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ADE" w:rsidRDefault="00047A1D" w:rsidP="009E2ADE">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b w:val="0"/>
          <w:bCs w:val="0"/>
          <w:color w:val="000080"/>
          <w:spacing w:val="5"/>
          <w:sz w:val="72"/>
          <w:szCs w:val="52"/>
        </w:rPr>
      </w:pPr>
      <w:bookmarkStart w:id="0" w:name="_GoBack"/>
      <w:bookmarkEnd w:id="0"/>
      <w:r>
        <w:rPr>
          <w:rFonts w:eastAsiaTheme="majorEastAsia"/>
          <w:b w:val="0"/>
          <w:bCs w:val="0"/>
          <w:color w:val="000080"/>
          <w:spacing w:val="5"/>
          <w:sz w:val="72"/>
          <w:szCs w:val="52"/>
        </w:rPr>
        <w:t xml:space="preserve"> </w:t>
      </w:r>
      <w:r w:rsidR="00C32227">
        <w:rPr>
          <w:rFonts w:eastAsiaTheme="majorEastAsia"/>
          <w:b w:val="0"/>
          <w:bCs w:val="0"/>
          <w:color w:val="000080"/>
          <w:spacing w:val="5"/>
          <w:sz w:val="72"/>
          <w:szCs w:val="52"/>
        </w:rPr>
        <w:t>Commissioner’s Order</w:t>
      </w:r>
    </w:p>
    <w:p w:rsidR="00C32227" w:rsidRDefault="00C32227" w:rsidP="009E2ADE">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b w:val="0"/>
          <w:bCs w:val="0"/>
          <w:color w:val="000080"/>
          <w:spacing w:val="5"/>
          <w:sz w:val="72"/>
          <w:szCs w:val="52"/>
        </w:rPr>
      </w:pPr>
      <w:r>
        <w:rPr>
          <w:rFonts w:eastAsiaTheme="majorEastAsia"/>
          <w:b w:val="0"/>
          <w:bCs w:val="0"/>
          <w:color w:val="000080"/>
          <w:spacing w:val="5"/>
          <w:sz w:val="72"/>
          <w:szCs w:val="52"/>
        </w:rPr>
        <w:t>Ebola Readiness Drill</w:t>
      </w:r>
    </w:p>
    <w:p w:rsidR="00A43A33" w:rsidRDefault="00FC1428">
      <w:pPr>
        <w:pStyle w:val="Subtitle"/>
        <w:rPr>
          <w:rFonts w:ascii="Arial Rounded MT Bold" w:hAnsi="Arial Rounded MT Bold"/>
          <w:b/>
        </w:rPr>
      </w:pPr>
      <w:r w:rsidRPr="003118F7">
        <w:rPr>
          <w:rFonts w:ascii="Arial Rounded MT Bold" w:hAnsi="Arial Rounded MT Bold"/>
          <w:b/>
        </w:rPr>
        <w:t>Controller/Evaluator Handbook</w:t>
      </w:r>
    </w:p>
    <w:p w:rsidR="00C32227" w:rsidRPr="00C32227" w:rsidRDefault="00C32227" w:rsidP="00C32227">
      <w:pPr>
        <w:rPr>
          <w:rFonts w:ascii="Arial" w:hAnsi="Arial" w:cs="Arial"/>
          <w:sz w:val="32"/>
          <w:szCs w:val="32"/>
        </w:rPr>
      </w:pPr>
      <w:r w:rsidRPr="00C32227">
        <w:rPr>
          <w:rFonts w:ascii="Arial" w:hAnsi="Arial" w:cs="Arial"/>
          <w:sz w:val="32"/>
          <w:szCs w:val="32"/>
          <w:highlight w:val="yellow"/>
        </w:rPr>
        <w:t>DATE</w:t>
      </w:r>
    </w:p>
    <w:p w:rsidR="00C32227" w:rsidRDefault="00C32227">
      <w:pPr>
        <w:pStyle w:val="Heading1"/>
        <w:rPr>
          <w:rFonts w:ascii="Arial" w:hAnsi="Arial"/>
        </w:rPr>
      </w:pPr>
    </w:p>
    <w:p w:rsidR="00C32227" w:rsidRDefault="00C32227">
      <w:pPr>
        <w:pStyle w:val="Heading1"/>
        <w:rPr>
          <w:rFonts w:ascii="Arial" w:hAnsi="Arial"/>
        </w:rPr>
      </w:pPr>
    </w:p>
    <w:p w:rsidR="00C32227" w:rsidRDefault="00C32227">
      <w:pPr>
        <w:pStyle w:val="Heading1"/>
        <w:rPr>
          <w:rFonts w:ascii="Arial" w:hAnsi="Arial"/>
        </w:rPr>
      </w:pPr>
    </w:p>
    <w:p w:rsidR="00C32227" w:rsidRDefault="00C32227">
      <w:pPr>
        <w:pStyle w:val="Heading1"/>
        <w:rPr>
          <w:rFonts w:ascii="Arial" w:hAnsi="Arial"/>
        </w:rPr>
      </w:pPr>
    </w:p>
    <w:p w:rsidR="00C32227" w:rsidRDefault="00C32227">
      <w:pPr>
        <w:pStyle w:val="Heading1"/>
        <w:rPr>
          <w:rFonts w:ascii="Times New Roman" w:hAnsi="Times New Roman" w:cs="Times New Roman"/>
          <w:b w:val="0"/>
          <w:bCs w:val="0"/>
          <w:smallCaps w:val="0"/>
          <w:color w:val="auto"/>
          <w:kern w:val="0"/>
          <w:sz w:val="24"/>
          <w:szCs w:val="24"/>
        </w:rPr>
      </w:pPr>
    </w:p>
    <w:p w:rsidR="00C32227" w:rsidRDefault="00C32227" w:rsidP="00C32227">
      <w:pPr>
        <w:pStyle w:val="BodyText"/>
      </w:pPr>
    </w:p>
    <w:p w:rsidR="00C32227" w:rsidRPr="00C32227" w:rsidRDefault="00C32227" w:rsidP="00C32227">
      <w:pPr>
        <w:pStyle w:val="BodyText"/>
      </w:pPr>
    </w:p>
    <w:p w:rsidR="00A43A33" w:rsidRPr="00340B22" w:rsidRDefault="00011F2A">
      <w:pPr>
        <w:pStyle w:val="Heading1"/>
        <w:rPr>
          <w:rFonts w:ascii="Arial" w:hAnsi="Arial"/>
        </w:rPr>
      </w:pPr>
      <w:r w:rsidRPr="00340B22">
        <w:rPr>
          <w:rFonts w:ascii="Arial" w:hAnsi="Arial"/>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98"/>
        <w:gridCol w:w="7578"/>
      </w:tblGrid>
      <w:tr w:rsidR="00B56AAB" w:rsidRPr="0039189E" w:rsidTr="00C23017">
        <w:trPr>
          <w:trHeight w:val="437"/>
        </w:trPr>
        <w:tc>
          <w:tcPr>
            <w:tcW w:w="1998" w:type="dxa"/>
            <w:shd w:val="clear" w:color="auto" w:fill="000080"/>
            <w:vAlign w:val="center"/>
          </w:tcPr>
          <w:p w:rsidR="00B56AAB" w:rsidRPr="0039189E" w:rsidRDefault="00B56AAB"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Exercise Name</w:t>
            </w:r>
          </w:p>
        </w:tc>
        <w:tc>
          <w:tcPr>
            <w:tcW w:w="7578" w:type="dxa"/>
            <w:vAlign w:val="center"/>
          </w:tcPr>
          <w:p w:rsidR="00B56AAB" w:rsidRPr="00C32227" w:rsidRDefault="00C32227" w:rsidP="009E2ADE">
            <w:pPr>
              <w:spacing w:before="120" w:after="120"/>
              <w:rPr>
                <w:rFonts w:ascii="Arial Rounded MT Bold" w:hAnsi="Arial Rounded MT Bold" w:cs="Arial"/>
                <w:szCs w:val="20"/>
              </w:rPr>
            </w:pPr>
            <w:r w:rsidRPr="00142A75">
              <w:rPr>
                <w:rFonts w:ascii="Arial" w:hAnsi="Arial" w:cs="Arial"/>
                <w:b/>
                <w:i/>
                <w:color w:val="3333FF"/>
                <w:sz w:val="22"/>
                <w:szCs w:val="22"/>
              </w:rPr>
              <w:t>Commissioner’s Order Ebola Readiness Drill</w:t>
            </w:r>
          </w:p>
        </w:tc>
      </w:tr>
      <w:tr w:rsidR="00C32227" w:rsidRPr="0039189E"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Exercise Dates</w:t>
            </w:r>
          </w:p>
        </w:tc>
        <w:tc>
          <w:tcPr>
            <w:tcW w:w="7578" w:type="dxa"/>
            <w:vAlign w:val="center"/>
          </w:tcPr>
          <w:p w:rsidR="00C32227" w:rsidRPr="00142A75" w:rsidRDefault="00C32227" w:rsidP="00C32227">
            <w:pPr>
              <w:spacing w:before="120" w:after="120"/>
              <w:rPr>
                <w:rFonts w:ascii="Arial" w:hAnsi="Arial" w:cs="Arial"/>
                <w:b/>
                <w:sz w:val="22"/>
                <w:szCs w:val="22"/>
                <w:highlight w:val="lightGray"/>
              </w:rPr>
            </w:pPr>
            <w:r w:rsidRPr="00142A75">
              <w:rPr>
                <w:rFonts w:ascii="Arial" w:hAnsi="Arial" w:cs="Arial"/>
                <w:sz w:val="22"/>
                <w:szCs w:val="22"/>
                <w:highlight w:val="yellow"/>
              </w:rPr>
              <w:t>[Indicate the start and end dates of the exercise]</w:t>
            </w:r>
          </w:p>
        </w:tc>
      </w:tr>
      <w:tr w:rsidR="00C32227" w:rsidRPr="0039189E"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Scope</w:t>
            </w:r>
          </w:p>
        </w:tc>
        <w:tc>
          <w:tcPr>
            <w:tcW w:w="7578" w:type="dxa"/>
            <w:vAlign w:val="center"/>
          </w:tcPr>
          <w:p w:rsidR="00C32227" w:rsidRPr="00142A75" w:rsidRDefault="00C32227" w:rsidP="00C32227">
            <w:pPr>
              <w:pStyle w:val="BodyText"/>
              <w:rPr>
                <w:rFonts w:ascii="Arial" w:hAnsi="Arial" w:cs="Arial"/>
                <w:sz w:val="22"/>
                <w:szCs w:val="22"/>
                <w:highlight w:val="lightGray"/>
              </w:rPr>
            </w:pPr>
            <w:r w:rsidRPr="00142A75">
              <w:rPr>
                <w:rFonts w:ascii="Arial" w:hAnsi="Arial" w:cs="Arial"/>
                <w:sz w:val="22"/>
                <w:szCs w:val="22"/>
              </w:rPr>
              <w:t xml:space="preserve">This exercise is a drill planned for </w:t>
            </w:r>
            <w:r w:rsidRPr="004B3802">
              <w:rPr>
                <w:rFonts w:ascii="Arial" w:hAnsi="Arial" w:cs="Arial"/>
                <w:sz w:val="22"/>
                <w:szCs w:val="22"/>
                <w:highlight w:val="yellow"/>
              </w:rPr>
              <w:t>[exercise duration]</w:t>
            </w:r>
            <w:r w:rsidRPr="00142A75">
              <w:rPr>
                <w:rFonts w:ascii="Arial" w:hAnsi="Arial" w:cs="Arial"/>
                <w:sz w:val="22"/>
                <w:szCs w:val="22"/>
              </w:rPr>
              <w:t xml:space="preserve"> at </w:t>
            </w:r>
            <w:r w:rsidRPr="00142A75">
              <w:rPr>
                <w:rFonts w:ascii="Arial" w:hAnsi="Arial" w:cs="Arial"/>
                <w:sz w:val="22"/>
                <w:szCs w:val="22"/>
                <w:highlight w:val="lightGray"/>
              </w:rPr>
              <w:t>[</w:t>
            </w:r>
            <w:r w:rsidRPr="00142A75">
              <w:rPr>
                <w:rFonts w:ascii="Arial" w:hAnsi="Arial" w:cs="Arial"/>
                <w:sz w:val="22"/>
                <w:szCs w:val="22"/>
                <w:highlight w:val="yellow"/>
              </w:rPr>
              <w:t>exercise location]</w:t>
            </w:r>
            <w:r w:rsidRPr="00142A75">
              <w:rPr>
                <w:rFonts w:ascii="Arial" w:hAnsi="Arial" w:cs="Arial"/>
                <w:sz w:val="22"/>
                <w:szCs w:val="22"/>
              </w:rPr>
              <w:t xml:space="preserve">.  </w:t>
            </w:r>
          </w:p>
        </w:tc>
      </w:tr>
      <w:tr w:rsidR="00C32227" w:rsidRPr="0039189E"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Mission Area(s)</w:t>
            </w:r>
          </w:p>
        </w:tc>
        <w:tc>
          <w:tcPr>
            <w:tcW w:w="7578" w:type="dxa"/>
            <w:vAlign w:val="center"/>
          </w:tcPr>
          <w:p w:rsidR="00C32227" w:rsidRPr="00142A75" w:rsidRDefault="00C32227" w:rsidP="00C32227">
            <w:pPr>
              <w:spacing w:before="120" w:after="120"/>
              <w:rPr>
                <w:rFonts w:ascii="Arial" w:hAnsi="Arial" w:cs="Arial"/>
                <w:b/>
                <w:sz w:val="22"/>
                <w:szCs w:val="22"/>
                <w:highlight w:val="lightGray"/>
              </w:rPr>
            </w:pPr>
            <w:r w:rsidRPr="00142A75">
              <w:rPr>
                <w:rFonts w:ascii="Arial" w:hAnsi="Arial" w:cs="Arial"/>
                <w:sz w:val="22"/>
                <w:szCs w:val="22"/>
              </w:rPr>
              <w:t>Protection</w:t>
            </w:r>
            <w:r>
              <w:rPr>
                <w:rFonts w:ascii="Arial" w:hAnsi="Arial" w:cs="Arial"/>
                <w:sz w:val="22"/>
                <w:szCs w:val="22"/>
              </w:rPr>
              <w:t>, Mitigation</w:t>
            </w:r>
          </w:p>
        </w:tc>
      </w:tr>
      <w:tr w:rsidR="00C32227" w:rsidRPr="0039189E"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Core Capabilities</w:t>
            </w:r>
          </w:p>
        </w:tc>
        <w:tc>
          <w:tcPr>
            <w:tcW w:w="7578" w:type="dxa"/>
            <w:vAlign w:val="center"/>
          </w:tcPr>
          <w:p w:rsidR="00C32227" w:rsidRPr="00142A75" w:rsidRDefault="00C32227" w:rsidP="00C32227">
            <w:pPr>
              <w:spacing w:before="120" w:after="120"/>
              <w:rPr>
                <w:rFonts w:ascii="Arial" w:hAnsi="Arial" w:cs="Arial"/>
                <w:sz w:val="22"/>
                <w:szCs w:val="22"/>
                <w:highlight w:val="lightGray"/>
              </w:rPr>
            </w:pPr>
            <w:r>
              <w:rPr>
                <w:rFonts w:ascii="Arial" w:hAnsi="Arial" w:cs="Arial"/>
                <w:sz w:val="22"/>
                <w:szCs w:val="22"/>
              </w:rPr>
              <w:t xml:space="preserve">Emergency Operations Coordination, Medical Surge, Healthcare System Preparedness, Information Sharing, Responder Safety and Health, </w:t>
            </w:r>
            <w:r w:rsidRPr="00142A75">
              <w:rPr>
                <w:rFonts w:ascii="Arial" w:hAnsi="Arial" w:cs="Arial"/>
                <w:sz w:val="22"/>
                <w:szCs w:val="22"/>
              </w:rPr>
              <w:t>Non-Pharmaceutical Interventions</w:t>
            </w:r>
          </w:p>
        </w:tc>
      </w:tr>
      <w:tr w:rsidR="00C32227" w:rsidRPr="00C32227"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Objectives</w:t>
            </w:r>
          </w:p>
        </w:tc>
        <w:tc>
          <w:tcPr>
            <w:tcW w:w="7578" w:type="dxa"/>
            <w:vAlign w:val="center"/>
          </w:tcPr>
          <w:p w:rsidR="00C32227" w:rsidRPr="00DF41D3" w:rsidRDefault="00C32227" w:rsidP="00516A85">
            <w:pPr>
              <w:pStyle w:val="ListParagraph"/>
              <w:numPr>
                <w:ilvl w:val="0"/>
                <w:numId w:val="6"/>
              </w:numPr>
              <w:spacing w:after="200" w:line="276" w:lineRule="auto"/>
              <w:rPr>
                <w:sz w:val="20"/>
                <w:szCs w:val="20"/>
              </w:rPr>
            </w:pPr>
            <w:r w:rsidRPr="00DF41D3">
              <w:rPr>
                <w:sz w:val="20"/>
                <w:szCs w:val="20"/>
              </w:rPr>
              <w:t>The hospital demonstrates the ability to activate and implement the Hospital Command System (HICS), as appropriate to the incident.</w:t>
            </w:r>
          </w:p>
          <w:p w:rsidR="00C32227" w:rsidRPr="00DF41D3" w:rsidRDefault="00C32227" w:rsidP="00516A85">
            <w:pPr>
              <w:pStyle w:val="ListParagraph"/>
              <w:numPr>
                <w:ilvl w:val="0"/>
                <w:numId w:val="6"/>
              </w:numPr>
              <w:spacing w:after="200" w:line="276" w:lineRule="auto"/>
              <w:rPr>
                <w:sz w:val="20"/>
                <w:szCs w:val="20"/>
              </w:rPr>
            </w:pPr>
            <w:r w:rsidRPr="00DF41D3">
              <w:rPr>
                <w:sz w:val="20"/>
                <w:szCs w:val="20"/>
              </w:rPr>
              <w:t>The hospital demonstrates the ability to activate relevant plans and procedures to respond to the incident and assure continuity of essential functions.</w:t>
            </w:r>
          </w:p>
          <w:p w:rsidR="00C32227" w:rsidRPr="00DF41D3" w:rsidRDefault="003831CD" w:rsidP="00516A85">
            <w:pPr>
              <w:pStyle w:val="ListParagraph"/>
              <w:numPr>
                <w:ilvl w:val="0"/>
                <w:numId w:val="6"/>
              </w:numPr>
              <w:spacing w:after="200" w:line="276" w:lineRule="auto"/>
              <w:rPr>
                <w:sz w:val="20"/>
                <w:szCs w:val="20"/>
              </w:rPr>
            </w:pPr>
            <w:r w:rsidRPr="00DF41D3">
              <w:rPr>
                <w:sz w:val="20"/>
                <w:szCs w:val="20"/>
              </w:rPr>
              <w:t>The hospital demonstrates the ability to notify and communicate appropriate essential elements of information to State and local agencies.</w:t>
            </w:r>
          </w:p>
          <w:p w:rsidR="00C32227" w:rsidRPr="00DF41D3" w:rsidRDefault="00C32227" w:rsidP="00516A85">
            <w:pPr>
              <w:pStyle w:val="ListParagraph"/>
              <w:widowControl/>
              <w:numPr>
                <w:ilvl w:val="0"/>
                <w:numId w:val="6"/>
              </w:numPr>
              <w:autoSpaceDE/>
              <w:autoSpaceDN/>
              <w:adjustRightInd/>
              <w:spacing w:after="160" w:line="259" w:lineRule="auto"/>
              <w:contextualSpacing/>
              <w:rPr>
                <w:sz w:val="20"/>
                <w:szCs w:val="20"/>
              </w:rPr>
            </w:pPr>
            <w:r w:rsidRPr="00DF41D3">
              <w:rPr>
                <w:sz w:val="20"/>
                <w:szCs w:val="20"/>
              </w:rPr>
              <w:t>Reception staff will recognize a suspect case of Ebola by following the patient registration protocol to:</w:t>
            </w:r>
          </w:p>
          <w:p w:rsidR="00C32227" w:rsidRPr="00DF41D3" w:rsidRDefault="00C32227" w:rsidP="00516A85">
            <w:pPr>
              <w:pStyle w:val="ListParagraph"/>
              <w:widowControl/>
              <w:numPr>
                <w:ilvl w:val="1"/>
                <w:numId w:val="6"/>
              </w:numPr>
              <w:autoSpaceDE/>
              <w:autoSpaceDN/>
              <w:adjustRightInd/>
              <w:spacing w:after="160" w:line="259" w:lineRule="auto"/>
              <w:contextualSpacing/>
              <w:rPr>
                <w:sz w:val="20"/>
                <w:szCs w:val="20"/>
              </w:rPr>
            </w:pPr>
            <w:r w:rsidRPr="00DF41D3">
              <w:rPr>
                <w:sz w:val="20"/>
                <w:szCs w:val="20"/>
              </w:rPr>
              <w:t>Ask about symptoms</w:t>
            </w:r>
          </w:p>
          <w:p w:rsidR="00C32227" w:rsidRPr="00DF41D3" w:rsidRDefault="00C32227" w:rsidP="00516A85">
            <w:pPr>
              <w:pStyle w:val="ListParagraph"/>
              <w:widowControl/>
              <w:numPr>
                <w:ilvl w:val="1"/>
                <w:numId w:val="6"/>
              </w:numPr>
              <w:autoSpaceDE/>
              <w:autoSpaceDN/>
              <w:adjustRightInd/>
              <w:spacing w:after="160" w:line="259" w:lineRule="auto"/>
              <w:contextualSpacing/>
              <w:rPr>
                <w:sz w:val="20"/>
                <w:szCs w:val="20"/>
              </w:rPr>
            </w:pPr>
            <w:r w:rsidRPr="00DF41D3">
              <w:rPr>
                <w:sz w:val="20"/>
                <w:szCs w:val="20"/>
              </w:rPr>
              <w:t>Ask about travel history</w:t>
            </w:r>
          </w:p>
          <w:p w:rsidR="00C32227" w:rsidRPr="00DF41D3" w:rsidRDefault="00C32227" w:rsidP="00516A85">
            <w:pPr>
              <w:pStyle w:val="ListParagraph"/>
              <w:widowControl/>
              <w:numPr>
                <w:ilvl w:val="1"/>
                <w:numId w:val="6"/>
              </w:numPr>
              <w:autoSpaceDE/>
              <w:autoSpaceDN/>
              <w:adjustRightInd/>
              <w:spacing w:after="160" w:line="259" w:lineRule="auto"/>
              <w:contextualSpacing/>
              <w:rPr>
                <w:sz w:val="20"/>
                <w:szCs w:val="20"/>
              </w:rPr>
            </w:pPr>
            <w:r w:rsidRPr="00DF41D3">
              <w:rPr>
                <w:sz w:val="20"/>
                <w:szCs w:val="20"/>
              </w:rPr>
              <w:t>Alert others about the need for isolation as quickly as possible</w:t>
            </w:r>
          </w:p>
          <w:p w:rsidR="00DF41D3" w:rsidRPr="00DF41D3" w:rsidRDefault="00DF41D3" w:rsidP="00DF41D3">
            <w:pPr>
              <w:pStyle w:val="ListParagraph"/>
              <w:widowControl/>
              <w:autoSpaceDE/>
              <w:autoSpaceDN/>
              <w:adjustRightInd/>
              <w:spacing w:after="160" w:line="259" w:lineRule="auto"/>
              <w:ind w:left="1440"/>
              <w:contextualSpacing/>
              <w:rPr>
                <w:sz w:val="20"/>
                <w:szCs w:val="20"/>
              </w:rPr>
            </w:pPr>
          </w:p>
          <w:p w:rsidR="00C32227" w:rsidRPr="00DF41D3" w:rsidRDefault="00C32227" w:rsidP="00516A85">
            <w:pPr>
              <w:pStyle w:val="ListParagraph"/>
              <w:widowControl/>
              <w:numPr>
                <w:ilvl w:val="0"/>
                <w:numId w:val="6"/>
              </w:numPr>
              <w:autoSpaceDE/>
              <w:autoSpaceDN/>
              <w:adjustRightInd/>
              <w:spacing w:after="160" w:line="259" w:lineRule="auto"/>
              <w:contextualSpacing/>
              <w:rPr>
                <w:sz w:val="20"/>
                <w:szCs w:val="20"/>
              </w:rPr>
            </w:pPr>
            <w:r w:rsidRPr="00DF41D3">
              <w:rPr>
                <w:sz w:val="20"/>
                <w:szCs w:val="20"/>
              </w:rPr>
              <w:t>Assess the hospital’s ability to immediately isolate a suspect case of Ebola in a private room with a door and access to a private bathroom or portable commode.</w:t>
            </w:r>
          </w:p>
          <w:p w:rsidR="003831CD" w:rsidRPr="00DF41D3" w:rsidRDefault="003831CD" w:rsidP="003831CD">
            <w:pPr>
              <w:pStyle w:val="ListParagraph"/>
              <w:widowControl/>
              <w:autoSpaceDE/>
              <w:autoSpaceDN/>
              <w:adjustRightInd/>
              <w:spacing w:after="160" w:line="259" w:lineRule="auto"/>
              <w:contextualSpacing/>
              <w:rPr>
                <w:sz w:val="20"/>
                <w:szCs w:val="20"/>
              </w:rPr>
            </w:pPr>
          </w:p>
          <w:p w:rsidR="00C32227" w:rsidRPr="00DF41D3" w:rsidRDefault="003831CD" w:rsidP="00516A85">
            <w:pPr>
              <w:pStyle w:val="ListParagraph"/>
              <w:numPr>
                <w:ilvl w:val="0"/>
                <w:numId w:val="6"/>
              </w:numPr>
              <w:spacing w:after="200" w:line="276" w:lineRule="auto"/>
              <w:rPr>
                <w:sz w:val="20"/>
                <w:szCs w:val="20"/>
              </w:rPr>
            </w:pPr>
            <w:r w:rsidRPr="00DF41D3">
              <w:rPr>
                <w:sz w:val="20"/>
                <w:szCs w:val="20"/>
              </w:rPr>
              <w:t>Hospital personnel</w:t>
            </w:r>
            <w:r w:rsidR="00C32227" w:rsidRPr="00DF41D3">
              <w:rPr>
                <w:sz w:val="20"/>
                <w:szCs w:val="20"/>
              </w:rPr>
              <w:t xml:space="preserve"> demonstrate </w:t>
            </w:r>
            <w:r w:rsidR="00197D3D">
              <w:rPr>
                <w:sz w:val="20"/>
                <w:szCs w:val="20"/>
              </w:rPr>
              <w:t xml:space="preserve">the ability </w:t>
            </w:r>
            <w:r w:rsidRPr="00DF41D3">
              <w:rPr>
                <w:sz w:val="20"/>
                <w:szCs w:val="20"/>
              </w:rPr>
              <w:t>to access, and</w:t>
            </w:r>
            <w:r w:rsidR="00C32227" w:rsidRPr="00DF41D3">
              <w:rPr>
                <w:sz w:val="20"/>
                <w:szCs w:val="20"/>
              </w:rPr>
              <w:t xml:space="preserve"> don</w:t>
            </w:r>
            <w:r w:rsidRPr="00DF41D3">
              <w:rPr>
                <w:sz w:val="20"/>
                <w:szCs w:val="20"/>
              </w:rPr>
              <w:t xml:space="preserve"> and doff </w:t>
            </w:r>
            <w:r w:rsidR="00C32227" w:rsidRPr="00DF41D3">
              <w:rPr>
                <w:sz w:val="20"/>
                <w:szCs w:val="20"/>
              </w:rPr>
              <w:t>appropriate personal protective equipment, consistent with CDC guidelines.</w:t>
            </w:r>
          </w:p>
          <w:p w:rsidR="003831CD" w:rsidRPr="00DF41D3" w:rsidRDefault="003831CD" w:rsidP="00516A85">
            <w:pPr>
              <w:pStyle w:val="ListParagraph"/>
              <w:numPr>
                <w:ilvl w:val="0"/>
                <w:numId w:val="6"/>
              </w:numPr>
              <w:spacing w:after="200" w:line="276" w:lineRule="auto"/>
              <w:rPr>
                <w:szCs w:val="20"/>
              </w:rPr>
            </w:pPr>
            <w:r w:rsidRPr="00DF41D3">
              <w:rPr>
                <w:sz w:val="20"/>
                <w:szCs w:val="20"/>
              </w:rPr>
              <w:t>Hospital personnel demonstrate the ability to ensure appropriate assessment and clinical management of the suspect patient, and determine/report the final disposition.</w:t>
            </w:r>
          </w:p>
        </w:tc>
      </w:tr>
      <w:tr w:rsidR="00C32227" w:rsidRPr="0039189E"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Threat or Hazard</w:t>
            </w:r>
          </w:p>
        </w:tc>
        <w:tc>
          <w:tcPr>
            <w:tcW w:w="7578" w:type="dxa"/>
            <w:vAlign w:val="center"/>
          </w:tcPr>
          <w:p w:rsidR="00C32227" w:rsidRPr="00C32227" w:rsidRDefault="00C32227" w:rsidP="009E2ADE">
            <w:pPr>
              <w:spacing w:before="120" w:after="120"/>
              <w:rPr>
                <w:rFonts w:ascii="Arial" w:hAnsi="Arial" w:cs="Arial"/>
                <w:szCs w:val="20"/>
                <w:highlight w:val="lightGray"/>
              </w:rPr>
            </w:pPr>
            <w:r w:rsidRPr="00C32227">
              <w:rPr>
                <w:rFonts w:ascii="Arial" w:hAnsi="Arial" w:cs="Arial"/>
                <w:szCs w:val="20"/>
              </w:rPr>
              <w:t>Ebola</w:t>
            </w:r>
          </w:p>
        </w:tc>
      </w:tr>
      <w:tr w:rsidR="00C32227" w:rsidRPr="0039189E"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lastRenderedPageBreak/>
              <w:t>Scenario</w:t>
            </w:r>
          </w:p>
        </w:tc>
        <w:tc>
          <w:tcPr>
            <w:tcW w:w="7578" w:type="dxa"/>
            <w:vAlign w:val="center"/>
          </w:tcPr>
          <w:p w:rsidR="00C32227" w:rsidRPr="0039189E" w:rsidRDefault="00C32227" w:rsidP="00913B19">
            <w:pPr>
              <w:spacing w:before="120" w:after="120"/>
              <w:rPr>
                <w:rFonts w:ascii="Arial Rounded MT Bold" w:hAnsi="Arial Rounded MT Bold" w:cs="Arial"/>
                <w:szCs w:val="20"/>
                <w:highlight w:val="lightGray"/>
              </w:rPr>
            </w:pPr>
            <w:r w:rsidRPr="00142A75">
              <w:rPr>
                <w:rFonts w:ascii="Arial" w:hAnsi="Arial" w:cs="Arial"/>
                <w:sz w:val="22"/>
                <w:szCs w:val="22"/>
              </w:rPr>
              <w:t xml:space="preserve">An individual presents at a </w:t>
            </w:r>
            <w:r w:rsidR="00913B19">
              <w:rPr>
                <w:rFonts w:ascii="Arial" w:hAnsi="Arial" w:cs="Arial"/>
                <w:sz w:val="22"/>
                <w:szCs w:val="22"/>
              </w:rPr>
              <w:t xml:space="preserve">hospital Emergency Department with fever and a recent </w:t>
            </w:r>
            <w:r w:rsidRPr="00142A75">
              <w:rPr>
                <w:rFonts w:ascii="Arial" w:hAnsi="Arial" w:cs="Arial"/>
                <w:sz w:val="22"/>
                <w:szCs w:val="22"/>
              </w:rPr>
              <w:t>travel history to West Africa.</w:t>
            </w:r>
          </w:p>
        </w:tc>
      </w:tr>
      <w:tr w:rsidR="00C32227" w:rsidRPr="0039189E"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Sponsor</w:t>
            </w:r>
          </w:p>
        </w:tc>
        <w:tc>
          <w:tcPr>
            <w:tcW w:w="7578" w:type="dxa"/>
            <w:vAlign w:val="center"/>
          </w:tcPr>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7272"/>
            </w:tblGrid>
            <w:tr w:rsidR="00C32227" w:rsidRPr="00C32227" w:rsidTr="00A50BD0">
              <w:trPr>
                <w:trHeight w:val="432"/>
              </w:trPr>
              <w:tc>
                <w:tcPr>
                  <w:tcW w:w="7668" w:type="dxa"/>
                  <w:vAlign w:val="center"/>
                </w:tcPr>
                <w:p w:rsidR="00C32227" w:rsidRPr="00C32227" w:rsidRDefault="00C32227" w:rsidP="00A50BD0">
                  <w:pPr>
                    <w:spacing w:before="120" w:after="120"/>
                    <w:rPr>
                      <w:rFonts w:ascii="Arial" w:hAnsi="Arial" w:cs="Arial"/>
                      <w:b/>
                      <w:sz w:val="22"/>
                      <w:szCs w:val="22"/>
                    </w:rPr>
                  </w:pPr>
                  <w:r w:rsidRPr="00C32227">
                    <w:rPr>
                      <w:rFonts w:ascii="Arial" w:hAnsi="Arial" w:cs="Arial"/>
                      <w:sz w:val="22"/>
                      <w:szCs w:val="22"/>
                    </w:rPr>
                    <w:t>New York State Department of Health – Office of Health Emergency Preparedness; CDC/HPP Cooperative Agreement for Preparedness</w:t>
                  </w:r>
                </w:p>
              </w:tc>
            </w:tr>
          </w:tbl>
          <w:p w:rsidR="00C32227" w:rsidRPr="00C32227" w:rsidRDefault="00C32227" w:rsidP="009E2ADE">
            <w:pPr>
              <w:spacing w:before="120" w:after="120"/>
              <w:rPr>
                <w:rFonts w:ascii="Arial" w:hAnsi="Arial" w:cs="Arial"/>
                <w:b/>
                <w:szCs w:val="20"/>
                <w:highlight w:val="lightGray"/>
              </w:rPr>
            </w:pPr>
          </w:p>
        </w:tc>
      </w:tr>
      <w:tr w:rsidR="00C32227" w:rsidRPr="0039189E"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Participating Organizations</w:t>
            </w:r>
          </w:p>
        </w:tc>
        <w:tc>
          <w:tcPr>
            <w:tcW w:w="7578" w:type="dxa"/>
            <w:vAlign w:val="center"/>
          </w:tcPr>
          <w:p w:rsidR="00C32227" w:rsidRPr="00C32227" w:rsidRDefault="00C32227" w:rsidP="009E2ADE">
            <w:pPr>
              <w:spacing w:before="120" w:after="120"/>
              <w:rPr>
                <w:rFonts w:ascii="Arial" w:hAnsi="Arial" w:cs="Arial"/>
                <w:szCs w:val="20"/>
              </w:rPr>
            </w:pPr>
            <w:r w:rsidRPr="00C32227">
              <w:rPr>
                <w:rFonts w:ascii="Arial" w:hAnsi="Arial" w:cs="Arial"/>
                <w:highlight w:val="yellow"/>
              </w:rPr>
              <w:t>Insert, OR  See Appendix B</w:t>
            </w:r>
          </w:p>
        </w:tc>
      </w:tr>
      <w:tr w:rsidR="00C32227" w:rsidRPr="0039189E" w:rsidTr="00C23017">
        <w:trPr>
          <w:trHeight w:val="432"/>
        </w:trPr>
        <w:tc>
          <w:tcPr>
            <w:tcW w:w="1998" w:type="dxa"/>
            <w:shd w:val="clear" w:color="auto" w:fill="000080"/>
            <w:vAlign w:val="center"/>
          </w:tcPr>
          <w:p w:rsidR="00C32227" w:rsidRPr="0039189E" w:rsidRDefault="00C32227" w:rsidP="009E2ADE">
            <w:pPr>
              <w:spacing w:before="120" w:after="120"/>
              <w:jc w:val="center"/>
              <w:rPr>
                <w:rFonts w:ascii="Arial Rounded MT Bold" w:hAnsi="Arial Rounded MT Bold" w:cs="Arial"/>
                <w:b/>
                <w:color w:val="FFFFFF" w:themeColor="background1"/>
                <w:szCs w:val="20"/>
              </w:rPr>
            </w:pPr>
            <w:r w:rsidRPr="0039189E">
              <w:rPr>
                <w:rFonts w:ascii="Arial Rounded MT Bold" w:hAnsi="Arial Rounded MT Bold" w:cs="Arial"/>
                <w:b/>
                <w:color w:val="FFFFFF" w:themeColor="background1"/>
                <w:szCs w:val="20"/>
              </w:rPr>
              <w:t>Point of Contact</w:t>
            </w:r>
          </w:p>
        </w:tc>
        <w:tc>
          <w:tcPr>
            <w:tcW w:w="7578" w:type="dxa"/>
            <w:vAlign w:val="center"/>
          </w:tcPr>
          <w:p w:rsidR="00C32227" w:rsidRPr="0039189E" w:rsidRDefault="00C32227" w:rsidP="00662B8E">
            <w:pPr>
              <w:spacing w:before="120" w:after="120"/>
              <w:rPr>
                <w:rFonts w:ascii="Arial Rounded MT Bold" w:hAnsi="Arial Rounded MT Bold" w:cs="Arial"/>
                <w:szCs w:val="20"/>
                <w:highlight w:val="lightGray"/>
              </w:rPr>
            </w:pPr>
            <w:r w:rsidRPr="00142A75">
              <w:rPr>
                <w:rFonts w:ascii="Arial" w:hAnsi="Arial" w:cs="Arial"/>
                <w:sz w:val="22"/>
                <w:szCs w:val="22"/>
                <w:highlight w:val="yellow"/>
              </w:rPr>
              <w:t>Insert the name, title, agency, address, phone number, and email address of the primary exercise POC</w:t>
            </w:r>
          </w:p>
        </w:tc>
      </w:tr>
    </w:tbl>
    <w:p w:rsidR="00F559A9" w:rsidRPr="0039189E" w:rsidRDefault="00F559A9" w:rsidP="002D13B0">
      <w:pPr>
        <w:pStyle w:val="BodyText"/>
        <w:rPr>
          <w:rFonts w:ascii="Arial Rounded MT Bold" w:hAnsi="Arial Rounded MT Bold" w:cs="Arial"/>
        </w:rPr>
        <w:sectPr w:rsidR="00F559A9" w:rsidRPr="0039189E" w:rsidSect="00EF62DD">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pgNumType w:start="1"/>
          <w:cols w:space="720"/>
          <w:docGrid w:linePitch="360"/>
        </w:sectPr>
      </w:pPr>
    </w:p>
    <w:p w:rsidR="00A43A33" w:rsidRPr="0039189E" w:rsidRDefault="00657735" w:rsidP="00DF41D3">
      <w:pPr>
        <w:pStyle w:val="Heading1"/>
        <w:rPr>
          <w:rFonts w:ascii="Arial Rounded MT Bold" w:hAnsi="Arial Rounded MT Bold"/>
        </w:rPr>
      </w:pPr>
      <w:bookmarkStart w:id="1" w:name="_Toc335992123"/>
      <w:bookmarkStart w:id="2" w:name="_Toc336197855"/>
      <w:bookmarkStart w:id="3" w:name="_Toc336596348"/>
      <w:r w:rsidRPr="0039189E">
        <w:rPr>
          <w:rFonts w:ascii="Arial Rounded MT Bold" w:hAnsi="Arial Rounded MT Bold"/>
        </w:rPr>
        <w:lastRenderedPageBreak/>
        <w:t>General Information</w:t>
      </w:r>
    </w:p>
    <w:p w:rsidR="00A43A33" w:rsidRPr="0039189E" w:rsidRDefault="00AF368F">
      <w:pPr>
        <w:pStyle w:val="Heading2"/>
        <w:rPr>
          <w:rFonts w:ascii="Arial Rounded MT Bold" w:hAnsi="Arial Rounded MT Bold"/>
          <w:kern w:val="32"/>
        </w:rPr>
      </w:pPr>
      <w:r w:rsidRPr="0039189E">
        <w:rPr>
          <w:rFonts w:ascii="Arial Rounded MT Bold" w:hAnsi="Arial Rounded MT Bold"/>
          <w:kern w:val="32"/>
        </w:rPr>
        <w:t>E</w:t>
      </w:r>
      <w:r w:rsidR="00701D12" w:rsidRPr="0039189E">
        <w:rPr>
          <w:rFonts w:ascii="Arial Rounded MT Bold" w:hAnsi="Arial Rounded MT Bold"/>
          <w:kern w:val="32"/>
        </w:rPr>
        <w:t>xercise Objectives</w:t>
      </w:r>
      <w:bookmarkEnd w:id="1"/>
      <w:bookmarkEnd w:id="2"/>
      <w:r w:rsidR="00B95D87" w:rsidRPr="0039189E">
        <w:rPr>
          <w:rFonts w:ascii="Arial Rounded MT Bold" w:hAnsi="Arial Rounded MT Bold"/>
          <w:kern w:val="32"/>
        </w:rPr>
        <w:t xml:space="preserve"> and Core Capabilities</w:t>
      </w:r>
      <w:bookmarkEnd w:id="3"/>
    </w:p>
    <w:p w:rsidR="00701D12" w:rsidRPr="00DF41D3" w:rsidRDefault="00DF5392" w:rsidP="0088027D">
      <w:pPr>
        <w:pStyle w:val="BodyText"/>
        <w:rPr>
          <w:rFonts w:ascii="Arial" w:hAnsi="Arial" w:cs="Arial"/>
          <w:sz w:val="20"/>
          <w:szCs w:val="20"/>
        </w:rPr>
      </w:pPr>
      <w:r>
        <w:rPr>
          <w:rFonts w:ascii="Arial" w:hAnsi="Arial"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603"/>
      </w:tblGrid>
      <w:tr w:rsidR="00C23017" w:rsidRPr="0039189E" w:rsidTr="00DF41D3">
        <w:trPr>
          <w:tblHeader/>
          <w:jc w:val="center"/>
        </w:trPr>
        <w:tc>
          <w:tcPr>
            <w:tcW w:w="4784" w:type="dxa"/>
            <w:tcBorders>
              <w:right w:val="single" w:sz="4" w:space="0" w:color="FFFFFF"/>
            </w:tcBorders>
            <w:shd w:val="clear" w:color="auto" w:fill="000080"/>
          </w:tcPr>
          <w:p w:rsidR="00C23017" w:rsidRPr="0039189E" w:rsidRDefault="00C23017" w:rsidP="00A50BD0">
            <w:pPr>
              <w:pStyle w:val="TableHead"/>
              <w:rPr>
                <w:rFonts w:ascii="Arial Rounded MT Bold" w:hAnsi="Arial Rounded MT Bold" w:cs="Arial"/>
              </w:rPr>
            </w:pPr>
            <w:r w:rsidRPr="0039189E">
              <w:rPr>
                <w:rFonts w:ascii="Arial Rounded MT Bold" w:hAnsi="Arial Rounded MT Bold" w:cs="Arial"/>
              </w:rPr>
              <w:t>Exercise Objective</w:t>
            </w:r>
          </w:p>
        </w:tc>
        <w:tc>
          <w:tcPr>
            <w:tcW w:w="4603" w:type="dxa"/>
            <w:tcBorders>
              <w:left w:val="single" w:sz="4" w:space="0" w:color="FFFFFF"/>
            </w:tcBorders>
            <w:shd w:val="clear" w:color="auto" w:fill="000080"/>
          </w:tcPr>
          <w:p w:rsidR="00C23017" w:rsidRPr="0039189E" w:rsidRDefault="00C23017" w:rsidP="00A50BD0">
            <w:pPr>
              <w:pStyle w:val="TableHead"/>
              <w:rPr>
                <w:rFonts w:ascii="Arial Rounded MT Bold" w:hAnsi="Arial Rounded MT Bold" w:cs="Arial"/>
              </w:rPr>
            </w:pPr>
            <w:r w:rsidRPr="0039189E">
              <w:rPr>
                <w:rFonts w:ascii="Arial Rounded MT Bold" w:hAnsi="Arial Rounded MT Bold" w:cs="Arial"/>
              </w:rPr>
              <w:t>Core Capability</w:t>
            </w:r>
          </w:p>
        </w:tc>
      </w:tr>
      <w:tr w:rsidR="00C23017" w:rsidRPr="0039189E" w:rsidTr="00DF41D3">
        <w:trPr>
          <w:jc w:val="center"/>
        </w:trPr>
        <w:tc>
          <w:tcPr>
            <w:tcW w:w="4784" w:type="dxa"/>
          </w:tcPr>
          <w:p w:rsidR="00C23017" w:rsidRPr="003831CD" w:rsidRDefault="003831CD" w:rsidP="00516A85">
            <w:pPr>
              <w:pStyle w:val="ListParagraph"/>
              <w:numPr>
                <w:ilvl w:val="0"/>
                <w:numId w:val="7"/>
              </w:numPr>
              <w:spacing w:after="200" w:line="276" w:lineRule="auto"/>
              <w:rPr>
                <w:sz w:val="20"/>
                <w:szCs w:val="20"/>
              </w:rPr>
            </w:pPr>
            <w:r w:rsidRPr="003831CD">
              <w:rPr>
                <w:sz w:val="20"/>
                <w:szCs w:val="20"/>
              </w:rPr>
              <w:t>The hospital demonstrates the ability to activate and implement the Hospital Command System (HICS), as appropriate to the incident.</w:t>
            </w:r>
          </w:p>
        </w:tc>
        <w:tc>
          <w:tcPr>
            <w:tcW w:w="4603" w:type="dxa"/>
          </w:tcPr>
          <w:p w:rsidR="00C23017" w:rsidRPr="00DF41D3" w:rsidRDefault="003831CD" w:rsidP="00A50BD0">
            <w:pPr>
              <w:pStyle w:val="Tabletext"/>
              <w:jc w:val="center"/>
              <w:rPr>
                <w:rFonts w:cs="Arial"/>
              </w:rPr>
            </w:pPr>
            <w:r w:rsidRPr="00DF41D3">
              <w:rPr>
                <w:rFonts w:cs="Arial"/>
              </w:rPr>
              <w:t>Emergency Operations Coordination</w:t>
            </w:r>
          </w:p>
        </w:tc>
      </w:tr>
      <w:tr w:rsidR="00C23017" w:rsidRPr="0039189E" w:rsidTr="00DF41D3">
        <w:trPr>
          <w:jc w:val="center"/>
        </w:trPr>
        <w:tc>
          <w:tcPr>
            <w:tcW w:w="4784" w:type="dxa"/>
          </w:tcPr>
          <w:p w:rsidR="00C23017" w:rsidRPr="003831CD" w:rsidRDefault="003831CD" w:rsidP="00516A85">
            <w:pPr>
              <w:pStyle w:val="ListParagraph"/>
              <w:numPr>
                <w:ilvl w:val="0"/>
                <w:numId w:val="7"/>
              </w:numPr>
              <w:spacing w:after="200" w:line="276" w:lineRule="auto"/>
              <w:rPr>
                <w:sz w:val="20"/>
                <w:szCs w:val="20"/>
              </w:rPr>
            </w:pPr>
            <w:r w:rsidRPr="003831CD">
              <w:rPr>
                <w:sz w:val="20"/>
                <w:szCs w:val="20"/>
              </w:rPr>
              <w:t>The hospital demonstrates the ability to activate relevant plans and procedures to respond to the incident and assure continuity of essential functions.</w:t>
            </w:r>
          </w:p>
        </w:tc>
        <w:tc>
          <w:tcPr>
            <w:tcW w:w="4603" w:type="dxa"/>
          </w:tcPr>
          <w:p w:rsidR="00C23017" w:rsidRPr="00DF41D3" w:rsidRDefault="003831CD" w:rsidP="00A50BD0">
            <w:pPr>
              <w:pStyle w:val="Tabletext"/>
              <w:jc w:val="center"/>
              <w:rPr>
                <w:rFonts w:cs="Arial"/>
              </w:rPr>
            </w:pPr>
            <w:r w:rsidRPr="00DF41D3">
              <w:rPr>
                <w:rFonts w:cs="Arial"/>
              </w:rPr>
              <w:t>Medical Surge</w:t>
            </w:r>
          </w:p>
          <w:p w:rsidR="003831CD" w:rsidRPr="00DF41D3" w:rsidRDefault="003831CD" w:rsidP="00A50BD0">
            <w:pPr>
              <w:pStyle w:val="Tabletext"/>
              <w:jc w:val="center"/>
              <w:rPr>
                <w:rFonts w:cs="Arial"/>
              </w:rPr>
            </w:pPr>
          </w:p>
          <w:p w:rsidR="003831CD" w:rsidRPr="00DF41D3" w:rsidRDefault="003831CD" w:rsidP="00A50BD0">
            <w:pPr>
              <w:pStyle w:val="Tabletext"/>
              <w:jc w:val="center"/>
              <w:rPr>
                <w:rFonts w:cs="Arial"/>
              </w:rPr>
            </w:pPr>
            <w:r w:rsidRPr="00DF41D3">
              <w:rPr>
                <w:rFonts w:cs="Arial"/>
              </w:rPr>
              <w:t>Healthcare System Preparedness</w:t>
            </w:r>
          </w:p>
          <w:p w:rsidR="003831CD" w:rsidRPr="00DF41D3" w:rsidRDefault="003831CD" w:rsidP="00A50BD0">
            <w:pPr>
              <w:pStyle w:val="Tabletext"/>
              <w:jc w:val="center"/>
              <w:rPr>
                <w:rFonts w:cs="Arial"/>
              </w:rPr>
            </w:pPr>
          </w:p>
          <w:p w:rsidR="003831CD" w:rsidRPr="00DF41D3" w:rsidRDefault="003831CD" w:rsidP="00A50BD0">
            <w:pPr>
              <w:pStyle w:val="Tabletext"/>
              <w:jc w:val="center"/>
              <w:rPr>
                <w:rFonts w:cs="Arial"/>
              </w:rPr>
            </w:pPr>
            <w:r w:rsidRPr="00DF41D3">
              <w:rPr>
                <w:rFonts w:cs="Arial"/>
              </w:rPr>
              <w:t>Healthcare System Recovery</w:t>
            </w:r>
          </w:p>
        </w:tc>
      </w:tr>
      <w:tr w:rsidR="00C23017" w:rsidRPr="0039189E" w:rsidTr="00DF41D3">
        <w:trPr>
          <w:jc w:val="center"/>
        </w:trPr>
        <w:tc>
          <w:tcPr>
            <w:tcW w:w="4784" w:type="dxa"/>
          </w:tcPr>
          <w:p w:rsidR="00C23017" w:rsidRPr="003831CD" w:rsidRDefault="003831CD" w:rsidP="00516A85">
            <w:pPr>
              <w:pStyle w:val="ListParagraph"/>
              <w:numPr>
                <w:ilvl w:val="0"/>
                <w:numId w:val="7"/>
              </w:numPr>
              <w:spacing w:after="200" w:line="276" w:lineRule="auto"/>
              <w:rPr>
                <w:sz w:val="20"/>
                <w:szCs w:val="20"/>
              </w:rPr>
            </w:pPr>
            <w:r w:rsidRPr="003831CD">
              <w:rPr>
                <w:sz w:val="20"/>
                <w:szCs w:val="20"/>
              </w:rPr>
              <w:t>The hospital demonstrates the ability to notify and communicate appropriate essential elements of information to State and local agencies.</w:t>
            </w:r>
          </w:p>
        </w:tc>
        <w:tc>
          <w:tcPr>
            <w:tcW w:w="4603" w:type="dxa"/>
          </w:tcPr>
          <w:p w:rsidR="00C23017" w:rsidRPr="00DF41D3" w:rsidRDefault="003831CD" w:rsidP="00A50BD0">
            <w:pPr>
              <w:pStyle w:val="Tabletext"/>
              <w:jc w:val="center"/>
              <w:rPr>
                <w:rFonts w:cs="Arial"/>
              </w:rPr>
            </w:pPr>
            <w:r w:rsidRPr="00DF41D3">
              <w:rPr>
                <w:rFonts w:cs="Arial"/>
              </w:rPr>
              <w:t>Information Sharing</w:t>
            </w:r>
          </w:p>
        </w:tc>
      </w:tr>
      <w:tr w:rsidR="00C23017" w:rsidRPr="0039189E" w:rsidTr="00DF41D3">
        <w:trPr>
          <w:jc w:val="center"/>
        </w:trPr>
        <w:tc>
          <w:tcPr>
            <w:tcW w:w="4784" w:type="dxa"/>
          </w:tcPr>
          <w:p w:rsidR="003831CD" w:rsidRPr="003831CD" w:rsidRDefault="003831CD" w:rsidP="00516A85">
            <w:pPr>
              <w:pStyle w:val="ListParagraph"/>
              <w:numPr>
                <w:ilvl w:val="0"/>
                <w:numId w:val="7"/>
              </w:numPr>
              <w:spacing w:after="160" w:line="259" w:lineRule="auto"/>
              <w:contextualSpacing/>
              <w:rPr>
                <w:sz w:val="20"/>
                <w:szCs w:val="20"/>
              </w:rPr>
            </w:pPr>
            <w:r w:rsidRPr="003831CD">
              <w:rPr>
                <w:sz w:val="20"/>
                <w:szCs w:val="20"/>
              </w:rPr>
              <w:t>Reception staff will recognize a suspect case of Ebola by following the patient registration protocol to:</w:t>
            </w:r>
          </w:p>
          <w:p w:rsidR="003831CD" w:rsidRPr="003831CD" w:rsidRDefault="003831CD" w:rsidP="00516A85">
            <w:pPr>
              <w:pStyle w:val="ListParagraph"/>
              <w:widowControl/>
              <w:numPr>
                <w:ilvl w:val="1"/>
                <w:numId w:val="7"/>
              </w:numPr>
              <w:autoSpaceDE/>
              <w:autoSpaceDN/>
              <w:adjustRightInd/>
              <w:spacing w:after="160" w:line="259" w:lineRule="auto"/>
              <w:contextualSpacing/>
              <w:rPr>
                <w:sz w:val="20"/>
                <w:szCs w:val="20"/>
              </w:rPr>
            </w:pPr>
            <w:r w:rsidRPr="003831CD">
              <w:rPr>
                <w:sz w:val="20"/>
                <w:szCs w:val="20"/>
              </w:rPr>
              <w:t>Ask about symptoms</w:t>
            </w:r>
          </w:p>
          <w:p w:rsidR="003831CD" w:rsidRPr="003831CD" w:rsidRDefault="003831CD" w:rsidP="00516A85">
            <w:pPr>
              <w:pStyle w:val="ListParagraph"/>
              <w:widowControl/>
              <w:numPr>
                <w:ilvl w:val="1"/>
                <w:numId w:val="7"/>
              </w:numPr>
              <w:autoSpaceDE/>
              <w:autoSpaceDN/>
              <w:adjustRightInd/>
              <w:spacing w:after="160" w:line="259" w:lineRule="auto"/>
              <w:contextualSpacing/>
              <w:rPr>
                <w:sz w:val="20"/>
                <w:szCs w:val="20"/>
              </w:rPr>
            </w:pPr>
            <w:r w:rsidRPr="003831CD">
              <w:rPr>
                <w:sz w:val="20"/>
                <w:szCs w:val="20"/>
              </w:rPr>
              <w:t>Ask about travel history</w:t>
            </w:r>
          </w:p>
          <w:p w:rsidR="00C23017" w:rsidRPr="003831CD" w:rsidRDefault="003831CD" w:rsidP="00516A85">
            <w:pPr>
              <w:pStyle w:val="ListParagraph"/>
              <w:widowControl/>
              <w:numPr>
                <w:ilvl w:val="1"/>
                <w:numId w:val="7"/>
              </w:numPr>
              <w:autoSpaceDE/>
              <w:autoSpaceDN/>
              <w:adjustRightInd/>
              <w:spacing w:after="160" w:line="259" w:lineRule="auto"/>
              <w:contextualSpacing/>
              <w:rPr>
                <w:sz w:val="22"/>
                <w:szCs w:val="22"/>
              </w:rPr>
            </w:pPr>
            <w:r w:rsidRPr="003831CD">
              <w:rPr>
                <w:sz w:val="20"/>
                <w:szCs w:val="20"/>
              </w:rPr>
              <w:t>Alert others about the need for isolation as quickly as possible</w:t>
            </w:r>
          </w:p>
        </w:tc>
        <w:tc>
          <w:tcPr>
            <w:tcW w:w="4603" w:type="dxa"/>
          </w:tcPr>
          <w:p w:rsidR="00C23017" w:rsidRPr="00DF41D3" w:rsidRDefault="003831CD" w:rsidP="00A50BD0">
            <w:pPr>
              <w:pStyle w:val="Tabletext"/>
              <w:jc w:val="center"/>
              <w:rPr>
                <w:rFonts w:cs="Arial"/>
              </w:rPr>
            </w:pPr>
            <w:r w:rsidRPr="00DF41D3">
              <w:rPr>
                <w:rFonts w:cs="Arial"/>
              </w:rPr>
              <w:t>Non-Pharmaceutical Interventions</w:t>
            </w:r>
          </w:p>
        </w:tc>
      </w:tr>
      <w:tr w:rsidR="00C23017" w:rsidRPr="0039189E" w:rsidTr="00DF41D3">
        <w:trPr>
          <w:jc w:val="center"/>
        </w:trPr>
        <w:tc>
          <w:tcPr>
            <w:tcW w:w="4784" w:type="dxa"/>
          </w:tcPr>
          <w:p w:rsidR="00C23017" w:rsidRPr="003831CD" w:rsidRDefault="003831CD" w:rsidP="00516A85">
            <w:pPr>
              <w:pStyle w:val="ListParagraph"/>
              <w:numPr>
                <w:ilvl w:val="0"/>
                <w:numId w:val="7"/>
              </w:numPr>
              <w:spacing w:after="160" w:line="259" w:lineRule="auto"/>
              <w:contextualSpacing/>
              <w:rPr>
                <w:sz w:val="20"/>
                <w:szCs w:val="20"/>
              </w:rPr>
            </w:pPr>
            <w:r w:rsidRPr="003831CD">
              <w:rPr>
                <w:sz w:val="20"/>
                <w:szCs w:val="20"/>
              </w:rPr>
              <w:t>Assess the hospital’s ability to immediately isolate a suspect case of Ebola in a private room with a door and access to a priva</w:t>
            </w:r>
            <w:r>
              <w:rPr>
                <w:sz w:val="20"/>
                <w:szCs w:val="20"/>
              </w:rPr>
              <w:t>te bathroom or portable commode.</w:t>
            </w:r>
          </w:p>
        </w:tc>
        <w:tc>
          <w:tcPr>
            <w:tcW w:w="4603" w:type="dxa"/>
          </w:tcPr>
          <w:p w:rsidR="00C23017" w:rsidRPr="00DF41D3" w:rsidRDefault="003831CD" w:rsidP="00A50BD0">
            <w:pPr>
              <w:pStyle w:val="Tabletext"/>
              <w:jc w:val="center"/>
              <w:rPr>
                <w:rFonts w:cs="Arial"/>
              </w:rPr>
            </w:pPr>
            <w:r w:rsidRPr="00DF41D3">
              <w:rPr>
                <w:rFonts w:cs="Arial"/>
              </w:rPr>
              <w:t>Non-Pharmaceutical Interventions</w:t>
            </w:r>
          </w:p>
        </w:tc>
      </w:tr>
      <w:tr w:rsidR="00C23017" w:rsidRPr="0039189E" w:rsidTr="00DF41D3">
        <w:trPr>
          <w:jc w:val="center"/>
        </w:trPr>
        <w:tc>
          <w:tcPr>
            <w:tcW w:w="4784" w:type="dxa"/>
          </w:tcPr>
          <w:p w:rsidR="00C23017" w:rsidRPr="00DF41D3" w:rsidRDefault="00DF41D3" w:rsidP="00516A85">
            <w:pPr>
              <w:pStyle w:val="ListParagraph"/>
              <w:numPr>
                <w:ilvl w:val="0"/>
                <w:numId w:val="7"/>
              </w:numPr>
              <w:spacing w:after="200" w:line="276" w:lineRule="auto"/>
              <w:rPr>
                <w:sz w:val="20"/>
                <w:szCs w:val="20"/>
              </w:rPr>
            </w:pPr>
            <w:r w:rsidRPr="00DF41D3">
              <w:rPr>
                <w:sz w:val="20"/>
                <w:szCs w:val="20"/>
              </w:rPr>
              <w:t>Hospital personnel demonstrate the ability to access, and don and doff appropriate personal protective equipment, consistent with CDC guidelines.</w:t>
            </w:r>
          </w:p>
        </w:tc>
        <w:tc>
          <w:tcPr>
            <w:tcW w:w="4603" w:type="dxa"/>
          </w:tcPr>
          <w:p w:rsidR="00C23017" w:rsidRPr="00DF41D3" w:rsidRDefault="00DF41D3" w:rsidP="00A50BD0">
            <w:pPr>
              <w:pStyle w:val="Tabletext"/>
              <w:jc w:val="center"/>
              <w:rPr>
                <w:rFonts w:cs="Arial"/>
              </w:rPr>
            </w:pPr>
            <w:r w:rsidRPr="00DF41D3">
              <w:rPr>
                <w:rFonts w:cs="Arial"/>
              </w:rPr>
              <w:t>Responder Safety and Health</w:t>
            </w:r>
          </w:p>
          <w:p w:rsidR="00DF41D3" w:rsidRPr="00DF41D3" w:rsidRDefault="00DF41D3" w:rsidP="00A50BD0">
            <w:pPr>
              <w:pStyle w:val="Tabletext"/>
              <w:jc w:val="center"/>
              <w:rPr>
                <w:rFonts w:cs="Arial"/>
              </w:rPr>
            </w:pPr>
          </w:p>
          <w:p w:rsidR="00DF41D3" w:rsidRPr="00DF41D3" w:rsidRDefault="00DF41D3" w:rsidP="00A50BD0">
            <w:pPr>
              <w:pStyle w:val="Tabletext"/>
              <w:jc w:val="center"/>
              <w:rPr>
                <w:rFonts w:cs="Arial"/>
              </w:rPr>
            </w:pPr>
            <w:r w:rsidRPr="00DF41D3">
              <w:rPr>
                <w:rFonts w:cs="Arial"/>
              </w:rPr>
              <w:t>Medical Surge</w:t>
            </w:r>
          </w:p>
        </w:tc>
      </w:tr>
      <w:tr w:rsidR="00C23017" w:rsidRPr="0039189E" w:rsidTr="00DF41D3">
        <w:trPr>
          <w:jc w:val="center"/>
        </w:trPr>
        <w:tc>
          <w:tcPr>
            <w:tcW w:w="4784" w:type="dxa"/>
          </w:tcPr>
          <w:p w:rsidR="00C23017" w:rsidRPr="0039189E" w:rsidRDefault="00DF41D3" w:rsidP="00516A85">
            <w:pPr>
              <w:pStyle w:val="ListParagraph"/>
              <w:widowControl/>
              <w:numPr>
                <w:ilvl w:val="0"/>
                <w:numId w:val="7"/>
              </w:numPr>
              <w:autoSpaceDE/>
              <w:autoSpaceDN/>
              <w:adjustRightInd/>
              <w:spacing w:after="200" w:line="276" w:lineRule="auto"/>
              <w:contextualSpacing/>
              <w:rPr>
                <w:rFonts w:ascii="Arial Rounded MT Bold" w:hAnsi="Arial Rounded MT Bold"/>
                <w:sz w:val="20"/>
                <w:szCs w:val="20"/>
              </w:rPr>
            </w:pPr>
            <w:r w:rsidRPr="00DF41D3">
              <w:rPr>
                <w:sz w:val="20"/>
                <w:szCs w:val="20"/>
              </w:rPr>
              <w:t>Hospital personnel demonstrate the ability to ensure appropriate assessment and clinical management of the suspect patient, and determine/report the final disposition.</w:t>
            </w:r>
          </w:p>
        </w:tc>
        <w:tc>
          <w:tcPr>
            <w:tcW w:w="4603" w:type="dxa"/>
          </w:tcPr>
          <w:p w:rsidR="00C23017" w:rsidRPr="00DF41D3" w:rsidRDefault="00DF41D3" w:rsidP="00A50BD0">
            <w:pPr>
              <w:pStyle w:val="Tabletext"/>
              <w:jc w:val="center"/>
              <w:rPr>
                <w:rFonts w:cs="Arial"/>
              </w:rPr>
            </w:pPr>
            <w:r w:rsidRPr="00DF41D3">
              <w:rPr>
                <w:rFonts w:cs="Arial"/>
              </w:rPr>
              <w:t>Medical Surge</w:t>
            </w:r>
          </w:p>
        </w:tc>
      </w:tr>
    </w:tbl>
    <w:p w:rsidR="00657735" w:rsidRPr="0039189E" w:rsidRDefault="00657735" w:rsidP="00657735">
      <w:pPr>
        <w:pStyle w:val="Heading2"/>
        <w:rPr>
          <w:rFonts w:ascii="Arial Rounded MT Bold" w:hAnsi="Arial Rounded MT Bold"/>
        </w:rPr>
      </w:pPr>
      <w:bookmarkStart w:id="4" w:name="_Toc336426628"/>
      <w:bookmarkStart w:id="5" w:name="_Toc336199560"/>
      <w:bookmarkStart w:id="6" w:name="_Toc336596351"/>
      <w:r w:rsidRPr="0039189E">
        <w:rPr>
          <w:rFonts w:ascii="Arial Rounded MT Bold" w:hAnsi="Arial Rounded MT Bold"/>
        </w:rPr>
        <w:lastRenderedPageBreak/>
        <w:t>Participant</w:t>
      </w:r>
      <w:bookmarkEnd w:id="4"/>
      <w:r w:rsidRPr="0039189E">
        <w:rPr>
          <w:rFonts w:ascii="Arial Rounded MT Bold" w:hAnsi="Arial Rounded MT Bold"/>
        </w:rPr>
        <w:t xml:space="preserve"> Roles and Responsibilities</w:t>
      </w:r>
    </w:p>
    <w:p w:rsidR="00657735" w:rsidRPr="00D24B2C" w:rsidRDefault="00657735" w:rsidP="00657735">
      <w:pPr>
        <w:pStyle w:val="BodyText"/>
        <w:rPr>
          <w:rFonts w:ascii="Arial" w:hAnsi="Arial" w:cs="Arial"/>
        </w:rPr>
      </w:pPr>
      <w:r w:rsidRPr="00D24B2C">
        <w:rPr>
          <w:rFonts w:ascii="Arial" w:hAnsi="Arial" w:cs="Arial"/>
        </w:rPr>
        <w:t xml:space="preserve">The term </w:t>
      </w:r>
      <w:r w:rsidRPr="00D24B2C">
        <w:rPr>
          <w:rFonts w:ascii="Arial" w:hAnsi="Arial" w:cs="Arial"/>
          <w:i/>
        </w:rPr>
        <w:t>participant</w:t>
      </w:r>
      <w:r w:rsidRPr="00D24B2C">
        <w:rPr>
          <w:rFonts w:ascii="Arial" w:hAnsi="Arial" w:cs="Arial"/>
        </w:rPr>
        <w:t xml:space="preserve"> encompasses many groups of people, not just those playing in the exercise. Groups of participants involved in the exercise, and their respective roles and responsibilities, are as follows:</w:t>
      </w:r>
    </w:p>
    <w:p w:rsidR="00657735" w:rsidRPr="00D24B2C" w:rsidRDefault="00657735" w:rsidP="00657735">
      <w:pPr>
        <w:pStyle w:val="ListBullet"/>
        <w:rPr>
          <w:rFonts w:ascii="Arial" w:hAnsi="Arial" w:cs="Arial"/>
        </w:rPr>
      </w:pPr>
      <w:r w:rsidRPr="00D24B2C">
        <w:rPr>
          <w:rFonts w:ascii="Arial" w:hAnsi="Arial" w:cs="Arial"/>
          <w:b/>
        </w:rPr>
        <w:t>Players.</w:t>
      </w:r>
      <w:r w:rsidRPr="00D24B2C">
        <w:rPr>
          <w:rFonts w:ascii="Arial" w:hAnsi="Arial" w:cs="Arial"/>
        </w:rPr>
        <w:t xml:space="preserve">  Players are personnel who have an active role </w:t>
      </w:r>
      <w:r w:rsidR="00D16223" w:rsidRPr="00D24B2C">
        <w:rPr>
          <w:rFonts w:ascii="Arial" w:hAnsi="Arial" w:cs="Arial"/>
        </w:rPr>
        <w:t xml:space="preserve">in </w:t>
      </w:r>
      <w:r w:rsidRPr="00D24B2C">
        <w:rPr>
          <w:rFonts w:ascii="Arial" w:hAnsi="Arial" w:cs="Arial"/>
        </w:rPr>
        <w:t xml:space="preserve">discussing or performing their regular roles and responsibilities during the exercise.  Players </w:t>
      </w:r>
      <w:r w:rsidR="00D16223" w:rsidRPr="00D24B2C">
        <w:rPr>
          <w:rFonts w:ascii="Arial" w:hAnsi="Arial" w:cs="Arial"/>
        </w:rPr>
        <w:t xml:space="preserve">discuss or </w:t>
      </w:r>
      <w:r w:rsidRPr="00D24B2C">
        <w:rPr>
          <w:rFonts w:ascii="Arial" w:hAnsi="Arial" w:cs="Arial"/>
        </w:rPr>
        <w:t>initiate actions in response to the simulated emergency.</w:t>
      </w:r>
    </w:p>
    <w:p w:rsidR="00657735" w:rsidRPr="00D24B2C" w:rsidRDefault="00657735" w:rsidP="00657735">
      <w:pPr>
        <w:pStyle w:val="ListBullet"/>
        <w:rPr>
          <w:rFonts w:ascii="Arial" w:hAnsi="Arial" w:cs="Arial"/>
        </w:rPr>
      </w:pPr>
      <w:r w:rsidRPr="00D24B2C">
        <w:rPr>
          <w:rFonts w:ascii="Arial" w:hAnsi="Arial" w:cs="Arial"/>
          <w:b/>
        </w:rPr>
        <w:t>Controllers.</w:t>
      </w:r>
      <w:r w:rsidRPr="00D24B2C">
        <w:rPr>
          <w:rFonts w:ascii="Arial" w:hAnsi="Arial" w:cs="Arial"/>
        </w:rPr>
        <w:t xml:space="preserve">  Controllers plan and manage exercise play</w:t>
      </w:r>
      <w:r w:rsidR="009249A6" w:rsidRPr="00D24B2C">
        <w:rPr>
          <w:rFonts w:ascii="Arial" w:hAnsi="Arial" w:cs="Arial"/>
        </w:rPr>
        <w:t>,</w:t>
      </w:r>
      <w:r w:rsidRPr="00D24B2C">
        <w:rPr>
          <w:rFonts w:ascii="Arial" w:hAnsi="Arial" w:cs="Arial"/>
        </w:rPr>
        <w:t xml:space="preserve"> set up and operate the exercise site, and act in the roles of organizations or individuals that are not playing in the exercise.  Controllers direct the pace of </w:t>
      </w:r>
      <w:r w:rsidR="00953640" w:rsidRPr="00D24B2C">
        <w:rPr>
          <w:rFonts w:ascii="Arial" w:hAnsi="Arial" w:cs="Arial"/>
        </w:rPr>
        <w:t xml:space="preserve">the </w:t>
      </w:r>
      <w:r w:rsidRPr="00D24B2C">
        <w:rPr>
          <w:rFonts w:ascii="Arial" w:hAnsi="Arial" w:cs="Arial"/>
        </w:rPr>
        <w:t xml:space="preserve">exercise, provide key data to players, and may prompt or initiate certain player actions to ensure exercise continuity.  </w:t>
      </w:r>
      <w:r w:rsidR="00A4611C" w:rsidRPr="00D24B2C">
        <w:rPr>
          <w:rFonts w:ascii="Arial" w:hAnsi="Arial" w:cs="Arial"/>
        </w:rPr>
        <w:t>In addition, they issue exercise material to players as required, monitor the exercise timeline, and supervise the safety of all exercise participants.</w:t>
      </w:r>
    </w:p>
    <w:p w:rsidR="00657735" w:rsidRPr="00D24B2C" w:rsidRDefault="00657735" w:rsidP="00657735">
      <w:pPr>
        <w:pStyle w:val="ListBullet"/>
        <w:rPr>
          <w:rFonts w:ascii="Arial" w:hAnsi="Arial" w:cs="Arial"/>
        </w:rPr>
      </w:pPr>
      <w:r w:rsidRPr="00D24B2C">
        <w:rPr>
          <w:rFonts w:ascii="Arial" w:hAnsi="Arial" w:cs="Arial"/>
          <w:b/>
        </w:rPr>
        <w:t>Simulators.</w:t>
      </w:r>
      <w:r w:rsidRPr="00D24B2C">
        <w:rPr>
          <w:rFonts w:ascii="Arial" w:hAnsi="Arial" w:cs="Arial"/>
        </w:rPr>
        <w:t xml:space="preserve">  Simulators are control staff personnel who role play nonparticipating organizations or individuals.  They most often operate out of the Simulation Cell (SimCell), but they may occasionally have face-to-face contact with players.  Simulators function semi-independently under the supervision of SimCell controllers, enacting roles (e.g., media reporters or next of kin) in accordance with instructions provided in the Master Scenario Events List (MSEL).  All simulators are ultimately accountable to the Exercise Director and Senior Controller.</w:t>
      </w:r>
    </w:p>
    <w:p w:rsidR="00657735" w:rsidRPr="00D24B2C" w:rsidRDefault="00657735" w:rsidP="00657735">
      <w:pPr>
        <w:pStyle w:val="ListBullet"/>
        <w:rPr>
          <w:rFonts w:ascii="Arial" w:hAnsi="Arial" w:cs="Arial"/>
        </w:rPr>
      </w:pPr>
      <w:r w:rsidRPr="00D24B2C">
        <w:rPr>
          <w:rFonts w:ascii="Arial" w:hAnsi="Arial" w:cs="Arial"/>
          <w:b/>
        </w:rPr>
        <w:t>Evaluators.</w:t>
      </w:r>
      <w:r w:rsidRPr="00D24B2C">
        <w:rPr>
          <w:rFonts w:ascii="Arial" w:hAnsi="Arial" w:cs="Arial"/>
        </w:rPr>
        <w:t xml:space="preserve">  Evaluators evaluate and provide feedback on a designated functional area of the exercise.  Evaluators </w:t>
      </w:r>
      <w:r w:rsidR="00A4611C" w:rsidRPr="00D24B2C">
        <w:rPr>
          <w:rFonts w:ascii="Arial" w:hAnsi="Arial" w:cs="Arial"/>
        </w:rPr>
        <w:t xml:space="preserve">observe </w:t>
      </w:r>
      <w:r w:rsidRPr="00D24B2C">
        <w:rPr>
          <w:rFonts w:ascii="Arial" w:hAnsi="Arial" w:cs="Arial"/>
        </w:rPr>
        <w:t>and document performance against established capability targets and critical tasks, in accordance with the Exercise Evaluation Guides (EEGs).</w:t>
      </w:r>
    </w:p>
    <w:p w:rsidR="00657735" w:rsidRPr="00D24B2C" w:rsidRDefault="00657735" w:rsidP="00657735">
      <w:pPr>
        <w:pStyle w:val="ListBullet"/>
        <w:rPr>
          <w:rFonts w:ascii="Arial" w:hAnsi="Arial" w:cs="Arial"/>
        </w:rPr>
      </w:pPr>
      <w:r w:rsidRPr="00D24B2C">
        <w:rPr>
          <w:rFonts w:ascii="Arial" w:hAnsi="Arial" w:cs="Arial"/>
          <w:b/>
        </w:rPr>
        <w:t>Observers.</w:t>
      </w:r>
      <w:r w:rsidRPr="00D24B2C">
        <w:rPr>
          <w:rFonts w:ascii="Arial" w:hAnsi="Arial" w:cs="Arial"/>
        </w:rPr>
        <w:t xml:space="preserve">  Observers visit or view selected segments of the exercise.  Observers do not play in the exercise, nor do they perform any control or evaluation functions.  Observers view the exercise from a designated observation area and must remain within the observation area during the exercise.  </w:t>
      </w:r>
      <w:r w:rsidR="00A4611C" w:rsidRPr="00D24B2C">
        <w:rPr>
          <w:rFonts w:ascii="Arial" w:hAnsi="Arial" w:cs="Arial"/>
        </w:rPr>
        <w:t>Very Important Persons (</w:t>
      </w:r>
      <w:r w:rsidRPr="00D24B2C">
        <w:rPr>
          <w:rFonts w:ascii="Arial" w:hAnsi="Arial" w:cs="Arial"/>
        </w:rPr>
        <w:t>VIPs</w:t>
      </w:r>
      <w:r w:rsidR="00A4611C" w:rsidRPr="00D24B2C">
        <w:rPr>
          <w:rFonts w:ascii="Arial" w:hAnsi="Arial" w:cs="Arial"/>
        </w:rPr>
        <w:t>)</w:t>
      </w:r>
      <w:r w:rsidRPr="00D24B2C">
        <w:rPr>
          <w:rFonts w:ascii="Arial" w:hAnsi="Arial" w:cs="Arial"/>
        </w:rPr>
        <w:t xml:space="preserve"> are also observers, but they frequently are grouped separately.</w:t>
      </w:r>
    </w:p>
    <w:p w:rsidR="00657735" w:rsidRPr="00D24B2C" w:rsidRDefault="00657735" w:rsidP="00657735">
      <w:pPr>
        <w:pStyle w:val="ListBullet"/>
        <w:rPr>
          <w:rFonts w:ascii="Arial" w:hAnsi="Arial" w:cs="Arial"/>
        </w:rPr>
      </w:pPr>
      <w:r w:rsidRPr="00D24B2C">
        <w:rPr>
          <w:rFonts w:ascii="Arial" w:hAnsi="Arial" w:cs="Arial"/>
          <w:b/>
        </w:rPr>
        <w:t xml:space="preserve">Support Staff.  </w:t>
      </w:r>
      <w:r w:rsidRPr="00D24B2C">
        <w:rPr>
          <w:rFonts w:ascii="Arial" w:hAnsi="Arial" w:cs="Arial"/>
        </w:rPr>
        <w:t xml:space="preserve">The exercise support staff includes individuals who </w:t>
      </w:r>
      <w:r w:rsidR="009249A6" w:rsidRPr="00D24B2C">
        <w:rPr>
          <w:rFonts w:ascii="Arial" w:hAnsi="Arial" w:cs="Arial"/>
        </w:rPr>
        <w:t>perform</w:t>
      </w:r>
      <w:r w:rsidRPr="00D24B2C">
        <w:rPr>
          <w:rFonts w:ascii="Arial" w:hAnsi="Arial" w:cs="Arial"/>
        </w:rPr>
        <w:t xml:space="preserve"> administrative and logistical support tasks during the exercise (e.g., registration, catering).</w:t>
      </w:r>
    </w:p>
    <w:p w:rsidR="00115EAB" w:rsidRPr="00D24B2C" w:rsidRDefault="00B84C72" w:rsidP="0088027D">
      <w:pPr>
        <w:pStyle w:val="Heading2"/>
      </w:pPr>
      <w:r w:rsidRPr="00D24B2C">
        <w:t xml:space="preserve">Exercise </w:t>
      </w:r>
      <w:bookmarkEnd w:id="5"/>
      <w:r w:rsidRPr="00D24B2C">
        <w:t>Assumptions and Artificialities</w:t>
      </w:r>
      <w:bookmarkEnd w:id="6"/>
    </w:p>
    <w:p w:rsidR="00115EAB" w:rsidRPr="0039189E" w:rsidRDefault="00115EAB" w:rsidP="00115EAB">
      <w:pPr>
        <w:pStyle w:val="BodyText"/>
        <w:rPr>
          <w:rFonts w:ascii="Arial Rounded MT Bold" w:hAnsi="Arial Rounded MT Bold" w:cs="Arial"/>
        </w:rPr>
      </w:pPr>
      <w:r w:rsidRPr="00D24B2C">
        <w:rPr>
          <w:rFonts w:ascii="Arial" w:hAnsi="Arial" w:cs="Arial"/>
        </w:rPr>
        <w:t xml:space="preserve">In any exercise, assumptions and artificialities may be necessary to complete play in the time allotted and/or account for logistical limitations.  </w:t>
      </w:r>
      <w:r w:rsidR="00F42A7C" w:rsidRPr="00D24B2C">
        <w:rPr>
          <w:rFonts w:ascii="Arial" w:hAnsi="Arial" w:cs="Arial"/>
        </w:rPr>
        <w:t>Exercise participants</w:t>
      </w:r>
      <w:r w:rsidR="00D106EF" w:rsidRPr="00D24B2C">
        <w:rPr>
          <w:rFonts w:ascii="Arial" w:hAnsi="Arial" w:cs="Arial"/>
        </w:rPr>
        <w:t xml:space="preserve"> should accept that assumptions and artificialities are inher</w:t>
      </w:r>
      <w:r w:rsidR="00F42A7C" w:rsidRPr="00D24B2C">
        <w:rPr>
          <w:rFonts w:ascii="Arial" w:hAnsi="Arial" w:cs="Arial"/>
        </w:rPr>
        <w:t>ent in</w:t>
      </w:r>
      <w:r w:rsidR="00F42A7C" w:rsidRPr="0039189E">
        <w:rPr>
          <w:rFonts w:ascii="Arial Rounded MT Bold" w:hAnsi="Arial Rounded MT Bold" w:cs="Arial"/>
        </w:rPr>
        <w:t xml:space="preserve"> any exercise, and should not allow these considerations to negatively impact their participation. </w:t>
      </w:r>
    </w:p>
    <w:p w:rsidR="00115EAB" w:rsidRPr="00D24B2C" w:rsidRDefault="00115EAB" w:rsidP="0088027D">
      <w:pPr>
        <w:pStyle w:val="Heading3"/>
      </w:pPr>
      <w:r w:rsidRPr="00D24B2C">
        <w:lastRenderedPageBreak/>
        <w:t>Assumptions</w:t>
      </w:r>
    </w:p>
    <w:p w:rsidR="00115EAB" w:rsidRPr="00D24B2C" w:rsidRDefault="00115EAB" w:rsidP="00115EAB">
      <w:pPr>
        <w:pStyle w:val="BodyText"/>
        <w:rPr>
          <w:rFonts w:ascii="Arial" w:hAnsi="Arial" w:cs="Arial"/>
        </w:rPr>
      </w:pPr>
      <w:r w:rsidRPr="00D24B2C">
        <w:rPr>
          <w:rFonts w:ascii="Arial" w:hAnsi="Arial" w:cs="Arial"/>
        </w:rPr>
        <w:t>Assumptions constitute the implied factual foundation for the exercise and, as such, are assumed to be present before the exercise starts.  The following assumptions apply to the exercise:</w:t>
      </w:r>
    </w:p>
    <w:p w:rsidR="00115EAB" w:rsidRPr="00D24B2C" w:rsidRDefault="00115EAB" w:rsidP="00115EAB">
      <w:pPr>
        <w:pStyle w:val="ListBullet"/>
        <w:rPr>
          <w:rFonts w:ascii="Arial" w:hAnsi="Arial" w:cs="Arial"/>
        </w:rPr>
      </w:pPr>
      <w:r w:rsidRPr="00D24B2C">
        <w:rPr>
          <w:rFonts w:ascii="Arial" w:hAnsi="Arial" w:cs="Arial"/>
        </w:rPr>
        <w:t xml:space="preserve">The exercise </w:t>
      </w:r>
      <w:r w:rsidR="008A2B21" w:rsidRPr="00D24B2C">
        <w:rPr>
          <w:rFonts w:ascii="Arial" w:hAnsi="Arial" w:cs="Arial"/>
        </w:rPr>
        <w:t>is</w:t>
      </w:r>
      <w:r w:rsidRPr="00D24B2C">
        <w:rPr>
          <w:rFonts w:ascii="Arial" w:hAnsi="Arial" w:cs="Arial"/>
        </w:rPr>
        <w:t xml:space="preserve"> conducted in a no-fault learning environment wherein </w:t>
      </w:r>
      <w:r w:rsidR="007E7D85" w:rsidRPr="00D24B2C">
        <w:rPr>
          <w:rFonts w:ascii="Arial" w:hAnsi="Arial" w:cs="Arial"/>
        </w:rPr>
        <w:t xml:space="preserve">capabilities, plans, </w:t>
      </w:r>
      <w:r w:rsidRPr="00D24B2C">
        <w:rPr>
          <w:rFonts w:ascii="Arial" w:hAnsi="Arial" w:cs="Arial"/>
        </w:rPr>
        <w:t>systems</w:t>
      </w:r>
      <w:r w:rsidR="00F559A9" w:rsidRPr="00D24B2C">
        <w:rPr>
          <w:rFonts w:ascii="Arial" w:hAnsi="Arial" w:cs="Arial"/>
        </w:rPr>
        <w:t xml:space="preserve">, </w:t>
      </w:r>
      <w:r w:rsidR="007E7D85" w:rsidRPr="00D24B2C">
        <w:rPr>
          <w:rFonts w:ascii="Arial" w:hAnsi="Arial" w:cs="Arial"/>
        </w:rPr>
        <w:t xml:space="preserve">and </w:t>
      </w:r>
      <w:r w:rsidR="00F559A9" w:rsidRPr="00D24B2C">
        <w:rPr>
          <w:rFonts w:ascii="Arial" w:hAnsi="Arial" w:cs="Arial"/>
        </w:rPr>
        <w:t xml:space="preserve">processes </w:t>
      </w:r>
      <w:r w:rsidRPr="00D24B2C">
        <w:rPr>
          <w:rFonts w:ascii="Arial" w:hAnsi="Arial" w:cs="Arial"/>
        </w:rPr>
        <w:t>will be evaluated.</w:t>
      </w:r>
    </w:p>
    <w:p w:rsidR="000C0C08" w:rsidRPr="00D24B2C" w:rsidRDefault="000C0C08" w:rsidP="000C0C08">
      <w:pPr>
        <w:pStyle w:val="ListBullet"/>
        <w:rPr>
          <w:rFonts w:ascii="Arial" w:hAnsi="Arial" w:cs="Arial"/>
        </w:rPr>
      </w:pPr>
      <w:r w:rsidRPr="00D24B2C">
        <w:rPr>
          <w:rFonts w:ascii="Arial" w:hAnsi="Arial" w:cs="Arial"/>
        </w:rPr>
        <w:t xml:space="preserve">The exercise scenario is plausible, and </w:t>
      </w:r>
      <w:r w:rsidR="00F42A7C" w:rsidRPr="00D24B2C">
        <w:rPr>
          <w:rFonts w:ascii="Arial" w:hAnsi="Arial" w:cs="Arial"/>
        </w:rPr>
        <w:t>events</w:t>
      </w:r>
      <w:r w:rsidRPr="00D24B2C">
        <w:rPr>
          <w:rFonts w:ascii="Arial" w:hAnsi="Arial" w:cs="Arial"/>
        </w:rPr>
        <w:t xml:space="preserve"> occur as they are presented.</w:t>
      </w:r>
    </w:p>
    <w:p w:rsidR="00115EAB" w:rsidRPr="00D24B2C" w:rsidRDefault="00115EAB" w:rsidP="00115EAB">
      <w:pPr>
        <w:pStyle w:val="ListBullet"/>
        <w:rPr>
          <w:rFonts w:ascii="Arial" w:hAnsi="Arial" w:cs="Arial"/>
        </w:rPr>
      </w:pPr>
      <w:r w:rsidRPr="00D24B2C">
        <w:rPr>
          <w:rFonts w:ascii="Arial" w:hAnsi="Arial" w:cs="Arial"/>
        </w:rPr>
        <w:t>Exercise simulation contain</w:t>
      </w:r>
      <w:r w:rsidR="00F559A9" w:rsidRPr="00D24B2C">
        <w:rPr>
          <w:rFonts w:ascii="Arial" w:hAnsi="Arial" w:cs="Arial"/>
        </w:rPr>
        <w:t>s</w:t>
      </w:r>
      <w:r w:rsidRPr="00D24B2C">
        <w:rPr>
          <w:rFonts w:ascii="Arial" w:hAnsi="Arial" w:cs="Arial"/>
        </w:rPr>
        <w:t xml:space="preserve"> sufficient detail </w:t>
      </w:r>
      <w:r w:rsidR="00035002" w:rsidRPr="00D24B2C">
        <w:rPr>
          <w:rFonts w:ascii="Arial" w:hAnsi="Arial" w:cs="Arial"/>
        </w:rPr>
        <w:t xml:space="preserve">to </w:t>
      </w:r>
      <w:r w:rsidR="00F559A9" w:rsidRPr="00D24B2C">
        <w:rPr>
          <w:rFonts w:ascii="Arial" w:hAnsi="Arial" w:cs="Arial"/>
        </w:rPr>
        <w:t xml:space="preserve">allow </w:t>
      </w:r>
      <w:r w:rsidRPr="00D24B2C">
        <w:rPr>
          <w:rFonts w:ascii="Arial" w:hAnsi="Arial" w:cs="Arial"/>
        </w:rPr>
        <w:t xml:space="preserve">players </w:t>
      </w:r>
      <w:r w:rsidR="00F559A9" w:rsidRPr="00D24B2C">
        <w:rPr>
          <w:rFonts w:ascii="Arial" w:hAnsi="Arial" w:cs="Arial"/>
        </w:rPr>
        <w:t>to</w:t>
      </w:r>
      <w:r w:rsidRPr="00D24B2C">
        <w:rPr>
          <w:rFonts w:ascii="Arial" w:hAnsi="Arial" w:cs="Arial"/>
        </w:rPr>
        <w:t xml:space="preserve"> react to information and situations as they are presented as if the simulated incident were real.</w:t>
      </w:r>
    </w:p>
    <w:p w:rsidR="001038E6" w:rsidRPr="00D24B2C" w:rsidRDefault="001038E6" w:rsidP="00115EAB">
      <w:pPr>
        <w:pStyle w:val="ListBullet"/>
        <w:rPr>
          <w:rFonts w:ascii="Arial" w:hAnsi="Arial" w:cs="Arial"/>
        </w:rPr>
      </w:pPr>
      <w:r w:rsidRPr="00D24B2C">
        <w:rPr>
          <w:rFonts w:ascii="Arial" w:hAnsi="Arial" w:cs="Arial"/>
        </w:rPr>
        <w:t>Participating agencies may need to balance exercise play with real-world emergencies.  Real-world emergencies take priority.</w:t>
      </w:r>
    </w:p>
    <w:p w:rsidR="00115EAB" w:rsidRPr="00D24B2C" w:rsidRDefault="00115EAB" w:rsidP="00115EAB">
      <w:pPr>
        <w:pStyle w:val="Heading3"/>
      </w:pPr>
      <w:r w:rsidRPr="00D24B2C">
        <w:t>Artificialities</w:t>
      </w:r>
    </w:p>
    <w:p w:rsidR="00115EAB" w:rsidRPr="00D24B2C" w:rsidRDefault="00115EAB" w:rsidP="00115EAB">
      <w:pPr>
        <w:pStyle w:val="BodyText"/>
        <w:rPr>
          <w:rFonts w:ascii="Arial" w:hAnsi="Arial" w:cs="Arial"/>
        </w:rPr>
      </w:pPr>
      <w:r w:rsidRPr="00D24B2C">
        <w:rPr>
          <w:rFonts w:ascii="Arial" w:hAnsi="Arial" w:cs="Arial"/>
        </w:rPr>
        <w:t>During this exercise, the following artificialities apply:</w:t>
      </w:r>
    </w:p>
    <w:p w:rsidR="00115EAB" w:rsidRPr="00D24B2C" w:rsidRDefault="00115EAB" w:rsidP="00115EAB">
      <w:pPr>
        <w:pStyle w:val="ListBullet"/>
        <w:rPr>
          <w:rFonts w:ascii="Arial" w:hAnsi="Arial" w:cs="Arial"/>
        </w:rPr>
      </w:pPr>
      <w:r w:rsidRPr="00D24B2C">
        <w:rPr>
          <w:rFonts w:ascii="Arial" w:hAnsi="Arial" w:cs="Arial"/>
        </w:rPr>
        <w:t xml:space="preserve">Exercise communication and coordination </w:t>
      </w:r>
      <w:r w:rsidR="008A2B21" w:rsidRPr="00D24B2C">
        <w:rPr>
          <w:rFonts w:ascii="Arial" w:hAnsi="Arial" w:cs="Arial"/>
        </w:rPr>
        <w:t>is</w:t>
      </w:r>
      <w:r w:rsidRPr="00D24B2C">
        <w:rPr>
          <w:rFonts w:ascii="Arial" w:hAnsi="Arial" w:cs="Arial"/>
        </w:rPr>
        <w:t xml:space="preserve"> limited to participating exercise</w:t>
      </w:r>
      <w:r w:rsidR="00CF0CC4" w:rsidRPr="00D24B2C">
        <w:rPr>
          <w:rFonts w:ascii="Arial" w:hAnsi="Arial" w:cs="Arial"/>
        </w:rPr>
        <w:t xml:space="preserve"> organizations,</w:t>
      </w:r>
      <w:r w:rsidRPr="00D24B2C">
        <w:rPr>
          <w:rFonts w:ascii="Arial" w:hAnsi="Arial" w:cs="Arial"/>
        </w:rPr>
        <w:t xml:space="preserve"> venues</w:t>
      </w:r>
      <w:r w:rsidR="00CF0CC4" w:rsidRPr="00D24B2C">
        <w:rPr>
          <w:rFonts w:ascii="Arial" w:hAnsi="Arial" w:cs="Arial"/>
        </w:rPr>
        <w:t>,</w:t>
      </w:r>
      <w:r w:rsidRPr="00D24B2C">
        <w:rPr>
          <w:rFonts w:ascii="Arial" w:hAnsi="Arial" w:cs="Arial"/>
        </w:rPr>
        <w:t xml:space="preserve"> and the </w:t>
      </w:r>
      <w:proofErr w:type="spellStart"/>
      <w:r w:rsidRPr="00D24B2C">
        <w:rPr>
          <w:rFonts w:ascii="Arial" w:hAnsi="Arial" w:cs="Arial"/>
        </w:rPr>
        <w:t>SimCell</w:t>
      </w:r>
      <w:proofErr w:type="spellEnd"/>
      <w:r w:rsidR="00951231">
        <w:rPr>
          <w:rFonts w:ascii="Arial" w:hAnsi="Arial" w:cs="Arial"/>
        </w:rPr>
        <w:t xml:space="preserve"> (if used)</w:t>
      </w:r>
      <w:r w:rsidRPr="00D24B2C">
        <w:rPr>
          <w:rFonts w:ascii="Arial" w:hAnsi="Arial" w:cs="Arial"/>
        </w:rPr>
        <w:t>.</w:t>
      </w:r>
    </w:p>
    <w:p w:rsidR="0062551D" w:rsidRPr="00D24B2C" w:rsidRDefault="00115EAB" w:rsidP="007C2666">
      <w:pPr>
        <w:pStyle w:val="ListBullet"/>
        <w:rPr>
          <w:rFonts w:ascii="Arial" w:hAnsi="Arial" w:cs="Arial"/>
        </w:rPr>
        <w:sectPr w:rsidR="0062551D" w:rsidRPr="00D24B2C" w:rsidSect="00EF62DD">
          <w:headerReference w:type="even" r:id="rId15"/>
          <w:headerReference w:type="default" r:id="rId16"/>
          <w:footerReference w:type="default" r:id="rId17"/>
          <w:headerReference w:type="first" r:id="rId18"/>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cols w:space="720"/>
          <w:docGrid w:linePitch="360"/>
        </w:sectPr>
      </w:pPr>
      <w:r w:rsidRPr="00D24B2C">
        <w:rPr>
          <w:rFonts w:ascii="Arial" w:hAnsi="Arial" w:cs="Arial"/>
        </w:rPr>
        <w:t xml:space="preserve">Only communication methods listed in </w:t>
      </w:r>
      <w:r w:rsidR="00951231">
        <w:rPr>
          <w:rFonts w:ascii="Arial" w:hAnsi="Arial" w:cs="Arial"/>
        </w:rPr>
        <w:t xml:space="preserve">your contact/communication directory (contact information for people involved in controlling and evaluating the exercise) </w:t>
      </w:r>
      <w:r w:rsidR="008A2B21" w:rsidRPr="00D24B2C">
        <w:rPr>
          <w:rFonts w:ascii="Arial" w:hAnsi="Arial" w:cs="Arial"/>
        </w:rPr>
        <w:t>are</w:t>
      </w:r>
      <w:r w:rsidRPr="00D24B2C">
        <w:rPr>
          <w:rFonts w:ascii="Arial" w:hAnsi="Arial" w:cs="Arial"/>
        </w:rPr>
        <w:t xml:space="preserve"> available for players to use during the exercise.</w:t>
      </w:r>
    </w:p>
    <w:p w:rsidR="00AA6F8B" w:rsidRPr="00D24B2C" w:rsidRDefault="00E47025">
      <w:pPr>
        <w:pStyle w:val="Heading1"/>
        <w:rPr>
          <w:rFonts w:ascii="Arial" w:hAnsi="Arial"/>
        </w:rPr>
      </w:pPr>
      <w:bookmarkStart w:id="7" w:name="_Toc336200399"/>
      <w:bookmarkStart w:id="8" w:name="_Toc336596352"/>
      <w:r w:rsidRPr="00D24B2C">
        <w:rPr>
          <w:rFonts w:ascii="Arial" w:hAnsi="Arial"/>
        </w:rPr>
        <w:lastRenderedPageBreak/>
        <w:t>Exercise Logistics</w:t>
      </w:r>
      <w:bookmarkEnd w:id="7"/>
      <w:bookmarkEnd w:id="8"/>
    </w:p>
    <w:p w:rsidR="00CF6EFC" w:rsidRPr="00D24B2C" w:rsidRDefault="00E47025" w:rsidP="00204EAB">
      <w:pPr>
        <w:pStyle w:val="Heading2"/>
      </w:pPr>
      <w:bookmarkStart w:id="9" w:name="_Toc336596354"/>
      <w:r w:rsidRPr="00D24B2C">
        <w:t>Safety</w:t>
      </w:r>
      <w:r w:rsidR="00CF65A7" w:rsidRPr="00D24B2C">
        <w:t xml:space="preserve"> </w:t>
      </w:r>
      <w:bookmarkEnd w:id="9"/>
    </w:p>
    <w:p w:rsidR="00CF6EFC" w:rsidRPr="00D24B2C" w:rsidRDefault="00CF6EFC" w:rsidP="00CF6EFC">
      <w:pPr>
        <w:pStyle w:val="BodyText"/>
        <w:rPr>
          <w:rFonts w:ascii="Arial" w:hAnsi="Arial" w:cs="Arial"/>
        </w:rPr>
      </w:pPr>
      <w:r w:rsidRPr="00D24B2C">
        <w:rPr>
          <w:rFonts w:ascii="Arial" w:hAnsi="Arial" w:cs="Arial"/>
        </w:rPr>
        <w:t xml:space="preserve">Exercise participant safety takes priority over exercise events. </w:t>
      </w:r>
      <w:r w:rsidR="003760B7" w:rsidRPr="00D24B2C">
        <w:rPr>
          <w:rFonts w:ascii="Arial" w:hAnsi="Arial" w:cs="Arial"/>
        </w:rPr>
        <w:t xml:space="preserve"> </w:t>
      </w:r>
      <w:r w:rsidRPr="00D24B2C">
        <w:rPr>
          <w:rFonts w:ascii="Arial" w:hAnsi="Arial" w:cs="Arial"/>
        </w:rPr>
        <w:t>The following general requirements apply to the exercise:</w:t>
      </w:r>
    </w:p>
    <w:p w:rsidR="00CF6EFC" w:rsidRPr="00D24B2C" w:rsidRDefault="00D6119A" w:rsidP="006E6BD6">
      <w:pPr>
        <w:pStyle w:val="ListBullet"/>
        <w:rPr>
          <w:rFonts w:ascii="Arial" w:hAnsi="Arial" w:cs="Arial"/>
        </w:rPr>
      </w:pPr>
      <w:r w:rsidRPr="00D24B2C">
        <w:rPr>
          <w:rFonts w:ascii="Arial" w:hAnsi="Arial" w:cs="Arial"/>
        </w:rPr>
        <w:t>A Safety Controller is responsible for participant safety; any safety concerns must be immediately reported to the Safety Controller.  The Safety Controller and Exercise Director will determine if a real-world emergency warrants a pause in exercise play</w:t>
      </w:r>
      <w:r w:rsidR="006E6BD6" w:rsidRPr="00D24B2C">
        <w:rPr>
          <w:rFonts w:ascii="Arial" w:hAnsi="Arial" w:cs="Arial"/>
        </w:rPr>
        <w:t xml:space="preserve"> and when exercise play can be resumed.</w:t>
      </w:r>
    </w:p>
    <w:p w:rsidR="002A0096" w:rsidRPr="00D24B2C" w:rsidRDefault="002A0096" w:rsidP="006E6BD6">
      <w:pPr>
        <w:pStyle w:val="ListBullet"/>
        <w:rPr>
          <w:rFonts w:ascii="Arial" w:hAnsi="Arial" w:cs="Arial"/>
        </w:rPr>
      </w:pPr>
      <w:r w:rsidRPr="00D24B2C">
        <w:rPr>
          <w:rFonts w:ascii="Arial" w:hAnsi="Arial" w:cs="Arial"/>
        </w:rPr>
        <w:t xml:space="preserve">For an emergency that requires assistance, use the phrase </w:t>
      </w:r>
      <w:r w:rsidRPr="00D24B2C">
        <w:rPr>
          <w:rFonts w:ascii="Arial" w:hAnsi="Arial" w:cs="Arial"/>
          <w:b/>
          <w:color w:val="FF0000"/>
        </w:rPr>
        <w:t>“real-world emergency.”</w:t>
      </w:r>
      <w:r w:rsidRPr="00D24B2C">
        <w:rPr>
          <w:rFonts w:ascii="Arial" w:hAnsi="Arial" w:cs="Arial"/>
        </w:rPr>
        <w:t xml:space="preserve">  The following procedures should be used in case of a real emergency during the exercise:</w:t>
      </w:r>
    </w:p>
    <w:p w:rsidR="00A43A33" w:rsidRPr="00D24B2C" w:rsidRDefault="002A0096">
      <w:pPr>
        <w:pStyle w:val="ListBullet2"/>
        <w:rPr>
          <w:rFonts w:ascii="Arial" w:hAnsi="Arial" w:cs="Arial"/>
        </w:rPr>
      </w:pPr>
      <w:r w:rsidRPr="00D24B2C">
        <w:rPr>
          <w:rFonts w:ascii="Arial" w:hAnsi="Arial" w:cs="Arial"/>
        </w:rPr>
        <w:t>Anyone who observes a participant who is seriously ill or injured will immediately notify emergency services and the closest controller, and</w:t>
      </w:r>
      <w:r w:rsidR="00035002" w:rsidRPr="00D24B2C">
        <w:rPr>
          <w:rFonts w:ascii="Arial" w:hAnsi="Arial" w:cs="Arial"/>
        </w:rPr>
        <w:t>,</w:t>
      </w:r>
      <w:r w:rsidR="00C86799" w:rsidRPr="00D24B2C">
        <w:rPr>
          <w:rFonts w:ascii="Arial" w:hAnsi="Arial" w:cs="Arial"/>
        </w:rPr>
        <w:t xml:space="preserve"> within reason</w:t>
      </w:r>
      <w:r w:rsidR="006E6BD6" w:rsidRPr="00D24B2C">
        <w:rPr>
          <w:rFonts w:ascii="Arial" w:hAnsi="Arial" w:cs="Arial"/>
        </w:rPr>
        <w:t xml:space="preserve"> and training</w:t>
      </w:r>
      <w:r w:rsidRPr="00D24B2C">
        <w:rPr>
          <w:rFonts w:ascii="Arial" w:hAnsi="Arial" w:cs="Arial"/>
        </w:rPr>
        <w:t>, render aid.</w:t>
      </w:r>
    </w:p>
    <w:p w:rsidR="00A43A33" w:rsidRPr="00D24B2C" w:rsidRDefault="002A0096">
      <w:pPr>
        <w:pStyle w:val="ListBullet2"/>
        <w:rPr>
          <w:rFonts w:ascii="Arial" w:hAnsi="Arial" w:cs="Arial"/>
        </w:rPr>
      </w:pPr>
      <w:r w:rsidRPr="00D24B2C">
        <w:rPr>
          <w:rFonts w:ascii="Arial" w:hAnsi="Arial" w:cs="Arial"/>
        </w:rPr>
        <w:t xml:space="preserve">The controller aware of a real emergency will initiate the </w:t>
      </w:r>
      <w:r w:rsidRPr="00D24B2C">
        <w:rPr>
          <w:rFonts w:ascii="Arial" w:hAnsi="Arial" w:cs="Arial"/>
          <w:b/>
          <w:color w:val="FF0000"/>
        </w:rPr>
        <w:t>“real-world emergency”</w:t>
      </w:r>
      <w:r w:rsidR="00C23017" w:rsidRPr="00D24B2C">
        <w:rPr>
          <w:rFonts w:ascii="Arial" w:hAnsi="Arial" w:cs="Arial"/>
          <w:color w:val="FF0000"/>
        </w:rPr>
        <w:t xml:space="preserve"> </w:t>
      </w:r>
      <w:r w:rsidRPr="00D24B2C">
        <w:rPr>
          <w:rFonts w:ascii="Arial" w:hAnsi="Arial" w:cs="Arial"/>
        </w:rPr>
        <w:t xml:space="preserve">broadcast and provide the </w:t>
      </w:r>
      <w:r w:rsidR="006E6BD6" w:rsidRPr="00D24B2C">
        <w:rPr>
          <w:rFonts w:ascii="Arial" w:hAnsi="Arial" w:cs="Arial"/>
        </w:rPr>
        <w:t xml:space="preserve">Safety Controller, </w:t>
      </w:r>
      <w:r w:rsidRPr="00D24B2C">
        <w:rPr>
          <w:rFonts w:ascii="Arial" w:hAnsi="Arial" w:cs="Arial"/>
        </w:rPr>
        <w:t>Senior Controller</w:t>
      </w:r>
      <w:r w:rsidR="006E6BD6" w:rsidRPr="00D24B2C">
        <w:rPr>
          <w:rFonts w:ascii="Arial" w:hAnsi="Arial" w:cs="Arial"/>
        </w:rPr>
        <w:t>,</w:t>
      </w:r>
      <w:r w:rsidRPr="00D24B2C">
        <w:rPr>
          <w:rFonts w:ascii="Arial" w:hAnsi="Arial" w:cs="Arial"/>
        </w:rPr>
        <w:t xml:space="preserve"> and Exercise Director</w:t>
      </w:r>
      <w:r w:rsidR="006E6BD6" w:rsidRPr="00D24B2C">
        <w:rPr>
          <w:rFonts w:ascii="Arial" w:hAnsi="Arial" w:cs="Arial"/>
        </w:rPr>
        <w:t xml:space="preserve"> with the location of </w:t>
      </w:r>
      <w:r w:rsidR="00F559A9" w:rsidRPr="00D24B2C">
        <w:rPr>
          <w:rFonts w:ascii="Arial" w:hAnsi="Arial" w:cs="Arial"/>
        </w:rPr>
        <w:t xml:space="preserve">the emergency and resources needed, if any.  The Senior Controller will notify the </w:t>
      </w:r>
      <w:r w:rsidRPr="00D24B2C">
        <w:rPr>
          <w:rFonts w:ascii="Arial" w:hAnsi="Arial" w:cs="Arial"/>
        </w:rPr>
        <w:t xml:space="preserve">Control Cell or </w:t>
      </w:r>
      <w:proofErr w:type="spellStart"/>
      <w:r w:rsidRPr="00D24B2C">
        <w:rPr>
          <w:rFonts w:ascii="Arial" w:hAnsi="Arial" w:cs="Arial"/>
        </w:rPr>
        <w:t>SimCell</w:t>
      </w:r>
      <w:proofErr w:type="spellEnd"/>
      <w:r w:rsidRPr="00D24B2C">
        <w:rPr>
          <w:rFonts w:ascii="Arial" w:hAnsi="Arial" w:cs="Arial"/>
        </w:rPr>
        <w:t xml:space="preserve"> as soon as possible if a real emergency occurs.</w:t>
      </w:r>
    </w:p>
    <w:p w:rsidR="00116D48" w:rsidRPr="00D24B2C" w:rsidRDefault="00116D48" w:rsidP="00116D48">
      <w:pPr>
        <w:pStyle w:val="Heading2"/>
      </w:pPr>
      <w:bookmarkStart w:id="10" w:name="_Toc336596355"/>
      <w:r w:rsidRPr="00D24B2C">
        <w:t>Site Access</w:t>
      </w:r>
      <w:bookmarkEnd w:id="10"/>
    </w:p>
    <w:p w:rsidR="00116D48" w:rsidRPr="00D24B2C" w:rsidRDefault="00116D48" w:rsidP="00116D48">
      <w:pPr>
        <w:pStyle w:val="Heading3"/>
      </w:pPr>
      <w:r w:rsidRPr="00D24B2C">
        <w:t>Security</w:t>
      </w:r>
    </w:p>
    <w:p w:rsidR="00C23017" w:rsidRPr="00D24B2C" w:rsidRDefault="00C23017" w:rsidP="00C23017">
      <w:pPr>
        <w:pStyle w:val="BodyText"/>
        <w:rPr>
          <w:rFonts w:ascii="Arial" w:hAnsi="Arial" w:cs="Arial"/>
        </w:rPr>
      </w:pPr>
      <w:r w:rsidRPr="00D24B2C">
        <w:rPr>
          <w:rFonts w:ascii="Arial" w:hAnsi="Arial" w:cs="Arial"/>
        </w:rPr>
        <w:t xml:space="preserve">The sponsor organization is responsible for arranging appropriate security measures.  To prevent interruption of the exercise, access to exercise sites and the Control Cell and/or </w:t>
      </w:r>
      <w:proofErr w:type="spellStart"/>
      <w:r w:rsidRPr="00D24B2C">
        <w:rPr>
          <w:rFonts w:ascii="Arial" w:hAnsi="Arial" w:cs="Arial"/>
        </w:rPr>
        <w:t>SimCell</w:t>
      </w:r>
      <w:proofErr w:type="spellEnd"/>
      <w:r w:rsidRPr="00D24B2C">
        <w:rPr>
          <w:rFonts w:ascii="Arial" w:hAnsi="Arial" w:cs="Arial"/>
        </w:rPr>
        <w:t xml:space="preserve"> is limited to exercise participants.  Players should advise their venue’s controller or evaluator of any unauthorized persons.  </w:t>
      </w:r>
    </w:p>
    <w:p w:rsidR="00116D48" w:rsidRPr="00D24B2C" w:rsidRDefault="00116D48" w:rsidP="00116D48">
      <w:pPr>
        <w:pStyle w:val="Heading3"/>
      </w:pPr>
      <w:r w:rsidRPr="00D24B2C">
        <w:t>Observer Coordination</w:t>
      </w:r>
      <w:r w:rsidR="009E09D2" w:rsidRPr="00D24B2C">
        <w:t xml:space="preserve"> </w:t>
      </w:r>
    </w:p>
    <w:p w:rsidR="0062551D" w:rsidRPr="00D24B2C" w:rsidRDefault="009E09D2" w:rsidP="0062551D">
      <w:pPr>
        <w:pStyle w:val="BodyText"/>
        <w:rPr>
          <w:rFonts w:ascii="Arial" w:hAnsi="Arial" w:cs="Arial"/>
        </w:rPr>
      </w:pPr>
      <w:r w:rsidRPr="00D24B2C">
        <w:rPr>
          <w:rFonts w:ascii="Arial" w:hAnsi="Arial" w:cs="Arial"/>
        </w:rPr>
        <w:t>O</w:t>
      </w:r>
      <w:r w:rsidR="0062551D" w:rsidRPr="00D24B2C">
        <w:rPr>
          <w:rFonts w:ascii="Arial" w:hAnsi="Arial" w:cs="Arial"/>
        </w:rPr>
        <w:t>rganization</w:t>
      </w:r>
      <w:r w:rsidRPr="00D24B2C">
        <w:rPr>
          <w:rFonts w:ascii="Arial" w:hAnsi="Arial" w:cs="Arial"/>
        </w:rPr>
        <w:t>s</w:t>
      </w:r>
      <w:r w:rsidR="0062551D" w:rsidRPr="00D24B2C">
        <w:rPr>
          <w:rFonts w:ascii="Arial" w:hAnsi="Arial" w:cs="Arial"/>
        </w:rPr>
        <w:t xml:space="preserve"> with </w:t>
      </w:r>
      <w:r w:rsidR="003760B7" w:rsidRPr="00D24B2C">
        <w:rPr>
          <w:rFonts w:ascii="Arial" w:hAnsi="Arial" w:cs="Arial"/>
        </w:rPr>
        <w:t xml:space="preserve">media personnel and/or </w:t>
      </w:r>
      <w:r w:rsidR="0062551D" w:rsidRPr="00D24B2C">
        <w:rPr>
          <w:rFonts w:ascii="Arial" w:hAnsi="Arial" w:cs="Arial"/>
        </w:rPr>
        <w:t>observers</w:t>
      </w:r>
      <w:r w:rsidR="00BE6309" w:rsidRPr="00D24B2C">
        <w:rPr>
          <w:rFonts w:ascii="Arial" w:hAnsi="Arial" w:cs="Arial"/>
        </w:rPr>
        <w:t xml:space="preserve"> </w:t>
      </w:r>
      <w:r w:rsidRPr="00D24B2C">
        <w:rPr>
          <w:rFonts w:ascii="Arial" w:hAnsi="Arial" w:cs="Arial"/>
        </w:rPr>
        <w:t>attending the event</w:t>
      </w:r>
      <w:r w:rsidR="0062551D" w:rsidRPr="00D24B2C">
        <w:rPr>
          <w:rFonts w:ascii="Arial" w:hAnsi="Arial" w:cs="Arial"/>
        </w:rPr>
        <w:t xml:space="preserve"> </w:t>
      </w:r>
      <w:r w:rsidRPr="00D24B2C">
        <w:rPr>
          <w:rFonts w:ascii="Arial" w:hAnsi="Arial" w:cs="Arial"/>
        </w:rPr>
        <w:t>should</w:t>
      </w:r>
      <w:r w:rsidR="0062551D" w:rsidRPr="00D24B2C">
        <w:rPr>
          <w:rFonts w:ascii="Arial" w:hAnsi="Arial" w:cs="Arial"/>
        </w:rPr>
        <w:t xml:space="preserve"> coordinate with </w:t>
      </w:r>
      <w:r w:rsidR="0067796F" w:rsidRPr="00D24B2C">
        <w:rPr>
          <w:rFonts w:ascii="Arial" w:hAnsi="Arial" w:cs="Arial"/>
        </w:rPr>
        <w:t>the sponsor organization</w:t>
      </w:r>
      <w:r w:rsidR="0062551D" w:rsidRPr="00D24B2C">
        <w:rPr>
          <w:rFonts w:ascii="Arial" w:hAnsi="Arial" w:cs="Arial"/>
        </w:rPr>
        <w:t xml:space="preserve"> for access to the exercise site.  O</w:t>
      </w:r>
      <w:r w:rsidR="00823017" w:rsidRPr="00D24B2C">
        <w:rPr>
          <w:rFonts w:ascii="Arial" w:hAnsi="Arial" w:cs="Arial"/>
        </w:rPr>
        <w:t xml:space="preserve">bservers </w:t>
      </w:r>
      <w:r w:rsidR="008A2B21" w:rsidRPr="00D24B2C">
        <w:rPr>
          <w:rFonts w:ascii="Arial" w:hAnsi="Arial" w:cs="Arial"/>
        </w:rPr>
        <w:t>are</w:t>
      </w:r>
      <w:r w:rsidR="00823017" w:rsidRPr="00D24B2C">
        <w:rPr>
          <w:rFonts w:ascii="Arial" w:hAnsi="Arial" w:cs="Arial"/>
        </w:rPr>
        <w:t xml:space="preserve"> escorted</w:t>
      </w:r>
      <w:r w:rsidR="00550476" w:rsidRPr="00D24B2C">
        <w:rPr>
          <w:rFonts w:ascii="Arial" w:hAnsi="Arial" w:cs="Arial"/>
        </w:rPr>
        <w:t xml:space="preserve"> </w:t>
      </w:r>
      <w:r w:rsidR="00BE6309" w:rsidRPr="00D24B2C">
        <w:rPr>
          <w:rFonts w:ascii="Arial" w:hAnsi="Arial" w:cs="Arial"/>
        </w:rPr>
        <w:t xml:space="preserve">to </w:t>
      </w:r>
      <w:r w:rsidR="00823017" w:rsidRPr="00D24B2C">
        <w:rPr>
          <w:rFonts w:ascii="Arial" w:hAnsi="Arial" w:cs="Arial"/>
        </w:rPr>
        <w:t>designated</w:t>
      </w:r>
      <w:r w:rsidR="00550476" w:rsidRPr="00D24B2C">
        <w:rPr>
          <w:rFonts w:ascii="Arial" w:hAnsi="Arial" w:cs="Arial"/>
        </w:rPr>
        <w:t xml:space="preserve"> </w:t>
      </w:r>
      <w:r w:rsidR="0062551D" w:rsidRPr="00D24B2C">
        <w:rPr>
          <w:rFonts w:ascii="Arial" w:hAnsi="Arial" w:cs="Arial"/>
        </w:rPr>
        <w:t>area</w:t>
      </w:r>
      <w:r w:rsidR="00BE6309" w:rsidRPr="00D24B2C">
        <w:rPr>
          <w:rFonts w:ascii="Arial" w:hAnsi="Arial" w:cs="Arial"/>
        </w:rPr>
        <w:t>s</w:t>
      </w:r>
      <w:r w:rsidR="00823017" w:rsidRPr="00D24B2C">
        <w:rPr>
          <w:rFonts w:ascii="Arial" w:hAnsi="Arial" w:cs="Arial"/>
        </w:rPr>
        <w:t xml:space="preserve"> and accompanied by an exercise controller at all times</w:t>
      </w:r>
      <w:r w:rsidR="0062551D" w:rsidRPr="00D24B2C">
        <w:rPr>
          <w:rFonts w:ascii="Arial" w:hAnsi="Arial" w:cs="Arial"/>
        </w:rPr>
        <w:t xml:space="preserve">.  </w:t>
      </w:r>
      <w:r w:rsidR="0067796F" w:rsidRPr="00D24B2C">
        <w:rPr>
          <w:rFonts w:ascii="Arial" w:hAnsi="Arial" w:cs="Arial"/>
        </w:rPr>
        <w:t>Sponsor organization</w:t>
      </w:r>
      <w:r w:rsidR="0062551D" w:rsidRPr="00D24B2C">
        <w:rPr>
          <w:rFonts w:ascii="Arial" w:hAnsi="Arial" w:cs="Arial"/>
        </w:rPr>
        <w:t xml:space="preserve"> representatives and</w:t>
      </w:r>
      <w:r w:rsidR="00823017" w:rsidRPr="00D24B2C">
        <w:rPr>
          <w:rFonts w:ascii="Arial" w:hAnsi="Arial" w:cs="Arial"/>
        </w:rPr>
        <w:t>/or the observer controller may</w:t>
      </w:r>
      <w:r w:rsidR="0062551D" w:rsidRPr="00D24B2C">
        <w:rPr>
          <w:rFonts w:ascii="Arial" w:hAnsi="Arial" w:cs="Arial"/>
        </w:rPr>
        <w:t xml:space="preserve"> be present to </w:t>
      </w:r>
      <w:r w:rsidR="00550476" w:rsidRPr="00D24B2C">
        <w:rPr>
          <w:rFonts w:ascii="Arial" w:hAnsi="Arial" w:cs="Arial"/>
        </w:rPr>
        <w:t>explain</w:t>
      </w:r>
      <w:r w:rsidR="00C70827" w:rsidRPr="00D24B2C">
        <w:rPr>
          <w:rFonts w:ascii="Arial" w:hAnsi="Arial" w:cs="Arial"/>
        </w:rPr>
        <w:t xml:space="preserve"> exercise</w:t>
      </w:r>
      <w:r w:rsidR="00550476" w:rsidRPr="00D24B2C">
        <w:rPr>
          <w:rFonts w:ascii="Arial" w:hAnsi="Arial" w:cs="Arial"/>
        </w:rPr>
        <w:t xml:space="preserve"> conduct and answer questions</w:t>
      </w:r>
      <w:r w:rsidR="0062551D" w:rsidRPr="00D24B2C">
        <w:rPr>
          <w:rFonts w:ascii="Arial" w:hAnsi="Arial" w:cs="Arial"/>
        </w:rPr>
        <w:t>.</w:t>
      </w:r>
      <w:r w:rsidR="00A869D1" w:rsidRPr="00D24B2C">
        <w:rPr>
          <w:rFonts w:ascii="Arial" w:hAnsi="Arial" w:cs="Arial"/>
        </w:rPr>
        <w:t xml:space="preserve"> </w:t>
      </w:r>
      <w:r w:rsidRPr="00D24B2C">
        <w:rPr>
          <w:rFonts w:ascii="Arial" w:hAnsi="Arial" w:cs="Arial"/>
        </w:rPr>
        <w:t xml:space="preserve"> Exercise participants should be advised of </w:t>
      </w:r>
      <w:r w:rsidR="00C70827" w:rsidRPr="00D24B2C">
        <w:rPr>
          <w:rFonts w:ascii="Arial" w:hAnsi="Arial" w:cs="Arial"/>
        </w:rPr>
        <w:t xml:space="preserve">media and/or </w:t>
      </w:r>
      <w:r w:rsidRPr="00D24B2C">
        <w:rPr>
          <w:rFonts w:ascii="Arial" w:hAnsi="Arial" w:cs="Arial"/>
        </w:rPr>
        <w:t>observer presence.</w:t>
      </w:r>
    </w:p>
    <w:p w:rsidR="0062551D" w:rsidRPr="00D24B2C" w:rsidRDefault="0062551D" w:rsidP="0062551D">
      <w:pPr>
        <w:pStyle w:val="Heading3"/>
      </w:pPr>
      <w:r w:rsidRPr="00D24B2C">
        <w:t>Exercise Identification</w:t>
      </w:r>
      <w:r w:rsidR="0067796F" w:rsidRPr="00D24B2C">
        <w:t xml:space="preserve"> </w:t>
      </w:r>
    </w:p>
    <w:p w:rsidR="00BD0631" w:rsidRPr="00D24B2C" w:rsidRDefault="00550476" w:rsidP="00E93F99">
      <w:pPr>
        <w:pStyle w:val="BodyText"/>
        <w:rPr>
          <w:rFonts w:ascii="Arial" w:hAnsi="Arial" w:cs="Arial"/>
        </w:rPr>
        <w:sectPr w:rsidR="00BD0631" w:rsidRPr="00D24B2C" w:rsidSect="00EF62DD">
          <w:headerReference w:type="even" r:id="rId19"/>
          <w:headerReference w:type="default" r:id="rId20"/>
          <w:footerReference w:type="default" r:id="rId21"/>
          <w:headerReference w:type="first" r:id="rId22"/>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cols w:space="720"/>
          <w:docGrid w:linePitch="360"/>
        </w:sectPr>
      </w:pPr>
      <w:r w:rsidRPr="00D24B2C">
        <w:rPr>
          <w:rFonts w:ascii="Arial" w:hAnsi="Arial" w:cs="Arial"/>
        </w:rPr>
        <w:t xml:space="preserve">Exercise staff </w:t>
      </w:r>
      <w:r w:rsidR="00E93F99" w:rsidRPr="00D24B2C">
        <w:rPr>
          <w:rFonts w:ascii="Arial" w:hAnsi="Arial" w:cs="Arial"/>
        </w:rPr>
        <w:t>will</w:t>
      </w:r>
      <w:r w:rsidR="00A869D1" w:rsidRPr="00D24B2C">
        <w:rPr>
          <w:rFonts w:ascii="Arial" w:hAnsi="Arial" w:cs="Arial"/>
        </w:rPr>
        <w:t xml:space="preserve"> be identified by </w:t>
      </w:r>
      <w:r w:rsidRPr="00D24B2C">
        <w:rPr>
          <w:rFonts w:ascii="Arial" w:hAnsi="Arial" w:cs="Arial"/>
        </w:rPr>
        <w:t>badges</w:t>
      </w:r>
      <w:r w:rsidR="003760B7" w:rsidRPr="00D24B2C">
        <w:rPr>
          <w:rFonts w:ascii="Arial" w:hAnsi="Arial" w:cs="Arial"/>
        </w:rPr>
        <w:t xml:space="preserve">, </w:t>
      </w:r>
      <w:r w:rsidR="00E93F99" w:rsidRPr="00D24B2C">
        <w:rPr>
          <w:rFonts w:ascii="Arial" w:hAnsi="Arial" w:cs="Arial"/>
        </w:rPr>
        <w:t>which</w:t>
      </w:r>
      <w:r w:rsidRPr="00D24B2C">
        <w:rPr>
          <w:rFonts w:ascii="Arial" w:hAnsi="Arial" w:cs="Arial"/>
        </w:rPr>
        <w:t xml:space="preserve"> clearly </w:t>
      </w:r>
      <w:r w:rsidR="00134781" w:rsidRPr="00D24B2C">
        <w:rPr>
          <w:rFonts w:ascii="Arial" w:hAnsi="Arial" w:cs="Arial"/>
        </w:rPr>
        <w:t>display</w:t>
      </w:r>
      <w:r w:rsidRPr="00D24B2C">
        <w:rPr>
          <w:rFonts w:ascii="Arial" w:hAnsi="Arial" w:cs="Arial"/>
        </w:rPr>
        <w:t xml:space="preserve"> exercise roles</w:t>
      </w:r>
      <w:r w:rsidR="008F54C3" w:rsidRPr="00D24B2C">
        <w:rPr>
          <w:rFonts w:ascii="Arial" w:hAnsi="Arial" w:cs="Arial"/>
        </w:rPr>
        <w:t xml:space="preserve">; additionally, </w:t>
      </w:r>
      <w:r w:rsidR="00134781" w:rsidRPr="00D24B2C">
        <w:rPr>
          <w:rFonts w:ascii="Arial" w:hAnsi="Arial" w:cs="Arial"/>
        </w:rPr>
        <w:t xml:space="preserve">uniform clothing </w:t>
      </w:r>
      <w:r w:rsidR="00A869D1" w:rsidRPr="00D24B2C">
        <w:rPr>
          <w:rFonts w:ascii="Arial" w:hAnsi="Arial" w:cs="Arial"/>
        </w:rPr>
        <w:t>may</w:t>
      </w:r>
      <w:r w:rsidR="00134781" w:rsidRPr="00D24B2C">
        <w:rPr>
          <w:rFonts w:ascii="Arial" w:hAnsi="Arial" w:cs="Arial"/>
        </w:rPr>
        <w:t xml:space="preserve"> be worn to show agency affiliation</w:t>
      </w:r>
      <w:r w:rsidR="00A869D1" w:rsidRPr="00D24B2C">
        <w:rPr>
          <w:rFonts w:ascii="Arial" w:hAnsi="Arial" w:cs="Arial"/>
        </w:rPr>
        <w:t>.</w:t>
      </w:r>
      <w:r w:rsidR="009E09D2" w:rsidRPr="00D24B2C">
        <w:rPr>
          <w:rFonts w:ascii="Arial" w:hAnsi="Arial" w:cs="Arial"/>
        </w:rPr>
        <w:t xml:space="preserve">  </w:t>
      </w:r>
      <w:bookmarkStart w:id="11" w:name="_Toc336200405"/>
      <w:bookmarkStart w:id="12" w:name="_Toc336596356"/>
    </w:p>
    <w:p w:rsidR="002B2631" w:rsidRPr="00D24B2C" w:rsidRDefault="00CF65A7" w:rsidP="00CF6EFC">
      <w:pPr>
        <w:pStyle w:val="Heading1"/>
        <w:rPr>
          <w:rFonts w:ascii="Arial" w:hAnsi="Arial"/>
        </w:rPr>
      </w:pPr>
      <w:bookmarkStart w:id="13" w:name="_Toc336596360"/>
      <w:bookmarkEnd w:id="11"/>
      <w:bookmarkEnd w:id="12"/>
      <w:r w:rsidRPr="00D24B2C">
        <w:rPr>
          <w:rFonts w:ascii="Arial" w:hAnsi="Arial"/>
        </w:rPr>
        <w:lastRenderedPageBreak/>
        <w:t>Post-exercise and Evaluation Activities</w:t>
      </w:r>
      <w:bookmarkEnd w:id="13"/>
    </w:p>
    <w:p w:rsidR="00CF65A7" w:rsidRPr="00D24B2C" w:rsidRDefault="00CF65A7" w:rsidP="00CF65A7">
      <w:pPr>
        <w:pStyle w:val="Heading2"/>
      </w:pPr>
      <w:bookmarkStart w:id="14" w:name="_Toc336596361"/>
      <w:r w:rsidRPr="00D24B2C">
        <w:t>Debriefings</w:t>
      </w:r>
      <w:bookmarkEnd w:id="14"/>
    </w:p>
    <w:p w:rsidR="00CF65A7" w:rsidRPr="00D24B2C" w:rsidRDefault="00144D60" w:rsidP="00CF65A7">
      <w:pPr>
        <w:pStyle w:val="BodyText"/>
        <w:rPr>
          <w:rFonts w:ascii="Arial" w:hAnsi="Arial" w:cs="Arial"/>
          <w:b/>
        </w:rPr>
      </w:pPr>
      <w:r w:rsidRPr="00D24B2C">
        <w:rPr>
          <w:rFonts w:ascii="Arial" w:hAnsi="Arial" w:cs="Arial"/>
        </w:rPr>
        <w:t>P</w:t>
      </w:r>
      <w:r w:rsidR="00CF65A7" w:rsidRPr="00D24B2C">
        <w:rPr>
          <w:rFonts w:ascii="Arial" w:hAnsi="Arial" w:cs="Arial"/>
        </w:rPr>
        <w:t xml:space="preserve">ost-exercise debriefings </w:t>
      </w:r>
      <w:r w:rsidRPr="00D24B2C">
        <w:rPr>
          <w:rFonts w:ascii="Arial" w:hAnsi="Arial" w:cs="Arial"/>
        </w:rPr>
        <w:t>aim to collect</w:t>
      </w:r>
      <w:r w:rsidR="00CF65A7" w:rsidRPr="00D24B2C">
        <w:rPr>
          <w:rFonts w:ascii="Arial" w:hAnsi="Arial" w:cs="Arial"/>
        </w:rPr>
        <w:t xml:space="preserve"> </w:t>
      </w:r>
      <w:r w:rsidR="00E84A01" w:rsidRPr="00D24B2C">
        <w:rPr>
          <w:rFonts w:ascii="Arial" w:hAnsi="Arial" w:cs="Arial"/>
        </w:rPr>
        <w:t>sufficient</w:t>
      </w:r>
      <w:r w:rsidRPr="00D24B2C">
        <w:rPr>
          <w:rFonts w:ascii="Arial" w:hAnsi="Arial" w:cs="Arial"/>
        </w:rPr>
        <w:t xml:space="preserve"> relevant data</w:t>
      </w:r>
      <w:r w:rsidR="00CF65A7" w:rsidRPr="00D24B2C">
        <w:rPr>
          <w:rFonts w:ascii="Arial" w:hAnsi="Arial" w:cs="Arial"/>
        </w:rPr>
        <w:t xml:space="preserve"> to support effective evaluation and improvement planning.</w:t>
      </w:r>
    </w:p>
    <w:p w:rsidR="002B2631" w:rsidRPr="00D24B2C" w:rsidRDefault="002B2631" w:rsidP="002B2631">
      <w:pPr>
        <w:pStyle w:val="Heading3"/>
      </w:pPr>
      <w:r w:rsidRPr="00D24B2C">
        <w:t>Hot Wash</w:t>
      </w:r>
    </w:p>
    <w:p w:rsidR="002B2631" w:rsidRPr="00D24B2C" w:rsidRDefault="00144D60" w:rsidP="002B2631">
      <w:pPr>
        <w:pStyle w:val="BodyText"/>
        <w:rPr>
          <w:rFonts w:ascii="Arial" w:hAnsi="Arial" w:cs="Arial"/>
        </w:rPr>
      </w:pPr>
      <w:r w:rsidRPr="00D24B2C">
        <w:rPr>
          <w:rFonts w:ascii="Arial" w:hAnsi="Arial" w:cs="Arial"/>
        </w:rPr>
        <w:t>At</w:t>
      </w:r>
      <w:r w:rsidR="002B2631" w:rsidRPr="00D24B2C">
        <w:rPr>
          <w:rFonts w:ascii="Arial" w:hAnsi="Arial" w:cs="Arial"/>
        </w:rPr>
        <w:t xml:space="preserve"> </w:t>
      </w:r>
      <w:r w:rsidR="00360A30" w:rsidRPr="00D24B2C">
        <w:rPr>
          <w:rFonts w:ascii="Arial" w:hAnsi="Arial" w:cs="Arial"/>
        </w:rPr>
        <w:t>the conclusion</w:t>
      </w:r>
      <w:r w:rsidR="002B2631" w:rsidRPr="00D24B2C">
        <w:rPr>
          <w:rFonts w:ascii="Arial" w:hAnsi="Arial" w:cs="Arial"/>
        </w:rPr>
        <w:t xml:space="preserve"> of</w:t>
      </w:r>
      <w:r w:rsidRPr="00D24B2C">
        <w:rPr>
          <w:rFonts w:ascii="Arial" w:hAnsi="Arial" w:cs="Arial"/>
        </w:rPr>
        <w:t xml:space="preserve"> exercise play, </w:t>
      </w:r>
      <w:r w:rsidR="00CF6EFC" w:rsidRPr="00D24B2C">
        <w:rPr>
          <w:rFonts w:ascii="Arial" w:hAnsi="Arial" w:cs="Arial"/>
        </w:rPr>
        <w:t>controllers facilitate a Hot Wash to allow players to discuss strengths and areas for improvement</w:t>
      </w:r>
      <w:r w:rsidR="00CB2B1F" w:rsidRPr="00D24B2C">
        <w:rPr>
          <w:rFonts w:ascii="Arial" w:hAnsi="Arial" w:cs="Arial"/>
        </w:rPr>
        <w:t>,</w:t>
      </w:r>
      <w:r w:rsidR="00CF6EFC" w:rsidRPr="00D24B2C">
        <w:rPr>
          <w:rFonts w:ascii="Arial" w:hAnsi="Arial" w:cs="Arial"/>
        </w:rPr>
        <w:t xml:space="preserve"> and</w:t>
      </w:r>
      <w:r w:rsidRPr="00D24B2C">
        <w:rPr>
          <w:rFonts w:ascii="Arial" w:hAnsi="Arial" w:cs="Arial"/>
        </w:rPr>
        <w:t xml:space="preserve"> </w:t>
      </w:r>
      <w:r w:rsidR="00CB2B1F" w:rsidRPr="00D24B2C">
        <w:rPr>
          <w:rFonts w:ascii="Arial" w:hAnsi="Arial" w:cs="Arial"/>
        </w:rPr>
        <w:t xml:space="preserve">allow </w:t>
      </w:r>
      <w:r w:rsidRPr="00D24B2C">
        <w:rPr>
          <w:rFonts w:ascii="Arial" w:hAnsi="Arial" w:cs="Arial"/>
        </w:rPr>
        <w:t>evaluators to</w:t>
      </w:r>
      <w:r w:rsidR="002B2631" w:rsidRPr="00D24B2C">
        <w:rPr>
          <w:rFonts w:ascii="Arial" w:hAnsi="Arial" w:cs="Arial"/>
        </w:rPr>
        <w:t xml:space="preserve"> seek</w:t>
      </w:r>
      <w:r w:rsidRPr="00D24B2C">
        <w:rPr>
          <w:rFonts w:ascii="Arial" w:hAnsi="Arial" w:cs="Arial"/>
        </w:rPr>
        <w:t xml:space="preserve"> clarification regarding player actions and decision-making processes</w:t>
      </w:r>
      <w:r w:rsidR="002B2631" w:rsidRPr="00D24B2C">
        <w:rPr>
          <w:rFonts w:ascii="Arial" w:hAnsi="Arial" w:cs="Arial"/>
        </w:rPr>
        <w:t>.  All participants may attend; however, observers are not e</w:t>
      </w:r>
      <w:r w:rsidRPr="00D24B2C">
        <w:rPr>
          <w:rFonts w:ascii="Arial" w:hAnsi="Arial" w:cs="Arial"/>
        </w:rPr>
        <w:t>ncouraged to attend the meeting</w:t>
      </w:r>
      <w:r w:rsidR="002B2631" w:rsidRPr="00D24B2C">
        <w:rPr>
          <w:rFonts w:ascii="Arial" w:hAnsi="Arial" w:cs="Arial"/>
        </w:rPr>
        <w:t>.  The Ho</w:t>
      </w:r>
      <w:r w:rsidRPr="00D24B2C">
        <w:rPr>
          <w:rFonts w:ascii="Arial" w:hAnsi="Arial" w:cs="Arial"/>
        </w:rPr>
        <w:t>t Wash should not exceed</w:t>
      </w:r>
      <w:r w:rsidR="00360A30" w:rsidRPr="00D24B2C">
        <w:rPr>
          <w:rFonts w:ascii="Arial" w:hAnsi="Arial" w:cs="Arial"/>
        </w:rPr>
        <w:t xml:space="preserve"> 30 minutes.</w:t>
      </w:r>
    </w:p>
    <w:p w:rsidR="002B2631" w:rsidRPr="00D24B2C" w:rsidRDefault="002B2631" w:rsidP="002B2631">
      <w:pPr>
        <w:pStyle w:val="Heading3"/>
      </w:pPr>
      <w:r w:rsidRPr="00D24B2C">
        <w:t>Participant Feedback Forms</w:t>
      </w:r>
    </w:p>
    <w:p w:rsidR="002B2631" w:rsidRPr="00D24B2C" w:rsidRDefault="002B2631" w:rsidP="002B2631">
      <w:pPr>
        <w:pStyle w:val="BodyText"/>
        <w:rPr>
          <w:rFonts w:ascii="Arial" w:hAnsi="Arial" w:cs="Arial"/>
        </w:rPr>
      </w:pPr>
      <w:r w:rsidRPr="00D24B2C">
        <w:rPr>
          <w:rFonts w:ascii="Arial" w:hAnsi="Arial" w:cs="Arial"/>
        </w:rPr>
        <w:t xml:space="preserve">Participant Feedback Forms provide </w:t>
      </w:r>
      <w:r w:rsidR="009A7E5B" w:rsidRPr="00D24B2C">
        <w:rPr>
          <w:rFonts w:ascii="Arial" w:hAnsi="Arial" w:cs="Arial"/>
        </w:rPr>
        <w:t xml:space="preserve">players </w:t>
      </w:r>
      <w:r w:rsidR="00CB2B1F" w:rsidRPr="00D24B2C">
        <w:rPr>
          <w:rFonts w:ascii="Arial" w:hAnsi="Arial" w:cs="Arial"/>
        </w:rPr>
        <w:t xml:space="preserve">with </w:t>
      </w:r>
      <w:r w:rsidRPr="00D24B2C">
        <w:rPr>
          <w:rFonts w:ascii="Arial" w:hAnsi="Arial" w:cs="Arial"/>
        </w:rPr>
        <w:t xml:space="preserve">the opportunity to comment candidly on </w:t>
      </w:r>
      <w:r w:rsidR="00A83003" w:rsidRPr="00D24B2C">
        <w:rPr>
          <w:rFonts w:ascii="Arial" w:hAnsi="Arial" w:cs="Arial"/>
        </w:rPr>
        <w:t>exercise</w:t>
      </w:r>
      <w:r w:rsidRPr="00D24B2C">
        <w:rPr>
          <w:rFonts w:ascii="Arial" w:hAnsi="Arial" w:cs="Arial"/>
        </w:rPr>
        <w:t xml:space="preserve"> activities and</w:t>
      </w:r>
      <w:r w:rsidR="00CB2B1F" w:rsidRPr="00D24B2C">
        <w:rPr>
          <w:rFonts w:ascii="Arial" w:hAnsi="Arial" w:cs="Arial"/>
        </w:rPr>
        <w:t xml:space="preserve"> </w:t>
      </w:r>
      <w:r w:rsidR="002B5E3C" w:rsidRPr="00D24B2C">
        <w:rPr>
          <w:rFonts w:ascii="Arial" w:hAnsi="Arial" w:cs="Arial"/>
        </w:rPr>
        <w:t>exercise design</w:t>
      </w:r>
      <w:r w:rsidRPr="00D24B2C">
        <w:rPr>
          <w:rFonts w:ascii="Arial" w:hAnsi="Arial" w:cs="Arial"/>
        </w:rPr>
        <w:t>.</w:t>
      </w:r>
      <w:r w:rsidR="009A7E5B" w:rsidRPr="00D24B2C">
        <w:rPr>
          <w:rFonts w:ascii="Arial" w:hAnsi="Arial" w:cs="Arial"/>
        </w:rPr>
        <w:t xml:space="preserve"> </w:t>
      </w:r>
      <w:r w:rsidR="00EE73FD" w:rsidRPr="00D24B2C">
        <w:rPr>
          <w:rFonts w:ascii="Arial" w:hAnsi="Arial" w:cs="Arial"/>
        </w:rPr>
        <w:t xml:space="preserve"> </w:t>
      </w:r>
      <w:r w:rsidR="009A7E5B" w:rsidRPr="00D24B2C">
        <w:rPr>
          <w:rFonts w:ascii="Arial" w:hAnsi="Arial" w:cs="Arial"/>
        </w:rPr>
        <w:t>Participant Feedback Forms should be collected at the conclusion of the Hot Wash.</w:t>
      </w:r>
    </w:p>
    <w:p w:rsidR="00CF65A7" w:rsidRPr="00D24B2C" w:rsidRDefault="00CF65A7" w:rsidP="00CF65A7">
      <w:pPr>
        <w:pStyle w:val="Heading2"/>
      </w:pPr>
      <w:bookmarkStart w:id="15" w:name="_Toc336596362"/>
      <w:r w:rsidRPr="00D24B2C">
        <w:t>Evaluation</w:t>
      </w:r>
      <w:bookmarkEnd w:id="15"/>
    </w:p>
    <w:p w:rsidR="002B2631" w:rsidRPr="00D24B2C" w:rsidRDefault="002B2631" w:rsidP="002B2631">
      <w:pPr>
        <w:pStyle w:val="Heading3"/>
      </w:pPr>
      <w:r w:rsidRPr="00D24B2C">
        <w:t>Exercise Evaluation Guides</w:t>
      </w:r>
    </w:p>
    <w:p w:rsidR="002B2631" w:rsidRPr="00D24B2C" w:rsidRDefault="00452717" w:rsidP="002B2631">
      <w:pPr>
        <w:pStyle w:val="BodyText"/>
        <w:rPr>
          <w:rFonts w:ascii="Arial" w:hAnsi="Arial" w:cs="Arial"/>
        </w:rPr>
      </w:pPr>
      <w:r w:rsidRPr="00D24B2C">
        <w:rPr>
          <w:rFonts w:ascii="Arial" w:hAnsi="Arial" w:cs="Arial"/>
        </w:rPr>
        <w:t>EEGs assist evaluators in collecting relevant exercise observations.  EEGs document</w:t>
      </w:r>
      <w:r w:rsidR="002B2631" w:rsidRPr="00D24B2C">
        <w:rPr>
          <w:rFonts w:ascii="Arial" w:hAnsi="Arial" w:cs="Arial"/>
        </w:rPr>
        <w:t xml:space="preserve"> exercise objectives and aligned </w:t>
      </w:r>
      <w:r w:rsidR="00E84A01" w:rsidRPr="00D24B2C">
        <w:rPr>
          <w:rFonts w:ascii="Arial" w:hAnsi="Arial" w:cs="Arial"/>
        </w:rPr>
        <w:t xml:space="preserve">core </w:t>
      </w:r>
      <w:r w:rsidR="002B2631" w:rsidRPr="00D24B2C">
        <w:rPr>
          <w:rFonts w:ascii="Arial" w:hAnsi="Arial" w:cs="Arial"/>
        </w:rPr>
        <w:t xml:space="preserve">capabilities, capability targets, and critical tasks. </w:t>
      </w:r>
      <w:r w:rsidR="00CB2B1F" w:rsidRPr="00D24B2C">
        <w:rPr>
          <w:rFonts w:ascii="Arial" w:hAnsi="Arial" w:cs="Arial"/>
        </w:rPr>
        <w:t xml:space="preserve"> </w:t>
      </w:r>
      <w:r w:rsidRPr="00D24B2C">
        <w:rPr>
          <w:rFonts w:ascii="Arial" w:hAnsi="Arial" w:cs="Arial"/>
        </w:rPr>
        <w:t xml:space="preserve">Each EEG provides evaluators with information on what they should expect to see demonstrated in their functional area.  </w:t>
      </w:r>
      <w:r w:rsidR="009A7E5B" w:rsidRPr="00D24B2C">
        <w:rPr>
          <w:rFonts w:ascii="Arial" w:hAnsi="Arial" w:cs="Arial"/>
        </w:rPr>
        <w:t>The EEGs</w:t>
      </w:r>
      <w:r w:rsidR="002B2631" w:rsidRPr="00D24B2C">
        <w:rPr>
          <w:rFonts w:ascii="Arial" w:hAnsi="Arial" w:cs="Arial"/>
        </w:rPr>
        <w:t>, coupled with Participant Feedback Forms and Hot Wash notes</w:t>
      </w:r>
      <w:r w:rsidR="009A7E5B" w:rsidRPr="00D24B2C">
        <w:rPr>
          <w:rFonts w:ascii="Arial" w:hAnsi="Arial" w:cs="Arial"/>
        </w:rPr>
        <w:t>, are</w:t>
      </w:r>
      <w:r w:rsidR="002B2631" w:rsidRPr="00D24B2C">
        <w:rPr>
          <w:rFonts w:ascii="Arial" w:hAnsi="Arial" w:cs="Arial"/>
        </w:rPr>
        <w:t xml:space="preserve"> used to evaluate the exercise and compile the AAR.</w:t>
      </w:r>
    </w:p>
    <w:p w:rsidR="002B2631" w:rsidRPr="00D24B2C" w:rsidRDefault="002B2631" w:rsidP="002B2631">
      <w:pPr>
        <w:pStyle w:val="Heading3"/>
      </w:pPr>
      <w:r w:rsidRPr="00D24B2C">
        <w:t>After Action Report (</w:t>
      </w:r>
      <w:smartTag w:uri="urn:schemas-microsoft-com:office:smarttags" w:element="place">
        <w:r w:rsidRPr="00D24B2C">
          <w:t>AAR</w:t>
        </w:r>
      </w:smartTag>
      <w:r w:rsidRPr="00D24B2C">
        <w:t>)</w:t>
      </w:r>
    </w:p>
    <w:p w:rsidR="002B2631" w:rsidRPr="00D24B2C" w:rsidRDefault="00B84C72" w:rsidP="002B2631">
      <w:pPr>
        <w:pStyle w:val="BodyText"/>
        <w:rPr>
          <w:rFonts w:ascii="Arial" w:hAnsi="Arial" w:cs="Arial"/>
        </w:rPr>
      </w:pPr>
      <w:r w:rsidRPr="00D24B2C">
        <w:rPr>
          <w:rFonts w:ascii="Arial" w:hAnsi="Arial" w:cs="Arial"/>
        </w:rPr>
        <w:t>The AAR summarizes key information related to evaluation.</w:t>
      </w:r>
      <w:r w:rsidR="002B2631" w:rsidRPr="00D24B2C">
        <w:rPr>
          <w:rFonts w:ascii="Arial" w:hAnsi="Arial" w:cs="Arial"/>
        </w:rPr>
        <w:t xml:space="preserve">  </w:t>
      </w:r>
      <w:r w:rsidR="00BB0E22" w:rsidRPr="00D24B2C">
        <w:rPr>
          <w:rFonts w:ascii="Arial" w:hAnsi="Arial" w:cs="Arial"/>
        </w:rPr>
        <w:t>T</w:t>
      </w:r>
      <w:r w:rsidR="00E84A01" w:rsidRPr="00D24B2C">
        <w:rPr>
          <w:rFonts w:ascii="Arial" w:hAnsi="Arial" w:cs="Arial"/>
        </w:rPr>
        <w:t xml:space="preserve">he AAR </w:t>
      </w:r>
      <w:r w:rsidR="00BB0E22" w:rsidRPr="00D24B2C">
        <w:rPr>
          <w:rFonts w:ascii="Arial" w:hAnsi="Arial" w:cs="Arial"/>
        </w:rPr>
        <w:t>primarily focuses on</w:t>
      </w:r>
      <w:r w:rsidR="00E84A01" w:rsidRPr="00D24B2C">
        <w:rPr>
          <w:rFonts w:ascii="Arial" w:hAnsi="Arial" w:cs="Arial"/>
        </w:rPr>
        <w:t xml:space="preserve"> the analysis of core </w:t>
      </w:r>
      <w:r w:rsidR="0089158E" w:rsidRPr="00D24B2C">
        <w:rPr>
          <w:rFonts w:ascii="Arial" w:hAnsi="Arial" w:cs="Arial"/>
        </w:rPr>
        <w:t>capabilities, including</w:t>
      </w:r>
      <w:r w:rsidR="00ED493B" w:rsidRPr="00D24B2C">
        <w:rPr>
          <w:rFonts w:ascii="Arial" w:hAnsi="Arial" w:cs="Arial"/>
        </w:rPr>
        <w:t xml:space="preserve"> capability performance</w:t>
      </w:r>
      <w:r w:rsidR="0089158E" w:rsidRPr="00D24B2C">
        <w:rPr>
          <w:rFonts w:ascii="Arial" w:hAnsi="Arial" w:cs="Arial"/>
        </w:rPr>
        <w:t>,</w:t>
      </w:r>
      <w:r w:rsidR="00ED493B" w:rsidRPr="00D24B2C">
        <w:rPr>
          <w:rFonts w:ascii="Arial" w:hAnsi="Arial" w:cs="Arial"/>
        </w:rPr>
        <w:t xml:space="preserve"> strengths</w:t>
      </w:r>
      <w:r w:rsidR="0089158E" w:rsidRPr="00D24B2C">
        <w:rPr>
          <w:rFonts w:ascii="Arial" w:hAnsi="Arial" w:cs="Arial"/>
        </w:rPr>
        <w:t>,</w:t>
      </w:r>
      <w:r w:rsidR="00ED493B" w:rsidRPr="00D24B2C">
        <w:rPr>
          <w:rFonts w:ascii="Arial" w:hAnsi="Arial" w:cs="Arial"/>
        </w:rPr>
        <w:t xml:space="preserve"> and areas for improvement.</w:t>
      </w:r>
      <w:r w:rsidR="00E84A01" w:rsidRPr="00D24B2C">
        <w:rPr>
          <w:rFonts w:ascii="Arial" w:hAnsi="Arial" w:cs="Arial"/>
        </w:rPr>
        <w:t xml:space="preserve">  </w:t>
      </w:r>
      <w:r w:rsidR="002B2631" w:rsidRPr="00D24B2C">
        <w:rPr>
          <w:rFonts w:ascii="Arial" w:hAnsi="Arial" w:cs="Arial"/>
          <w:szCs w:val="22"/>
        </w:rPr>
        <w:t xml:space="preserve">AARs </w:t>
      </w:r>
      <w:r w:rsidR="00A51FAB" w:rsidRPr="00D24B2C">
        <w:rPr>
          <w:rFonts w:ascii="Arial" w:hAnsi="Arial" w:cs="Arial"/>
          <w:szCs w:val="22"/>
        </w:rPr>
        <w:t xml:space="preserve">also </w:t>
      </w:r>
      <w:r w:rsidR="002B2631" w:rsidRPr="00D24B2C">
        <w:rPr>
          <w:rFonts w:ascii="Arial" w:hAnsi="Arial" w:cs="Arial"/>
          <w:szCs w:val="22"/>
        </w:rPr>
        <w:t>include bas</w:t>
      </w:r>
      <w:r w:rsidR="00BB0E22" w:rsidRPr="00D24B2C">
        <w:rPr>
          <w:rFonts w:ascii="Arial" w:hAnsi="Arial" w:cs="Arial"/>
          <w:szCs w:val="22"/>
        </w:rPr>
        <w:t>ic exercise information, including</w:t>
      </w:r>
      <w:r w:rsidR="002B2631" w:rsidRPr="00D24B2C">
        <w:rPr>
          <w:rFonts w:ascii="Arial" w:hAnsi="Arial" w:cs="Arial"/>
          <w:szCs w:val="22"/>
        </w:rPr>
        <w:t xml:space="preserve"> the </w:t>
      </w:r>
      <w:r w:rsidR="002B2631" w:rsidRPr="00D24B2C">
        <w:rPr>
          <w:rFonts w:ascii="Arial" w:hAnsi="Arial" w:cs="Arial"/>
        </w:rPr>
        <w:t>exercise name, type of exercise, dates, location, participating organizations, mission area(s), specific threat or hazard, a brief scenario description, and the name of the exercise sponsor and POC.</w:t>
      </w:r>
    </w:p>
    <w:p w:rsidR="00CF65A7" w:rsidRPr="00D24B2C" w:rsidRDefault="00CF65A7" w:rsidP="00CF65A7">
      <w:pPr>
        <w:pStyle w:val="Heading2"/>
      </w:pPr>
      <w:bookmarkStart w:id="16" w:name="_Toc336202985"/>
      <w:bookmarkStart w:id="17" w:name="_Toc336596363"/>
      <w:r w:rsidRPr="00D24B2C">
        <w:t>Improvement Planning</w:t>
      </w:r>
      <w:bookmarkEnd w:id="16"/>
      <w:bookmarkEnd w:id="17"/>
    </w:p>
    <w:p w:rsidR="00CF65A7" w:rsidRPr="00D24B2C" w:rsidRDefault="00CF65A7" w:rsidP="00CF65A7">
      <w:pPr>
        <w:pStyle w:val="BodyText"/>
        <w:rPr>
          <w:rFonts w:ascii="Arial" w:hAnsi="Arial" w:cs="Arial"/>
        </w:rPr>
      </w:pPr>
      <w:r w:rsidRPr="00D24B2C">
        <w:rPr>
          <w:rFonts w:ascii="Arial" w:hAnsi="Arial" w:cs="Arial"/>
        </w:rPr>
        <w:t>Improvement planning is the process by which the observations recorded in the AAR are resolved through development of concrete corrective actions, which are prioritized and tracked as a part of a continuous corrective action program</w:t>
      </w:r>
      <w:r w:rsidR="00E57618" w:rsidRPr="00D24B2C">
        <w:rPr>
          <w:rFonts w:ascii="Arial" w:hAnsi="Arial" w:cs="Arial"/>
        </w:rPr>
        <w:t>.</w:t>
      </w:r>
    </w:p>
    <w:p w:rsidR="00CF65A7" w:rsidRPr="00D24B2C" w:rsidRDefault="00CF65A7" w:rsidP="00CF65A7">
      <w:pPr>
        <w:pStyle w:val="Heading3"/>
      </w:pPr>
      <w:r w:rsidRPr="00D24B2C">
        <w:lastRenderedPageBreak/>
        <w:t>After-Action Meeting</w:t>
      </w:r>
    </w:p>
    <w:p w:rsidR="00CF65A7" w:rsidRPr="00D24B2C" w:rsidRDefault="00CF65A7" w:rsidP="00CF65A7">
      <w:pPr>
        <w:pStyle w:val="BodyText"/>
        <w:rPr>
          <w:rFonts w:ascii="Arial" w:hAnsi="Arial" w:cs="Arial"/>
        </w:rPr>
      </w:pPr>
      <w:r w:rsidRPr="00D24B2C">
        <w:rPr>
          <w:rFonts w:ascii="Arial" w:hAnsi="Arial" w:cs="Arial"/>
        </w:rPr>
        <w:t xml:space="preserve">The After-Action Meeting (AAM) is a meeting held among decision- and policy-makers from the exercising organizations, as well as the </w:t>
      </w:r>
      <w:r w:rsidR="005018E2" w:rsidRPr="00D24B2C">
        <w:rPr>
          <w:rFonts w:ascii="Arial" w:hAnsi="Arial" w:cs="Arial"/>
        </w:rPr>
        <w:t xml:space="preserve">Lead Evaluator </w:t>
      </w:r>
      <w:r w:rsidRPr="00D24B2C">
        <w:rPr>
          <w:rFonts w:ascii="Arial" w:hAnsi="Arial" w:cs="Arial"/>
        </w:rPr>
        <w:t xml:space="preserve">and members of the </w:t>
      </w:r>
      <w:r w:rsidR="005018E2" w:rsidRPr="00D24B2C">
        <w:rPr>
          <w:rFonts w:ascii="Arial" w:hAnsi="Arial" w:cs="Arial"/>
        </w:rPr>
        <w:t>Exercise Planning Team</w:t>
      </w:r>
      <w:r w:rsidRPr="00D24B2C">
        <w:rPr>
          <w:rFonts w:ascii="Arial" w:hAnsi="Arial" w:cs="Arial"/>
        </w:rPr>
        <w:t xml:space="preserve">, to debrief the exercise and to review and refine the draft AAR and Improvement Plan (IP).  The AAM should be an interactive session, providing attendees the opportunity to discuss and validate </w:t>
      </w:r>
      <w:r w:rsidR="002B5E3C" w:rsidRPr="00D24B2C">
        <w:rPr>
          <w:rFonts w:ascii="Arial" w:hAnsi="Arial" w:cs="Arial"/>
        </w:rPr>
        <w:t>the observations</w:t>
      </w:r>
      <w:r w:rsidRPr="00D24B2C">
        <w:rPr>
          <w:rFonts w:ascii="Arial" w:hAnsi="Arial" w:cs="Arial"/>
        </w:rPr>
        <w:t xml:space="preserve"> and corrective actions in the draft AAR/IP.</w:t>
      </w:r>
    </w:p>
    <w:p w:rsidR="00CF65A7" w:rsidRPr="00D24B2C" w:rsidRDefault="00CF65A7" w:rsidP="00CF65A7">
      <w:pPr>
        <w:pStyle w:val="Heading3"/>
      </w:pPr>
      <w:r w:rsidRPr="00D24B2C">
        <w:t>Improvement Plan</w:t>
      </w:r>
    </w:p>
    <w:p w:rsidR="00CF65A7" w:rsidRPr="00D24B2C" w:rsidRDefault="00CF65A7" w:rsidP="00CF65A7">
      <w:pPr>
        <w:pStyle w:val="BodyText"/>
        <w:rPr>
          <w:rFonts w:ascii="Arial" w:hAnsi="Arial" w:cs="Arial"/>
        </w:rPr>
      </w:pPr>
      <w:r w:rsidRPr="00D24B2C">
        <w:rPr>
          <w:rFonts w:ascii="Arial" w:hAnsi="Arial" w:cs="Arial"/>
        </w:rPr>
        <w:t>The IP identifies specific corrective actions, assigns them to responsible parties, and establishes target dates for their completion.  It is creat</w:t>
      </w:r>
      <w:r w:rsidR="0067796F" w:rsidRPr="00D24B2C">
        <w:rPr>
          <w:rFonts w:ascii="Arial" w:hAnsi="Arial" w:cs="Arial"/>
        </w:rPr>
        <w:t xml:space="preserve">ed by </w:t>
      </w:r>
      <w:r w:rsidR="00882A50" w:rsidRPr="00D24B2C">
        <w:rPr>
          <w:rFonts w:ascii="Arial" w:hAnsi="Arial" w:cs="Arial"/>
        </w:rPr>
        <w:t>elected and appointed</w:t>
      </w:r>
      <w:r w:rsidR="00E2072F" w:rsidRPr="00D24B2C">
        <w:rPr>
          <w:rFonts w:ascii="Arial" w:hAnsi="Arial" w:cs="Arial"/>
        </w:rPr>
        <w:t xml:space="preserve"> officials</w:t>
      </w:r>
      <w:r w:rsidR="0067796F" w:rsidRPr="00D24B2C">
        <w:rPr>
          <w:rFonts w:ascii="Arial" w:hAnsi="Arial" w:cs="Arial"/>
        </w:rPr>
        <w:t xml:space="preserve"> from the organizations participating in the exercise</w:t>
      </w:r>
      <w:r w:rsidRPr="00D24B2C">
        <w:rPr>
          <w:rFonts w:ascii="Arial" w:hAnsi="Arial" w:cs="Arial"/>
        </w:rPr>
        <w:t>, and discussed and validated during the AAM.</w:t>
      </w:r>
    </w:p>
    <w:p w:rsidR="002B2631" w:rsidRPr="00D24B2C" w:rsidRDefault="002B2631" w:rsidP="002B2631">
      <w:pPr>
        <w:pStyle w:val="BodyText"/>
        <w:rPr>
          <w:rFonts w:ascii="Arial" w:hAnsi="Arial" w:cs="Arial"/>
        </w:rPr>
      </w:pPr>
    </w:p>
    <w:p w:rsidR="00CF65A7" w:rsidRPr="0039189E" w:rsidRDefault="00CF65A7" w:rsidP="002B2631">
      <w:pPr>
        <w:pStyle w:val="BodyText"/>
        <w:rPr>
          <w:rFonts w:ascii="Arial Rounded MT Bold" w:hAnsi="Arial Rounded MT Bold" w:cs="Arial"/>
        </w:rPr>
        <w:sectPr w:rsidR="00CF65A7" w:rsidRPr="0039189E" w:rsidSect="00EF62DD">
          <w:headerReference w:type="even" r:id="rId23"/>
          <w:headerReference w:type="default" r:id="rId24"/>
          <w:footerReference w:type="default" r:id="rId25"/>
          <w:headerReference w:type="first" r:id="rId26"/>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cols w:space="720"/>
          <w:docGrid w:linePitch="360"/>
        </w:sectPr>
      </w:pPr>
    </w:p>
    <w:p w:rsidR="0089158E" w:rsidRPr="00D24B2C" w:rsidRDefault="0089158E" w:rsidP="0089158E">
      <w:pPr>
        <w:pStyle w:val="Heading1"/>
        <w:rPr>
          <w:rFonts w:ascii="Arial" w:hAnsi="Arial"/>
        </w:rPr>
      </w:pPr>
      <w:bookmarkStart w:id="18" w:name="_Toc336426672"/>
      <w:bookmarkStart w:id="19" w:name="_Toc336596364"/>
      <w:r w:rsidRPr="00D24B2C">
        <w:rPr>
          <w:rFonts w:ascii="Arial" w:hAnsi="Arial"/>
        </w:rPr>
        <w:lastRenderedPageBreak/>
        <w:t>Participant Information and Guidance</w:t>
      </w:r>
    </w:p>
    <w:p w:rsidR="0089158E" w:rsidRPr="00D24B2C" w:rsidRDefault="0089158E" w:rsidP="0089158E">
      <w:pPr>
        <w:pStyle w:val="Heading2"/>
      </w:pPr>
      <w:r w:rsidRPr="00D24B2C">
        <w:t>Exercise Rules</w:t>
      </w:r>
    </w:p>
    <w:p w:rsidR="0089158E" w:rsidRPr="00D24B2C" w:rsidRDefault="0089158E" w:rsidP="0089158E">
      <w:pPr>
        <w:pStyle w:val="BodyText"/>
        <w:rPr>
          <w:rFonts w:ascii="Arial" w:hAnsi="Arial" w:cs="Arial"/>
        </w:rPr>
      </w:pPr>
      <w:r w:rsidRPr="00D24B2C">
        <w:rPr>
          <w:rFonts w:ascii="Arial" w:hAnsi="Arial" w:cs="Arial"/>
        </w:rPr>
        <w:t>The following general rules govern exercise play:</w:t>
      </w:r>
    </w:p>
    <w:p w:rsidR="0089158E" w:rsidRPr="00D24B2C" w:rsidRDefault="0089158E" w:rsidP="0089158E">
      <w:pPr>
        <w:pStyle w:val="ListBullet"/>
        <w:rPr>
          <w:rFonts w:ascii="Arial" w:hAnsi="Arial" w:cs="Arial"/>
        </w:rPr>
      </w:pPr>
      <w:r w:rsidRPr="00D24B2C">
        <w:rPr>
          <w:rFonts w:ascii="Arial" w:hAnsi="Arial" w:cs="Arial"/>
        </w:rPr>
        <w:t>Real-world emergency actions take priority over exercise actions.</w:t>
      </w:r>
    </w:p>
    <w:p w:rsidR="0089158E" w:rsidRPr="00D24B2C" w:rsidRDefault="0089158E" w:rsidP="0089158E">
      <w:pPr>
        <w:pStyle w:val="ListBullet"/>
        <w:rPr>
          <w:rFonts w:ascii="Arial" w:hAnsi="Arial" w:cs="Arial"/>
        </w:rPr>
      </w:pPr>
      <w:r w:rsidRPr="00D24B2C">
        <w:rPr>
          <w:rFonts w:ascii="Arial" w:hAnsi="Arial" w:cs="Arial"/>
        </w:rPr>
        <w:t>Exercise players will comply with real-world emergency procedures, unless otherwise directed by the control staff.</w:t>
      </w:r>
    </w:p>
    <w:p w:rsidR="0089158E" w:rsidRPr="00D24B2C" w:rsidRDefault="0089158E" w:rsidP="0089158E">
      <w:pPr>
        <w:pStyle w:val="ListBullet"/>
        <w:rPr>
          <w:rFonts w:ascii="Arial" w:hAnsi="Arial" w:cs="Arial"/>
          <w:b/>
        </w:rPr>
      </w:pPr>
      <w:r w:rsidRPr="00D24B2C">
        <w:rPr>
          <w:rFonts w:ascii="Arial" w:hAnsi="Arial" w:cs="Arial"/>
        </w:rPr>
        <w:t>All communications (including written, radio, telephone, and e-mail) during the exercise will begin and end with the statement</w:t>
      </w:r>
      <w:r w:rsidR="007C2666" w:rsidRPr="00D24B2C">
        <w:rPr>
          <w:rFonts w:ascii="Arial" w:hAnsi="Arial" w:cs="Arial"/>
        </w:rPr>
        <w:t>,</w:t>
      </w:r>
      <w:r w:rsidRPr="00D24B2C">
        <w:rPr>
          <w:rFonts w:ascii="Arial" w:hAnsi="Arial" w:cs="Arial"/>
        </w:rPr>
        <w:t xml:space="preserve"> </w:t>
      </w:r>
      <w:r w:rsidRPr="00D24B2C">
        <w:rPr>
          <w:rFonts w:ascii="Arial" w:hAnsi="Arial" w:cs="Arial"/>
          <w:b/>
          <w:color w:val="FF0000"/>
        </w:rPr>
        <w:t>“This is an exercise.”</w:t>
      </w:r>
    </w:p>
    <w:p w:rsidR="0089158E" w:rsidRPr="00D24B2C" w:rsidRDefault="0089158E" w:rsidP="0089158E">
      <w:pPr>
        <w:pStyle w:val="ListBulletLast"/>
        <w:rPr>
          <w:rFonts w:ascii="Arial" w:hAnsi="Arial" w:cs="Arial"/>
        </w:rPr>
      </w:pPr>
      <w:r w:rsidRPr="00D24B2C">
        <w:rPr>
          <w:rFonts w:ascii="Arial" w:hAnsi="Arial" w:cs="Arial"/>
        </w:rPr>
        <w:t>Exercise players who place telephone calls or initiate radio communication with the SimCell must identify the organization or individual with whom they wish to speak.</w:t>
      </w:r>
    </w:p>
    <w:p w:rsidR="0089158E" w:rsidRPr="00D24B2C" w:rsidRDefault="0089158E" w:rsidP="0089158E">
      <w:pPr>
        <w:pStyle w:val="Heading2"/>
      </w:pPr>
      <w:r w:rsidRPr="00D24B2C">
        <w:t>Players</w:t>
      </w:r>
      <w:bookmarkEnd w:id="18"/>
      <w:r w:rsidRPr="00D24B2C">
        <w:t xml:space="preserve"> Instructions</w:t>
      </w:r>
    </w:p>
    <w:p w:rsidR="0089158E" w:rsidRPr="00D24B2C" w:rsidRDefault="0089158E" w:rsidP="0089158E">
      <w:pPr>
        <w:rPr>
          <w:rFonts w:ascii="Arial" w:hAnsi="Arial" w:cs="Arial"/>
        </w:rPr>
      </w:pPr>
      <w:r w:rsidRPr="00D24B2C">
        <w:rPr>
          <w:rFonts w:ascii="Arial" w:hAnsi="Arial" w:cs="Arial"/>
        </w:rPr>
        <w:t xml:space="preserve">Players should follow certain guidelines before, during, and after the exercise to ensure a safe and effective exercise. </w:t>
      </w:r>
    </w:p>
    <w:p w:rsidR="0089158E" w:rsidRPr="00D24B2C" w:rsidRDefault="0089158E" w:rsidP="0089158E">
      <w:pPr>
        <w:pStyle w:val="Heading3"/>
      </w:pPr>
      <w:r w:rsidRPr="00D24B2C">
        <w:t>Before the Exercise</w:t>
      </w:r>
    </w:p>
    <w:p w:rsidR="0089158E" w:rsidRPr="00D24B2C" w:rsidRDefault="0089158E" w:rsidP="0089158E">
      <w:pPr>
        <w:pStyle w:val="ListBullet"/>
        <w:rPr>
          <w:rFonts w:ascii="Arial" w:hAnsi="Arial" w:cs="Arial"/>
        </w:rPr>
      </w:pPr>
      <w:r w:rsidRPr="00D24B2C">
        <w:rPr>
          <w:rFonts w:ascii="Arial" w:hAnsi="Arial" w:cs="Arial"/>
        </w:rPr>
        <w:t>Review appropriate organizational plans, procedures, and exercise support documents.</w:t>
      </w:r>
    </w:p>
    <w:p w:rsidR="0089158E" w:rsidRPr="00D24B2C" w:rsidRDefault="0089158E" w:rsidP="0089158E">
      <w:pPr>
        <w:pStyle w:val="ListBullet"/>
        <w:rPr>
          <w:rFonts w:ascii="Arial" w:hAnsi="Arial" w:cs="Arial"/>
        </w:rPr>
      </w:pPr>
      <w:r w:rsidRPr="00D24B2C">
        <w:rPr>
          <w:rFonts w:ascii="Arial" w:hAnsi="Arial" w:cs="Arial"/>
        </w:rPr>
        <w:t>Be at the appropriate site at least 30 minutes before the exercise starts.  Wear the appropriate uniform and/or identification item(s).</w:t>
      </w:r>
    </w:p>
    <w:p w:rsidR="0089158E" w:rsidRPr="00D24B2C" w:rsidRDefault="0089158E" w:rsidP="0089158E">
      <w:pPr>
        <w:pStyle w:val="ListBullet"/>
        <w:rPr>
          <w:rFonts w:ascii="Arial" w:hAnsi="Arial" w:cs="Arial"/>
        </w:rPr>
      </w:pPr>
      <w:r w:rsidRPr="00D24B2C">
        <w:rPr>
          <w:rFonts w:ascii="Arial" w:hAnsi="Arial" w:cs="Arial"/>
        </w:rPr>
        <w:t>Sign in when you arrive.</w:t>
      </w:r>
    </w:p>
    <w:p w:rsidR="0089158E" w:rsidRPr="00D24B2C" w:rsidRDefault="0089158E" w:rsidP="0089158E">
      <w:pPr>
        <w:pStyle w:val="ListBullet"/>
        <w:rPr>
          <w:rFonts w:ascii="Arial" w:hAnsi="Arial" w:cs="Arial"/>
        </w:rPr>
      </w:pPr>
      <w:r w:rsidRPr="00D24B2C">
        <w:rPr>
          <w:rFonts w:ascii="Arial" w:hAnsi="Arial" w:cs="Arial"/>
        </w:rPr>
        <w:t>If you gain knowledge of the scenario before the exercise, notify a controller so that appropriate actions can be taken to ensure a valid evaluation.</w:t>
      </w:r>
    </w:p>
    <w:p w:rsidR="0089158E" w:rsidRPr="00D24B2C" w:rsidRDefault="0089158E" w:rsidP="0089158E">
      <w:pPr>
        <w:pStyle w:val="Heading3"/>
      </w:pPr>
      <w:r w:rsidRPr="00D24B2C">
        <w:t>During the Exercise</w:t>
      </w:r>
    </w:p>
    <w:p w:rsidR="0089158E" w:rsidRPr="00D24B2C" w:rsidRDefault="0089158E" w:rsidP="0089158E">
      <w:pPr>
        <w:pStyle w:val="ListBullet"/>
        <w:rPr>
          <w:rFonts w:ascii="Arial" w:hAnsi="Arial" w:cs="Arial"/>
        </w:rPr>
      </w:pPr>
      <w:r w:rsidRPr="00D24B2C">
        <w:rPr>
          <w:rFonts w:ascii="Arial" w:hAnsi="Arial" w:cs="Arial"/>
        </w:rPr>
        <w:t>Respond to exercise events and information as if the emergency were real, unless otherwise directed by an exercise controller.</w:t>
      </w:r>
    </w:p>
    <w:p w:rsidR="0089158E" w:rsidRPr="00D24B2C" w:rsidRDefault="0089158E" w:rsidP="0089158E">
      <w:pPr>
        <w:pStyle w:val="ListBullet"/>
        <w:rPr>
          <w:rFonts w:ascii="Arial" w:hAnsi="Arial" w:cs="Arial"/>
        </w:rPr>
      </w:pPr>
      <w:r w:rsidRPr="00D24B2C">
        <w:rPr>
          <w:rFonts w:ascii="Arial" w:hAnsi="Arial" w:cs="Arial"/>
        </w:rPr>
        <w:t>Controllers will give you only information they are specifically directed to disseminate.  You are expected to obtain other necessary information through existing emergency information channels.</w:t>
      </w:r>
    </w:p>
    <w:p w:rsidR="0089158E" w:rsidRPr="00D24B2C" w:rsidRDefault="0089158E" w:rsidP="0089158E">
      <w:pPr>
        <w:pStyle w:val="ListBullet"/>
        <w:rPr>
          <w:rFonts w:ascii="Arial" w:hAnsi="Arial" w:cs="Arial"/>
        </w:rPr>
      </w:pPr>
      <w:r w:rsidRPr="00D24B2C">
        <w:rPr>
          <w:rFonts w:ascii="Arial" w:hAnsi="Arial" w:cs="Arial"/>
        </w:rPr>
        <w:t>Do not engage in personal conversations with controllers, evaluators, observers, or media personnel.  If you are asked an exercise-related question, give a short, concise answer.  If you are busy and cannot immediately respond, indicate that, but report back with an answer as soon as possible.</w:t>
      </w:r>
    </w:p>
    <w:p w:rsidR="0089158E" w:rsidRPr="00D24B2C" w:rsidRDefault="0089158E" w:rsidP="0089158E">
      <w:pPr>
        <w:pStyle w:val="ListBullet"/>
        <w:rPr>
          <w:rFonts w:ascii="Arial" w:hAnsi="Arial" w:cs="Arial"/>
        </w:rPr>
      </w:pPr>
      <w:r w:rsidRPr="00D24B2C">
        <w:rPr>
          <w:rFonts w:ascii="Arial" w:hAnsi="Arial" w:cs="Arial"/>
        </w:rPr>
        <w:t>If you do not understand the scope of the exercise, or if you are uncertain about an organization’s participation in an exercise, ask a controller.</w:t>
      </w:r>
    </w:p>
    <w:p w:rsidR="0089158E" w:rsidRPr="00D24B2C" w:rsidRDefault="0089158E" w:rsidP="0089158E">
      <w:pPr>
        <w:pStyle w:val="ListBullet"/>
        <w:rPr>
          <w:rFonts w:ascii="Arial" w:hAnsi="Arial" w:cs="Arial"/>
        </w:rPr>
      </w:pPr>
      <w:r w:rsidRPr="00D24B2C">
        <w:rPr>
          <w:rFonts w:ascii="Arial" w:hAnsi="Arial" w:cs="Arial"/>
        </w:rPr>
        <w:lastRenderedPageBreak/>
        <w:t>Parts of the scenario may seem implausible.  Recognize that the exercise has objectives to satisfy and may require incorporation of unrealistic aspects.  Every effort has been made by the exercise’s trusted agents to balance realism with safety and to create an effective learning and evaluation environment.</w:t>
      </w:r>
    </w:p>
    <w:p w:rsidR="0089158E" w:rsidRPr="00D24B2C" w:rsidRDefault="0089158E" w:rsidP="0089158E">
      <w:pPr>
        <w:pStyle w:val="ListBullet"/>
        <w:rPr>
          <w:rFonts w:ascii="Arial" w:hAnsi="Arial" w:cs="Arial"/>
        </w:rPr>
      </w:pPr>
      <w:r w:rsidRPr="00D24B2C">
        <w:rPr>
          <w:rFonts w:ascii="Arial" w:hAnsi="Arial" w:cs="Arial"/>
        </w:rPr>
        <w:t>All exercise communications will begin and end with the statement</w:t>
      </w:r>
      <w:r w:rsidR="007C2666" w:rsidRPr="00D24B2C">
        <w:rPr>
          <w:rFonts w:ascii="Arial" w:hAnsi="Arial" w:cs="Arial"/>
        </w:rPr>
        <w:t>,</w:t>
      </w:r>
      <w:r w:rsidRPr="00D24B2C">
        <w:rPr>
          <w:rFonts w:ascii="Arial" w:hAnsi="Arial" w:cs="Arial"/>
        </w:rPr>
        <w:t xml:space="preserve"> </w:t>
      </w:r>
      <w:r w:rsidRPr="00D24B2C">
        <w:rPr>
          <w:rFonts w:ascii="Arial" w:hAnsi="Arial" w:cs="Arial"/>
          <w:b/>
          <w:color w:val="FF0000"/>
        </w:rPr>
        <w:t>“This is an exercise.”</w:t>
      </w:r>
      <w:r w:rsidRPr="00D24B2C">
        <w:rPr>
          <w:rFonts w:ascii="Arial" w:hAnsi="Arial" w:cs="Arial"/>
        </w:rPr>
        <w:t xml:space="preserve">  This precaution is taken so that anyone who overhears the conversation will not mistake exercise play for a real-world emergency.</w:t>
      </w:r>
    </w:p>
    <w:p w:rsidR="0089158E" w:rsidRPr="00D24B2C" w:rsidRDefault="0089158E" w:rsidP="0089158E">
      <w:pPr>
        <w:pStyle w:val="ListBullet"/>
        <w:rPr>
          <w:rFonts w:ascii="Arial" w:hAnsi="Arial" w:cs="Arial"/>
        </w:rPr>
      </w:pPr>
      <w:r w:rsidRPr="00D24B2C">
        <w:rPr>
          <w:rFonts w:ascii="Arial" w:hAnsi="Arial" w:cs="Arial"/>
        </w:rPr>
        <w:t>When you communicate with the SimCell, identify the organization or individual with whom you wish to speak.</w:t>
      </w:r>
    </w:p>
    <w:p w:rsidR="0089158E" w:rsidRPr="00D24B2C" w:rsidRDefault="0089158E" w:rsidP="0089158E">
      <w:pPr>
        <w:pStyle w:val="ListBullet"/>
        <w:rPr>
          <w:rFonts w:ascii="Arial" w:hAnsi="Arial" w:cs="Arial"/>
        </w:rPr>
      </w:pPr>
      <w:r w:rsidRPr="00D24B2C">
        <w:rPr>
          <w:rFonts w:ascii="Arial" w:hAnsi="Arial" w:cs="Arial"/>
        </w:rPr>
        <w:t>Speak when you take an action.  This procedure will ensure that evaluators are aware of critical actions as they occur.</w:t>
      </w:r>
    </w:p>
    <w:p w:rsidR="0089158E" w:rsidRPr="00D24B2C" w:rsidRDefault="0089158E" w:rsidP="0089158E">
      <w:pPr>
        <w:pStyle w:val="ListBulletLast"/>
        <w:rPr>
          <w:rFonts w:ascii="Arial" w:hAnsi="Arial" w:cs="Arial"/>
        </w:rPr>
      </w:pPr>
      <w:r w:rsidRPr="00D24B2C">
        <w:rPr>
          <w:rFonts w:ascii="Arial" w:hAnsi="Arial" w:cs="Arial"/>
        </w:rPr>
        <w:t>Maintain a log of your activities.  Many times, this log may include documentation of activities that were missed by a controller or evaluator.</w:t>
      </w:r>
    </w:p>
    <w:p w:rsidR="0089158E" w:rsidRPr="00D24B2C" w:rsidRDefault="0089158E" w:rsidP="0089158E">
      <w:pPr>
        <w:pStyle w:val="Heading3"/>
      </w:pPr>
      <w:r w:rsidRPr="00D24B2C">
        <w:t>After the Exercise</w:t>
      </w:r>
    </w:p>
    <w:p w:rsidR="0089158E" w:rsidRPr="00D24B2C" w:rsidRDefault="0089158E" w:rsidP="0089158E">
      <w:pPr>
        <w:pStyle w:val="ListBullet"/>
        <w:rPr>
          <w:rFonts w:ascii="Arial" w:hAnsi="Arial" w:cs="Arial"/>
        </w:rPr>
      </w:pPr>
      <w:r w:rsidRPr="00D24B2C">
        <w:rPr>
          <w:rFonts w:ascii="Arial" w:hAnsi="Arial" w:cs="Arial"/>
        </w:rPr>
        <w:t>Participate in the Hot Wash at your venue with controllers and evaluators.</w:t>
      </w:r>
    </w:p>
    <w:p w:rsidR="0089158E" w:rsidRPr="00D24B2C" w:rsidRDefault="0089158E" w:rsidP="0089158E">
      <w:pPr>
        <w:pStyle w:val="ListBullet"/>
        <w:rPr>
          <w:rFonts w:ascii="Arial" w:hAnsi="Arial" w:cs="Arial"/>
        </w:rPr>
      </w:pPr>
      <w:r w:rsidRPr="00D24B2C">
        <w:rPr>
          <w:rFonts w:ascii="Arial" w:hAnsi="Arial" w:cs="Arial"/>
        </w:rPr>
        <w:t>Complete the Participant Feedback Form.  This form allows you to comment candidly on emergency response activities and exercise effectiveness.  Provide the completed form to a controller or evaluator.</w:t>
      </w:r>
    </w:p>
    <w:p w:rsidR="0089158E" w:rsidRPr="00D24B2C" w:rsidRDefault="0089158E" w:rsidP="0089158E">
      <w:pPr>
        <w:pStyle w:val="ListBulletLast"/>
        <w:rPr>
          <w:rFonts w:ascii="Arial" w:hAnsi="Arial" w:cs="Arial"/>
        </w:rPr>
      </w:pPr>
      <w:r w:rsidRPr="00D24B2C">
        <w:rPr>
          <w:rFonts w:ascii="Arial" w:hAnsi="Arial" w:cs="Arial"/>
        </w:rPr>
        <w:t xml:space="preserve">Provide any notes or materials generated from the exercise to your controller or evaluator for review and inclusion in the </w:t>
      </w:r>
      <w:smartTag w:uri="urn:schemas-microsoft-com:office:smarttags" w:element="place">
        <w:r w:rsidRPr="00D24B2C">
          <w:rPr>
            <w:rFonts w:ascii="Arial" w:hAnsi="Arial" w:cs="Arial"/>
          </w:rPr>
          <w:t>AAR</w:t>
        </w:r>
      </w:smartTag>
      <w:r w:rsidRPr="00D24B2C">
        <w:rPr>
          <w:rFonts w:ascii="Arial" w:hAnsi="Arial" w:cs="Arial"/>
        </w:rPr>
        <w:t>.</w:t>
      </w:r>
    </w:p>
    <w:p w:rsidR="0089158E" w:rsidRPr="00D24B2C" w:rsidRDefault="0089158E" w:rsidP="0089158E">
      <w:pPr>
        <w:pStyle w:val="Heading2"/>
      </w:pPr>
      <w:bookmarkStart w:id="20" w:name="_Toc336426673"/>
      <w:r w:rsidRPr="00D24B2C">
        <w:t>Simulation Guidelines</w:t>
      </w:r>
      <w:bookmarkEnd w:id="20"/>
    </w:p>
    <w:p w:rsidR="0089158E" w:rsidRPr="0039189E" w:rsidRDefault="0089158E" w:rsidP="003A2296">
      <w:pPr>
        <w:pStyle w:val="BodyText"/>
        <w:rPr>
          <w:rFonts w:ascii="Arial Rounded MT Bold" w:hAnsi="Arial Rounded MT Bold" w:cs="Arial"/>
        </w:rPr>
        <w:sectPr w:rsidR="0089158E" w:rsidRPr="0039189E" w:rsidSect="00EF62DD">
          <w:headerReference w:type="even" r:id="rId27"/>
          <w:headerReference w:type="default" r:id="rId28"/>
          <w:footerReference w:type="default" r:id="rId29"/>
          <w:headerReference w:type="first" r:id="rId30"/>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cols w:space="720"/>
          <w:docGrid w:linePitch="360"/>
        </w:sectPr>
      </w:pPr>
      <w:r w:rsidRPr="00D24B2C">
        <w:rPr>
          <w:rFonts w:ascii="Arial" w:hAnsi="Arial" w:cs="Arial"/>
        </w:rPr>
        <w:t xml:space="preserve">Because the </w:t>
      </w:r>
      <w:r w:rsidR="0067796F" w:rsidRPr="00D24B2C">
        <w:rPr>
          <w:rFonts w:ascii="Arial" w:hAnsi="Arial" w:cs="Arial"/>
        </w:rPr>
        <w:t>exercise</w:t>
      </w:r>
      <w:r w:rsidRPr="00D24B2C">
        <w:rPr>
          <w:rFonts w:ascii="Arial" w:hAnsi="Arial" w:cs="Arial"/>
        </w:rPr>
        <w:t xml:space="preserve"> is of limited duration and scope, certain details will be simulated.  The physical description of what would fully occur at the incident sites and surrounding areas will be relayed to players by simulators or controllers.  A SimCell will simulate the roles and interactions of nonparticipating organizations or individuals.  </w:t>
      </w:r>
    </w:p>
    <w:bookmarkEnd w:id="19"/>
    <w:p w:rsidR="00F16080" w:rsidRPr="00D24B2C" w:rsidRDefault="00F16080" w:rsidP="00F16080">
      <w:pPr>
        <w:pStyle w:val="Heading1"/>
        <w:rPr>
          <w:rFonts w:ascii="Arial" w:hAnsi="Arial"/>
        </w:rPr>
      </w:pPr>
      <w:r w:rsidRPr="00D24B2C">
        <w:rPr>
          <w:rFonts w:ascii="Arial" w:hAnsi="Arial"/>
        </w:rPr>
        <w:lastRenderedPageBreak/>
        <w:t>Controller Information and Guidance</w:t>
      </w:r>
    </w:p>
    <w:p w:rsidR="00F16080" w:rsidRPr="00D24B2C" w:rsidRDefault="00F16080" w:rsidP="00F16080">
      <w:pPr>
        <w:pStyle w:val="Heading2"/>
      </w:pPr>
      <w:bookmarkStart w:id="21" w:name="_Toc336596365"/>
      <w:r w:rsidRPr="00D24B2C">
        <w:t>Exercise Control Overview</w:t>
      </w:r>
      <w:bookmarkEnd w:id="21"/>
    </w:p>
    <w:p w:rsidR="00F16080" w:rsidRPr="00D24B2C" w:rsidRDefault="00F16080" w:rsidP="00F16080">
      <w:pPr>
        <w:pStyle w:val="BodyText"/>
        <w:rPr>
          <w:rFonts w:ascii="Arial" w:hAnsi="Arial" w:cs="Arial"/>
        </w:rPr>
      </w:pPr>
      <w:r w:rsidRPr="00D24B2C">
        <w:rPr>
          <w:rFonts w:ascii="Arial" w:eastAsia="Calibri" w:hAnsi="Arial" w:cs="Arial"/>
        </w:rPr>
        <w:t>Exercise control maintains exercise scope, pace, and integrity during exercise conduct.  The control structure in a well-developed exercise ensures that exercise play assesses objectives in a coordinated fashion at all levels and at all locations for the duration of the exercise.</w:t>
      </w:r>
    </w:p>
    <w:p w:rsidR="00F16080" w:rsidRPr="00D24B2C" w:rsidRDefault="00F16080" w:rsidP="00F16080">
      <w:pPr>
        <w:pStyle w:val="Heading2"/>
      </w:pPr>
      <w:r w:rsidRPr="00D24B2C">
        <w:t>Exercise Control Documentation</w:t>
      </w:r>
    </w:p>
    <w:p w:rsidR="00F16080" w:rsidRPr="00D24B2C" w:rsidRDefault="00F16080" w:rsidP="00F16080">
      <w:pPr>
        <w:pStyle w:val="Heading3"/>
      </w:pPr>
      <w:r w:rsidRPr="00D24B2C">
        <w:t>Controller Package</w:t>
      </w:r>
    </w:p>
    <w:p w:rsidR="00F16080" w:rsidRPr="00D24B2C" w:rsidRDefault="00F16080" w:rsidP="00F16080">
      <w:pPr>
        <w:pStyle w:val="BodyText"/>
        <w:rPr>
          <w:rFonts w:ascii="Arial" w:hAnsi="Arial" w:cs="Arial"/>
        </w:rPr>
      </w:pPr>
      <w:r w:rsidRPr="00D24B2C">
        <w:rPr>
          <w:rFonts w:ascii="Arial" w:hAnsi="Arial" w:cs="Arial"/>
        </w:rPr>
        <w:t>The controller package consists of the C/E Handbook, activity logs, badges, and other exercise tools (e.g., MSEL) as necessary.  Controllers must bring their packages and any additional professional materials specific to their assigned exercise activities.</w:t>
      </w:r>
    </w:p>
    <w:p w:rsidR="00F16080" w:rsidRPr="00D24B2C" w:rsidRDefault="00F16080" w:rsidP="00F16080">
      <w:pPr>
        <w:pStyle w:val="Heading3"/>
      </w:pPr>
      <w:r w:rsidRPr="00D24B2C">
        <w:t>Incident Simulation</w:t>
      </w:r>
    </w:p>
    <w:p w:rsidR="00F16080" w:rsidRPr="00D24B2C" w:rsidRDefault="00F16080" w:rsidP="00F16080">
      <w:pPr>
        <w:pStyle w:val="BodyText"/>
        <w:rPr>
          <w:rFonts w:ascii="Arial" w:hAnsi="Arial" w:cs="Arial"/>
        </w:rPr>
      </w:pPr>
      <w:r w:rsidRPr="00D24B2C">
        <w:rPr>
          <w:rFonts w:ascii="Arial" w:hAnsi="Arial" w:cs="Arial"/>
        </w:rPr>
        <w:t xml:space="preserve">Because the </w:t>
      </w:r>
      <w:r w:rsidR="0067796F" w:rsidRPr="00D24B2C">
        <w:rPr>
          <w:rFonts w:ascii="Arial" w:hAnsi="Arial" w:cs="Arial"/>
        </w:rPr>
        <w:t>exercise</w:t>
      </w:r>
      <w:r w:rsidRPr="00D24B2C">
        <w:rPr>
          <w:rFonts w:ascii="Arial" w:hAnsi="Arial" w:cs="Arial"/>
        </w:rPr>
        <w:t xml:space="preserve"> is of limited duration and scope, certain details will be simulated.  Venue controllers are responsible for providing players with the physical description of what would fully occur at the incident sites and surrounding areas.  SimCell controllers will simulate the roles and interactions of nonparticipating organizations or individuals.</w:t>
      </w:r>
    </w:p>
    <w:p w:rsidR="00F16080" w:rsidRPr="00D24B2C" w:rsidRDefault="00F16080" w:rsidP="00F16080">
      <w:pPr>
        <w:pStyle w:val="Heading3"/>
      </w:pPr>
      <w:r w:rsidRPr="00D24B2C">
        <w:t>Scenario Tools</w:t>
      </w:r>
    </w:p>
    <w:p w:rsidR="00F16080" w:rsidRPr="00D24B2C" w:rsidRDefault="00F16080" w:rsidP="00F16080">
      <w:pPr>
        <w:pStyle w:val="BodyText"/>
        <w:rPr>
          <w:rFonts w:ascii="Arial" w:hAnsi="Arial" w:cs="Arial"/>
        </w:rPr>
      </w:pPr>
      <w:r w:rsidRPr="00D24B2C">
        <w:rPr>
          <w:rFonts w:ascii="Arial" w:hAnsi="Arial" w:cs="Arial"/>
        </w:rPr>
        <w:t>The MSEL outlines benchmarks and injects that drive exercise play.  It also details realistic input to exercise players, as well as information expected to emanate from simulated organizations (i.e., nonparticipating organizations or individuals who usually would respond to the situation).  The MSEL consists of the following two parts:</w:t>
      </w:r>
    </w:p>
    <w:p w:rsidR="00F16080" w:rsidRPr="00D24B2C" w:rsidRDefault="00F16080" w:rsidP="00F16080">
      <w:pPr>
        <w:pStyle w:val="ListBullet"/>
        <w:rPr>
          <w:rFonts w:ascii="Arial" w:hAnsi="Arial" w:cs="Arial"/>
        </w:rPr>
      </w:pPr>
      <w:r w:rsidRPr="00D24B2C">
        <w:rPr>
          <w:rFonts w:ascii="Arial" w:hAnsi="Arial" w:cs="Arial"/>
          <w:b/>
        </w:rPr>
        <w:t>Timeline.</w:t>
      </w:r>
      <w:r w:rsidRPr="00D24B2C">
        <w:rPr>
          <w:rFonts w:ascii="Arial" w:hAnsi="Arial" w:cs="Arial"/>
        </w:rPr>
        <w:t xml:space="preserve">  This is a list of key exercise events, including scheduled injects and expected player actions.  The timeline is used to track exercise events relative to desired response activities.</w:t>
      </w:r>
    </w:p>
    <w:p w:rsidR="00F16080" w:rsidRPr="00D24B2C" w:rsidRDefault="00F16080" w:rsidP="00F16080">
      <w:pPr>
        <w:pStyle w:val="ListBullet"/>
        <w:rPr>
          <w:rFonts w:ascii="Arial" w:hAnsi="Arial" w:cs="Arial"/>
        </w:rPr>
      </w:pPr>
      <w:r w:rsidRPr="00D24B2C">
        <w:rPr>
          <w:rFonts w:ascii="Arial" w:hAnsi="Arial" w:cs="Arial"/>
          <w:b/>
        </w:rPr>
        <w:t xml:space="preserve">Injects. </w:t>
      </w:r>
      <w:r w:rsidRPr="00D24B2C">
        <w:rPr>
          <w:rFonts w:ascii="Arial" w:hAnsi="Arial" w:cs="Arial"/>
        </w:rPr>
        <w:t xml:space="preserve"> An individual event inject is a detailed description of each exercise event.  The inject includes the following pieces of information: scenario time, intended recipient, responsible controller, inject type, a short description of the event, and the expected player action.</w:t>
      </w:r>
    </w:p>
    <w:p w:rsidR="00F16080" w:rsidRPr="00D24B2C" w:rsidRDefault="00F16080" w:rsidP="00F16080">
      <w:pPr>
        <w:pStyle w:val="Heading2"/>
      </w:pPr>
      <w:r w:rsidRPr="00D24B2C">
        <w:t xml:space="preserve">Exercise Control Structure </w:t>
      </w:r>
    </w:p>
    <w:p w:rsidR="007718F3" w:rsidRPr="00D24B2C" w:rsidRDefault="00F16080" w:rsidP="007718F3">
      <w:pPr>
        <w:pStyle w:val="BodyText"/>
        <w:rPr>
          <w:rFonts w:ascii="Arial" w:hAnsi="Arial" w:cs="Arial"/>
        </w:rPr>
      </w:pPr>
      <w:r w:rsidRPr="00D24B2C">
        <w:rPr>
          <w:rFonts w:ascii="Arial" w:hAnsi="Arial" w:cs="Arial"/>
        </w:rPr>
        <w:t xml:space="preserve">Control of the exercise is </w:t>
      </w:r>
      <w:r w:rsidR="002B5E3C" w:rsidRPr="00D24B2C">
        <w:rPr>
          <w:rFonts w:ascii="Arial" w:hAnsi="Arial" w:cs="Arial"/>
        </w:rPr>
        <w:t>accomplished</w:t>
      </w:r>
      <w:r w:rsidRPr="00D24B2C">
        <w:rPr>
          <w:rFonts w:ascii="Arial" w:hAnsi="Arial" w:cs="Arial"/>
        </w:rPr>
        <w:t xml:space="preserve"> through an exercise control structure.  The control structure is the framework that allows controllers to communicate and coordinate with other controllers at other exercise venues, the SimCell, or a Control Cell to deliver and track exercise information.</w:t>
      </w:r>
      <w:bookmarkStart w:id="22" w:name="_Toc336596367"/>
      <w:r w:rsidR="007718F3" w:rsidRPr="00D24B2C">
        <w:rPr>
          <w:rFonts w:ascii="Arial" w:hAnsi="Arial" w:cs="Arial"/>
        </w:rPr>
        <w:t xml:space="preserve"> </w:t>
      </w:r>
    </w:p>
    <w:p w:rsidR="00F16080" w:rsidRPr="00D24B2C" w:rsidRDefault="00F16080" w:rsidP="007718F3">
      <w:pPr>
        <w:pStyle w:val="BodyText"/>
        <w:rPr>
          <w:rFonts w:ascii="Arial" w:hAnsi="Arial" w:cs="Arial"/>
          <w:b/>
          <w:color w:val="000066"/>
        </w:rPr>
      </w:pPr>
      <w:r w:rsidRPr="00D24B2C">
        <w:rPr>
          <w:rFonts w:ascii="Arial" w:hAnsi="Arial" w:cs="Arial"/>
          <w:b/>
          <w:color w:val="000066"/>
        </w:rPr>
        <w:t>Controller Instructions</w:t>
      </w:r>
      <w:bookmarkEnd w:id="22"/>
    </w:p>
    <w:p w:rsidR="00F16080" w:rsidRPr="00D24B2C" w:rsidRDefault="00F16080" w:rsidP="00F16080">
      <w:pPr>
        <w:pStyle w:val="Heading3"/>
        <w:rPr>
          <w:color w:val="000066"/>
        </w:rPr>
      </w:pPr>
      <w:r w:rsidRPr="00D24B2C">
        <w:rPr>
          <w:color w:val="000066"/>
        </w:rPr>
        <w:lastRenderedPageBreak/>
        <w:t>Before the Exercise</w:t>
      </w:r>
    </w:p>
    <w:p w:rsidR="00F16080" w:rsidRPr="00D24B2C" w:rsidRDefault="00F16080" w:rsidP="00F16080">
      <w:pPr>
        <w:pStyle w:val="ListBullet"/>
        <w:rPr>
          <w:rFonts w:ascii="Arial" w:hAnsi="Arial" w:cs="Arial"/>
        </w:rPr>
      </w:pPr>
      <w:r w:rsidRPr="00D24B2C">
        <w:rPr>
          <w:rFonts w:ascii="Arial" w:hAnsi="Arial" w:cs="Arial"/>
        </w:rPr>
        <w:t>Review appropriate emergency plans, procedures, and protocols.</w:t>
      </w:r>
    </w:p>
    <w:p w:rsidR="00F16080" w:rsidRPr="00D24B2C" w:rsidRDefault="00F16080" w:rsidP="00F16080">
      <w:pPr>
        <w:pStyle w:val="ListBullet"/>
        <w:rPr>
          <w:rFonts w:ascii="Arial" w:hAnsi="Arial" w:cs="Arial"/>
        </w:rPr>
      </w:pPr>
      <w:r w:rsidRPr="00D24B2C">
        <w:rPr>
          <w:rFonts w:ascii="Arial" w:hAnsi="Arial" w:cs="Arial"/>
        </w:rPr>
        <w:t>Review appropriate exercise package materials, including the objectives, scenario, injects, safety and security plans, and controller instructions.</w:t>
      </w:r>
    </w:p>
    <w:p w:rsidR="00F16080" w:rsidRPr="00D24B2C" w:rsidRDefault="00F16080" w:rsidP="00F16080">
      <w:pPr>
        <w:pStyle w:val="ListBullet"/>
        <w:rPr>
          <w:rFonts w:ascii="Arial" w:hAnsi="Arial" w:cs="Arial"/>
        </w:rPr>
      </w:pPr>
      <w:r w:rsidRPr="00D24B2C">
        <w:rPr>
          <w:rFonts w:ascii="Arial" w:hAnsi="Arial" w:cs="Arial"/>
        </w:rPr>
        <w:t>Attend required briefings.</w:t>
      </w:r>
    </w:p>
    <w:p w:rsidR="00F16080" w:rsidRPr="00D24B2C" w:rsidRDefault="00F16080" w:rsidP="00F16080">
      <w:pPr>
        <w:pStyle w:val="ListBullet"/>
        <w:rPr>
          <w:rFonts w:ascii="Arial" w:hAnsi="Arial" w:cs="Arial"/>
        </w:rPr>
      </w:pPr>
      <w:r w:rsidRPr="00D24B2C">
        <w:rPr>
          <w:rFonts w:ascii="Arial" w:hAnsi="Arial" w:cs="Arial"/>
        </w:rPr>
        <w:t>Report to the exercise check-in location at the time designated in the exercise schedule, meet with the exercise staff, and present the Player Briefing.</w:t>
      </w:r>
    </w:p>
    <w:p w:rsidR="00F16080" w:rsidRPr="00D24B2C" w:rsidRDefault="00F16080" w:rsidP="00F16080">
      <w:pPr>
        <w:pStyle w:val="ListBullet"/>
        <w:rPr>
          <w:rFonts w:ascii="Arial" w:hAnsi="Arial" w:cs="Arial"/>
        </w:rPr>
      </w:pPr>
      <w:r w:rsidRPr="00D24B2C">
        <w:rPr>
          <w:rFonts w:ascii="Arial" w:hAnsi="Arial" w:cs="Arial"/>
        </w:rPr>
        <w:t>Be at the appropriate location at least 15 minutes before the exercise starts.</w:t>
      </w:r>
    </w:p>
    <w:p w:rsidR="00F16080" w:rsidRPr="00D24B2C" w:rsidRDefault="00F16080" w:rsidP="00F16080">
      <w:pPr>
        <w:pStyle w:val="ListBullet"/>
        <w:rPr>
          <w:rFonts w:ascii="Arial" w:hAnsi="Arial" w:cs="Arial"/>
        </w:rPr>
      </w:pPr>
      <w:r w:rsidRPr="00D24B2C">
        <w:rPr>
          <w:rFonts w:ascii="Arial" w:hAnsi="Arial" w:cs="Arial"/>
        </w:rPr>
        <w:t>Obtain, locate and test necessary communications equipment.</w:t>
      </w:r>
    </w:p>
    <w:p w:rsidR="00F16080" w:rsidRPr="00D24B2C" w:rsidRDefault="00F16080" w:rsidP="00F16080">
      <w:pPr>
        <w:pStyle w:val="Heading3"/>
      </w:pPr>
      <w:r w:rsidRPr="00D24B2C">
        <w:t>During the Exercise</w:t>
      </w:r>
    </w:p>
    <w:p w:rsidR="00F16080" w:rsidRPr="00D24B2C" w:rsidRDefault="00F16080" w:rsidP="00F16080">
      <w:pPr>
        <w:pStyle w:val="ListBullet"/>
        <w:rPr>
          <w:rFonts w:ascii="Arial" w:hAnsi="Arial" w:cs="Arial"/>
        </w:rPr>
      </w:pPr>
      <w:r w:rsidRPr="00D24B2C">
        <w:rPr>
          <w:rFonts w:ascii="Arial" w:hAnsi="Arial" w:cs="Arial"/>
        </w:rPr>
        <w:t>Wear controller ident</w:t>
      </w:r>
      <w:r w:rsidR="00FF4B68" w:rsidRPr="00D24B2C">
        <w:rPr>
          <w:rFonts w:ascii="Arial" w:hAnsi="Arial" w:cs="Arial"/>
        </w:rPr>
        <w:t>ification items (e.g., badge).</w:t>
      </w:r>
    </w:p>
    <w:p w:rsidR="00F16080" w:rsidRPr="00D24B2C" w:rsidRDefault="00F16080" w:rsidP="00F16080">
      <w:pPr>
        <w:pStyle w:val="ListBullet"/>
        <w:rPr>
          <w:rFonts w:ascii="Arial" w:hAnsi="Arial" w:cs="Arial"/>
        </w:rPr>
      </w:pPr>
      <w:r w:rsidRPr="00D24B2C">
        <w:rPr>
          <w:rFonts w:ascii="Arial" w:hAnsi="Arial" w:cs="Arial"/>
        </w:rPr>
        <w:t>Avoid personal conversations with exercise players.</w:t>
      </w:r>
    </w:p>
    <w:p w:rsidR="00F16080" w:rsidRPr="00D24B2C" w:rsidRDefault="00F16080" w:rsidP="00F16080">
      <w:pPr>
        <w:pStyle w:val="ListBullet"/>
        <w:rPr>
          <w:rFonts w:ascii="Arial" w:hAnsi="Arial" w:cs="Arial"/>
        </w:rPr>
      </w:pPr>
      <w:r w:rsidRPr="00D24B2C">
        <w:rPr>
          <w:rFonts w:ascii="Arial" w:hAnsi="Arial" w:cs="Arial"/>
        </w:rPr>
        <w:t xml:space="preserve">If you have been given injects, deliver them to appropriate players at the time indicated in the MSEL (or as directed by the Exercise Director).  </w:t>
      </w:r>
      <w:r w:rsidRPr="00D24B2C">
        <w:rPr>
          <w:rFonts w:ascii="Arial" w:hAnsi="Arial" w:cs="Arial"/>
          <w:b/>
        </w:rPr>
        <w:t xml:space="preserve">Note: </w:t>
      </w:r>
      <w:r w:rsidRPr="00D24B2C">
        <w:rPr>
          <w:rFonts w:ascii="Arial" w:hAnsi="Arial" w:cs="Arial"/>
          <w:i/>
        </w:rPr>
        <w:t xml:space="preserve"> </w:t>
      </w:r>
      <w:r w:rsidRPr="00D24B2C">
        <w:rPr>
          <w:rFonts w:ascii="Arial" w:hAnsi="Arial" w:cs="Arial"/>
        </w:rPr>
        <w:t>If the information depends on some action to be taken by the player, do not deliver the inject until the player has earned the information by successfully accomplishing the required action.</w:t>
      </w:r>
    </w:p>
    <w:p w:rsidR="00F16080" w:rsidRPr="00D24B2C" w:rsidRDefault="00F16080" w:rsidP="00F16080">
      <w:pPr>
        <w:pStyle w:val="ListBullet"/>
        <w:rPr>
          <w:rFonts w:ascii="Arial" w:hAnsi="Arial" w:cs="Arial"/>
        </w:rPr>
      </w:pPr>
      <w:r w:rsidRPr="00D24B2C">
        <w:rPr>
          <w:rFonts w:ascii="Arial" w:hAnsi="Arial" w:cs="Arial"/>
        </w:rPr>
        <w:t xml:space="preserve">When you deliver </w:t>
      </w:r>
      <w:proofErr w:type="gramStart"/>
      <w:r w:rsidRPr="00D24B2C">
        <w:rPr>
          <w:rFonts w:ascii="Arial" w:hAnsi="Arial" w:cs="Arial"/>
        </w:rPr>
        <w:t>an inject</w:t>
      </w:r>
      <w:proofErr w:type="gramEnd"/>
      <w:r w:rsidRPr="00D24B2C">
        <w:rPr>
          <w:rFonts w:ascii="Arial" w:hAnsi="Arial" w:cs="Arial"/>
        </w:rPr>
        <w:t>, notify the Senior Controller or Control Cell and note the time that you delivered the inject and player actions.</w:t>
      </w:r>
    </w:p>
    <w:p w:rsidR="00F16080" w:rsidRPr="00D24B2C" w:rsidRDefault="00F16080" w:rsidP="00F16080">
      <w:pPr>
        <w:pStyle w:val="ListBullet"/>
        <w:rPr>
          <w:rFonts w:ascii="Arial" w:hAnsi="Arial" w:cs="Arial"/>
        </w:rPr>
      </w:pPr>
      <w:r w:rsidRPr="00D24B2C">
        <w:rPr>
          <w:rFonts w:ascii="Arial" w:hAnsi="Arial" w:cs="Arial"/>
        </w:rPr>
        <w:t>Receive and record exercise information from players that would be directed to nonparticipating organizations.</w:t>
      </w:r>
    </w:p>
    <w:p w:rsidR="00F16080" w:rsidRPr="00D24B2C" w:rsidRDefault="00F16080" w:rsidP="00F16080">
      <w:pPr>
        <w:pStyle w:val="ListBullet"/>
        <w:rPr>
          <w:rFonts w:ascii="Arial" w:hAnsi="Arial" w:cs="Arial"/>
        </w:rPr>
      </w:pPr>
      <w:r w:rsidRPr="00D24B2C">
        <w:rPr>
          <w:rFonts w:ascii="Arial" w:hAnsi="Arial" w:cs="Arial"/>
        </w:rPr>
        <w:t>Observe and record exercise artificialities that interfere with exercise realism.  If exercise artificialities interfere with exercise play, report it to the Exercise Director.</w:t>
      </w:r>
    </w:p>
    <w:p w:rsidR="00F16080" w:rsidRPr="00D24B2C" w:rsidRDefault="00F16080" w:rsidP="00F16080">
      <w:pPr>
        <w:pStyle w:val="ListBullet"/>
        <w:rPr>
          <w:rFonts w:ascii="Arial" w:hAnsi="Arial" w:cs="Arial"/>
        </w:rPr>
      </w:pPr>
      <w:r w:rsidRPr="00D24B2C">
        <w:rPr>
          <w:rFonts w:ascii="Arial" w:hAnsi="Arial" w:cs="Arial"/>
        </w:rPr>
        <w:t xml:space="preserve">Begin and end all exercise communications with the statement, </w:t>
      </w:r>
      <w:r w:rsidRPr="00D24B2C">
        <w:rPr>
          <w:rFonts w:ascii="Arial" w:hAnsi="Arial" w:cs="Arial"/>
          <w:b/>
          <w:color w:val="FF0000"/>
        </w:rPr>
        <w:t>“This is an exercise.”</w:t>
      </w:r>
    </w:p>
    <w:p w:rsidR="00F16080" w:rsidRPr="00D24B2C" w:rsidRDefault="00F16080" w:rsidP="00F16080">
      <w:pPr>
        <w:pStyle w:val="ListBullet"/>
        <w:rPr>
          <w:rFonts w:ascii="Arial" w:hAnsi="Arial" w:cs="Arial"/>
        </w:rPr>
      </w:pPr>
      <w:r w:rsidRPr="00D24B2C">
        <w:rPr>
          <w:rFonts w:ascii="Arial" w:hAnsi="Arial" w:cs="Arial"/>
        </w:rPr>
        <w:t xml:space="preserve">Do not prompt players regarding what a specific response should be, unless </w:t>
      </w:r>
      <w:proofErr w:type="gramStart"/>
      <w:r w:rsidRPr="00D24B2C">
        <w:rPr>
          <w:rFonts w:ascii="Arial" w:hAnsi="Arial" w:cs="Arial"/>
        </w:rPr>
        <w:t>an inject</w:t>
      </w:r>
      <w:proofErr w:type="gramEnd"/>
      <w:r w:rsidRPr="00D24B2C">
        <w:rPr>
          <w:rFonts w:ascii="Arial" w:hAnsi="Arial" w:cs="Arial"/>
        </w:rPr>
        <w:t xml:space="preserve"> directs you to do so.  Clarify information but do not provide coaching.</w:t>
      </w:r>
    </w:p>
    <w:p w:rsidR="00F16080" w:rsidRPr="00D24B2C" w:rsidRDefault="00F16080" w:rsidP="00F16080">
      <w:pPr>
        <w:pStyle w:val="ListBullet"/>
        <w:rPr>
          <w:rFonts w:ascii="Arial" w:hAnsi="Arial" w:cs="Arial"/>
        </w:rPr>
      </w:pPr>
      <w:r w:rsidRPr="00D24B2C">
        <w:rPr>
          <w:rFonts w:ascii="Arial" w:hAnsi="Arial" w:cs="Arial"/>
        </w:rPr>
        <w:t>Ensure that all observers and media personnel stay out of the exercise activity area.  If you need assistance, notify the Exercise Director.</w:t>
      </w:r>
    </w:p>
    <w:p w:rsidR="00F16080" w:rsidRPr="00D24B2C" w:rsidRDefault="00F16080" w:rsidP="00F16080">
      <w:pPr>
        <w:pStyle w:val="ListBullet"/>
        <w:rPr>
          <w:rFonts w:ascii="Arial" w:hAnsi="Arial" w:cs="Arial"/>
        </w:rPr>
      </w:pPr>
      <w:r w:rsidRPr="00D24B2C">
        <w:rPr>
          <w:rFonts w:ascii="Arial" w:hAnsi="Arial" w:cs="Arial"/>
        </w:rPr>
        <w:t>Do not give information to players about scenario event progress or other participants’ methods of problem resolution.  Players are expected to obtain information through their own resources.</w:t>
      </w:r>
    </w:p>
    <w:p w:rsidR="00F16080" w:rsidRPr="00D24B2C" w:rsidRDefault="00F16080" w:rsidP="00F16080">
      <w:pPr>
        <w:pStyle w:val="Heading3"/>
      </w:pPr>
      <w:r w:rsidRPr="00D24B2C">
        <w:t>After the Exercise</w:t>
      </w:r>
    </w:p>
    <w:p w:rsidR="00F16080" w:rsidRPr="00D24B2C" w:rsidRDefault="00F16080" w:rsidP="00F16080">
      <w:pPr>
        <w:pStyle w:val="ListBullet"/>
        <w:rPr>
          <w:rFonts w:ascii="Arial" w:hAnsi="Arial" w:cs="Arial"/>
        </w:rPr>
      </w:pPr>
      <w:r w:rsidRPr="00D24B2C">
        <w:rPr>
          <w:rFonts w:ascii="Arial" w:hAnsi="Arial" w:cs="Arial"/>
        </w:rPr>
        <w:t>Distribute copies of Participant Feedback Forms and pertinent documentatio</w:t>
      </w:r>
      <w:r w:rsidR="00FF4B68" w:rsidRPr="00D24B2C">
        <w:rPr>
          <w:rFonts w:ascii="Arial" w:hAnsi="Arial" w:cs="Arial"/>
        </w:rPr>
        <w:t>n.</w:t>
      </w:r>
    </w:p>
    <w:p w:rsidR="00F16080" w:rsidRPr="00D24B2C" w:rsidRDefault="00F16080" w:rsidP="00F16080">
      <w:pPr>
        <w:pStyle w:val="ListBullet"/>
        <w:rPr>
          <w:rFonts w:ascii="Arial" w:hAnsi="Arial" w:cs="Arial"/>
        </w:rPr>
      </w:pPr>
      <w:r w:rsidRPr="00D24B2C">
        <w:rPr>
          <w:rFonts w:ascii="Arial" w:hAnsi="Arial" w:cs="Arial"/>
        </w:rPr>
        <w:lastRenderedPageBreak/>
        <w:t>All controllers are expected to conduct a Hot Wash at their venue and, in coordination with the venue evaluator, take notes on findings identified by exercise players.  Before the Hot Wash, do not discuss specific issues or problems with exercise play</w:t>
      </w:r>
      <w:r w:rsidR="00FF4B68" w:rsidRPr="00D24B2C">
        <w:rPr>
          <w:rFonts w:ascii="Arial" w:hAnsi="Arial" w:cs="Arial"/>
        </w:rPr>
        <w:t>ers.</w:t>
      </w:r>
    </w:p>
    <w:p w:rsidR="00F16080" w:rsidRPr="00D24B2C" w:rsidRDefault="00F16080" w:rsidP="00F16080">
      <w:pPr>
        <w:pStyle w:val="ListBullet"/>
        <w:rPr>
          <w:rFonts w:ascii="Arial" w:hAnsi="Arial" w:cs="Arial"/>
        </w:rPr>
      </w:pPr>
      <w:r w:rsidRPr="00D24B2C">
        <w:rPr>
          <w:rFonts w:ascii="Arial" w:hAnsi="Arial" w:cs="Arial"/>
        </w:rPr>
        <w:t xml:space="preserve">At exercise termination, summarize your notes from the exercise and </w:t>
      </w:r>
      <w:r w:rsidR="00E57618" w:rsidRPr="00D24B2C">
        <w:rPr>
          <w:rFonts w:ascii="Arial" w:hAnsi="Arial" w:cs="Arial"/>
        </w:rPr>
        <w:t>Hot Wash</w:t>
      </w:r>
      <w:r w:rsidRPr="00D24B2C">
        <w:rPr>
          <w:rFonts w:ascii="Arial" w:hAnsi="Arial" w:cs="Arial"/>
        </w:rPr>
        <w:t>, and prepare for the Controller and Evaluator Debriefing.  Have your summary ready for the Exercise Director.</w:t>
      </w:r>
    </w:p>
    <w:p w:rsidR="007E4444" w:rsidRDefault="007E4444" w:rsidP="00F16080">
      <w:pPr>
        <w:pStyle w:val="Heading3"/>
        <w:rPr>
          <w:rFonts w:ascii="Arial Rounded MT Bold" w:hAnsi="Arial Rounded MT Bold"/>
        </w:rPr>
      </w:pPr>
    </w:p>
    <w:p w:rsidR="00F16080" w:rsidRPr="00D24B2C" w:rsidRDefault="00F16080" w:rsidP="00F16080">
      <w:pPr>
        <w:pStyle w:val="Heading3"/>
      </w:pPr>
      <w:r w:rsidRPr="00D24B2C">
        <w:t>Controller Responsibilities</w:t>
      </w:r>
    </w:p>
    <w:p w:rsidR="00F16080" w:rsidRPr="00D24B2C" w:rsidRDefault="00F16080" w:rsidP="007C2666">
      <w:pPr>
        <w:pStyle w:val="BodyText"/>
        <w:shd w:val="clear" w:color="auto" w:fill="FFFFFF" w:themeFill="background1"/>
        <w:rPr>
          <w:rFonts w:ascii="Arial" w:hAnsi="Arial" w:cs="Arial"/>
          <w:color w:val="FFFF00"/>
        </w:rPr>
      </w:pPr>
      <w:r w:rsidRPr="00D24B2C">
        <w:rPr>
          <w:rFonts w:ascii="Arial" w:hAnsi="Arial" w:cs="Arial"/>
        </w:rPr>
        <w:t xml:space="preserve">The following table details controller responsibilities.  For controller assignment details, see </w:t>
      </w:r>
      <w:r w:rsidRPr="00D24B2C">
        <w:rPr>
          <w:rFonts w:ascii="Arial" w:hAnsi="Arial" w:cs="Arial"/>
          <w:color w:val="000000" w:themeColor="text1"/>
          <w:shd w:val="clear" w:color="auto" w:fill="FFFFFF" w:themeFill="background1"/>
        </w:rPr>
        <w:t xml:space="preserve">Appendix </w:t>
      </w:r>
      <w:r w:rsidR="007C2666" w:rsidRPr="00D24B2C">
        <w:rPr>
          <w:rFonts w:ascii="Arial" w:hAnsi="Arial" w:cs="Arial"/>
          <w:color w:val="000000" w:themeColor="text1"/>
          <w:shd w:val="clear" w:color="auto" w:fill="FFFFFF" w:themeFill="background1"/>
        </w:rPr>
        <w:t>E</w:t>
      </w:r>
      <w:r w:rsidRPr="00D24B2C">
        <w:rPr>
          <w:rFonts w:ascii="Arial" w:hAnsi="Arial" w:cs="Arial"/>
          <w:color w:val="000000" w:themeColor="text1"/>
          <w:shd w:val="clear" w:color="auto" w:fill="FFFFFF" w:themeFill="background1"/>
        </w:rPr>
        <w:t>.</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576"/>
      </w:tblGrid>
      <w:tr w:rsidR="00F16080" w:rsidRPr="00D24B2C" w:rsidTr="00F16080">
        <w:trPr>
          <w:tblHeader/>
          <w:jc w:val="center"/>
        </w:trPr>
        <w:tc>
          <w:tcPr>
            <w:tcW w:w="9576" w:type="dxa"/>
            <w:tcBorders>
              <w:top w:val="single" w:sz="12" w:space="0" w:color="000080"/>
              <w:bottom w:val="single" w:sz="4" w:space="0" w:color="auto"/>
            </w:tcBorders>
            <w:shd w:val="clear" w:color="auto" w:fill="000080"/>
          </w:tcPr>
          <w:p w:rsidR="007761B0" w:rsidRPr="00D24B2C" w:rsidRDefault="00F16080">
            <w:pPr>
              <w:pStyle w:val="TableHead"/>
              <w:spacing w:before="60" w:after="60"/>
              <w:rPr>
                <w:rFonts w:cs="Arial"/>
              </w:rPr>
            </w:pPr>
            <w:r w:rsidRPr="00D24B2C">
              <w:rPr>
                <w:rFonts w:cs="Arial"/>
              </w:rPr>
              <w:t>Controller Responsibilities</w:t>
            </w:r>
          </w:p>
        </w:tc>
      </w:tr>
      <w:tr w:rsidR="00F16080" w:rsidRPr="00D24B2C" w:rsidTr="00F16080">
        <w:trPr>
          <w:jc w:val="center"/>
        </w:trPr>
        <w:tc>
          <w:tcPr>
            <w:tcW w:w="9576" w:type="dxa"/>
            <w:tcBorders>
              <w:top w:val="single" w:sz="4" w:space="0" w:color="auto"/>
            </w:tcBorders>
            <w:shd w:val="clear" w:color="auto" w:fill="E0E0E0"/>
          </w:tcPr>
          <w:p w:rsidR="007761B0" w:rsidRPr="00D24B2C" w:rsidRDefault="00F16080">
            <w:pPr>
              <w:pStyle w:val="Tabletext"/>
              <w:spacing w:before="60" w:after="60"/>
              <w:rPr>
                <w:rFonts w:cs="Arial"/>
                <w:b/>
              </w:rPr>
            </w:pPr>
            <w:r w:rsidRPr="00D24B2C">
              <w:rPr>
                <w:rFonts w:cs="Arial"/>
                <w:b/>
              </w:rPr>
              <w:t>Exercise Director</w:t>
            </w:r>
          </w:p>
        </w:tc>
      </w:tr>
      <w:tr w:rsidR="00F16080" w:rsidRPr="00D24B2C" w:rsidTr="00F16080">
        <w:trPr>
          <w:jc w:val="center"/>
        </w:trPr>
        <w:tc>
          <w:tcPr>
            <w:tcW w:w="9576" w:type="dxa"/>
          </w:tcPr>
          <w:p w:rsidR="007761B0" w:rsidRPr="00D24B2C" w:rsidRDefault="00F16080">
            <w:pPr>
              <w:pStyle w:val="Tablebullet"/>
              <w:spacing w:before="60" w:after="60"/>
              <w:rPr>
                <w:rFonts w:cs="Arial"/>
              </w:rPr>
            </w:pPr>
            <w:r w:rsidRPr="00D24B2C">
              <w:rPr>
                <w:rFonts w:cs="Arial"/>
              </w:rPr>
              <w:t>Oversees all exercise functions</w:t>
            </w:r>
          </w:p>
          <w:p w:rsidR="007761B0" w:rsidRPr="00D24B2C" w:rsidRDefault="00F16080">
            <w:pPr>
              <w:pStyle w:val="Tablebullet"/>
              <w:spacing w:before="60" w:after="60"/>
              <w:rPr>
                <w:rFonts w:cs="Arial"/>
              </w:rPr>
            </w:pPr>
            <w:r w:rsidRPr="00D24B2C">
              <w:rPr>
                <w:rFonts w:cs="Arial"/>
              </w:rPr>
              <w:t>Oversees and remains in contact with controllers and evaluators</w:t>
            </w:r>
          </w:p>
          <w:p w:rsidR="007761B0" w:rsidRPr="00D24B2C" w:rsidRDefault="00F16080">
            <w:pPr>
              <w:pStyle w:val="Tablebullet"/>
              <w:spacing w:before="60" w:after="60"/>
              <w:rPr>
                <w:rFonts w:cs="Arial"/>
              </w:rPr>
            </w:pPr>
            <w:r w:rsidRPr="00D24B2C">
              <w:rPr>
                <w:rFonts w:cs="Arial"/>
              </w:rPr>
              <w:t>Oversees setup and cleanup of exercise, and positioning of controllers and evaluators</w:t>
            </w:r>
          </w:p>
        </w:tc>
      </w:tr>
      <w:tr w:rsidR="00F16080" w:rsidRPr="00D24B2C" w:rsidTr="00F16080">
        <w:trPr>
          <w:jc w:val="center"/>
        </w:trPr>
        <w:tc>
          <w:tcPr>
            <w:tcW w:w="9576" w:type="dxa"/>
            <w:shd w:val="clear" w:color="auto" w:fill="E0E0E0"/>
          </w:tcPr>
          <w:p w:rsidR="007761B0" w:rsidRPr="00D24B2C" w:rsidRDefault="00F16080">
            <w:pPr>
              <w:pStyle w:val="Tabletext"/>
              <w:spacing w:before="60" w:after="60"/>
              <w:rPr>
                <w:rFonts w:cs="Arial"/>
                <w:b/>
              </w:rPr>
            </w:pPr>
            <w:r w:rsidRPr="00D24B2C">
              <w:rPr>
                <w:rFonts w:cs="Arial"/>
                <w:b/>
              </w:rPr>
              <w:t>Senior Controller</w:t>
            </w:r>
          </w:p>
        </w:tc>
      </w:tr>
      <w:tr w:rsidR="00F16080" w:rsidRPr="00D24B2C" w:rsidTr="00F16080">
        <w:trPr>
          <w:jc w:val="center"/>
        </w:trPr>
        <w:tc>
          <w:tcPr>
            <w:tcW w:w="9576" w:type="dxa"/>
          </w:tcPr>
          <w:p w:rsidR="007761B0" w:rsidRPr="00D24B2C" w:rsidRDefault="00F16080">
            <w:pPr>
              <w:pStyle w:val="Tablebullet"/>
              <w:spacing w:before="60" w:after="60"/>
              <w:rPr>
                <w:rFonts w:cs="Arial"/>
              </w:rPr>
            </w:pPr>
            <w:r w:rsidRPr="00D24B2C">
              <w:rPr>
                <w:rFonts w:cs="Arial"/>
              </w:rPr>
              <w:t>Monitors exercise progress</w:t>
            </w:r>
          </w:p>
          <w:p w:rsidR="007761B0" w:rsidRPr="00D24B2C" w:rsidRDefault="00F16080">
            <w:pPr>
              <w:pStyle w:val="Tablebullet"/>
              <w:spacing w:before="60" w:after="60"/>
              <w:rPr>
                <w:rFonts w:cs="Arial"/>
              </w:rPr>
            </w:pPr>
            <w:r w:rsidRPr="00D24B2C">
              <w:rPr>
                <w:rFonts w:cs="Arial"/>
              </w:rPr>
              <w:t>Coordinates decisions regarding deviations or significant changes to the scenario</w:t>
            </w:r>
          </w:p>
          <w:p w:rsidR="007761B0" w:rsidRPr="00D24B2C" w:rsidRDefault="00F16080">
            <w:pPr>
              <w:pStyle w:val="Tablebullet"/>
              <w:spacing w:before="60" w:after="60"/>
              <w:rPr>
                <w:rFonts w:cs="Arial"/>
              </w:rPr>
            </w:pPr>
            <w:r w:rsidRPr="00D24B2C">
              <w:rPr>
                <w:rFonts w:cs="Arial"/>
              </w:rPr>
              <w:t>Monitors controller actions and ensures implementation of designed or modified actions at the appropriate time</w:t>
            </w:r>
          </w:p>
          <w:p w:rsidR="007761B0" w:rsidRPr="00D24B2C" w:rsidRDefault="00F16080">
            <w:pPr>
              <w:pStyle w:val="Tablebullet"/>
              <w:spacing w:before="60" w:after="60"/>
              <w:rPr>
                <w:rFonts w:cs="Arial"/>
              </w:rPr>
            </w:pPr>
            <w:r w:rsidRPr="00D24B2C">
              <w:rPr>
                <w:rFonts w:cs="Arial"/>
              </w:rPr>
              <w:t>Debriefs controllers and evaluators after the exercise</w:t>
            </w:r>
          </w:p>
          <w:p w:rsidR="007761B0" w:rsidRPr="00D24B2C" w:rsidRDefault="00F16080">
            <w:pPr>
              <w:pStyle w:val="Tablebullet"/>
              <w:spacing w:before="60" w:after="60"/>
              <w:rPr>
                <w:rFonts w:cs="Arial"/>
              </w:rPr>
            </w:pPr>
            <w:r w:rsidRPr="00D24B2C">
              <w:rPr>
                <w:rFonts w:cs="Arial"/>
              </w:rPr>
              <w:t>Oversees setup and takedown of the exercise</w:t>
            </w:r>
          </w:p>
        </w:tc>
      </w:tr>
      <w:tr w:rsidR="00F16080" w:rsidRPr="00D24B2C" w:rsidTr="00F16080">
        <w:trPr>
          <w:jc w:val="center"/>
        </w:trPr>
        <w:tc>
          <w:tcPr>
            <w:tcW w:w="9576" w:type="dxa"/>
            <w:shd w:val="clear" w:color="auto" w:fill="E0E0E0"/>
          </w:tcPr>
          <w:p w:rsidR="007761B0" w:rsidRPr="00D24B2C" w:rsidRDefault="00F16080">
            <w:pPr>
              <w:pStyle w:val="Tabletext"/>
              <w:spacing w:before="60" w:after="60"/>
              <w:rPr>
                <w:rFonts w:cs="Arial"/>
                <w:b/>
              </w:rPr>
            </w:pPr>
            <w:r w:rsidRPr="00D24B2C">
              <w:rPr>
                <w:rFonts w:cs="Arial"/>
                <w:b/>
              </w:rPr>
              <w:t>Safety Controller</w:t>
            </w:r>
          </w:p>
        </w:tc>
      </w:tr>
      <w:tr w:rsidR="00F16080" w:rsidRPr="00D24B2C" w:rsidTr="00F16080">
        <w:trPr>
          <w:jc w:val="center"/>
        </w:trPr>
        <w:tc>
          <w:tcPr>
            <w:tcW w:w="9576" w:type="dxa"/>
          </w:tcPr>
          <w:p w:rsidR="007761B0" w:rsidRPr="00D24B2C" w:rsidRDefault="00F16080">
            <w:pPr>
              <w:pStyle w:val="Tablebullet"/>
              <w:spacing w:before="60" w:after="60"/>
              <w:rPr>
                <w:rFonts w:cs="Arial"/>
              </w:rPr>
            </w:pPr>
            <w:r w:rsidRPr="00D24B2C">
              <w:rPr>
                <w:rFonts w:cs="Arial"/>
              </w:rPr>
              <w:t>Monitors exercise safety during exercise setup, conduct, and cleanup</w:t>
            </w:r>
          </w:p>
          <w:p w:rsidR="007761B0" w:rsidRPr="00D24B2C" w:rsidRDefault="00F16080">
            <w:pPr>
              <w:pStyle w:val="Tablebullet"/>
              <w:spacing w:before="60" w:after="60"/>
              <w:rPr>
                <w:rFonts w:cs="Arial"/>
              </w:rPr>
            </w:pPr>
            <w:r w:rsidRPr="00D24B2C">
              <w:rPr>
                <w:rFonts w:cs="Arial"/>
              </w:rPr>
              <w:t>Receives any reports of safety concerns from other controllers or participants</w:t>
            </w:r>
          </w:p>
        </w:tc>
      </w:tr>
      <w:tr w:rsidR="00F16080" w:rsidRPr="00D24B2C" w:rsidTr="00F16080">
        <w:trPr>
          <w:jc w:val="center"/>
        </w:trPr>
        <w:tc>
          <w:tcPr>
            <w:tcW w:w="9576" w:type="dxa"/>
            <w:shd w:val="clear" w:color="auto" w:fill="E0E0E0"/>
          </w:tcPr>
          <w:p w:rsidR="007761B0" w:rsidRPr="00D24B2C" w:rsidRDefault="00F16080">
            <w:pPr>
              <w:pStyle w:val="Tabletext"/>
              <w:spacing w:before="60" w:after="60"/>
              <w:rPr>
                <w:rFonts w:cs="Arial"/>
                <w:b/>
              </w:rPr>
            </w:pPr>
            <w:r w:rsidRPr="00D24B2C">
              <w:rPr>
                <w:rFonts w:cs="Arial"/>
                <w:b/>
              </w:rPr>
              <w:t>Public Information Officer (PIO)</w:t>
            </w:r>
          </w:p>
        </w:tc>
      </w:tr>
      <w:tr w:rsidR="00F16080" w:rsidRPr="00D24B2C" w:rsidTr="00F16080">
        <w:trPr>
          <w:jc w:val="center"/>
        </w:trPr>
        <w:tc>
          <w:tcPr>
            <w:tcW w:w="9576" w:type="dxa"/>
          </w:tcPr>
          <w:p w:rsidR="007761B0" w:rsidRPr="00D24B2C" w:rsidRDefault="00F16080">
            <w:pPr>
              <w:pStyle w:val="Tablebullet"/>
              <w:spacing w:before="60" w:after="60"/>
              <w:rPr>
                <w:rFonts w:cs="Arial"/>
              </w:rPr>
            </w:pPr>
            <w:r w:rsidRPr="00D24B2C">
              <w:rPr>
                <w:rFonts w:cs="Arial"/>
              </w:rPr>
              <w:t>Provides escort for observers</w:t>
            </w:r>
          </w:p>
          <w:p w:rsidR="007761B0" w:rsidRPr="00D24B2C" w:rsidRDefault="00F16080">
            <w:pPr>
              <w:pStyle w:val="Tablebullet"/>
              <w:spacing w:before="60" w:after="60"/>
              <w:rPr>
                <w:rFonts w:cs="Arial"/>
              </w:rPr>
            </w:pPr>
            <w:r w:rsidRPr="00D24B2C">
              <w:rPr>
                <w:rFonts w:cs="Arial"/>
              </w:rPr>
              <w:t>Provides narration and explanation during exercise events, as needed</w:t>
            </w:r>
          </w:p>
          <w:p w:rsidR="007761B0" w:rsidRPr="00D24B2C" w:rsidRDefault="00F16080">
            <w:pPr>
              <w:pStyle w:val="Tablebullet"/>
              <w:spacing w:before="60" w:after="60"/>
              <w:rPr>
                <w:rFonts w:cs="Arial"/>
              </w:rPr>
            </w:pPr>
            <w:r w:rsidRPr="00D24B2C">
              <w:rPr>
                <w:rFonts w:cs="Arial"/>
              </w:rPr>
              <w:t>Performs pre-exercise and post-exercise public affairs duties</w:t>
            </w:r>
          </w:p>
          <w:p w:rsidR="007761B0" w:rsidRPr="00D24B2C" w:rsidRDefault="00F16080">
            <w:pPr>
              <w:pStyle w:val="Tablebullet"/>
              <w:spacing w:before="60" w:after="60"/>
              <w:rPr>
                <w:rFonts w:cs="Arial"/>
              </w:rPr>
            </w:pPr>
            <w:r w:rsidRPr="00D24B2C">
              <w:rPr>
                <w:rFonts w:cs="Arial"/>
              </w:rPr>
              <w:t>May act as media briefer and escort at exercise site</w:t>
            </w:r>
          </w:p>
          <w:p w:rsidR="007761B0" w:rsidRPr="00D24B2C" w:rsidRDefault="00F16080">
            <w:pPr>
              <w:pStyle w:val="Tablebullet"/>
              <w:spacing w:before="60" w:after="60"/>
              <w:rPr>
                <w:rFonts w:cs="Arial"/>
              </w:rPr>
            </w:pPr>
            <w:r w:rsidRPr="00D24B2C">
              <w:rPr>
                <w:rFonts w:cs="Arial"/>
              </w:rPr>
              <w:t>Serves as safety officer for his or her site</w:t>
            </w:r>
          </w:p>
        </w:tc>
      </w:tr>
      <w:tr w:rsidR="00F16080" w:rsidRPr="00D24B2C" w:rsidTr="00F16080">
        <w:trPr>
          <w:jc w:val="center"/>
        </w:trPr>
        <w:tc>
          <w:tcPr>
            <w:tcW w:w="9576" w:type="dxa"/>
            <w:shd w:val="clear" w:color="auto" w:fill="E0E0E0"/>
          </w:tcPr>
          <w:p w:rsidR="007761B0" w:rsidRPr="00D24B2C" w:rsidRDefault="00F16080">
            <w:pPr>
              <w:pStyle w:val="Tabletext"/>
              <w:spacing w:before="60" w:after="60"/>
              <w:rPr>
                <w:rFonts w:cs="Arial"/>
                <w:b/>
              </w:rPr>
            </w:pPr>
            <w:r w:rsidRPr="00D24B2C">
              <w:rPr>
                <w:rFonts w:cs="Arial"/>
                <w:b/>
              </w:rPr>
              <w:t>Venue Controller</w:t>
            </w:r>
          </w:p>
        </w:tc>
      </w:tr>
      <w:tr w:rsidR="00F16080" w:rsidRPr="00D24B2C" w:rsidTr="00F16080">
        <w:trPr>
          <w:jc w:val="center"/>
        </w:trPr>
        <w:tc>
          <w:tcPr>
            <w:tcW w:w="9576" w:type="dxa"/>
          </w:tcPr>
          <w:p w:rsidR="007761B0" w:rsidRPr="00D24B2C" w:rsidRDefault="00F16080">
            <w:pPr>
              <w:pStyle w:val="Tablebullet"/>
              <w:spacing w:before="60" w:after="60"/>
              <w:rPr>
                <w:rFonts w:cs="Arial"/>
              </w:rPr>
            </w:pPr>
            <w:r w:rsidRPr="00D24B2C">
              <w:rPr>
                <w:rFonts w:cs="Arial"/>
              </w:rPr>
              <w:t>Issues exercise materials to players</w:t>
            </w:r>
          </w:p>
          <w:p w:rsidR="007761B0" w:rsidRPr="00D24B2C" w:rsidRDefault="00F16080">
            <w:pPr>
              <w:pStyle w:val="Tablebullet"/>
              <w:spacing w:before="60" w:after="60"/>
              <w:rPr>
                <w:rFonts w:cs="Arial"/>
              </w:rPr>
            </w:pPr>
            <w:r w:rsidRPr="00D24B2C">
              <w:rPr>
                <w:rFonts w:cs="Arial"/>
              </w:rPr>
              <w:t>Monitors exercise timeline</w:t>
            </w:r>
          </w:p>
          <w:p w:rsidR="007761B0" w:rsidRPr="00D24B2C" w:rsidRDefault="00F16080">
            <w:pPr>
              <w:pStyle w:val="Tablebullet"/>
              <w:spacing w:before="60" w:after="60"/>
              <w:rPr>
                <w:rFonts w:cs="Arial"/>
              </w:rPr>
            </w:pPr>
            <w:r w:rsidRPr="00D24B2C">
              <w:rPr>
                <w:rFonts w:cs="Arial"/>
              </w:rPr>
              <w:t>Provides input to players (i.e., injects) as described in MSEL</w:t>
            </w:r>
          </w:p>
          <w:p w:rsidR="007761B0" w:rsidRPr="00D24B2C" w:rsidRDefault="00F16080">
            <w:pPr>
              <w:pStyle w:val="Tablebullet"/>
              <w:spacing w:before="60" w:after="60"/>
              <w:rPr>
                <w:rFonts w:cs="Arial"/>
              </w:rPr>
            </w:pPr>
            <w:r w:rsidRPr="00D24B2C">
              <w:rPr>
                <w:rFonts w:cs="Arial"/>
              </w:rPr>
              <w:t>Serves as safety officer for his or her site</w:t>
            </w:r>
          </w:p>
        </w:tc>
      </w:tr>
      <w:tr w:rsidR="00F16080" w:rsidRPr="00D24B2C" w:rsidTr="00F16080">
        <w:trPr>
          <w:jc w:val="center"/>
        </w:trPr>
        <w:tc>
          <w:tcPr>
            <w:tcW w:w="9576" w:type="dxa"/>
            <w:shd w:val="clear" w:color="auto" w:fill="E0E0E0"/>
          </w:tcPr>
          <w:p w:rsidR="007761B0" w:rsidRPr="00D24B2C" w:rsidRDefault="00F16080">
            <w:pPr>
              <w:pStyle w:val="Tabletext"/>
              <w:spacing w:before="60" w:after="60"/>
              <w:rPr>
                <w:rFonts w:cs="Arial"/>
                <w:b/>
              </w:rPr>
            </w:pPr>
            <w:r w:rsidRPr="00D24B2C">
              <w:rPr>
                <w:rFonts w:cs="Arial"/>
                <w:b/>
              </w:rPr>
              <w:t>Simulation Cell (SimCell) Controller</w:t>
            </w:r>
          </w:p>
        </w:tc>
      </w:tr>
      <w:tr w:rsidR="00F16080" w:rsidRPr="00D24B2C" w:rsidTr="00F16080">
        <w:trPr>
          <w:jc w:val="center"/>
        </w:trPr>
        <w:tc>
          <w:tcPr>
            <w:tcW w:w="9576" w:type="dxa"/>
          </w:tcPr>
          <w:p w:rsidR="007761B0" w:rsidRPr="00D24B2C" w:rsidRDefault="00F16080">
            <w:pPr>
              <w:pStyle w:val="Tablebullet"/>
              <w:spacing w:before="60" w:after="60"/>
              <w:rPr>
                <w:rFonts w:cs="Arial"/>
              </w:rPr>
            </w:pPr>
            <w:r w:rsidRPr="00D24B2C">
              <w:rPr>
                <w:rFonts w:cs="Arial"/>
              </w:rPr>
              <w:lastRenderedPageBreak/>
              <w:t>Role plays as nonparticipating organizations or individuals</w:t>
            </w:r>
          </w:p>
          <w:p w:rsidR="007761B0" w:rsidRPr="00D24B2C" w:rsidRDefault="00F16080">
            <w:pPr>
              <w:pStyle w:val="Tablebullet"/>
              <w:spacing w:before="60" w:after="60"/>
              <w:rPr>
                <w:rFonts w:cs="Arial"/>
              </w:rPr>
            </w:pPr>
            <w:r w:rsidRPr="00D24B2C">
              <w:rPr>
                <w:rFonts w:cs="Arial"/>
              </w:rPr>
              <w:t>Monitors exercise timeline</w:t>
            </w:r>
          </w:p>
          <w:p w:rsidR="007761B0" w:rsidRPr="00D24B2C" w:rsidRDefault="00F16080">
            <w:pPr>
              <w:pStyle w:val="Tablebullet"/>
              <w:spacing w:before="60" w:after="60"/>
              <w:rPr>
                <w:rFonts w:cs="Arial"/>
              </w:rPr>
            </w:pPr>
            <w:r w:rsidRPr="00D24B2C">
              <w:rPr>
                <w:rFonts w:cs="Arial"/>
              </w:rPr>
              <w:t>Provides input to players (i.e., injects) as described in MSEL</w:t>
            </w:r>
          </w:p>
        </w:tc>
      </w:tr>
    </w:tbl>
    <w:p w:rsidR="007761B0" w:rsidRPr="00D24B2C" w:rsidRDefault="00F16080">
      <w:pPr>
        <w:pStyle w:val="HSEEPFigureTitle"/>
      </w:pPr>
      <w:r w:rsidRPr="00D24B2C">
        <w:t>Table 3. Controller Responsibilities</w:t>
      </w:r>
    </w:p>
    <w:p w:rsidR="00F16080" w:rsidRPr="0039189E" w:rsidRDefault="00F16080" w:rsidP="00F16080">
      <w:pPr>
        <w:pStyle w:val="BodyText"/>
        <w:rPr>
          <w:rFonts w:ascii="Arial Rounded MT Bold" w:hAnsi="Arial Rounded MT Bold" w:cs="Arial"/>
        </w:rPr>
        <w:sectPr w:rsidR="00F16080" w:rsidRPr="0039189E" w:rsidSect="00EF62DD">
          <w:headerReference w:type="even" r:id="rId31"/>
          <w:headerReference w:type="default" r:id="rId32"/>
          <w:footerReference w:type="default" r:id="rId33"/>
          <w:headerReference w:type="first" r:id="rId34"/>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cols w:space="720"/>
          <w:docGrid w:linePitch="360"/>
        </w:sectPr>
      </w:pPr>
    </w:p>
    <w:p w:rsidR="00F16080" w:rsidRPr="00D24B2C" w:rsidRDefault="00F16080" w:rsidP="00F16080">
      <w:pPr>
        <w:pStyle w:val="Heading1"/>
        <w:rPr>
          <w:rFonts w:ascii="Arial" w:hAnsi="Arial"/>
        </w:rPr>
      </w:pPr>
      <w:bookmarkStart w:id="23" w:name="_Toc336596368"/>
      <w:r w:rsidRPr="00D24B2C">
        <w:rPr>
          <w:rFonts w:ascii="Arial" w:hAnsi="Arial"/>
        </w:rPr>
        <w:lastRenderedPageBreak/>
        <w:t>Evaluator Information and Guidance</w:t>
      </w:r>
      <w:bookmarkEnd w:id="23"/>
    </w:p>
    <w:p w:rsidR="00F16080" w:rsidRPr="00D24B2C" w:rsidRDefault="00F16080" w:rsidP="00F16080">
      <w:pPr>
        <w:pStyle w:val="Heading2"/>
      </w:pPr>
      <w:bookmarkStart w:id="24" w:name="_Toc336596369"/>
      <w:r w:rsidRPr="00D24B2C">
        <w:t>Exercise Evaluation Overview</w:t>
      </w:r>
      <w:bookmarkEnd w:id="24"/>
    </w:p>
    <w:p w:rsidR="00F16080" w:rsidRPr="00D24B2C" w:rsidRDefault="00F16080" w:rsidP="00F16080">
      <w:pPr>
        <w:pStyle w:val="BodyText"/>
        <w:rPr>
          <w:rFonts w:ascii="Arial" w:hAnsi="Arial" w:cs="Arial"/>
        </w:rPr>
      </w:pPr>
      <w:r w:rsidRPr="00D24B2C">
        <w:rPr>
          <w:rFonts w:ascii="Arial" w:hAnsi="Arial" w:cs="Arial"/>
        </w:rPr>
        <w:t xml:space="preserve">Exercise evaluation assesses an organization’s capabilities to accomplish a mission, function, or objective.  Evaluation provides an opportunity to assess performance of critical tasks to capability target levels.  Evaluation is accomplished by the following means: </w:t>
      </w:r>
    </w:p>
    <w:p w:rsidR="00F16080" w:rsidRPr="00D24B2C" w:rsidRDefault="00F16080" w:rsidP="00F16080">
      <w:pPr>
        <w:pStyle w:val="ListBullet"/>
        <w:spacing w:after="0"/>
        <w:rPr>
          <w:rFonts w:ascii="Arial" w:hAnsi="Arial" w:cs="Arial"/>
        </w:rPr>
      </w:pPr>
      <w:r w:rsidRPr="00D24B2C">
        <w:rPr>
          <w:rFonts w:ascii="Arial" w:hAnsi="Arial" w:cs="Arial"/>
        </w:rPr>
        <w:t>Observing the event and collecting supporting data;</w:t>
      </w:r>
    </w:p>
    <w:p w:rsidR="00F16080" w:rsidRPr="00D24B2C" w:rsidRDefault="00F16080" w:rsidP="00F16080">
      <w:pPr>
        <w:pStyle w:val="ListBullet"/>
        <w:spacing w:after="0"/>
        <w:rPr>
          <w:rFonts w:ascii="Arial" w:hAnsi="Arial" w:cs="Arial"/>
        </w:rPr>
      </w:pPr>
      <w:r w:rsidRPr="00D24B2C">
        <w:rPr>
          <w:rFonts w:ascii="Arial" w:hAnsi="Arial" w:cs="Arial"/>
        </w:rPr>
        <w:t>Analyzing collected data to identify strengths and areas for improvement; and</w:t>
      </w:r>
    </w:p>
    <w:p w:rsidR="00F16080" w:rsidRPr="00D24B2C" w:rsidRDefault="00F16080" w:rsidP="00F16080">
      <w:pPr>
        <w:pStyle w:val="ListBullet"/>
        <w:rPr>
          <w:rFonts w:ascii="Arial" w:hAnsi="Arial" w:cs="Arial"/>
        </w:rPr>
      </w:pPr>
      <w:r w:rsidRPr="00D24B2C">
        <w:rPr>
          <w:rFonts w:ascii="Arial" w:hAnsi="Arial" w:cs="Arial"/>
        </w:rPr>
        <w:t>Reporting exercise outcomes in the AAR.</w:t>
      </w:r>
    </w:p>
    <w:p w:rsidR="00F16080" w:rsidRPr="00D24B2C" w:rsidRDefault="00F16080" w:rsidP="00F16080">
      <w:pPr>
        <w:pStyle w:val="Heading2"/>
      </w:pPr>
      <w:bookmarkStart w:id="25" w:name="_Toc336596370"/>
      <w:r w:rsidRPr="00D24B2C">
        <w:t>Evaluation Documentation</w:t>
      </w:r>
      <w:bookmarkEnd w:id="25"/>
    </w:p>
    <w:p w:rsidR="00F16080" w:rsidRPr="00D24B2C" w:rsidRDefault="00F16080" w:rsidP="00F16080">
      <w:pPr>
        <w:pStyle w:val="Heading3"/>
      </w:pPr>
      <w:r w:rsidRPr="00D24B2C">
        <w:t>Evaluator Package</w:t>
      </w:r>
    </w:p>
    <w:p w:rsidR="00F16080" w:rsidRPr="00D24B2C" w:rsidRDefault="00F16080" w:rsidP="00F16080">
      <w:pPr>
        <w:pStyle w:val="BodyText"/>
        <w:rPr>
          <w:rFonts w:ascii="Arial" w:hAnsi="Arial" w:cs="Arial"/>
        </w:rPr>
      </w:pPr>
      <w:r w:rsidRPr="00D24B2C">
        <w:rPr>
          <w:rFonts w:ascii="Arial" w:hAnsi="Arial" w:cs="Arial"/>
        </w:rPr>
        <w:t>The evaluator package contains this C/E Handbook, EEGs, and other items as necessary.  Evaluators should bring the package to the exercise.  They may reorganize the material so information that is critical to their specific assignment is readily accessible.  Evaluators may bring additional professional materials specific to their assigned activities.</w:t>
      </w:r>
    </w:p>
    <w:p w:rsidR="00F16080" w:rsidRPr="00D24B2C" w:rsidRDefault="00F16080" w:rsidP="00F16080">
      <w:pPr>
        <w:pStyle w:val="Heading3"/>
      </w:pPr>
      <w:r w:rsidRPr="00D24B2C">
        <w:t>Exercise Evaluation Guides</w:t>
      </w:r>
    </w:p>
    <w:p w:rsidR="00F16080" w:rsidRPr="00D24B2C" w:rsidRDefault="00F16080" w:rsidP="00F16080">
      <w:pPr>
        <w:pStyle w:val="BodyText"/>
        <w:rPr>
          <w:rFonts w:ascii="Arial" w:hAnsi="Arial" w:cs="Arial"/>
        </w:rPr>
      </w:pPr>
      <w:r w:rsidRPr="00D24B2C">
        <w:rPr>
          <w:rFonts w:ascii="Arial" w:hAnsi="Arial" w:cs="Arial"/>
        </w:rPr>
        <w:t>EEGs provide a consistent tool to guide exercise observation and data collection.  EEGs are aligned to exercise objectives and core capabilities, and list the relevant capability targets and critical tasks.  Data collected in EEGs by each evaluator will be used to develop the analysis of capabilities in the AAR.</w:t>
      </w:r>
    </w:p>
    <w:p w:rsidR="00F16080" w:rsidRPr="00D24B2C" w:rsidRDefault="00F16080" w:rsidP="00F16080">
      <w:pPr>
        <w:pStyle w:val="BodyText"/>
        <w:rPr>
          <w:rFonts w:ascii="Arial" w:hAnsi="Arial" w:cs="Arial"/>
        </w:rPr>
      </w:pPr>
      <w:r w:rsidRPr="00D24B2C">
        <w:rPr>
          <w:rFonts w:ascii="Arial" w:hAnsi="Arial" w:cs="Arial"/>
        </w:rPr>
        <w:t xml:space="preserve">Each evaluator is provided with an EEG for each capability that he/she is assigned to evaluate.  Evaluators should complete all assigned EEGs and submit to the Lead Evaluator at the conclusion of the exercise.  The Lead Evaluator and Senior Controller compile all evaluator submissions into the first working draft of the AAR.  </w:t>
      </w:r>
    </w:p>
    <w:p w:rsidR="00F16080" w:rsidRPr="00D24B2C" w:rsidRDefault="00F16080" w:rsidP="00F16080">
      <w:pPr>
        <w:pStyle w:val="Heading3"/>
      </w:pPr>
      <w:r w:rsidRPr="00D24B2C">
        <w:t>After Action Report/Improvement Plan</w:t>
      </w:r>
    </w:p>
    <w:p w:rsidR="00F16080" w:rsidRPr="00D24B2C" w:rsidRDefault="00F16080" w:rsidP="00F16080">
      <w:pPr>
        <w:pStyle w:val="BodyText"/>
        <w:rPr>
          <w:rFonts w:ascii="Arial" w:hAnsi="Arial" w:cs="Arial"/>
        </w:rPr>
      </w:pPr>
      <w:r w:rsidRPr="00D24B2C">
        <w:rPr>
          <w:rFonts w:ascii="Arial" w:hAnsi="Arial" w:cs="Arial"/>
        </w:rPr>
        <w:t xml:space="preserve">The main focus of the AAR is the analysis of core capabilities.  For each core capability exercised, the AAR includes a rating of how the exercise participants performed, as well as strengths and areas for improvement.  </w:t>
      </w:r>
    </w:p>
    <w:p w:rsidR="00F16080" w:rsidRPr="00D24B2C" w:rsidRDefault="00F16080" w:rsidP="00F16080">
      <w:pPr>
        <w:pStyle w:val="BodyText"/>
        <w:rPr>
          <w:rFonts w:ascii="Arial" w:hAnsi="Arial" w:cs="Arial"/>
        </w:rPr>
      </w:pPr>
      <w:r w:rsidRPr="00D24B2C">
        <w:rPr>
          <w:rFonts w:ascii="Arial" w:hAnsi="Arial" w:cs="Arial"/>
        </w:rPr>
        <w:t xml:space="preserve">Following completion of the draft AAR, </w:t>
      </w:r>
      <w:r w:rsidR="00882A50" w:rsidRPr="00D24B2C">
        <w:rPr>
          <w:rFonts w:ascii="Arial" w:hAnsi="Arial" w:cs="Arial"/>
        </w:rPr>
        <w:t>elected and appointed</w:t>
      </w:r>
      <w:r w:rsidR="002B5E3C" w:rsidRPr="00D24B2C">
        <w:rPr>
          <w:rFonts w:ascii="Arial" w:hAnsi="Arial" w:cs="Arial"/>
        </w:rPr>
        <w:t xml:space="preserve"> officials</w:t>
      </w:r>
      <w:r w:rsidRPr="00D24B2C">
        <w:rPr>
          <w:rFonts w:ascii="Arial" w:hAnsi="Arial" w:cs="Arial"/>
        </w:rPr>
        <w:t xml:space="preserve"> confirm observations identified in the AAR, and determine which areas for improvement require further action.  As part of the improvement planning process, </w:t>
      </w:r>
      <w:r w:rsidR="00882A50" w:rsidRPr="00D24B2C">
        <w:rPr>
          <w:rFonts w:ascii="Arial" w:hAnsi="Arial" w:cs="Arial"/>
        </w:rPr>
        <w:t>elected and appointed</w:t>
      </w:r>
      <w:r w:rsidR="002B5E3C" w:rsidRPr="00D24B2C">
        <w:rPr>
          <w:rFonts w:ascii="Arial" w:hAnsi="Arial" w:cs="Arial"/>
        </w:rPr>
        <w:t xml:space="preserve"> officials</w:t>
      </w:r>
      <w:r w:rsidRPr="00D24B2C">
        <w:rPr>
          <w:rFonts w:ascii="Arial" w:hAnsi="Arial" w:cs="Arial"/>
        </w:rPr>
        <w:t xml:space="preserve"> identify corrective actions to bring areas for improvement to resolution and determine the appropriate organization with responsibility for those actions.  Corrective actions are consolidated in the </w:t>
      </w:r>
      <w:r w:rsidR="008F7D43" w:rsidRPr="00D24B2C">
        <w:rPr>
          <w:rFonts w:ascii="Arial" w:hAnsi="Arial" w:cs="Arial"/>
        </w:rPr>
        <w:t>IP</w:t>
      </w:r>
      <w:r w:rsidRPr="00D24B2C">
        <w:rPr>
          <w:rFonts w:ascii="Arial" w:hAnsi="Arial" w:cs="Arial"/>
        </w:rPr>
        <w:t xml:space="preserve">, which </w:t>
      </w:r>
      <w:r w:rsidR="002B5E3C" w:rsidRPr="00D24B2C">
        <w:rPr>
          <w:rFonts w:ascii="Arial" w:hAnsi="Arial" w:cs="Arial"/>
        </w:rPr>
        <w:t>is</w:t>
      </w:r>
      <w:r w:rsidRPr="00D24B2C">
        <w:rPr>
          <w:rFonts w:ascii="Arial" w:hAnsi="Arial" w:cs="Arial"/>
        </w:rPr>
        <w:t xml:space="preserve"> included as an appendix to the AAR.</w:t>
      </w:r>
    </w:p>
    <w:p w:rsidR="00F16080" w:rsidRPr="00D24B2C" w:rsidRDefault="00F16080" w:rsidP="00F16080">
      <w:pPr>
        <w:pStyle w:val="Heading2"/>
      </w:pPr>
      <w:bookmarkStart w:id="26" w:name="_Toc336596371"/>
      <w:r w:rsidRPr="00D24B2C">
        <w:lastRenderedPageBreak/>
        <w:t>Evaluator Instructions</w:t>
      </w:r>
      <w:bookmarkEnd w:id="26"/>
    </w:p>
    <w:p w:rsidR="00F16080" w:rsidRPr="00D24B2C" w:rsidRDefault="00F16080" w:rsidP="00F16080">
      <w:pPr>
        <w:pStyle w:val="Heading3"/>
      </w:pPr>
      <w:r w:rsidRPr="00D24B2C">
        <w:t>General</w:t>
      </w:r>
    </w:p>
    <w:p w:rsidR="00F16080" w:rsidRPr="00D24B2C" w:rsidRDefault="00F16080" w:rsidP="00F16080">
      <w:pPr>
        <w:pStyle w:val="ListBullet"/>
        <w:rPr>
          <w:rFonts w:ascii="Arial" w:hAnsi="Arial" w:cs="Arial"/>
        </w:rPr>
      </w:pPr>
      <w:r w:rsidRPr="00D24B2C">
        <w:rPr>
          <w:rFonts w:ascii="Arial" w:hAnsi="Arial" w:cs="Arial"/>
        </w:rPr>
        <w:t>Avoid personal conversations with players.</w:t>
      </w:r>
    </w:p>
    <w:p w:rsidR="00F16080" w:rsidRPr="00D24B2C" w:rsidRDefault="00F16080" w:rsidP="00F16080">
      <w:pPr>
        <w:pStyle w:val="ListBullet"/>
        <w:rPr>
          <w:rFonts w:ascii="Arial" w:hAnsi="Arial" w:cs="Arial"/>
        </w:rPr>
      </w:pPr>
      <w:r w:rsidRPr="00D24B2C">
        <w:rPr>
          <w:rFonts w:ascii="Arial" w:hAnsi="Arial" w:cs="Arial"/>
        </w:rPr>
        <w:t>Do not give information to players about event progress or other participants’ methods of problem resolution.  Players are expected to obtain information through their own resources.</w:t>
      </w:r>
    </w:p>
    <w:p w:rsidR="00F16080" w:rsidRPr="00D24B2C" w:rsidRDefault="00F16080" w:rsidP="00F16080">
      <w:pPr>
        <w:pStyle w:val="Heading3"/>
      </w:pPr>
      <w:r w:rsidRPr="00D24B2C">
        <w:t>Before the Exercise</w:t>
      </w:r>
    </w:p>
    <w:p w:rsidR="00F16080" w:rsidRPr="00D24B2C" w:rsidRDefault="00F16080" w:rsidP="00F16080">
      <w:pPr>
        <w:pStyle w:val="ListBullet"/>
        <w:rPr>
          <w:rFonts w:ascii="Arial" w:hAnsi="Arial" w:cs="Arial"/>
        </w:rPr>
      </w:pPr>
      <w:r w:rsidRPr="00D24B2C">
        <w:rPr>
          <w:rFonts w:ascii="Arial" w:hAnsi="Arial" w:cs="Arial"/>
        </w:rPr>
        <w:t>Review appropriate plans, procedures, and protocols.</w:t>
      </w:r>
    </w:p>
    <w:p w:rsidR="00F16080" w:rsidRPr="00D24B2C" w:rsidRDefault="00F16080" w:rsidP="00F16080">
      <w:pPr>
        <w:pStyle w:val="ListBullet"/>
        <w:rPr>
          <w:rFonts w:ascii="Arial" w:hAnsi="Arial" w:cs="Arial"/>
        </w:rPr>
      </w:pPr>
      <w:r w:rsidRPr="00D24B2C">
        <w:rPr>
          <w:rFonts w:ascii="Arial" w:hAnsi="Arial" w:cs="Arial"/>
        </w:rPr>
        <w:t>Attend required evaluator training and other briefings.</w:t>
      </w:r>
    </w:p>
    <w:p w:rsidR="00F16080" w:rsidRPr="00D24B2C" w:rsidRDefault="00F16080" w:rsidP="00F16080">
      <w:pPr>
        <w:pStyle w:val="ListBullet"/>
        <w:rPr>
          <w:rFonts w:ascii="Arial" w:hAnsi="Arial" w:cs="Arial"/>
        </w:rPr>
      </w:pPr>
      <w:r w:rsidRPr="00D24B2C">
        <w:rPr>
          <w:rFonts w:ascii="Arial" w:hAnsi="Arial" w:cs="Arial"/>
        </w:rPr>
        <w:t>Review appropriate exercise materials, including the exercise schedule and evaluator instructions.</w:t>
      </w:r>
    </w:p>
    <w:p w:rsidR="00F16080" w:rsidRPr="00D24B2C" w:rsidRDefault="00F16080" w:rsidP="00F16080">
      <w:pPr>
        <w:pStyle w:val="ListBullet"/>
        <w:rPr>
          <w:rFonts w:ascii="Arial" w:hAnsi="Arial" w:cs="Arial"/>
        </w:rPr>
      </w:pPr>
      <w:r w:rsidRPr="00D24B2C">
        <w:rPr>
          <w:rFonts w:ascii="Arial" w:hAnsi="Arial" w:cs="Arial"/>
        </w:rPr>
        <w:t>Review the EEGs and other supporting materials for your area of responsibility to ensure that you have a thorough understanding of the core capabilities, capability targets, and critical tasks you are assigned to evaluate.</w:t>
      </w:r>
    </w:p>
    <w:p w:rsidR="00F16080" w:rsidRPr="00D24B2C" w:rsidRDefault="00F16080" w:rsidP="00F16080">
      <w:pPr>
        <w:pStyle w:val="ListBullet"/>
        <w:rPr>
          <w:rFonts w:ascii="Arial" w:hAnsi="Arial" w:cs="Arial"/>
        </w:rPr>
      </w:pPr>
      <w:r w:rsidRPr="00D24B2C">
        <w:rPr>
          <w:rFonts w:ascii="Arial" w:hAnsi="Arial" w:cs="Arial"/>
        </w:rPr>
        <w:t>Report to the exercise check-in location at the time designated in the exercise schedule, and meet with the exercise staff.</w:t>
      </w:r>
    </w:p>
    <w:p w:rsidR="00F16080" w:rsidRPr="00D24B2C" w:rsidRDefault="00F16080" w:rsidP="00F16080">
      <w:pPr>
        <w:pStyle w:val="ListBullet"/>
        <w:rPr>
          <w:rFonts w:ascii="Arial" w:hAnsi="Arial" w:cs="Arial"/>
        </w:rPr>
      </w:pPr>
      <w:r w:rsidRPr="00D24B2C">
        <w:rPr>
          <w:rFonts w:ascii="Arial" w:hAnsi="Arial" w:cs="Arial"/>
        </w:rPr>
        <w:t>Obtain or locate necessary communications equipment, and test it to ensure that you can communicate with other evaluators and the Exercise Director.</w:t>
      </w:r>
    </w:p>
    <w:p w:rsidR="00F16080" w:rsidRPr="00D24B2C" w:rsidRDefault="00F16080" w:rsidP="00F16080">
      <w:pPr>
        <w:pStyle w:val="Heading3"/>
      </w:pPr>
      <w:r w:rsidRPr="00D24B2C">
        <w:t>During the Exercise</w:t>
      </w:r>
    </w:p>
    <w:p w:rsidR="00F16080" w:rsidRPr="00D24B2C" w:rsidRDefault="00F16080" w:rsidP="00F16080">
      <w:pPr>
        <w:pStyle w:val="ListBullet"/>
        <w:rPr>
          <w:rFonts w:ascii="Arial" w:hAnsi="Arial" w:cs="Arial"/>
        </w:rPr>
      </w:pPr>
      <w:r w:rsidRPr="00D24B2C">
        <w:rPr>
          <w:rFonts w:ascii="Arial" w:hAnsi="Arial" w:cs="Arial"/>
        </w:rPr>
        <w:t>Wear evaluator identification items (e.g., badge).</w:t>
      </w:r>
    </w:p>
    <w:p w:rsidR="008B6D79" w:rsidRPr="00D24B2C" w:rsidRDefault="008B6D79" w:rsidP="008B6D79">
      <w:pPr>
        <w:pStyle w:val="ListBullet"/>
        <w:rPr>
          <w:rFonts w:ascii="Arial" w:hAnsi="Arial" w:cs="Arial"/>
        </w:rPr>
      </w:pPr>
      <w:r w:rsidRPr="00D24B2C">
        <w:rPr>
          <w:rFonts w:ascii="Arial" w:hAnsi="Arial" w:cs="Arial"/>
        </w:rPr>
        <w:t>Stay in proximity to player decision-makers.</w:t>
      </w:r>
    </w:p>
    <w:p w:rsidR="00F16080" w:rsidRPr="00D24B2C" w:rsidRDefault="00F16080" w:rsidP="00F16080">
      <w:pPr>
        <w:pStyle w:val="ListBullet"/>
        <w:rPr>
          <w:rFonts w:ascii="Arial" w:hAnsi="Arial" w:cs="Arial"/>
        </w:rPr>
      </w:pPr>
      <w:r w:rsidRPr="00D24B2C">
        <w:rPr>
          <w:rFonts w:ascii="Arial" w:hAnsi="Arial" w:cs="Arial"/>
        </w:rPr>
        <w:t>Use EEGs to document performance relative to exercise objectives, core capabilities, capability targets, and critical tasks.</w:t>
      </w:r>
    </w:p>
    <w:p w:rsidR="00F16080" w:rsidRPr="00D24B2C" w:rsidRDefault="00F16080" w:rsidP="00F16080">
      <w:pPr>
        <w:pStyle w:val="ListBullet"/>
        <w:rPr>
          <w:rFonts w:ascii="Arial" w:hAnsi="Arial" w:cs="Arial"/>
        </w:rPr>
      </w:pPr>
      <w:r w:rsidRPr="00D24B2C">
        <w:rPr>
          <w:rFonts w:ascii="Arial" w:hAnsi="Arial" w:cs="Arial"/>
        </w:rPr>
        <w:t>Focus on critical tasks, as specified in the EEGs.</w:t>
      </w:r>
    </w:p>
    <w:p w:rsidR="00F16080" w:rsidRPr="00D24B2C" w:rsidRDefault="00F16080" w:rsidP="00F16080">
      <w:pPr>
        <w:pStyle w:val="ListBullet"/>
        <w:rPr>
          <w:rFonts w:ascii="Arial" w:hAnsi="Arial" w:cs="Arial"/>
        </w:rPr>
      </w:pPr>
      <w:r w:rsidRPr="00D24B2C">
        <w:rPr>
          <w:rFonts w:ascii="Arial" w:hAnsi="Arial" w:cs="Arial"/>
        </w:rPr>
        <w:t>Your primary duty is to document performance of core capabilities.  After the exercise, that information will be used to determine whether the exercise</w:t>
      </w:r>
      <w:r w:rsidR="008B6D79" w:rsidRPr="00D24B2C">
        <w:rPr>
          <w:rFonts w:ascii="Arial" w:hAnsi="Arial" w:cs="Arial"/>
        </w:rPr>
        <w:t xml:space="preserve"> </w:t>
      </w:r>
      <w:r w:rsidRPr="00D24B2C">
        <w:rPr>
          <w:rFonts w:ascii="Arial" w:hAnsi="Arial" w:cs="Arial"/>
        </w:rPr>
        <w:t>capabilit</w:t>
      </w:r>
      <w:r w:rsidR="00E2072F" w:rsidRPr="00D24B2C">
        <w:rPr>
          <w:rFonts w:ascii="Arial" w:hAnsi="Arial" w:cs="Arial"/>
        </w:rPr>
        <w:t>y</w:t>
      </w:r>
      <w:r w:rsidRPr="00D24B2C">
        <w:rPr>
          <w:rFonts w:ascii="Arial" w:hAnsi="Arial" w:cs="Arial"/>
        </w:rPr>
        <w:t xml:space="preserve"> targets were effectively </w:t>
      </w:r>
      <w:r w:rsidR="008B6D79" w:rsidRPr="00D24B2C">
        <w:rPr>
          <w:rFonts w:ascii="Arial" w:hAnsi="Arial" w:cs="Arial"/>
        </w:rPr>
        <w:t>met</w:t>
      </w:r>
      <w:r w:rsidRPr="00D24B2C">
        <w:rPr>
          <w:rFonts w:ascii="Arial" w:hAnsi="Arial" w:cs="Arial"/>
        </w:rPr>
        <w:t xml:space="preserve"> and to identify strengths and areas for improvement.</w:t>
      </w:r>
    </w:p>
    <w:p w:rsidR="00F16080" w:rsidRPr="00D24B2C" w:rsidRDefault="00F16080" w:rsidP="00F16080">
      <w:pPr>
        <w:pStyle w:val="Heading3"/>
      </w:pPr>
      <w:r w:rsidRPr="00D24B2C">
        <w:t>After the Exercise</w:t>
      </w:r>
    </w:p>
    <w:p w:rsidR="00F16080" w:rsidRPr="00D24B2C" w:rsidRDefault="00F16080" w:rsidP="00F16080">
      <w:pPr>
        <w:pStyle w:val="ListBullet"/>
        <w:rPr>
          <w:rFonts w:ascii="Arial" w:hAnsi="Arial" w:cs="Arial"/>
        </w:rPr>
      </w:pPr>
      <w:r w:rsidRPr="00D24B2C">
        <w:rPr>
          <w:rFonts w:ascii="Arial" w:hAnsi="Arial" w:cs="Arial"/>
        </w:rPr>
        <w:t>Participate in the Hot Wash, and take notes on findings identified by players.  Before the Hot Wash, do not discuss specific issues or problems with participants.  After the Hot Wash, summarize your notes and prepare for the Controller and Evaluator Debriefing.  Have your summary ready for the Lead Evaluator.</w:t>
      </w:r>
    </w:p>
    <w:p w:rsidR="00F16080" w:rsidRPr="00D24B2C" w:rsidRDefault="00F16080" w:rsidP="00F16080">
      <w:pPr>
        <w:pStyle w:val="ListBullet"/>
        <w:rPr>
          <w:rFonts w:ascii="Arial" w:hAnsi="Arial" w:cs="Arial"/>
        </w:rPr>
      </w:pPr>
      <w:r w:rsidRPr="00D24B2C">
        <w:rPr>
          <w:rFonts w:ascii="Arial" w:hAnsi="Arial" w:cs="Arial"/>
        </w:rPr>
        <w:lastRenderedPageBreak/>
        <w:t>Complete and submit all EEGs and other documentation to the Lead Evaluator at the end of the exercise.</w:t>
      </w:r>
    </w:p>
    <w:p w:rsidR="00E2072F" w:rsidRPr="00D24B2C" w:rsidRDefault="00E2072F" w:rsidP="00F16080">
      <w:pPr>
        <w:pStyle w:val="Heading3"/>
      </w:pPr>
      <w:r w:rsidRPr="00D24B2C">
        <w:t>Using Exercise Evaluation Guides</w:t>
      </w:r>
    </w:p>
    <w:p w:rsidR="00E2072F" w:rsidRPr="00D24B2C" w:rsidRDefault="00E2072F" w:rsidP="00E2072F">
      <w:pPr>
        <w:pStyle w:val="Heading4"/>
        <w:rPr>
          <w:rFonts w:cs="Arial"/>
          <w:b/>
        </w:rPr>
      </w:pPr>
      <w:r w:rsidRPr="00D24B2C">
        <w:rPr>
          <w:rFonts w:cs="Arial"/>
          <w:b/>
        </w:rPr>
        <w:t xml:space="preserve">Terminology </w:t>
      </w:r>
    </w:p>
    <w:p w:rsidR="00E2072F" w:rsidRPr="00D24B2C" w:rsidRDefault="00E17F65" w:rsidP="00E2072F">
      <w:pPr>
        <w:pStyle w:val="BodyText"/>
        <w:rPr>
          <w:rFonts w:ascii="Arial" w:hAnsi="Arial" w:cs="Arial"/>
        </w:rPr>
      </w:pPr>
      <w:r w:rsidRPr="00D24B2C">
        <w:rPr>
          <w:rFonts w:ascii="Arial" w:hAnsi="Arial" w:cs="Arial"/>
        </w:rPr>
        <w:t>The EEGs are structured to capture information specifically related to the evaluation requirements developed by the Exercise Planning Team.  The following evaluation requirements are documented in each EEG:</w:t>
      </w:r>
    </w:p>
    <w:p w:rsidR="00E2072F" w:rsidRPr="00D24B2C" w:rsidRDefault="00E2072F" w:rsidP="00E2072F">
      <w:pPr>
        <w:pStyle w:val="ListBullet"/>
        <w:rPr>
          <w:rFonts w:ascii="Arial" w:hAnsi="Arial" w:cs="Arial"/>
        </w:rPr>
      </w:pPr>
      <w:r w:rsidRPr="00D24B2C">
        <w:rPr>
          <w:rFonts w:ascii="Arial" w:hAnsi="Arial" w:cs="Arial"/>
          <w:b/>
        </w:rPr>
        <w:t>Core capabilities</w:t>
      </w:r>
      <w:r w:rsidR="00E17F65" w:rsidRPr="00D24B2C">
        <w:rPr>
          <w:rFonts w:ascii="Arial" w:hAnsi="Arial" w:cs="Arial"/>
          <w:b/>
        </w:rPr>
        <w:t>:</w:t>
      </w:r>
      <w:r w:rsidR="00E17F65" w:rsidRPr="00D24B2C">
        <w:rPr>
          <w:rFonts w:ascii="Arial" w:hAnsi="Arial" w:cs="Arial"/>
        </w:rPr>
        <w:t xml:space="preserve">  The </w:t>
      </w:r>
      <w:r w:rsidRPr="00D24B2C">
        <w:rPr>
          <w:rFonts w:ascii="Arial" w:hAnsi="Arial" w:cs="Arial"/>
        </w:rPr>
        <w:t xml:space="preserve">distinct critical elements necessary </w:t>
      </w:r>
      <w:r w:rsidR="00E17F65" w:rsidRPr="00D24B2C">
        <w:rPr>
          <w:rFonts w:ascii="Arial" w:hAnsi="Arial" w:cs="Arial"/>
        </w:rPr>
        <w:t>to achieve a specific mission area (e.g., prevention</w:t>
      </w:r>
      <w:r w:rsidRPr="00D24B2C">
        <w:rPr>
          <w:rFonts w:ascii="Arial" w:hAnsi="Arial" w:cs="Arial"/>
        </w:rPr>
        <w:t>).  To assess both capacity and gaps, each core capability includes capability targets.</w:t>
      </w:r>
    </w:p>
    <w:p w:rsidR="00E2072F" w:rsidRPr="00D24B2C" w:rsidRDefault="00E2072F" w:rsidP="00E2072F">
      <w:pPr>
        <w:pStyle w:val="ListBullet"/>
        <w:rPr>
          <w:rFonts w:ascii="Arial" w:hAnsi="Arial" w:cs="Arial"/>
        </w:rPr>
      </w:pPr>
      <w:r w:rsidRPr="00D24B2C">
        <w:rPr>
          <w:rFonts w:ascii="Arial" w:hAnsi="Arial" w:cs="Arial"/>
          <w:b/>
        </w:rPr>
        <w:t>Capability target(s</w:t>
      </w:r>
      <w:r w:rsidR="00E17F65" w:rsidRPr="00D24B2C">
        <w:rPr>
          <w:rFonts w:ascii="Arial" w:hAnsi="Arial" w:cs="Arial"/>
          <w:b/>
        </w:rPr>
        <w:t>):</w:t>
      </w:r>
      <w:r w:rsidR="00E17F65" w:rsidRPr="00D24B2C">
        <w:rPr>
          <w:rFonts w:ascii="Arial" w:hAnsi="Arial" w:cs="Arial"/>
        </w:rPr>
        <w:t xml:space="preserve">  The performance thresholds for each core capability; they state the exact </w:t>
      </w:r>
      <w:r w:rsidR="00E17F65" w:rsidRPr="00D24B2C">
        <w:rPr>
          <w:rFonts w:ascii="Arial" w:hAnsi="Arial" w:cs="Arial"/>
          <w:i/>
        </w:rPr>
        <w:t>amount</w:t>
      </w:r>
      <w:r w:rsidR="00E17F65" w:rsidRPr="00D24B2C">
        <w:rPr>
          <w:rFonts w:ascii="Arial" w:hAnsi="Arial" w:cs="Arial"/>
        </w:rPr>
        <w:t xml:space="preserve"> of capability that players aim to achieve.  Capability targets are typically written as quantitative or qualitative statements.</w:t>
      </w:r>
    </w:p>
    <w:p w:rsidR="00E2072F" w:rsidRPr="00D24B2C" w:rsidRDefault="00E2072F" w:rsidP="00E2072F">
      <w:pPr>
        <w:pStyle w:val="ListBullet"/>
        <w:rPr>
          <w:rFonts w:ascii="Arial" w:hAnsi="Arial" w:cs="Arial"/>
        </w:rPr>
      </w:pPr>
      <w:r w:rsidRPr="00D24B2C">
        <w:rPr>
          <w:rFonts w:ascii="Arial" w:hAnsi="Arial" w:cs="Arial"/>
          <w:b/>
        </w:rPr>
        <w:t>Critical tasks</w:t>
      </w:r>
      <w:r w:rsidR="00E17F65" w:rsidRPr="00D24B2C">
        <w:rPr>
          <w:rFonts w:ascii="Arial" w:hAnsi="Arial" w:cs="Arial"/>
          <w:b/>
        </w:rPr>
        <w:t>:</w:t>
      </w:r>
      <w:r w:rsidRPr="00D24B2C">
        <w:rPr>
          <w:rFonts w:ascii="Arial" w:hAnsi="Arial" w:cs="Arial"/>
        </w:rPr>
        <w:t xml:space="preserve"> </w:t>
      </w:r>
      <w:r w:rsidR="00E17F65" w:rsidRPr="00D24B2C">
        <w:rPr>
          <w:rFonts w:ascii="Arial" w:hAnsi="Arial" w:cs="Arial"/>
        </w:rPr>
        <w:t xml:space="preserve"> The distinct elements required to perform a core capability; they describe </w:t>
      </w:r>
      <w:r w:rsidR="00E17F65" w:rsidRPr="00D24B2C">
        <w:rPr>
          <w:rFonts w:ascii="Arial" w:hAnsi="Arial" w:cs="Arial"/>
          <w:i/>
        </w:rPr>
        <w:t>how</w:t>
      </w:r>
      <w:r w:rsidR="00E17F65" w:rsidRPr="00D24B2C">
        <w:rPr>
          <w:rFonts w:ascii="Arial" w:hAnsi="Arial" w:cs="Arial"/>
        </w:rPr>
        <w:t xml:space="preserve"> the capability target will be met.  Critical tasks generally include the activities, resources, and responsibilities required to fulfill capability targets.  Capability targets and critical tasks are based on operational plans, policies, and procedures to be exercised and tested during the exercise.</w:t>
      </w:r>
    </w:p>
    <w:p w:rsidR="00E2072F" w:rsidRPr="00D24B2C" w:rsidRDefault="00E2072F" w:rsidP="00E2072F">
      <w:pPr>
        <w:pStyle w:val="ListBullet"/>
        <w:rPr>
          <w:rFonts w:ascii="Arial" w:hAnsi="Arial" w:cs="Arial"/>
        </w:rPr>
      </w:pPr>
      <w:r w:rsidRPr="00D24B2C">
        <w:rPr>
          <w:rFonts w:ascii="Arial" w:hAnsi="Arial" w:cs="Arial"/>
          <w:b/>
        </w:rPr>
        <w:t>Performance ratings</w:t>
      </w:r>
      <w:r w:rsidR="00E17F65" w:rsidRPr="00D24B2C">
        <w:rPr>
          <w:rFonts w:ascii="Arial" w:hAnsi="Arial" w:cs="Arial"/>
          <w:b/>
        </w:rPr>
        <w:t>:</w:t>
      </w:r>
      <w:r w:rsidRPr="00D24B2C">
        <w:rPr>
          <w:rFonts w:ascii="Arial" w:hAnsi="Arial" w:cs="Arial"/>
        </w:rPr>
        <w:t xml:space="preserve"> </w:t>
      </w:r>
      <w:r w:rsidR="00E17F65" w:rsidRPr="00D24B2C">
        <w:rPr>
          <w:rFonts w:ascii="Arial" w:hAnsi="Arial" w:cs="Arial"/>
        </w:rPr>
        <w:t xml:space="preserve"> The </w:t>
      </w:r>
      <w:r w:rsidR="00484273" w:rsidRPr="00D24B2C">
        <w:rPr>
          <w:rFonts w:ascii="Arial" w:hAnsi="Arial" w:cs="Arial"/>
        </w:rPr>
        <w:t>summary description</w:t>
      </w:r>
      <w:r w:rsidR="00E17F65" w:rsidRPr="00D24B2C">
        <w:rPr>
          <w:rFonts w:ascii="Arial" w:hAnsi="Arial" w:cs="Arial"/>
        </w:rPr>
        <w:t xml:space="preserve"> of performance against target levels.  </w:t>
      </w:r>
      <w:r w:rsidR="00484273" w:rsidRPr="00D24B2C">
        <w:rPr>
          <w:rFonts w:ascii="Arial" w:hAnsi="Arial" w:cs="Arial"/>
        </w:rPr>
        <w:t>Performance ratings include both Target Ratings, describing how exercise participants performed relative to each capability target, and Core Capability Ratings, describing overall performance relative to entire the core capability.</w:t>
      </w:r>
    </w:p>
    <w:p w:rsidR="00E2072F" w:rsidRPr="00D24B2C" w:rsidRDefault="00FA26A4" w:rsidP="00E2072F">
      <w:pPr>
        <w:pStyle w:val="Heading4"/>
        <w:rPr>
          <w:rFonts w:cs="Arial"/>
          <w:b/>
        </w:rPr>
      </w:pPr>
      <w:r w:rsidRPr="00D24B2C">
        <w:rPr>
          <w:rFonts w:cs="Arial"/>
          <w:b/>
        </w:rPr>
        <w:t>Documenting</w:t>
      </w:r>
      <w:r w:rsidR="00E2072F" w:rsidRPr="00D24B2C">
        <w:rPr>
          <w:rFonts w:cs="Arial"/>
          <w:b/>
        </w:rPr>
        <w:t xml:space="preserve"> Observations </w:t>
      </w:r>
    </w:p>
    <w:p w:rsidR="00484273" w:rsidRPr="00D24B2C" w:rsidRDefault="00484273" w:rsidP="00484273">
      <w:pPr>
        <w:pStyle w:val="BodyText"/>
        <w:rPr>
          <w:rFonts w:ascii="Arial" w:hAnsi="Arial" w:cs="Arial"/>
        </w:rPr>
      </w:pPr>
      <w:r w:rsidRPr="00D24B2C">
        <w:rPr>
          <w:rFonts w:ascii="Arial" w:hAnsi="Arial" w:cs="Arial"/>
        </w:rPr>
        <w:t>For each EEG, evaluators provide a target rating, observation notes and an explanation of the target rating, and a final core capability rating.  In order to efficiently complete these sections of the EEG, evaluators should focus their observations on the capability targets and critical tasks listed in the EEG.</w:t>
      </w:r>
    </w:p>
    <w:p w:rsidR="00484273" w:rsidRPr="00D24B2C" w:rsidRDefault="00484273" w:rsidP="00484273">
      <w:pPr>
        <w:pStyle w:val="BodyText"/>
        <w:rPr>
          <w:rFonts w:ascii="Arial" w:hAnsi="Arial" w:cs="Arial"/>
        </w:rPr>
      </w:pPr>
      <w:r w:rsidRPr="00D24B2C">
        <w:rPr>
          <w:rFonts w:ascii="Arial" w:hAnsi="Arial" w:cs="Arial"/>
        </w:rPr>
        <w:t xml:space="preserve">Observation notes should include </w:t>
      </w:r>
      <w:r w:rsidRPr="00D24B2C">
        <w:rPr>
          <w:rFonts w:ascii="Arial" w:hAnsi="Arial" w:cs="Arial"/>
          <w:i/>
        </w:rPr>
        <w:t>if</w:t>
      </w:r>
      <w:r w:rsidRPr="00D24B2C">
        <w:rPr>
          <w:rFonts w:ascii="Arial" w:hAnsi="Arial" w:cs="Arial"/>
        </w:rPr>
        <w:t xml:space="preserve"> and </w:t>
      </w:r>
      <w:r w:rsidRPr="00D24B2C">
        <w:rPr>
          <w:rFonts w:ascii="Arial" w:hAnsi="Arial" w:cs="Arial"/>
          <w:i/>
        </w:rPr>
        <w:t>how</w:t>
      </w:r>
      <w:r w:rsidRPr="00D24B2C">
        <w:rPr>
          <w:rFonts w:ascii="Arial" w:hAnsi="Arial" w:cs="Arial"/>
        </w:rPr>
        <w:t xml:space="preserve"> quantitative or qualitative targets were met.  For example, a capability target might state, “</w:t>
      </w:r>
      <w:r w:rsidRPr="00D24B2C">
        <w:rPr>
          <w:rFonts w:ascii="Arial" w:hAnsi="Arial" w:cs="Arial"/>
          <w:i/>
        </w:rPr>
        <w:t>Within 4 hours of the incident….”</w:t>
      </w:r>
      <w:r w:rsidRPr="00D24B2C">
        <w:rPr>
          <w:rFonts w:ascii="Arial" w:hAnsi="Arial" w:cs="Arial"/>
        </w:rPr>
        <w:t xml:space="preserve">  Notes on that target should include the actual time required for exercise players to complete the critical tasks.  Additionally, observations should include:</w:t>
      </w:r>
    </w:p>
    <w:p w:rsidR="00484273" w:rsidRPr="00D24B2C" w:rsidRDefault="00484273" w:rsidP="00484273">
      <w:pPr>
        <w:pStyle w:val="ListBullet"/>
        <w:rPr>
          <w:rFonts w:ascii="Arial" w:hAnsi="Arial" w:cs="Arial"/>
        </w:rPr>
      </w:pPr>
      <w:r w:rsidRPr="00D24B2C">
        <w:rPr>
          <w:rFonts w:ascii="Arial" w:hAnsi="Arial" w:cs="Arial"/>
        </w:rPr>
        <w:t>How the target was or was not met;</w:t>
      </w:r>
    </w:p>
    <w:p w:rsidR="00484273" w:rsidRPr="00D24B2C" w:rsidRDefault="00484273" w:rsidP="00484273">
      <w:pPr>
        <w:pStyle w:val="ListBullet"/>
        <w:rPr>
          <w:rFonts w:ascii="Arial" w:hAnsi="Arial" w:cs="Arial"/>
        </w:rPr>
      </w:pPr>
      <w:r w:rsidRPr="00D24B2C">
        <w:rPr>
          <w:rFonts w:ascii="Arial" w:hAnsi="Arial" w:cs="Arial"/>
        </w:rPr>
        <w:t>Pertinent decisions made and information gathered to make decisions;</w:t>
      </w:r>
    </w:p>
    <w:p w:rsidR="00484273" w:rsidRPr="00D24B2C" w:rsidRDefault="00484273" w:rsidP="00484273">
      <w:pPr>
        <w:pStyle w:val="ListBullet"/>
        <w:rPr>
          <w:rFonts w:ascii="Arial" w:hAnsi="Arial" w:cs="Arial"/>
        </w:rPr>
      </w:pPr>
      <w:r w:rsidRPr="00D24B2C">
        <w:rPr>
          <w:rFonts w:ascii="Arial" w:hAnsi="Arial" w:cs="Arial"/>
        </w:rPr>
        <w:t>Requests made and how requests were handled;</w:t>
      </w:r>
    </w:p>
    <w:p w:rsidR="00484273" w:rsidRPr="00D24B2C" w:rsidRDefault="00484273" w:rsidP="00484273">
      <w:pPr>
        <w:pStyle w:val="ListBullet"/>
        <w:rPr>
          <w:rFonts w:ascii="Arial" w:hAnsi="Arial" w:cs="Arial"/>
        </w:rPr>
      </w:pPr>
      <w:r w:rsidRPr="00D24B2C">
        <w:rPr>
          <w:rFonts w:ascii="Arial" w:hAnsi="Arial" w:cs="Arial"/>
        </w:rPr>
        <w:t>Resources utilized;</w:t>
      </w:r>
    </w:p>
    <w:p w:rsidR="00484273" w:rsidRPr="00D24B2C" w:rsidRDefault="00484273" w:rsidP="00484273">
      <w:pPr>
        <w:pStyle w:val="ListBullet"/>
        <w:rPr>
          <w:rFonts w:ascii="Arial" w:hAnsi="Arial" w:cs="Arial"/>
        </w:rPr>
      </w:pPr>
      <w:r w:rsidRPr="00D24B2C">
        <w:rPr>
          <w:rFonts w:ascii="Arial" w:hAnsi="Arial" w:cs="Arial"/>
        </w:rPr>
        <w:t>Plans, policies, procedures, or legislative authorities used or implemented; and</w:t>
      </w:r>
    </w:p>
    <w:p w:rsidR="00484273" w:rsidRPr="00D24B2C" w:rsidRDefault="00484273" w:rsidP="00484273">
      <w:pPr>
        <w:pStyle w:val="ListBullet"/>
        <w:rPr>
          <w:rFonts w:ascii="Arial" w:hAnsi="Arial" w:cs="Arial"/>
        </w:rPr>
      </w:pPr>
      <w:r w:rsidRPr="00D24B2C">
        <w:rPr>
          <w:rFonts w:ascii="Arial" w:hAnsi="Arial" w:cs="Arial"/>
        </w:rPr>
        <w:t>Any other factors contributed to the results.</w:t>
      </w:r>
    </w:p>
    <w:p w:rsidR="00484273" w:rsidRPr="00D24B2C" w:rsidRDefault="00484273" w:rsidP="00484273">
      <w:pPr>
        <w:pStyle w:val="BodyText"/>
        <w:rPr>
          <w:rFonts w:ascii="Arial" w:hAnsi="Arial" w:cs="Arial"/>
        </w:rPr>
      </w:pPr>
      <w:r w:rsidRPr="00D24B2C">
        <w:rPr>
          <w:rFonts w:ascii="Arial" w:hAnsi="Arial" w:cs="Arial"/>
        </w:rPr>
        <w:lastRenderedPageBreak/>
        <w:t>Evaluators should also note if an obvious cause or underlying reason resulted in players not meeting a capability target or critical task.</w:t>
      </w:r>
      <w:r w:rsidRPr="00D24B2C">
        <w:rPr>
          <w:rFonts w:ascii="Arial" w:hAnsi="Arial" w:cs="Arial"/>
          <w:sz w:val="28"/>
          <w:szCs w:val="28"/>
        </w:rPr>
        <w:t xml:space="preserve">  </w:t>
      </w:r>
      <w:r w:rsidRPr="00D24B2C">
        <w:rPr>
          <w:rFonts w:ascii="Arial" w:hAnsi="Arial" w:cs="Arial"/>
        </w:rPr>
        <w:t>However</w:t>
      </w:r>
      <w:r w:rsidRPr="00D24B2C">
        <w:rPr>
          <w:rFonts w:ascii="Arial" w:hAnsi="Arial" w:cs="Arial"/>
          <w:sz w:val="28"/>
          <w:szCs w:val="28"/>
        </w:rPr>
        <w:t xml:space="preserve">, </w:t>
      </w:r>
      <w:r w:rsidRPr="00D24B2C">
        <w:rPr>
          <w:rFonts w:ascii="Arial" w:hAnsi="Arial" w:cs="Arial"/>
        </w:rPr>
        <w:t xml:space="preserve">the evaluators should not include recommendations in the EEGs.  As part of the after-action and improvement planning processes, </w:t>
      </w:r>
      <w:r w:rsidR="00882A50" w:rsidRPr="00D24B2C">
        <w:rPr>
          <w:rFonts w:ascii="Arial" w:hAnsi="Arial" w:cs="Arial"/>
        </w:rPr>
        <w:t xml:space="preserve">elected and appointed </w:t>
      </w:r>
      <w:r w:rsidRPr="00D24B2C">
        <w:rPr>
          <w:rFonts w:ascii="Arial" w:hAnsi="Arial" w:cs="Arial"/>
        </w:rPr>
        <w:t>officials will review and confirm observations documented in the AAR and determine areas for improvement requiring further action.</w:t>
      </w:r>
    </w:p>
    <w:p w:rsidR="00484273" w:rsidRPr="00D24B2C" w:rsidRDefault="00484273" w:rsidP="00484273">
      <w:pPr>
        <w:pStyle w:val="BodyText"/>
        <w:rPr>
          <w:rFonts w:ascii="Arial" w:hAnsi="Arial" w:cs="Arial"/>
        </w:rPr>
      </w:pPr>
      <w:r w:rsidRPr="00D24B2C">
        <w:rPr>
          <w:rFonts w:ascii="Arial" w:hAnsi="Arial" w:cs="Arial"/>
          <w:b/>
          <w:i/>
        </w:rPr>
        <w:t>Note:</w:t>
      </w:r>
      <w:r w:rsidRPr="00D24B2C">
        <w:rPr>
          <w:rFonts w:ascii="Arial" w:hAnsi="Arial" w:cs="Arial"/>
        </w:rPr>
        <w:t xml:space="preserve">  Observation notes for discussion based exercises will focus on </w:t>
      </w:r>
      <w:r w:rsidRPr="00D24B2C">
        <w:rPr>
          <w:rFonts w:ascii="Arial" w:hAnsi="Arial" w:cs="Arial"/>
          <w:i/>
        </w:rPr>
        <w:t>discussion</w:t>
      </w:r>
      <w:r w:rsidRPr="00D24B2C">
        <w:rPr>
          <w:rFonts w:ascii="Arial" w:hAnsi="Arial" w:cs="Arial"/>
        </w:rPr>
        <w:t xml:space="preserve"> of the how critical tasks would be completed, rather than actual actions taken.</w:t>
      </w:r>
    </w:p>
    <w:p w:rsidR="00484273" w:rsidRPr="00D24B2C" w:rsidRDefault="00484273" w:rsidP="00484273">
      <w:pPr>
        <w:pStyle w:val="Heading4"/>
        <w:rPr>
          <w:rFonts w:cs="Arial"/>
          <w:b/>
        </w:rPr>
      </w:pPr>
      <w:r w:rsidRPr="00D24B2C">
        <w:rPr>
          <w:rFonts w:cs="Arial"/>
          <w:b/>
        </w:rPr>
        <w:t>Assigning Ratings</w:t>
      </w:r>
    </w:p>
    <w:p w:rsidR="00484273" w:rsidRPr="00D24B2C" w:rsidRDefault="00484273" w:rsidP="00FA26A4">
      <w:pPr>
        <w:pStyle w:val="BodyText"/>
        <w:rPr>
          <w:rFonts w:ascii="Arial" w:hAnsi="Arial" w:cs="Arial"/>
        </w:rPr>
      </w:pPr>
      <w:r w:rsidRPr="00D24B2C">
        <w:rPr>
          <w:rFonts w:ascii="Arial" w:hAnsi="Arial" w:cs="Arial"/>
        </w:rPr>
        <w:t>Based on their observations, evaluators assign a target rating for each capability target listed on the EEG</w:t>
      </w:r>
      <w:r w:rsidRPr="00D24B2C">
        <w:rPr>
          <w:rFonts w:ascii="Arial" w:hAnsi="Arial" w:cs="Arial"/>
          <w:i/>
        </w:rPr>
        <w:t>.</w:t>
      </w:r>
      <w:r w:rsidRPr="00D24B2C">
        <w:rPr>
          <w:rFonts w:ascii="Arial" w:hAnsi="Arial" w:cs="Arial"/>
        </w:rPr>
        <w:t xml:space="preserve">  Evaluators then consider all target ratings for the core capability and assign an overall core capability rating.  The rating scale includes four ratings:</w:t>
      </w:r>
    </w:p>
    <w:p w:rsidR="00484273" w:rsidRPr="00D24B2C" w:rsidRDefault="00FA26A4" w:rsidP="00FA26A4">
      <w:pPr>
        <w:pStyle w:val="ListBullet"/>
        <w:rPr>
          <w:rFonts w:ascii="Arial" w:hAnsi="Arial" w:cs="Arial"/>
        </w:rPr>
      </w:pPr>
      <w:r w:rsidRPr="00D24B2C">
        <w:rPr>
          <w:rFonts w:ascii="Arial" w:hAnsi="Arial" w:cs="Arial"/>
        </w:rPr>
        <w:t>Performed without Challenge (P)</w:t>
      </w:r>
    </w:p>
    <w:p w:rsidR="00484273" w:rsidRPr="00D24B2C" w:rsidRDefault="00484273" w:rsidP="00FA26A4">
      <w:pPr>
        <w:pStyle w:val="ListBullet"/>
        <w:rPr>
          <w:rFonts w:ascii="Arial" w:hAnsi="Arial" w:cs="Arial"/>
        </w:rPr>
      </w:pPr>
      <w:r w:rsidRPr="00D24B2C">
        <w:rPr>
          <w:rFonts w:ascii="Arial" w:hAnsi="Arial" w:cs="Arial"/>
        </w:rPr>
        <w:t>Performed with Some Challenges (S)</w:t>
      </w:r>
    </w:p>
    <w:p w:rsidR="00484273" w:rsidRPr="00D24B2C" w:rsidRDefault="00484273" w:rsidP="00FA26A4">
      <w:pPr>
        <w:pStyle w:val="ListBullet"/>
        <w:rPr>
          <w:rFonts w:ascii="Arial" w:hAnsi="Arial" w:cs="Arial"/>
        </w:rPr>
      </w:pPr>
      <w:r w:rsidRPr="00D24B2C">
        <w:rPr>
          <w:rFonts w:ascii="Arial" w:hAnsi="Arial" w:cs="Arial"/>
        </w:rPr>
        <w:t>Performed with Major Challenges (M)</w:t>
      </w:r>
    </w:p>
    <w:p w:rsidR="00484273" w:rsidRPr="00D24B2C" w:rsidRDefault="00484273" w:rsidP="00FA26A4">
      <w:pPr>
        <w:pStyle w:val="ListBullet"/>
        <w:rPr>
          <w:rFonts w:ascii="Arial" w:hAnsi="Arial" w:cs="Arial"/>
          <w:b/>
          <w:i/>
        </w:rPr>
      </w:pPr>
      <w:r w:rsidRPr="00D24B2C">
        <w:rPr>
          <w:rFonts w:ascii="Arial" w:hAnsi="Arial" w:cs="Arial"/>
        </w:rPr>
        <w:t>Unable to be Performed</w:t>
      </w:r>
      <w:r w:rsidR="00FA26A4" w:rsidRPr="00D24B2C">
        <w:rPr>
          <w:rFonts w:ascii="Arial" w:hAnsi="Arial" w:cs="Arial"/>
        </w:rPr>
        <w:t xml:space="preserve"> (U)</w:t>
      </w:r>
    </w:p>
    <w:p w:rsidR="00484273" w:rsidRPr="00D24B2C" w:rsidRDefault="00484273" w:rsidP="00FA26A4">
      <w:pPr>
        <w:pStyle w:val="BodyText"/>
        <w:rPr>
          <w:rFonts w:ascii="Arial" w:hAnsi="Arial" w:cs="Arial"/>
        </w:rPr>
      </w:pPr>
      <w:r w:rsidRPr="00D24B2C">
        <w:rPr>
          <w:rFonts w:ascii="Arial" w:hAnsi="Arial" w:cs="Arial"/>
        </w:rPr>
        <w:t>Definitions for each of these ratings are included in the EEG.</w:t>
      </w:r>
    </w:p>
    <w:p w:rsidR="00F16080" w:rsidRPr="00D24B2C" w:rsidRDefault="00F16080" w:rsidP="00F16080">
      <w:pPr>
        <w:pStyle w:val="Heading3"/>
      </w:pPr>
      <w:r w:rsidRPr="00D24B2C">
        <w:t>Placement and Monitoring</w:t>
      </w:r>
    </w:p>
    <w:p w:rsidR="00F16080" w:rsidRPr="00D24B2C" w:rsidRDefault="00F16080" w:rsidP="00F16080">
      <w:pPr>
        <w:pStyle w:val="BodyText"/>
        <w:rPr>
          <w:rFonts w:ascii="Arial" w:hAnsi="Arial" w:cs="Arial"/>
        </w:rPr>
      </w:pPr>
      <w:r w:rsidRPr="00D24B2C">
        <w:rPr>
          <w:rFonts w:ascii="Arial" w:hAnsi="Arial" w:cs="Arial"/>
        </w:rPr>
        <w:t xml:space="preserve">Evaluators should be located so they can observe player actions and hear conversations without interfering with those activities.  In certain conditions, more than one evaluator may be needed in a particular setting or area.  For specific evaluator assignments, see Appendix </w:t>
      </w:r>
      <w:r w:rsidR="007C2666" w:rsidRPr="00D24B2C">
        <w:rPr>
          <w:rFonts w:ascii="Arial" w:hAnsi="Arial" w:cs="Arial"/>
        </w:rPr>
        <w:t>E</w:t>
      </w:r>
      <w:r w:rsidRPr="00D24B2C">
        <w:rPr>
          <w:rFonts w:ascii="Arial" w:hAnsi="Arial" w:cs="Arial"/>
        </w:rPr>
        <w:t xml:space="preserve">.  </w:t>
      </w:r>
    </w:p>
    <w:p w:rsidR="00F16080" w:rsidRPr="0039189E" w:rsidRDefault="00F16080" w:rsidP="00F16080">
      <w:pPr>
        <w:pStyle w:val="Heading1"/>
        <w:rPr>
          <w:rFonts w:ascii="Arial Rounded MT Bold" w:hAnsi="Arial Rounded MT Bold"/>
        </w:rPr>
        <w:sectPr w:rsidR="00F16080" w:rsidRPr="0039189E" w:rsidSect="00EF62DD">
          <w:headerReference w:type="even" r:id="rId35"/>
          <w:headerReference w:type="default" r:id="rId36"/>
          <w:footerReference w:type="default" r:id="rId37"/>
          <w:headerReference w:type="first" r:id="rId38"/>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cols w:space="720"/>
          <w:docGrid w:linePitch="360"/>
        </w:sectPr>
      </w:pPr>
    </w:p>
    <w:p w:rsidR="008D6580" w:rsidRPr="00D24B2C" w:rsidRDefault="008D6580" w:rsidP="008D6580">
      <w:pPr>
        <w:pStyle w:val="Heading1"/>
        <w:rPr>
          <w:rFonts w:ascii="Arial" w:hAnsi="Arial"/>
        </w:rPr>
      </w:pPr>
      <w:bookmarkStart w:id="27" w:name="_Toc336596372"/>
      <w:r w:rsidRPr="00D24B2C">
        <w:rPr>
          <w:rFonts w:ascii="Arial" w:hAnsi="Arial"/>
        </w:rPr>
        <w:lastRenderedPageBreak/>
        <w:t>Appendix A:  Exercise Schedule</w:t>
      </w:r>
      <w:bookmarkEnd w:id="27"/>
    </w:p>
    <w:p w:rsidR="00C23017" w:rsidRPr="00D24B2C" w:rsidRDefault="00C23017" w:rsidP="00C23017">
      <w:pPr>
        <w:pStyle w:val="BodyText"/>
        <w:rPr>
          <w:rFonts w:ascii="Arial" w:hAnsi="Arial" w:cs="Arial"/>
        </w:rPr>
      </w:pPr>
    </w:p>
    <w:p w:rsidR="00D24B2C" w:rsidRPr="00D24B2C" w:rsidRDefault="00D24B2C" w:rsidP="00C23017">
      <w:pPr>
        <w:pStyle w:val="BodyText"/>
        <w:rPr>
          <w:rFonts w:ascii="Arial" w:hAnsi="Arial" w:cs="Arial"/>
        </w:rPr>
      </w:pPr>
    </w:p>
    <w:p w:rsidR="00D24B2C" w:rsidRPr="00D24B2C" w:rsidRDefault="00D24B2C" w:rsidP="00C23017">
      <w:pPr>
        <w:pStyle w:val="BodyText"/>
        <w:rPr>
          <w:rFonts w:ascii="Arial" w:hAnsi="Arial" w:cs="Arial"/>
          <w:b/>
        </w:rPr>
        <w:sectPr w:rsidR="00D24B2C" w:rsidRPr="00D24B2C" w:rsidSect="00EF62DD">
          <w:headerReference w:type="even" r:id="rId39"/>
          <w:headerReference w:type="default" r:id="rId40"/>
          <w:footerReference w:type="default" r:id="rId41"/>
          <w:headerReference w:type="first" r:id="rId42"/>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pgNumType w:start="1"/>
          <w:cols w:space="720"/>
          <w:docGrid w:linePitch="360"/>
        </w:sectPr>
      </w:pPr>
      <w:r w:rsidRPr="00D24B2C">
        <w:rPr>
          <w:rFonts w:ascii="Arial" w:hAnsi="Arial" w:cs="Arial"/>
          <w:b/>
        </w:rPr>
        <w:t>Not included – this is a no-notice exercise.</w:t>
      </w:r>
    </w:p>
    <w:p w:rsidR="00AE6E9C" w:rsidRPr="0039189E" w:rsidRDefault="008D6580" w:rsidP="00E15901">
      <w:pPr>
        <w:pStyle w:val="Heading1"/>
        <w:rPr>
          <w:rFonts w:ascii="Arial Rounded MT Bold" w:hAnsi="Arial Rounded MT Bold"/>
        </w:rPr>
      </w:pPr>
      <w:r w:rsidRPr="0039189E">
        <w:rPr>
          <w:rFonts w:ascii="Arial Rounded MT Bold" w:hAnsi="Arial Rounded MT Bold"/>
        </w:rPr>
        <w:lastRenderedPageBreak/>
        <w:t>Appendix B:  Exercise Participants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414"/>
      </w:tblGrid>
      <w:tr w:rsidR="00AE6E9C" w:rsidRPr="0039189E" w:rsidTr="00A50BD0">
        <w:trPr>
          <w:jc w:val="center"/>
        </w:trPr>
        <w:tc>
          <w:tcPr>
            <w:tcW w:w="9414" w:type="dxa"/>
            <w:tcBorders>
              <w:top w:val="single" w:sz="12" w:space="0" w:color="000080"/>
              <w:bottom w:val="single" w:sz="4" w:space="0" w:color="auto"/>
            </w:tcBorders>
            <w:shd w:val="clear" w:color="auto" w:fill="000080"/>
          </w:tcPr>
          <w:p w:rsidR="00AE6E9C" w:rsidRPr="0039189E" w:rsidRDefault="00AE6E9C" w:rsidP="00A50BD0">
            <w:pPr>
              <w:pStyle w:val="TableHead"/>
              <w:rPr>
                <w:rFonts w:ascii="Arial Rounded MT Bold" w:hAnsi="Arial Rounded MT Bold" w:cs="Arial"/>
              </w:rPr>
            </w:pPr>
            <w:r w:rsidRPr="0039189E">
              <w:rPr>
                <w:rFonts w:ascii="Arial Rounded MT Bold" w:hAnsi="Arial Rounded MT Bold" w:cs="Arial"/>
              </w:rPr>
              <w:t>Participating Organizations</w:t>
            </w:r>
          </w:p>
        </w:tc>
      </w:tr>
      <w:tr w:rsidR="00AE6E9C" w:rsidRPr="0039189E" w:rsidTr="00D24B2C">
        <w:trPr>
          <w:jc w:val="center"/>
        </w:trPr>
        <w:tc>
          <w:tcPr>
            <w:tcW w:w="9414" w:type="dxa"/>
            <w:shd w:val="clear" w:color="auto" w:fill="99FF99"/>
          </w:tcPr>
          <w:p w:rsidR="00AE6E9C" w:rsidRPr="0039189E" w:rsidRDefault="00AE6E9C" w:rsidP="00A50BD0">
            <w:pPr>
              <w:pStyle w:val="Tabletext"/>
              <w:rPr>
                <w:rFonts w:ascii="Arial Rounded MT Bold" w:hAnsi="Arial Rounded MT Bold" w:cs="Arial"/>
              </w:rPr>
            </w:pPr>
            <w:r w:rsidRPr="0039189E">
              <w:rPr>
                <w:rFonts w:ascii="Arial Rounded MT Bold" w:hAnsi="Arial Rounded MT Bold" w:cs="Arial"/>
                <w:b/>
              </w:rPr>
              <w:t>State</w:t>
            </w:r>
          </w:p>
        </w:tc>
      </w:tr>
      <w:tr w:rsidR="00AE6E9C" w:rsidRPr="0039189E" w:rsidTr="00A50BD0">
        <w:trPr>
          <w:jc w:val="center"/>
        </w:trPr>
        <w:tc>
          <w:tcPr>
            <w:tcW w:w="9414" w:type="dxa"/>
          </w:tcPr>
          <w:p w:rsidR="00AE6E9C" w:rsidRPr="0039189E" w:rsidRDefault="00AE6E9C" w:rsidP="00A50BD0">
            <w:pPr>
              <w:pStyle w:val="Tabletext"/>
              <w:rPr>
                <w:rFonts w:ascii="Arial Rounded MT Bold" w:hAnsi="Arial Rounded MT Bold" w:cs="Arial"/>
              </w:rPr>
            </w:pPr>
          </w:p>
        </w:tc>
      </w:tr>
      <w:tr w:rsidR="00AE6E9C" w:rsidRPr="0039189E" w:rsidTr="00D24B2C">
        <w:trPr>
          <w:jc w:val="center"/>
        </w:trPr>
        <w:tc>
          <w:tcPr>
            <w:tcW w:w="9414" w:type="dxa"/>
            <w:shd w:val="clear" w:color="auto" w:fill="99FF99"/>
          </w:tcPr>
          <w:p w:rsidR="00AE6E9C" w:rsidRPr="0039189E" w:rsidRDefault="00D24B2C" w:rsidP="00A50BD0">
            <w:pPr>
              <w:pStyle w:val="Tabletext"/>
              <w:rPr>
                <w:rFonts w:ascii="Arial Rounded MT Bold" w:hAnsi="Arial Rounded MT Bold" w:cs="Arial"/>
              </w:rPr>
            </w:pPr>
            <w:r>
              <w:rPr>
                <w:rFonts w:ascii="Arial Rounded MT Bold" w:hAnsi="Arial Rounded MT Bold" w:cs="Arial"/>
              </w:rPr>
              <w:t>Local</w:t>
            </w:r>
          </w:p>
        </w:tc>
      </w:tr>
      <w:tr w:rsidR="00AE6E9C" w:rsidRPr="0039189E" w:rsidTr="00A50BD0">
        <w:trPr>
          <w:jc w:val="center"/>
        </w:trPr>
        <w:tc>
          <w:tcPr>
            <w:tcW w:w="9414" w:type="dxa"/>
          </w:tcPr>
          <w:p w:rsidR="00AE6E9C" w:rsidRPr="0039189E" w:rsidRDefault="00AE6E9C" w:rsidP="00A50BD0">
            <w:pPr>
              <w:pStyle w:val="Tabletext"/>
              <w:rPr>
                <w:rFonts w:ascii="Arial Rounded MT Bold" w:hAnsi="Arial Rounded MT Bold" w:cs="Arial"/>
              </w:rPr>
            </w:pPr>
          </w:p>
        </w:tc>
      </w:tr>
      <w:tr w:rsidR="00AE6E9C" w:rsidRPr="0039189E" w:rsidTr="00D24B2C">
        <w:trPr>
          <w:jc w:val="center"/>
        </w:trPr>
        <w:tc>
          <w:tcPr>
            <w:tcW w:w="9414" w:type="dxa"/>
            <w:shd w:val="clear" w:color="auto" w:fill="99FF99"/>
          </w:tcPr>
          <w:p w:rsidR="00AE6E9C" w:rsidRPr="0039189E" w:rsidRDefault="00D24B2C" w:rsidP="00A50BD0">
            <w:pPr>
              <w:pStyle w:val="Tabletext"/>
              <w:rPr>
                <w:rFonts w:ascii="Arial Rounded MT Bold" w:hAnsi="Arial Rounded MT Bold" w:cs="Arial"/>
              </w:rPr>
            </w:pPr>
            <w:r>
              <w:rPr>
                <w:rFonts w:ascii="Arial Rounded MT Bold" w:hAnsi="Arial Rounded MT Bold" w:cs="Arial"/>
              </w:rPr>
              <w:t>Hospital Staff (please include NUMBER of Staff)</w:t>
            </w:r>
          </w:p>
        </w:tc>
      </w:tr>
      <w:tr w:rsidR="00D24B2C" w:rsidRPr="0039189E" w:rsidTr="00D24B2C">
        <w:trPr>
          <w:jc w:val="center"/>
        </w:trPr>
        <w:tc>
          <w:tcPr>
            <w:tcW w:w="9414" w:type="dxa"/>
            <w:shd w:val="clear" w:color="auto" w:fill="auto"/>
          </w:tcPr>
          <w:p w:rsidR="00D24B2C" w:rsidRDefault="00D24B2C" w:rsidP="00A50BD0">
            <w:pPr>
              <w:pStyle w:val="Tabletext"/>
              <w:rPr>
                <w:rFonts w:ascii="Arial Rounded MT Bold" w:hAnsi="Arial Rounded MT Bold" w:cs="Arial"/>
              </w:rPr>
            </w:pPr>
          </w:p>
        </w:tc>
      </w:tr>
    </w:tbl>
    <w:p w:rsidR="00C23017" w:rsidRDefault="00C23017" w:rsidP="008D6580">
      <w:pPr>
        <w:pStyle w:val="BodyText"/>
        <w:rPr>
          <w:rFonts w:ascii="Arial Rounded MT Bold" w:hAnsi="Arial Rounded MT Bold" w:cs="Arial"/>
        </w:rPr>
      </w:pPr>
    </w:p>
    <w:p w:rsidR="007F6F6E" w:rsidRPr="0039189E" w:rsidRDefault="007F6F6E" w:rsidP="008D6580">
      <w:pPr>
        <w:pStyle w:val="BodyText"/>
        <w:rPr>
          <w:rFonts w:ascii="Arial Rounded MT Bold" w:hAnsi="Arial Rounded MT Bold" w:cs="Arial"/>
        </w:rPr>
        <w:sectPr w:rsidR="007F6F6E" w:rsidRPr="0039189E" w:rsidSect="00EF62DD">
          <w:headerReference w:type="even" r:id="rId43"/>
          <w:headerReference w:type="default" r:id="rId44"/>
          <w:footerReference w:type="default" r:id="rId45"/>
          <w:headerReference w:type="first" r:id="rId46"/>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pgNumType w:start="1"/>
          <w:cols w:space="720"/>
          <w:docGrid w:linePitch="360"/>
        </w:sectPr>
      </w:pPr>
    </w:p>
    <w:p w:rsidR="008D6580" w:rsidRPr="0039189E" w:rsidRDefault="008D6580" w:rsidP="007F6F6E">
      <w:pPr>
        <w:pStyle w:val="Heading1"/>
        <w:rPr>
          <w:rFonts w:ascii="Arial Rounded MT Bold" w:hAnsi="Arial Rounded MT Bold"/>
        </w:rPr>
      </w:pPr>
      <w:r w:rsidRPr="0039189E">
        <w:rPr>
          <w:rFonts w:ascii="Arial Rounded MT Bold" w:hAnsi="Arial Rounded MT Bold"/>
        </w:rPr>
        <w:lastRenderedPageBreak/>
        <w:t xml:space="preserve">Appendix C:  </w:t>
      </w:r>
      <w:r w:rsidR="007F6F6E">
        <w:rPr>
          <w:rFonts w:ascii="Arial Rounded MT Bold" w:hAnsi="Arial Rounded MT Bold"/>
        </w:rPr>
        <w:t>Scenario</w:t>
      </w:r>
    </w:p>
    <w:p w:rsidR="00AE6E9C" w:rsidRPr="00D24B2C" w:rsidRDefault="00D24B2C" w:rsidP="00C97881">
      <w:pPr>
        <w:pStyle w:val="Heading1"/>
        <w:shd w:val="clear" w:color="auto" w:fill="000066"/>
        <w:rPr>
          <w:rFonts w:ascii="Arial" w:hAnsi="Arial"/>
          <w:color w:val="C9E7A7"/>
          <w:sz w:val="36"/>
          <w:szCs w:val="36"/>
          <w:lang w:val="en"/>
        </w:rPr>
      </w:pPr>
      <w:r w:rsidRPr="00D24B2C">
        <w:rPr>
          <w:rFonts w:ascii="Arial" w:hAnsi="Arial"/>
          <w:color w:val="C9E7A7"/>
          <w:sz w:val="36"/>
          <w:szCs w:val="36"/>
          <w:lang w:val="en"/>
        </w:rPr>
        <w:t>Commis</w:t>
      </w:r>
      <w:r>
        <w:rPr>
          <w:rFonts w:ascii="Arial" w:hAnsi="Arial"/>
          <w:color w:val="C9E7A7"/>
          <w:sz w:val="36"/>
          <w:szCs w:val="36"/>
          <w:lang w:val="en"/>
        </w:rPr>
        <w:t>s</w:t>
      </w:r>
      <w:r w:rsidRPr="00D24B2C">
        <w:rPr>
          <w:rFonts w:ascii="Arial" w:hAnsi="Arial"/>
          <w:color w:val="C9E7A7"/>
          <w:sz w:val="36"/>
          <w:szCs w:val="36"/>
          <w:lang w:val="en"/>
        </w:rPr>
        <w:t>ioner’s Order Ebola Readiness Drill</w:t>
      </w:r>
    </w:p>
    <w:p w:rsidR="006228A9" w:rsidRPr="006228A9" w:rsidRDefault="006228A9" w:rsidP="006228A9">
      <w:pPr>
        <w:pStyle w:val="ListBulletLast"/>
        <w:numPr>
          <w:ilvl w:val="0"/>
          <w:numId w:val="0"/>
        </w:numPr>
        <w:spacing w:after="0"/>
        <w:rPr>
          <w:rFonts w:ascii="Calibri" w:hAnsi="Calibri" w:cs="Tahoma"/>
          <w:b/>
          <w:bCs/>
          <w:iCs/>
          <w:color w:val="000080"/>
          <w:sz w:val="28"/>
          <w:szCs w:val="28"/>
          <w:u w:val="single"/>
        </w:rPr>
      </w:pPr>
      <w:r w:rsidRPr="006228A9">
        <w:rPr>
          <w:rFonts w:ascii="Calibri" w:hAnsi="Calibri" w:cs="Tahoma"/>
          <w:b/>
          <w:bCs/>
          <w:iCs/>
          <w:color w:val="000080"/>
          <w:sz w:val="28"/>
          <w:szCs w:val="28"/>
          <w:u w:val="single"/>
        </w:rPr>
        <w:t>Scenario, Part 1</w:t>
      </w:r>
    </w:p>
    <w:p w:rsidR="006228A9" w:rsidRPr="00DA07F8" w:rsidRDefault="006228A9" w:rsidP="006228A9">
      <w:pPr>
        <w:pStyle w:val="ListBulletLast"/>
        <w:numPr>
          <w:ilvl w:val="0"/>
          <w:numId w:val="0"/>
        </w:numPr>
        <w:spacing w:after="0"/>
        <w:rPr>
          <w:rFonts w:ascii="Calibri" w:hAnsi="Calibri" w:cs="Tahoma"/>
          <w:sz w:val="28"/>
          <w:szCs w:val="28"/>
        </w:rPr>
      </w:pPr>
    </w:p>
    <w:p w:rsidR="006228A9" w:rsidRPr="006228A9" w:rsidRDefault="006228A9" w:rsidP="006228A9">
      <w:pPr>
        <w:pStyle w:val="ListBulletLast"/>
        <w:numPr>
          <w:ilvl w:val="0"/>
          <w:numId w:val="0"/>
        </w:numPr>
        <w:spacing w:after="0"/>
        <w:rPr>
          <w:rFonts w:ascii="Arial" w:hAnsi="Arial" w:cs="Arial"/>
          <w:b/>
          <w:color w:val="000080"/>
        </w:rPr>
      </w:pPr>
      <w:r w:rsidRPr="006228A9">
        <w:rPr>
          <w:rFonts w:ascii="Arial" w:hAnsi="Arial" w:cs="Arial"/>
          <w:b/>
          <w:color w:val="000080"/>
        </w:rPr>
        <w:t>At 9:30 AM on Thursday, a 22-year old male arrives at the hospital Emergency Department and requests a wheelchair for his 21-year old wife, who is in the car. He returns to the building with his wife and reports that she has what appears to be the flu. He reports that on Sunday she awoke with a headache and that her symptoms have progressed to a fever of around 101</w:t>
      </w:r>
      <w:r w:rsidRPr="006228A9">
        <w:rPr>
          <w:rFonts w:ascii="Arial" w:hAnsi="Arial" w:cs="Arial"/>
          <w:b/>
          <w:color w:val="000080"/>
          <w:vertAlign w:val="superscript"/>
        </w:rPr>
        <w:t>o</w:t>
      </w:r>
    </w:p>
    <w:p w:rsidR="006228A9" w:rsidRPr="006228A9" w:rsidRDefault="006228A9" w:rsidP="006228A9">
      <w:pPr>
        <w:pStyle w:val="ListBulletLast"/>
        <w:numPr>
          <w:ilvl w:val="0"/>
          <w:numId w:val="0"/>
        </w:numPr>
        <w:spacing w:after="0"/>
        <w:rPr>
          <w:rFonts w:ascii="Calibri" w:hAnsi="Calibri" w:cs="Tahoma"/>
          <w:b/>
          <w:color w:val="000080"/>
        </w:rPr>
      </w:pPr>
    </w:p>
    <w:p w:rsidR="006228A9" w:rsidRPr="006228A9" w:rsidRDefault="006228A9" w:rsidP="006228A9">
      <w:pPr>
        <w:rPr>
          <w:b/>
          <w:color w:val="002060"/>
        </w:rPr>
      </w:pPr>
    </w:p>
    <w:p w:rsidR="006228A9" w:rsidRPr="006228A9" w:rsidRDefault="006228A9" w:rsidP="006228A9">
      <w:pPr>
        <w:pStyle w:val="ListBulletLast"/>
        <w:numPr>
          <w:ilvl w:val="0"/>
          <w:numId w:val="0"/>
        </w:numPr>
        <w:spacing w:after="0"/>
        <w:rPr>
          <w:rFonts w:ascii="Calibri" w:hAnsi="Calibri" w:cs="Tahoma"/>
          <w:color w:val="00007A"/>
          <w:sz w:val="28"/>
          <w:szCs w:val="28"/>
          <w:u w:val="single"/>
        </w:rPr>
      </w:pPr>
      <w:r w:rsidRPr="006228A9">
        <w:rPr>
          <w:rFonts w:ascii="Calibri" w:hAnsi="Calibri" w:cs="Tahoma"/>
          <w:b/>
          <w:bCs/>
          <w:iCs/>
          <w:color w:val="00007A"/>
          <w:sz w:val="28"/>
          <w:szCs w:val="28"/>
          <w:u w:val="single"/>
        </w:rPr>
        <w:t>Scenario, Part 2</w:t>
      </w:r>
    </w:p>
    <w:p w:rsidR="00AE6E9C" w:rsidRPr="006228A9" w:rsidRDefault="006228A9" w:rsidP="006228A9">
      <w:pPr>
        <w:pStyle w:val="Heading1"/>
        <w:jc w:val="left"/>
        <w:rPr>
          <w:rFonts w:ascii="Arial" w:hAnsi="Arial"/>
          <w:sz w:val="24"/>
          <w:szCs w:val="24"/>
        </w:rPr>
      </w:pPr>
      <w:r w:rsidRPr="006228A9">
        <w:rPr>
          <w:rFonts w:ascii="Arial" w:hAnsi="Arial"/>
          <w:sz w:val="24"/>
          <w:szCs w:val="24"/>
        </w:rPr>
        <w:t>The couple are students at a local university and live on campus. The patient states that she recently returned from a trip the day before she started feeling sick. She is from Liberia and had been visiting her family in Monrovia. She departed Roberts International Airport on Friday and changed planes in Brussels, arriving at JFK International Airport in New York at 7:00 PM on Saturday. She reports that she has felt nauseous since the morning of the visit to the health department and had an episode of diarrhea overnight.</w:t>
      </w:r>
    </w:p>
    <w:p w:rsidR="00AE6E9C" w:rsidRPr="006228A9" w:rsidRDefault="00AE6E9C" w:rsidP="008D6580">
      <w:pPr>
        <w:spacing w:before="100" w:beforeAutospacing="1" w:after="100" w:afterAutospacing="1"/>
        <w:ind w:left="720" w:hanging="360"/>
        <w:rPr>
          <w:rFonts w:ascii="Arial Rounded MT Bold" w:hAnsi="Arial Rounded MT Bold" w:cs="Arial"/>
          <w:color w:val="000080"/>
          <w:highlight w:val="lightGray"/>
        </w:rPr>
        <w:sectPr w:rsidR="00AE6E9C" w:rsidRPr="006228A9" w:rsidSect="00EF62DD">
          <w:headerReference w:type="even" r:id="rId47"/>
          <w:headerReference w:type="default" r:id="rId48"/>
          <w:footerReference w:type="default" r:id="rId49"/>
          <w:headerReference w:type="first" r:id="rId50"/>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pgNumType w:start="1"/>
          <w:cols w:space="720"/>
          <w:docGrid w:linePitch="360"/>
        </w:sectPr>
      </w:pPr>
    </w:p>
    <w:p w:rsidR="00F16080" w:rsidRPr="0039189E" w:rsidRDefault="00F16080" w:rsidP="00F16080">
      <w:pPr>
        <w:pStyle w:val="Heading1"/>
        <w:rPr>
          <w:rFonts w:ascii="Arial Rounded MT Bold" w:hAnsi="Arial Rounded MT Bold"/>
        </w:rPr>
      </w:pPr>
      <w:r w:rsidRPr="0039189E">
        <w:rPr>
          <w:rFonts w:ascii="Arial Rounded MT Bold" w:hAnsi="Arial Rounded MT Bold"/>
        </w:rPr>
        <w:lastRenderedPageBreak/>
        <w:t xml:space="preserve">Appendix </w:t>
      </w:r>
      <w:r w:rsidR="007F6F6E">
        <w:rPr>
          <w:rFonts w:ascii="Arial Rounded MT Bold" w:hAnsi="Arial Rounded MT Bold"/>
        </w:rPr>
        <w:t>D</w:t>
      </w:r>
      <w:r w:rsidRPr="0039189E">
        <w:rPr>
          <w:rFonts w:ascii="Arial Rounded MT Bold" w:hAnsi="Arial Rounded MT Bold"/>
        </w:rPr>
        <w:t>:  Controller and Evaluator Assignments</w:t>
      </w:r>
    </w:p>
    <w:p w:rsidR="00F16080" w:rsidRDefault="00F16080" w:rsidP="00F16080">
      <w:pPr>
        <w:pStyle w:val="BodyText"/>
        <w:rPr>
          <w:rFonts w:ascii="Arial Rounded MT Bold" w:hAnsi="Arial Rounded MT Bold" w:cs="Arial"/>
        </w:rPr>
      </w:pPr>
    </w:p>
    <w:p w:rsidR="006228A9" w:rsidRPr="006228A9" w:rsidRDefault="006228A9" w:rsidP="00F16080">
      <w:pPr>
        <w:pStyle w:val="BodyText"/>
        <w:rPr>
          <w:rFonts w:ascii="Arial" w:hAnsi="Arial" w:cs="Arial"/>
        </w:rPr>
      </w:pPr>
      <w:r w:rsidRPr="006228A9">
        <w:rPr>
          <w:rFonts w:ascii="Arial" w:hAnsi="Arial" w:cs="Arial"/>
          <w:highlight w:val="yellow"/>
        </w:rPr>
        <w:t>To Be Determined by Facility</w:t>
      </w:r>
    </w:p>
    <w:tbl>
      <w:tblPr>
        <w:tblpPr w:leftFromText="180" w:rightFromText="180" w:vertAnchor="text" w:horzAnchor="margin" w:tblpX="108" w:tblpY="30"/>
        <w:tblOverlap w:val="neve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2190"/>
        <w:gridCol w:w="5491"/>
      </w:tblGrid>
      <w:tr w:rsidR="00F16080" w:rsidRPr="0039189E" w:rsidTr="00A50BD0">
        <w:tc>
          <w:tcPr>
            <w:tcW w:w="1667" w:type="dxa"/>
            <w:tcBorders>
              <w:top w:val="single" w:sz="12" w:space="0" w:color="000080"/>
              <w:left w:val="single" w:sz="12" w:space="0" w:color="000080"/>
              <w:bottom w:val="single" w:sz="12" w:space="0" w:color="000080"/>
              <w:right w:val="single" w:sz="4" w:space="0" w:color="FFFFFF"/>
            </w:tcBorders>
            <w:shd w:val="clear" w:color="auto" w:fill="000080"/>
          </w:tcPr>
          <w:p w:rsidR="00F16080" w:rsidRPr="0039189E" w:rsidRDefault="00F16080" w:rsidP="00F16080">
            <w:pPr>
              <w:pStyle w:val="TableHead"/>
              <w:rPr>
                <w:rFonts w:ascii="Arial Rounded MT Bold" w:hAnsi="Arial Rounded MT Bold" w:cs="Arial"/>
              </w:rPr>
            </w:pPr>
          </w:p>
        </w:tc>
        <w:tc>
          <w:tcPr>
            <w:tcW w:w="2190" w:type="dxa"/>
            <w:tcBorders>
              <w:top w:val="single" w:sz="12" w:space="0" w:color="000080"/>
              <w:left w:val="single" w:sz="4" w:space="0" w:color="FFFFFF"/>
              <w:bottom w:val="single" w:sz="12" w:space="0" w:color="000080"/>
              <w:right w:val="single" w:sz="4" w:space="0" w:color="FFFFFF"/>
            </w:tcBorders>
            <w:shd w:val="clear" w:color="auto" w:fill="000080"/>
          </w:tcPr>
          <w:p w:rsidR="00F16080" w:rsidRPr="0039189E" w:rsidRDefault="00F16080" w:rsidP="00F16080">
            <w:pPr>
              <w:pStyle w:val="TableHead"/>
              <w:rPr>
                <w:rFonts w:ascii="Arial Rounded MT Bold" w:hAnsi="Arial Rounded MT Bold" w:cs="Arial"/>
              </w:rPr>
            </w:pPr>
          </w:p>
        </w:tc>
        <w:tc>
          <w:tcPr>
            <w:tcW w:w="5491" w:type="dxa"/>
            <w:tcBorders>
              <w:top w:val="single" w:sz="12" w:space="0" w:color="000080"/>
              <w:left w:val="single" w:sz="4" w:space="0" w:color="FFFFFF"/>
              <w:bottom w:val="single" w:sz="12" w:space="0" w:color="000080"/>
              <w:right w:val="single" w:sz="12" w:space="0" w:color="000080"/>
            </w:tcBorders>
            <w:shd w:val="clear" w:color="auto" w:fill="000080"/>
          </w:tcPr>
          <w:p w:rsidR="00F16080" w:rsidRPr="0039189E" w:rsidRDefault="00F16080" w:rsidP="00F16080">
            <w:pPr>
              <w:pStyle w:val="TableHead"/>
              <w:rPr>
                <w:rFonts w:ascii="Arial Rounded MT Bold" w:hAnsi="Arial Rounded MT Bold" w:cs="Arial"/>
              </w:rPr>
            </w:pPr>
          </w:p>
        </w:tc>
      </w:tr>
      <w:tr w:rsidR="00F16080" w:rsidRPr="0039189E" w:rsidTr="00A50BD0">
        <w:tc>
          <w:tcPr>
            <w:tcW w:w="1667" w:type="dxa"/>
            <w:tcBorders>
              <w:top w:val="single" w:sz="12" w:space="0" w:color="000080"/>
              <w:left w:val="single" w:sz="12" w:space="0" w:color="000080"/>
              <w:right w:val="single" w:sz="4" w:space="0" w:color="auto"/>
            </w:tcBorders>
            <w:shd w:val="clear" w:color="auto" w:fill="auto"/>
          </w:tcPr>
          <w:p w:rsidR="00F16080" w:rsidRPr="0039189E" w:rsidRDefault="00F16080" w:rsidP="00F16080">
            <w:pPr>
              <w:pStyle w:val="TableHead"/>
              <w:jc w:val="left"/>
              <w:rPr>
                <w:rFonts w:ascii="Arial Rounded MT Bold" w:hAnsi="Arial Rounded MT Bold" w:cs="Arial"/>
                <w:b w:val="0"/>
              </w:rPr>
            </w:pPr>
          </w:p>
        </w:tc>
        <w:tc>
          <w:tcPr>
            <w:tcW w:w="2190" w:type="dxa"/>
            <w:tcBorders>
              <w:top w:val="single" w:sz="12" w:space="0" w:color="000080"/>
              <w:left w:val="single" w:sz="4" w:space="0" w:color="auto"/>
              <w:right w:val="single" w:sz="4" w:space="0" w:color="auto"/>
            </w:tcBorders>
            <w:shd w:val="clear" w:color="auto" w:fill="auto"/>
          </w:tcPr>
          <w:p w:rsidR="00F16080" w:rsidRPr="0039189E" w:rsidRDefault="00F16080" w:rsidP="00F16080">
            <w:pPr>
              <w:pStyle w:val="TableHead"/>
              <w:jc w:val="left"/>
              <w:rPr>
                <w:rFonts w:ascii="Arial Rounded MT Bold" w:hAnsi="Arial Rounded MT Bold" w:cs="Arial"/>
                <w:b w:val="0"/>
              </w:rPr>
            </w:pPr>
          </w:p>
        </w:tc>
        <w:tc>
          <w:tcPr>
            <w:tcW w:w="5491" w:type="dxa"/>
            <w:tcBorders>
              <w:top w:val="single" w:sz="12" w:space="0" w:color="000080"/>
              <w:left w:val="single" w:sz="4" w:space="0" w:color="auto"/>
              <w:right w:val="single" w:sz="12" w:space="0" w:color="000080"/>
            </w:tcBorders>
            <w:shd w:val="clear" w:color="auto" w:fill="auto"/>
          </w:tcPr>
          <w:p w:rsidR="00F16080" w:rsidRPr="0039189E" w:rsidRDefault="00F16080" w:rsidP="00F16080">
            <w:pPr>
              <w:pStyle w:val="TableHead"/>
              <w:jc w:val="left"/>
              <w:rPr>
                <w:rFonts w:ascii="Arial Rounded MT Bold" w:hAnsi="Arial Rounded MT Bold" w:cs="Arial"/>
                <w:b w:val="0"/>
              </w:rPr>
            </w:pPr>
          </w:p>
        </w:tc>
      </w:tr>
      <w:tr w:rsidR="00F16080" w:rsidRPr="0039189E" w:rsidTr="00F16080">
        <w:tc>
          <w:tcPr>
            <w:tcW w:w="9348" w:type="dxa"/>
            <w:gridSpan w:val="3"/>
            <w:tcBorders>
              <w:left w:val="single" w:sz="12" w:space="0" w:color="000080"/>
              <w:right w:val="single" w:sz="12" w:space="0" w:color="000080"/>
            </w:tcBorders>
            <w:shd w:val="clear" w:color="auto" w:fill="E0E0E0"/>
          </w:tcPr>
          <w:p w:rsidR="00F16080" w:rsidRPr="0039189E" w:rsidRDefault="00F16080" w:rsidP="00F16080">
            <w:pPr>
              <w:pStyle w:val="Tabletext"/>
              <w:rPr>
                <w:rFonts w:ascii="Arial Rounded MT Bold" w:hAnsi="Arial Rounded MT Bold" w:cs="Arial"/>
                <w:b/>
              </w:rPr>
            </w:pPr>
          </w:p>
        </w:tc>
      </w:tr>
    </w:tbl>
    <w:p w:rsidR="00C84C06" w:rsidRPr="0039189E" w:rsidRDefault="00C84C06">
      <w:pPr>
        <w:rPr>
          <w:rFonts w:ascii="Arial Rounded MT Bold" w:hAnsi="Arial Rounded MT Bold" w:cs="Arial"/>
        </w:rPr>
        <w:sectPr w:rsidR="00C84C06" w:rsidRPr="0039189E" w:rsidSect="00EF62DD">
          <w:headerReference w:type="even" r:id="rId51"/>
          <w:headerReference w:type="default" r:id="rId52"/>
          <w:footerReference w:type="default" r:id="rId53"/>
          <w:headerReference w:type="first" r:id="rId54"/>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pgNumType w:start="1"/>
          <w:cols w:space="720"/>
          <w:docGrid w:linePitch="360"/>
        </w:sectPr>
      </w:pPr>
    </w:p>
    <w:p w:rsidR="00EE6EA3" w:rsidRPr="0039189E" w:rsidRDefault="00EE6EA3" w:rsidP="006228A9">
      <w:pPr>
        <w:pStyle w:val="Heading1"/>
        <w:rPr>
          <w:rFonts w:ascii="Arial Rounded MT Bold" w:hAnsi="Arial Rounded MT Bold"/>
        </w:rPr>
      </w:pPr>
    </w:p>
    <w:sectPr w:rsidR="00EE6EA3" w:rsidRPr="0039189E" w:rsidSect="00EF62DD">
      <w:headerReference w:type="even" r:id="rId55"/>
      <w:headerReference w:type="default" r:id="rId56"/>
      <w:footerReference w:type="default" r:id="rId57"/>
      <w:headerReference w:type="first" r:id="rId58"/>
      <w:pgSz w:w="12240" w:h="15840" w:code="1"/>
      <w:pgMar w:top="1440" w:right="1440" w:bottom="1440" w:left="1440" w:header="432" w:footer="432" w:gutter="0"/>
      <w:pgBorders w:offsetFrom="page">
        <w:top w:val="thickThinMediumGap" w:sz="24" w:space="12" w:color="000099"/>
        <w:left w:val="thickThinMediumGap" w:sz="24" w:space="22" w:color="000099"/>
        <w:bottom w:val="thinThickMediumGap" w:sz="24" w:space="12" w:color="000099"/>
        <w:right w:val="thinThickMediumGap" w:sz="24" w:space="22" w:color="000099"/>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589" w:rsidRDefault="00844589" w:rsidP="00116D48">
      <w:r>
        <w:separator/>
      </w:r>
    </w:p>
  </w:endnote>
  <w:endnote w:type="continuationSeparator" w:id="0">
    <w:p w:rsidR="00844589" w:rsidRDefault="00844589" w:rsidP="00116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047A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Pr="003536F2" w:rsidRDefault="00047A1D" w:rsidP="007761B0">
    <w:pPr>
      <w:pStyle w:val="Header"/>
      <w:pBdr>
        <w:top w:val="single" w:sz="8" w:space="1" w:color="000080"/>
      </w:pBdr>
      <w:tabs>
        <w:tab w:val="center" w:pos="4680"/>
      </w:tabs>
      <w:rPr>
        <w:rStyle w:val="PageNumber"/>
      </w:rPr>
    </w:pPr>
    <w:r>
      <w:t>Appendix A:  Exercise Schedule</w:t>
    </w:r>
    <w:r w:rsidRPr="003536F2">
      <w:rPr>
        <w:b w:val="0"/>
      </w:rPr>
      <w:tab/>
    </w:r>
    <w:r>
      <w:rPr>
        <w:b w:val="0"/>
      </w:rPr>
      <w:t>A-</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1</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650C46">
    <w:pPr>
      <w:pStyle w:val="Draft"/>
      <w:rPr>
        <w:rStyle w:val="PageNumber"/>
        <w:rFonts w:ascii="Arial" w:hAnsi="Arial"/>
        <w:b w:val="0"/>
        <w:smallCaps/>
      </w:rPr>
    </w:pPr>
    <w:r>
      <w:rPr>
        <w:rStyle w:val="PageNumber"/>
        <w:rFonts w:ascii="Arial" w:hAnsi="Arial"/>
        <w:b w:val="0"/>
        <w:smallCaps/>
      </w:rPr>
      <w:t>for official use only</w:t>
    </w:r>
  </w:p>
  <w:p w:rsidR="00047A1D" w:rsidRDefault="00047A1D">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Pr="003536F2" w:rsidRDefault="00047A1D" w:rsidP="007761B0">
    <w:pPr>
      <w:pStyle w:val="Header"/>
      <w:pBdr>
        <w:top w:val="single" w:sz="8" w:space="1" w:color="000080"/>
      </w:pBdr>
      <w:tabs>
        <w:tab w:val="center" w:pos="4680"/>
      </w:tabs>
      <w:rPr>
        <w:rStyle w:val="PageNumber"/>
      </w:rPr>
    </w:pPr>
    <w:r>
      <w:t>Appendix B:  Exercise Participants</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1</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E57618">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w:t>
    </w:r>
  </w:p>
  <w:p w:rsidR="00047A1D" w:rsidRDefault="00047A1D">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Pr="003536F2" w:rsidRDefault="00047A1D" w:rsidP="00650C46">
    <w:pPr>
      <w:pStyle w:val="Header"/>
      <w:pBdr>
        <w:top w:val="single" w:sz="8" w:space="1" w:color="000080"/>
      </w:pBdr>
      <w:tabs>
        <w:tab w:val="clear" w:pos="9360"/>
        <w:tab w:val="center" w:pos="4620"/>
        <w:tab w:val="right" w:pos="9350"/>
      </w:tabs>
      <w:rPr>
        <w:rStyle w:val="PageNumber"/>
      </w:rPr>
    </w:pPr>
    <w:r>
      <w:t>Appendix C:  Exercise Scenario</w:t>
    </w:r>
    <w:r w:rsidRPr="003536F2">
      <w:rPr>
        <w:b w:val="0"/>
      </w:rPr>
      <w:tab/>
    </w:r>
    <w:r>
      <w:rPr>
        <w:b w:val="0"/>
      </w:rPr>
      <w:t>C-</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1</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650C46">
    <w:pPr>
      <w:pStyle w:val="Draft"/>
      <w:rPr>
        <w:rStyle w:val="PageNumber"/>
        <w:rFonts w:ascii="Arial" w:hAnsi="Arial"/>
        <w:b w:val="0"/>
        <w:smallCaps/>
        <w:color w:val="000080"/>
      </w:rPr>
    </w:pPr>
    <w:r>
      <w:rPr>
        <w:rStyle w:val="PageNumber"/>
        <w:rFonts w:ascii="Arial" w:hAnsi="Arial"/>
        <w:b w:val="0"/>
        <w:smallCaps/>
        <w:color w:val="000080"/>
      </w:rPr>
      <w:t xml:space="preserve">for official use only </w:t>
    </w:r>
  </w:p>
  <w:p w:rsidR="00047A1D" w:rsidRDefault="00047A1D">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Pr="0025112A" w:rsidRDefault="00047A1D" w:rsidP="00650C46">
    <w:pPr>
      <w:pStyle w:val="Header"/>
      <w:pBdr>
        <w:top w:val="single" w:sz="8" w:space="1" w:color="000080"/>
      </w:pBdr>
      <w:tabs>
        <w:tab w:val="clear" w:pos="9360"/>
        <w:tab w:val="center" w:pos="4620"/>
        <w:tab w:val="right" w:pos="9350"/>
      </w:tabs>
      <w:rPr>
        <w:rStyle w:val="PageNumber"/>
      </w:rPr>
    </w:pPr>
    <w:r>
      <w:t>Appendix D:  C/E Assignments</w:t>
    </w:r>
    <w:r w:rsidRPr="003536F2">
      <w:rPr>
        <w:b w:val="0"/>
      </w:rPr>
      <w:tab/>
    </w:r>
    <w:r>
      <w:rPr>
        <w:b w:val="0"/>
      </w:rPr>
      <w:t>D-</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1</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650C46">
    <w:pPr>
      <w:pStyle w:val="Draft"/>
      <w:rPr>
        <w:rStyle w:val="PageNumber"/>
        <w:rFonts w:ascii="Arial" w:hAnsi="Arial"/>
        <w:b w:val="0"/>
        <w:smallCaps/>
      </w:rPr>
    </w:pPr>
    <w:r>
      <w:rPr>
        <w:rStyle w:val="PageNumber"/>
        <w:rFonts w:ascii="Arial" w:hAnsi="Arial"/>
        <w:b w:val="0"/>
        <w:smallCaps/>
      </w:rPr>
      <w:t>for official use only</w:t>
    </w:r>
  </w:p>
  <w:p w:rsidR="00047A1D" w:rsidRDefault="00047A1D">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Pr="003536F2" w:rsidRDefault="00047A1D" w:rsidP="00650C46">
    <w:pPr>
      <w:pStyle w:val="Header"/>
      <w:pBdr>
        <w:top w:val="single" w:sz="8" w:space="1" w:color="000080"/>
      </w:pBdr>
      <w:tabs>
        <w:tab w:val="clear" w:pos="9360"/>
        <w:tab w:val="center" w:pos="4620"/>
        <w:tab w:val="right" w:pos="9350"/>
      </w:tabs>
      <w:rPr>
        <w:rStyle w:val="PageNumber"/>
      </w:rPr>
    </w:pPr>
    <w:r>
      <w:t>Appendix E:  Acronyms</w:t>
    </w:r>
    <w:r w:rsidRPr="003536F2">
      <w:rPr>
        <w:b w:val="0"/>
      </w:rPr>
      <w:tab/>
    </w:r>
    <w:r>
      <w:rPr>
        <w:b w:val="0"/>
      </w:rPr>
      <w:t>G-</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1</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650C46">
    <w:pPr>
      <w:pStyle w:val="Draft"/>
      <w:rPr>
        <w:rStyle w:val="PageNumber"/>
        <w:rFonts w:ascii="Arial" w:hAnsi="Arial"/>
        <w:b w:val="0"/>
        <w:smallCaps/>
      </w:rPr>
    </w:pPr>
    <w:r>
      <w:rPr>
        <w:rStyle w:val="PageNumber"/>
        <w:rFonts w:ascii="Arial" w:hAnsi="Arial"/>
        <w:b w:val="0"/>
        <w:smallCaps/>
      </w:rPr>
      <w:t>for official use only</w:t>
    </w:r>
  </w:p>
  <w:p w:rsidR="00047A1D" w:rsidRDefault="00047A1D">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047A1D" w:rsidP="007761B0">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1</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7761B0">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w:t>
    </w:r>
  </w:p>
  <w:p w:rsidR="00047A1D" w:rsidRPr="00C84C06" w:rsidRDefault="00047A1D"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047A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Pr="003536F2" w:rsidRDefault="00047A1D" w:rsidP="007761B0">
    <w:pPr>
      <w:pStyle w:val="Header"/>
      <w:pBdr>
        <w:top w:val="single" w:sz="8" w:space="1" w:color="000080"/>
      </w:pBdr>
      <w:tabs>
        <w:tab w:val="center" w:pos="4680"/>
      </w:tabs>
      <w:rPr>
        <w:rStyle w:val="PageNumber"/>
      </w:rPr>
    </w:pPr>
    <w:r>
      <w:t>General Information</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6</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7761B0">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 xml:space="preserve">for official use only </w:t>
    </w:r>
  </w:p>
  <w:p w:rsidR="00047A1D" w:rsidRPr="00C84C06" w:rsidRDefault="00047A1D"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Pr="003536F2" w:rsidRDefault="00047A1D" w:rsidP="007761B0">
    <w:pPr>
      <w:pStyle w:val="Header"/>
      <w:pBdr>
        <w:top w:val="single" w:sz="8" w:space="1" w:color="000080"/>
      </w:pBdr>
      <w:tabs>
        <w:tab w:val="center" w:pos="4680"/>
      </w:tabs>
      <w:rPr>
        <w:rStyle w:val="PageNumber"/>
      </w:rPr>
    </w:pPr>
    <w:r>
      <w:t>Exercise Logistics</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7</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7761B0">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w:t>
    </w:r>
  </w:p>
  <w:p w:rsidR="00047A1D" w:rsidRPr="00C84C06" w:rsidRDefault="00047A1D"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047A1D" w:rsidP="007761B0">
    <w:pPr>
      <w:pStyle w:val="Header"/>
      <w:pBdr>
        <w:top w:val="single" w:sz="8" w:space="1" w:color="000080"/>
      </w:pBdr>
      <w:tabs>
        <w:tab w:val="center" w:pos="4680"/>
      </w:tabs>
      <w:rPr>
        <w:rStyle w:val="PageNumber"/>
      </w:rPr>
    </w:pPr>
    <w:r>
      <w:t xml:space="preserve">Post-exercise and </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9</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25112A">
    <w:pPr>
      <w:pStyle w:val="Header"/>
      <w:pBdr>
        <w:top w:val="single" w:sz="8" w:space="1" w:color="000080"/>
      </w:pBdr>
      <w:tabs>
        <w:tab w:val="center" w:pos="4680"/>
      </w:tabs>
      <w:jc w:val="center"/>
      <w:rPr>
        <w:rStyle w:val="PageNumber"/>
        <w:b w:val="0"/>
        <w:smallCaps/>
        <w:sz w:val="18"/>
        <w:szCs w:val="18"/>
      </w:rPr>
    </w:pPr>
    <w:r>
      <w:rPr>
        <w:rStyle w:val="PageNumber"/>
        <w:b w:val="0"/>
        <w:smallCaps/>
        <w:sz w:val="18"/>
        <w:szCs w:val="18"/>
      </w:rPr>
      <w:t>for official use only</w:t>
    </w:r>
  </w:p>
  <w:p w:rsidR="00047A1D" w:rsidRPr="00C84C06" w:rsidRDefault="00047A1D"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047A1D" w:rsidP="007761B0">
    <w:pPr>
      <w:pStyle w:val="Header"/>
      <w:pBdr>
        <w:top w:val="single" w:sz="8" w:space="1" w:color="000080"/>
      </w:pBdr>
      <w:tabs>
        <w:tab w:val="center" w:pos="4680"/>
      </w:tabs>
      <w:rPr>
        <w:rStyle w:val="PageNumber"/>
      </w:rPr>
    </w:pPr>
    <w:r>
      <w:t>Participant Information</w:t>
    </w:r>
    <w:r w:rsidRPr="000B42A5">
      <w:tab/>
    </w:r>
    <w:r w:rsidRPr="002211B9">
      <w:rPr>
        <w:rStyle w:val="PageNumber"/>
        <w:b w:val="0"/>
      </w:rPr>
      <w:fldChar w:fldCharType="begin"/>
    </w:r>
    <w:r w:rsidRPr="002211B9">
      <w:rPr>
        <w:rStyle w:val="PageNumber"/>
        <w:b w:val="0"/>
      </w:rPr>
      <w:instrText xml:space="preserve"> PAGE </w:instrText>
    </w:r>
    <w:r w:rsidRPr="002211B9">
      <w:rPr>
        <w:rStyle w:val="PageNumber"/>
        <w:b w:val="0"/>
      </w:rPr>
      <w:fldChar w:fldCharType="separate"/>
    </w:r>
    <w:r w:rsidR="00343B3B">
      <w:rPr>
        <w:rStyle w:val="PageNumber"/>
        <w:b w:val="0"/>
        <w:noProof/>
      </w:rPr>
      <w:t>11</w:t>
    </w:r>
    <w:r w:rsidRPr="002211B9">
      <w:rPr>
        <w:rStyle w:val="PageNumber"/>
        <w:b w:val="0"/>
      </w:rPr>
      <w:fldChar w:fldCharType="end"/>
    </w:r>
    <w:r w:rsidRPr="000B42A5">
      <w:rPr>
        <w:rStyle w:val="PageNumber"/>
        <w:b w:val="0"/>
      </w:rPr>
      <w:tab/>
    </w:r>
    <w:r w:rsidRPr="0025112A">
      <w:rPr>
        <w:rStyle w:val="PageNumber"/>
      </w:rPr>
      <w:t>[Hospital Name]</w:t>
    </w:r>
    <w:r>
      <w:rPr>
        <w:rStyle w:val="PageNumber"/>
      </w:rPr>
      <w:tab/>
    </w:r>
  </w:p>
  <w:p w:rsidR="00047A1D" w:rsidRPr="00C84C06" w:rsidRDefault="00047A1D" w:rsidP="0025112A">
    <w:pPr>
      <w:pStyle w:val="Header"/>
      <w:pBdr>
        <w:top w:val="single" w:sz="8" w:space="1" w:color="000080"/>
      </w:pBdr>
      <w:tabs>
        <w:tab w:val="center" w:pos="4680"/>
      </w:tabs>
      <w:jc w:val="center"/>
      <w:rPr>
        <w:rStyle w:val="PageNumber"/>
        <w:b w:val="0"/>
        <w:caps/>
        <w:sz w:val="18"/>
        <w:szCs w:val="18"/>
      </w:rPr>
    </w:pPr>
    <w:r>
      <w:rPr>
        <w:rStyle w:val="PageNumber"/>
        <w:b w:val="0"/>
        <w:caps/>
        <w:sz w:val="18"/>
        <w:szCs w:val="18"/>
      </w:rPr>
      <w:t>for official use only</w:t>
    </w:r>
  </w:p>
  <w:p w:rsidR="00047A1D" w:rsidRDefault="00047A1D"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047A1D" w:rsidP="007761B0">
    <w:pPr>
      <w:pStyle w:val="Header"/>
      <w:pBdr>
        <w:top w:val="single" w:sz="8" w:space="1" w:color="000080"/>
      </w:pBdr>
      <w:tabs>
        <w:tab w:val="center" w:pos="4680"/>
      </w:tabs>
      <w:rPr>
        <w:rStyle w:val="PageNumber"/>
      </w:rPr>
    </w:pPr>
    <w:r>
      <w:t>Controller Information</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15</w:t>
    </w:r>
    <w:r w:rsidRPr="003536F2">
      <w:rPr>
        <w:rStyle w:val="PageNumber"/>
        <w:b w:val="0"/>
      </w:rPr>
      <w:fldChar w:fldCharType="end"/>
    </w:r>
    <w:r w:rsidRPr="003536F2">
      <w:rPr>
        <w:rStyle w:val="PageNumber"/>
        <w:b w:val="0"/>
      </w:rPr>
      <w:tab/>
    </w:r>
    <w:r>
      <w:rPr>
        <w:rStyle w:val="PageNumber"/>
      </w:rPr>
      <w:t>[Hospital Name]</w:t>
    </w:r>
    <w:r>
      <w:rPr>
        <w:rStyle w:val="PageNumber"/>
      </w:rPr>
      <w:tab/>
    </w:r>
  </w:p>
  <w:p w:rsidR="00047A1D" w:rsidRPr="00C84C06" w:rsidRDefault="00047A1D" w:rsidP="0025112A">
    <w:pPr>
      <w:pStyle w:val="Header"/>
      <w:pBdr>
        <w:top w:val="single" w:sz="8" w:space="1" w:color="000080"/>
      </w:pBdr>
      <w:tabs>
        <w:tab w:val="center" w:pos="4680"/>
      </w:tabs>
      <w:jc w:val="center"/>
      <w:rPr>
        <w:rStyle w:val="PageNumber"/>
        <w:b w:val="0"/>
        <w:smallCaps/>
        <w:sz w:val="18"/>
        <w:szCs w:val="18"/>
      </w:rPr>
    </w:pPr>
    <w:r>
      <w:rPr>
        <w:rStyle w:val="PageNumber"/>
        <w:b w:val="0"/>
        <w:smallCaps/>
        <w:sz w:val="18"/>
        <w:szCs w:val="18"/>
      </w:rPr>
      <w:t>for official use only</w:t>
    </w:r>
  </w:p>
  <w:p w:rsidR="00047A1D" w:rsidRDefault="00047A1D"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047A1D" w:rsidP="007761B0">
    <w:pPr>
      <w:pStyle w:val="Header"/>
      <w:pBdr>
        <w:top w:val="single" w:sz="8" w:space="1" w:color="000080"/>
      </w:pBdr>
      <w:tabs>
        <w:tab w:val="center" w:pos="4680"/>
      </w:tabs>
      <w:rPr>
        <w:rStyle w:val="PageNumber"/>
      </w:rPr>
    </w:pPr>
    <w:r>
      <w:t>Evaluator Information</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43B3B">
      <w:rPr>
        <w:rStyle w:val="PageNumber"/>
        <w:b w:val="0"/>
        <w:noProof/>
      </w:rPr>
      <w:t>19</w:t>
    </w:r>
    <w:r w:rsidRPr="003536F2">
      <w:rPr>
        <w:rStyle w:val="PageNumber"/>
        <w:b w:val="0"/>
      </w:rPr>
      <w:fldChar w:fldCharType="end"/>
    </w:r>
    <w:r w:rsidRPr="003536F2">
      <w:rPr>
        <w:rStyle w:val="PageNumber"/>
        <w:b w:val="0"/>
      </w:rPr>
      <w:tab/>
    </w:r>
    <w:r>
      <w:rPr>
        <w:rStyle w:val="PageNumber"/>
      </w:rPr>
      <w:t>[Hospital Name]</w:t>
    </w:r>
  </w:p>
  <w:p w:rsidR="00047A1D" w:rsidRPr="00C84C06" w:rsidRDefault="00047A1D" w:rsidP="006228A9">
    <w:pPr>
      <w:pStyle w:val="Header"/>
      <w:pBdr>
        <w:top w:val="single" w:sz="8" w:space="1" w:color="000080"/>
      </w:pBdr>
      <w:tabs>
        <w:tab w:val="center" w:pos="4680"/>
      </w:tabs>
      <w:jc w:val="center"/>
      <w:rPr>
        <w:rStyle w:val="PageNumber"/>
        <w:b w:val="0"/>
        <w:smallCaps/>
        <w:sz w:val="18"/>
        <w:szCs w:val="18"/>
      </w:rPr>
    </w:pPr>
    <w:r>
      <w:rPr>
        <w:rStyle w:val="PageNumber"/>
        <w:b w:val="0"/>
        <w:smallCaps/>
        <w:sz w:val="18"/>
        <w:szCs w:val="18"/>
      </w:rPr>
      <w:t>for official use only</w:t>
    </w:r>
  </w:p>
  <w:p w:rsidR="00047A1D" w:rsidRDefault="00047A1D">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589" w:rsidRDefault="00844589" w:rsidP="00116D48">
      <w:r>
        <w:separator/>
      </w:r>
    </w:p>
  </w:footnote>
  <w:footnote w:type="continuationSeparator" w:id="0">
    <w:p w:rsidR="00844589" w:rsidRDefault="00844589" w:rsidP="00116D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82" o:spid="_x0000_s2206" type="#_x0000_t75" style="position:absolute;margin-left:0;margin-top:0;width:468pt;height:364.7pt;z-index:-251657216;mso-position-horizontal:center;mso-position-horizontal-relative:margin;mso-position-vertical:center;mso-position-vertical-relative:margin" o:allowincell="f">
          <v:imagedata r:id="rId1" o:title="Ebola"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1" o:spid="_x0000_s2215" type="#_x0000_t75" style="position:absolute;margin-left:0;margin-top:0;width:468pt;height:364.7pt;z-index:-251648000;mso-position-horizontal:center;mso-position-horizontal-relative:margin;mso-position-vertical:center;mso-position-vertical-relative:margin" o:allowincell="f">
          <v:imagedata r:id="rId1" o:title="Ebola"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2511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2" o:spid="_x0000_s2216" type="#_x0000_t75" style="position:absolute;margin-left:0;margin-top:0;width:468pt;height:364.7pt;z-index:-251646976;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25112A">
    <w:pPr>
      <w:pStyle w:val="Header"/>
      <w:pBdr>
        <w:bottom w:val="single" w:sz="4" w:space="1" w:color="000080"/>
      </w:pBdr>
      <w:spacing w:after="120"/>
      <w:rPr>
        <w:szCs w:val="12"/>
      </w:rPr>
    </w:pPr>
    <w:r>
      <w:rPr>
        <w:szCs w:val="12"/>
      </w:rPr>
      <w:t>Handbook</w:t>
    </w:r>
    <w:r>
      <w:rPr>
        <w:szCs w:val="12"/>
      </w:rPr>
      <w:tab/>
      <w:t>Ebola Readiness Drill</w:t>
    </w:r>
  </w:p>
  <w:p w:rsidR="00047A1D" w:rsidRDefault="00047A1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0" o:spid="_x0000_s2214" type="#_x0000_t75" style="position:absolute;margin-left:0;margin-top:0;width:468pt;height:364.7pt;z-index:-251649024;mso-position-horizontal:center;mso-position-horizontal-relative:margin;mso-position-vertical:center;mso-position-vertical-relative:margin" o:allowincell="f">
          <v:imagedata r:id="rId1" o:title="Ebola"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4" o:spid="_x0000_s2218" type="#_x0000_t75" style="position:absolute;margin-left:0;margin-top:0;width:468pt;height:364.7pt;z-index:-251644928;mso-position-horizontal:center;mso-position-horizontal-relative:margin;mso-position-vertical:center;mso-position-vertical-relative:margin" o:allowincell="f">
          <v:imagedata r:id="rId1" o:title="Ebola"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2511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5" o:spid="_x0000_s2219" type="#_x0000_t75" style="position:absolute;margin-left:0;margin-top:0;width:468pt;height:364.7pt;z-index:-251643904;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25112A">
    <w:pPr>
      <w:pStyle w:val="Header"/>
      <w:pBdr>
        <w:bottom w:val="single" w:sz="4" w:space="1" w:color="000080"/>
      </w:pBdr>
      <w:spacing w:after="120"/>
      <w:rPr>
        <w:szCs w:val="12"/>
      </w:rPr>
    </w:pPr>
    <w:r>
      <w:rPr>
        <w:szCs w:val="12"/>
      </w:rPr>
      <w:t>Handbook</w:t>
    </w:r>
    <w:r>
      <w:rPr>
        <w:szCs w:val="12"/>
      </w:rPr>
      <w:tab/>
      <w:t>Ebola Readiness Drill</w:t>
    </w:r>
  </w:p>
  <w:p w:rsidR="00047A1D" w:rsidRDefault="00047A1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3" o:spid="_x0000_s2217" type="#_x0000_t75" style="position:absolute;margin-left:0;margin-top:0;width:468pt;height:364.7pt;z-index:-251645952;mso-position-horizontal:center;mso-position-horizontal-relative:margin;mso-position-vertical:center;mso-position-vertical-relative:margin" o:allowincell="f">
          <v:imagedata r:id="rId1" o:title="Ebola"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7" o:spid="_x0000_s2221" type="#_x0000_t75" style="position:absolute;margin-left:0;margin-top:0;width:468pt;height:364.7pt;z-index:-251641856;mso-position-horizontal:center;mso-position-horizontal-relative:margin;mso-position-vertical:center;mso-position-vertical-relative:margin" o:allowincell="f">
          <v:imagedata r:id="rId1" o:title="Ebola"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2511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8" o:spid="_x0000_s2222" type="#_x0000_t75" style="position:absolute;margin-left:0;margin-top:0;width:468pt;height:364.7pt;z-index:-251640832;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25112A">
    <w:pPr>
      <w:pStyle w:val="Header"/>
      <w:pBdr>
        <w:bottom w:val="single" w:sz="4" w:space="1" w:color="000080"/>
      </w:pBdr>
      <w:spacing w:after="120"/>
      <w:rPr>
        <w:szCs w:val="12"/>
      </w:rPr>
    </w:pPr>
    <w:r>
      <w:rPr>
        <w:szCs w:val="12"/>
      </w:rPr>
      <w:t>Handbook</w:t>
    </w:r>
    <w:r>
      <w:rPr>
        <w:szCs w:val="12"/>
      </w:rPr>
      <w:tab/>
      <w:t>Ebola Readiness Drill</w:t>
    </w:r>
  </w:p>
  <w:p w:rsidR="00047A1D" w:rsidRPr="0025112A" w:rsidRDefault="00047A1D" w:rsidP="0025112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6" o:spid="_x0000_s2220" type="#_x0000_t75" style="position:absolute;margin-left:0;margin-top:0;width:468pt;height:364.7pt;z-index:-251642880;mso-position-horizontal:center;mso-position-horizontal-relative:margin;mso-position-vertical:center;mso-position-vertical-relative:margin" o:allowincell="f">
          <v:imagedata r:id="rId1" o:title="Ebola"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0" o:spid="_x0000_s2224" type="#_x0000_t75" style="position:absolute;margin-left:0;margin-top:0;width:468pt;height:364.7pt;z-index:-251638784;mso-position-horizontal:center;mso-position-horizontal-relative:margin;mso-position-vertical:center;mso-position-vertical-relative:margin" o:allowincell="f">
          <v:imagedata r:id="rId1" o:title="Ebol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AB7F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83" o:spid="_x0000_s2207" type="#_x0000_t75" style="position:absolute;margin-left:0;margin-top:0;width:468pt;height:364.7pt;z-index:-251656192;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AB7F4A">
    <w:pPr>
      <w:pStyle w:val="Header"/>
      <w:pBdr>
        <w:bottom w:val="single" w:sz="4" w:space="1" w:color="000080"/>
      </w:pBdr>
      <w:spacing w:after="120"/>
      <w:rPr>
        <w:szCs w:val="12"/>
      </w:rPr>
    </w:pPr>
    <w:r>
      <w:rPr>
        <w:szCs w:val="12"/>
      </w:rPr>
      <w:t>Handbook</w:t>
    </w:r>
    <w:r>
      <w:rPr>
        <w:szCs w:val="12"/>
      </w:rPr>
      <w:tab/>
      <w:t>Ebola Readiness Drill</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2511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1" o:spid="_x0000_s2225" type="#_x0000_t75" style="position:absolute;margin-left:0;margin-top:0;width:468pt;height:364.7pt;z-index:-251637760;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25112A">
    <w:pPr>
      <w:pStyle w:val="Header"/>
      <w:pBdr>
        <w:bottom w:val="single" w:sz="4" w:space="1" w:color="000080"/>
      </w:pBdr>
      <w:spacing w:after="120"/>
      <w:rPr>
        <w:szCs w:val="12"/>
      </w:rPr>
    </w:pPr>
    <w:r>
      <w:rPr>
        <w:szCs w:val="12"/>
      </w:rPr>
      <w:t>Handbook</w:t>
    </w:r>
    <w:r>
      <w:rPr>
        <w:szCs w:val="12"/>
      </w:rPr>
      <w:tab/>
      <w:t>Ebola Readiness Drill</w:t>
    </w:r>
  </w:p>
  <w:p w:rsidR="00047A1D" w:rsidRPr="0025112A" w:rsidRDefault="00047A1D" w:rsidP="0025112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99" o:spid="_x0000_s2223" type="#_x0000_t75" style="position:absolute;margin-left:0;margin-top:0;width:468pt;height:364.7pt;z-index:-251639808;mso-position-horizontal:center;mso-position-horizontal-relative:margin;mso-position-vertical:center;mso-position-vertical-relative:margin" o:allowincell="f">
          <v:imagedata r:id="rId1" o:title="Ebola"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3" o:spid="_x0000_s2227" type="#_x0000_t75" style="position:absolute;margin-left:0;margin-top:0;width:468pt;height:364.7pt;z-index:-251635712;mso-position-horizontal:center;mso-position-horizontal-relative:margin;mso-position-vertical:center;mso-position-vertical-relative:margin" o:allowincell="f">
          <v:imagedata r:id="rId1" o:title="Ebola"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AB7F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4" o:spid="_x0000_s2228" type="#_x0000_t75" style="position:absolute;margin-left:0;margin-top:0;width:468pt;height:364.7pt;z-index:-251634688;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AB7F4A" w:rsidRDefault="00047A1D" w:rsidP="00AB7F4A">
    <w:pPr>
      <w:pStyle w:val="Header"/>
      <w:pBdr>
        <w:bottom w:val="single" w:sz="4" w:space="1" w:color="000080"/>
      </w:pBdr>
      <w:spacing w:after="120"/>
    </w:pPr>
    <w:r>
      <w:rPr>
        <w:szCs w:val="12"/>
      </w:rPr>
      <w:t>Handbook</w:t>
    </w:r>
    <w:r>
      <w:rPr>
        <w:szCs w:val="12"/>
      </w:rPr>
      <w:tab/>
      <w:t>Ebola Readiness Drill</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2" o:spid="_x0000_s2226" type="#_x0000_t75" style="position:absolute;margin-left:0;margin-top:0;width:468pt;height:364.7pt;z-index:-251636736;mso-position-horizontal:center;mso-position-horizontal-relative:margin;mso-position-vertical:center;mso-position-vertical-relative:margin" o:allowincell="f">
          <v:imagedata r:id="rId1" o:title="Ebola"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6" o:spid="_x0000_s2230" type="#_x0000_t75" style="position:absolute;margin-left:0;margin-top:0;width:468pt;height:364.7pt;z-index:-251632640;mso-position-horizontal:center;mso-position-horizontal-relative:margin;mso-position-vertical:center;mso-position-vertical-relative:margin" o:allowincell="f">
          <v:imagedata r:id="rId1" o:title="Ebola"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2511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7" o:spid="_x0000_s2231" type="#_x0000_t75" style="position:absolute;margin-left:0;margin-top:0;width:468pt;height:364.7pt;z-index:-251631616;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25112A">
    <w:pPr>
      <w:pStyle w:val="Header"/>
      <w:pBdr>
        <w:bottom w:val="single" w:sz="4" w:space="1" w:color="000080"/>
      </w:pBdr>
      <w:spacing w:after="120"/>
      <w:rPr>
        <w:szCs w:val="12"/>
      </w:rPr>
    </w:pPr>
    <w:r>
      <w:rPr>
        <w:szCs w:val="12"/>
      </w:rPr>
      <w:t>Handbook</w:t>
    </w:r>
    <w:r>
      <w:rPr>
        <w:szCs w:val="12"/>
      </w:rPr>
      <w:tab/>
      <w:t>Ebola Readiness Drill</w:t>
    </w:r>
  </w:p>
  <w:p w:rsidR="00047A1D" w:rsidRPr="0025112A" w:rsidRDefault="00047A1D" w:rsidP="0025112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5" o:spid="_x0000_s2229" type="#_x0000_t75" style="position:absolute;margin-left:0;margin-top:0;width:468pt;height:364.7pt;z-index:-251633664;mso-position-horizontal:center;mso-position-horizontal-relative:margin;mso-position-vertical:center;mso-position-vertical-relative:margin" o:allowincell="f">
          <v:imagedata r:id="rId1" o:title="Ebola"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9" o:spid="_x0000_s2233" type="#_x0000_t75" style="position:absolute;margin-left:0;margin-top:0;width:468pt;height:364.7pt;z-index:-251629568;mso-position-horizontal:center;mso-position-horizontal-relative:margin;mso-position-vertical:center;mso-position-vertical-relative:margin" o:allowincell="f">
          <v:imagedata r:id="rId1" o:title="Ebola"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2511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10" o:spid="_x0000_s2234" type="#_x0000_t75" style="position:absolute;margin-left:0;margin-top:0;width:468pt;height:364.7pt;z-index:-251628544;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25112A">
    <w:pPr>
      <w:pStyle w:val="Header"/>
      <w:pBdr>
        <w:bottom w:val="single" w:sz="4" w:space="1" w:color="000080"/>
      </w:pBdr>
      <w:spacing w:after="120"/>
      <w:rPr>
        <w:szCs w:val="12"/>
      </w:rPr>
    </w:pPr>
    <w:r>
      <w:rPr>
        <w:szCs w:val="12"/>
      </w:rPr>
      <w:t>Handbook</w:t>
    </w:r>
    <w:r>
      <w:rPr>
        <w:szCs w:val="12"/>
      </w:rPr>
      <w:tab/>
      <w:t>Ebola Readiness Drill</w:t>
    </w:r>
  </w:p>
  <w:p w:rsidR="00047A1D" w:rsidRPr="0025112A" w:rsidRDefault="00047A1D" w:rsidP="002511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81" o:spid="_x0000_s2205" type="#_x0000_t75" style="position:absolute;margin-left:0;margin-top:0;width:468pt;height:364.7pt;z-index:-251658240;mso-position-horizontal:center;mso-position-horizontal-relative:margin;mso-position-vertical:center;mso-position-vertical-relative:margin" o:allowincell="f">
          <v:imagedata r:id="rId1" o:title="Ebola"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08" o:spid="_x0000_s2232" type="#_x0000_t75" style="position:absolute;margin-left:0;margin-top:0;width:468pt;height:364.7pt;z-index:-251630592;mso-position-horizontal:center;mso-position-horizontal-relative:margin;mso-position-vertical:center;mso-position-vertical-relative:margin" o:allowincell="f">
          <v:imagedata r:id="rId1" o:title="Ebola"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12" o:spid="_x0000_s2236" type="#_x0000_t75" style="position:absolute;margin-left:0;margin-top:0;width:468pt;height:364.7pt;z-index:-251626496;mso-position-horizontal:center;mso-position-horizontal-relative:margin;mso-position-vertical:center;mso-position-vertical-relative:margin" o:allowincell="f">
          <v:imagedata r:id="rId1" o:title="Ebola"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2511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13" o:spid="_x0000_s2237" type="#_x0000_t75" style="position:absolute;margin-left:0;margin-top:0;width:468pt;height:364.7pt;z-index:-251625472;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25112A">
    <w:pPr>
      <w:pStyle w:val="Header"/>
      <w:pBdr>
        <w:bottom w:val="single" w:sz="4" w:space="1" w:color="000080"/>
      </w:pBdr>
      <w:spacing w:after="120"/>
      <w:rPr>
        <w:szCs w:val="12"/>
      </w:rPr>
    </w:pPr>
    <w:r>
      <w:rPr>
        <w:szCs w:val="12"/>
      </w:rPr>
      <w:t>Handbook</w:t>
    </w:r>
    <w:r>
      <w:rPr>
        <w:szCs w:val="12"/>
      </w:rPr>
      <w:tab/>
      <w:t>Ebola Readiness Drill</w:t>
    </w:r>
  </w:p>
  <w:p w:rsidR="00047A1D" w:rsidRDefault="00047A1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11" o:spid="_x0000_s2235" type="#_x0000_t75" style="position:absolute;margin-left:0;margin-top:0;width:468pt;height:364.7pt;z-index:-251627520;mso-position-horizontal:center;mso-position-horizontal-relative:margin;mso-position-vertical:center;mso-position-vertical-relative:margin" o:allowincell="f">
          <v:imagedata r:id="rId1" o:title="Ebola"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15" o:spid="_x0000_s2239" type="#_x0000_t75" style="position:absolute;margin-left:0;margin-top:0;width:468pt;height:364.7pt;z-index:-251623424;mso-position-horizontal:center;mso-position-horizontal-relative:margin;mso-position-vertical:center;mso-position-vertical-relative:margin" o:allowincell="f">
          <v:imagedata r:id="rId1" o:title="Ebola"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2511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16" o:spid="_x0000_s2240" type="#_x0000_t75" style="position:absolute;margin-left:0;margin-top:0;width:468pt;height:364.7pt;z-index:-251622400;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25112A">
    <w:pPr>
      <w:pStyle w:val="Header"/>
      <w:pBdr>
        <w:bottom w:val="single" w:sz="4" w:space="1" w:color="000080"/>
      </w:pBdr>
      <w:spacing w:after="120"/>
      <w:rPr>
        <w:szCs w:val="12"/>
      </w:rPr>
    </w:pPr>
    <w:r>
      <w:rPr>
        <w:szCs w:val="12"/>
      </w:rPr>
      <w:t>Handbook</w:t>
    </w:r>
    <w:r>
      <w:rPr>
        <w:szCs w:val="12"/>
      </w:rPr>
      <w:tab/>
      <w:t>Ebola Readiness Drill</w:t>
    </w:r>
  </w:p>
  <w:p w:rsidR="00047A1D" w:rsidRDefault="00047A1D">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14" o:spid="_x0000_s2238" type="#_x0000_t75" style="position:absolute;margin-left:0;margin-top:0;width:468pt;height:364.7pt;z-index:-251624448;mso-position-horizontal:center;mso-position-horizontal-relative:margin;mso-position-vertical:center;mso-position-vertical-relative:margin" o:allowincell="f">
          <v:imagedata r:id="rId1" o:title="Ebol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85" o:spid="_x0000_s2209" type="#_x0000_t75" style="position:absolute;margin-left:0;margin-top:0;width:468pt;height:364.7pt;z-index:-251654144;mso-position-horizontal:center;mso-position-horizontal-relative:margin;mso-position-vertical:center;mso-position-vertical-relative:margin" o:allowincell="f">
          <v:imagedata r:id="rId1" o:title="Ebola"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6228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86" o:spid="_x0000_s2210" type="#_x0000_t75" style="position:absolute;margin-left:0;margin-top:0;width:468pt;height:364.7pt;z-index:-251653120;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6228A9">
    <w:pPr>
      <w:pStyle w:val="Header"/>
      <w:pBdr>
        <w:bottom w:val="single" w:sz="4" w:space="1" w:color="000080"/>
      </w:pBdr>
      <w:spacing w:after="120"/>
      <w:rPr>
        <w:szCs w:val="12"/>
      </w:rPr>
    </w:pPr>
    <w:r>
      <w:rPr>
        <w:szCs w:val="12"/>
      </w:rPr>
      <w:t>Handbook</w:t>
    </w:r>
    <w:r>
      <w:rPr>
        <w:szCs w:val="12"/>
      </w:rPr>
      <w:tab/>
      <w:t>Ebola Readiness Drill</w:t>
    </w:r>
  </w:p>
  <w:p w:rsidR="00047A1D" w:rsidRPr="006228A9" w:rsidRDefault="00047A1D" w:rsidP="006228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84" o:spid="_x0000_s2208" type="#_x0000_t75" style="position:absolute;margin-left:0;margin-top:0;width:468pt;height:364.7pt;z-index:-251655168;mso-position-horizontal:center;mso-position-horizontal-relative:margin;mso-position-vertical:center;mso-position-vertical-relative:margin" o:allowincell="f">
          <v:imagedata r:id="rId1" o:title="Ebola"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88" o:spid="_x0000_s2212" type="#_x0000_t75" style="position:absolute;margin-left:0;margin-top:0;width:468pt;height:364.7pt;z-index:-251651072;mso-position-horizontal:center;mso-position-horizontal-relative:margin;mso-position-vertical:center;mso-position-vertical-relative:margin" o:allowincell="f">
          <v:imagedata r:id="rId1" o:title="Ebola"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rsidP="002511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89" o:spid="_x0000_s2213" type="#_x0000_t75" style="position:absolute;margin-left:0;margin-top:0;width:468pt;height:364.7pt;z-index:-251650048;mso-position-horizontal:center;mso-position-horizontal-relative:margin;mso-position-vertical:center;mso-position-vertical-relative:margin" o:allowincell="f">
          <v:imagedata r:id="rId1" o:title="Ebola" gain="19661f" blacklevel="22938f"/>
          <w10:wrap anchorx="margin" anchory="margin"/>
        </v:shape>
      </w:pict>
    </w:r>
    <w:r w:rsidR="00047A1D">
      <w:t>Controller and Evaluator (C/E)</w:t>
    </w:r>
    <w:r w:rsidR="00047A1D" w:rsidRPr="007B1B03">
      <w:tab/>
    </w:r>
    <w:r w:rsidR="00047A1D">
      <w:t>Commissioner’s Order</w:t>
    </w:r>
  </w:p>
  <w:p w:rsidR="00047A1D" w:rsidRPr="00F67CD6" w:rsidRDefault="00047A1D" w:rsidP="0025112A">
    <w:pPr>
      <w:pStyle w:val="Header"/>
      <w:pBdr>
        <w:bottom w:val="single" w:sz="4" w:space="1" w:color="000080"/>
      </w:pBdr>
      <w:spacing w:after="120"/>
      <w:rPr>
        <w:szCs w:val="12"/>
      </w:rPr>
    </w:pPr>
    <w:r>
      <w:rPr>
        <w:szCs w:val="12"/>
      </w:rPr>
      <w:t>Handbook</w:t>
    </w:r>
    <w:r>
      <w:rPr>
        <w:szCs w:val="12"/>
      </w:rPr>
      <w:tab/>
      <w:t>Ebola Readiness Drill</w:t>
    </w:r>
  </w:p>
  <w:p w:rsidR="00047A1D" w:rsidRPr="0025112A" w:rsidRDefault="00047A1D" w:rsidP="0025112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1D" w:rsidRDefault="00343B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87" o:spid="_x0000_s2211" type="#_x0000_t75" style="position:absolute;margin-left:0;margin-top:0;width:468pt;height:364.7pt;z-index:-251652096;mso-position-horizontal:center;mso-position-horizontal-relative:margin;mso-position-vertical:center;mso-position-vertical-relative:margin" o:allowincell="f">
          <v:imagedata r:id="rId1" o:title="Ebol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nsid w:val="FFFFFF89"/>
    <w:multiLevelType w:val="singleLevel"/>
    <w:tmpl w:val="F55092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nsid w:val="02D27367"/>
    <w:multiLevelType w:val="hybridMultilevel"/>
    <w:tmpl w:val="68B0A0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B0F65"/>
    <w:multiLevelType w:val="hybridMultilevel"/>
    <w:tmpl w:val="68B0A0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4"/>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24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D48"/>
    <w:rsid w:val="00011F2A"/>
    <w:rsid w:val="0003069C"/>
    <w:rsid w:val="00035002"/>
    <w:rsid w:val="00042A3F"/>
    <w:rsid w:val="0004441B"/>
    <w:rsid w:val="00047A1D"/>
    <w:rsid w:val="0007142C"/>
    <w:rsid w:val="00074431"/>
    <w:rsid w:val="000866B9"/>
    <w:rsid w:val="000921C0"/>
    <w:rsid w:val="000C0C08"/>
    <w:rsid w:val="000C5026"/>
    <w:rsid w:val="000E5C1B"/>
    <w:rsid w:val="00100786"/>
    <w:rsid w:val="001038E6"/>
    <w:rsid w:val="00107EE8"/>
    <w:rsid w:val="00115EAB"/>
    <w:rsid w:val="00116D48"/>
    <w:rsid w:val="00134781"/>
    <w:rsid w:val="00142832"/>
    <w:rsid w:val="00144D60"/>
    <w:rsid w:val="0017254F"/>
    <w:rsid w:val="001859DE"/>
    <w:rsid w:val="001963C3"/>
    <w:rsid w:val="00197D3D"/>
    <w:rsid w:val="001C7197"/>
    <w:rsid w:val="001D4ECD"/>
    <w:rsid w:val="001D5B88"/>
    <w:rsid w:val="001E12FA"/>
    <w:rsid w:val="001F71A0"/>
    <w:rsid w:val="00204C6B"/>
    <w:rsid w:val="00204EAB"/>
    <w:rsid w:val="0024424A"/>
    <w:rsid w:val="0025112A"/>
    <w:rsid w:val="002A0096"/>
    <w:rsid w:val="002A1512"/>
    <w:rsid w:val="002A5A3D"/>
    <w:rsid w:val="002B2631"/>
    <w:rsid w:val="002B3E1C"/>
    <w:rsid w:val="002B4F51"/>
    <w:rsid w:val="002B5E3C"/>
    <w:rsid w:val="002C3F07"/>
    <w:rsid w:val="002D13B0"/>
    <w:rsid w:val="002D24E3"/>
    <w:rsid w:val="002D331B"/>
    <w:rsid w:val="00300313"/>
    <w:rsid w:val="003118F7"/>
    <w:rsid w:val="0031563A"/>
    <w:rsid w:val="00340B22"/>
    <w:rsid w:val="00343B3B"/>
    <w:rsid w:val="00350D50"/>
    <w:rsid w:val="00353EF9"/>
    <w:rsid w:val="003600AE"/>
    <w:rsid w:val="00360A30"/>
    <w:rsid w:val="003662F5"/>
    <w:rsid w:val="003757DC"/>
    <w:rsid w:val="003760B7"/>
    <w:rsid w:val="003831CD"/>
    <w:rsid w:val="003844AE"/>
    <w:rsid w:val="0039189E"/>
    <w:rsid w:val="003A2296"/>
    <w:rsid w:val="003A3460"/>
    <w:rsid w:val="003B2F98"/>
    <w:rsid w:val="003B5587"/>
    <w:rsid w:val="003B69BE"/>
    <w:rsid w:val="003D2E0C"/>
    <w:rsid w:val="004206FC"/>
    <w:rsid w:val="00426ADB"/>
    <w:rsid w:val="004359BB"/>
    <w:rsid w:val="00452717"/>
    <w:rsid w:val="00460A13"/>
    <w:rsid w:val="00473AB1"/>
    <w:rsid w:val="00484273"/>
    <w:rsid w:val="0049639C"/>
    <w:rsid w:val="004A296F"/>
    <w:rsid w:val="004B5D5C"/>
    <w:rsid w:val="004B7D16"/>
    <w:rsid w:val="004E06A2"/>
    <w:rsid w:val="004E2A71"/>
    <w:rsid w:val="004E2F7D"/>
    <w:rsid w:val="004F532B"/>
    <w:rsid w:val="004F6F65"/>
    <w:rsid w:val="004F7DD4"/>
    <w:rsid w:val="005018E2"/>
    <w:rsid w:val="00507C55"/>
    <w:rsid w:val="00516A85"/>
    <w:rsid w:val="005203E2"/>
    <w:rsid w:val="0052469F"/>
    <w:rsid w:val="00532F4E"/>
    <w:rsid w:val="00550476"/>
    <w:rsid w:val="00566776"/>
    <w:rsid w:val="0057272B"/>
    <w:rsid w:val="00576061"/>
    <w:rsid w:val="00590360"/>
    <w:rsid w:val="005D1485"/>
    <w:rsid w:val="006228A9"/>
    <w:rsid w:val="0062551D"/>
    <w:rsid w:val="00640C02"/>
    <w:rsid w:val="00650C46"/>
    <w:rsid w:val="0065212B"/>
    <w:rsid w:val="00652A8F"/>
    <w:rsid w:val="00657735"/>
    <w:rsid w:val="00662B8E"/>
    <w:rsid w:val="0067796F"/>
    <w:rsid w:val="006A52E5"/>
    <w:rsid w:val="006B44A8"/>
    <w:rsid w:val="006B46A8"/>
    <w:rsid w:val="006B77D2"/>
    <w:rsid w:val="006C40FE"/>
    <w:rsid w:val="006E6BD6"/>
    <w:rsid w:val="00701D12"/>
    <w:rsid w:val="0073363E"/>
    <w:rsid w:val="00761AB5"/>
    <w:rsid w:val="00764D90"/>
    <w:rsid w:val="007718F3"/>
    <w:rsid w:val="007722E4"/>
    <w:rsid w:val="007761B0"/>
    <w:rsid w:val="007A0C0B"/>
    <w:rsid w:val="007B0F38"/>
    <w:rsid w:val="007C2666"/>
    <w:rsid w:val="007E4444"/>
    <w:rsid w:val="007E6432"/>
    <w:rsid w:val="007E7D85"/>
    <w:rsid w:val="007F061B"/>
    <w:rsid w:val="007F439D"/>
    <w:rsid w:val="007F51E9"/>
    <w:rsid w:val="007F5968"/>
    <w:rsid w:val="007F6F6E"/>
    <w:rsid w:val="008047EC"/>
    <w:rsid w:val="00823017"/>
    <w:rsid w:val="00844589"/>
    <w:rsid w:val="00847095"/>
    <w:rsid w:val="00861782"/>
    <w:rsid w:val="008745D0"/>
    <w:rsid w:val="0088027D"/>
    <w:rsid w:val="00882A50"/>
    <w:rsid w:val="00891545"/>
    <w:rsid w:val="0089158E"/>
    <w:rsid w:val="008A2B21"/>
    <w:rsid w:val="008A3B59"/>
    <w:rsid w:val="008B6D79"/>
    <w:rsid w:val="008C6243"/>
    <w:rsid w:val="008D6580"/>
    <w:rsid w:val="008E7380"/>
    <w:rsid w:val="008F54C3"/>
    <w:rsid w:val="008F591B"/>
    <w:rsid w:val="008F7D43"/>
    <w:rsid w:val="00901E5F"/>
    <w:rsid w:val="00911552"/>
    <w:rsid w:val="00913B19"/>
    <w:rsid w:val="0091644B"/>
    <w:rsid w:val="009249A6"/>
    <w:rsid w:val="009434EB"/>
    <w:rsid w:val="00951231"/>
    <w:rsid w:val="00953640"/>
    <w:rsid w:val="009537A1"/>
    <w:rsid w:val="009866B5"/>
    <w:rsid w:val="00987FCB"/>
    <w:rsid w:val="009947AE"/>
    <w:rsid w:val="00996B02"/>
    <w:rsid w:val="00996EAC"/>
    <w:rsid w:val="009A7E5B"/>
    <w:rsid w:val="009D11D2"/>
    <w:rsid w:val="009E09D2"/>
    <w:rsid w:val="009E2ADE"/>
    <w:rsid w:val="009E4097"/>
    <w:rsid w:val="00A002A3"/>
    <w:rsid w:val="00A15F52"/>
    <w:rsid w:val="00A2751E"/>
    <w:rsid w:val="00A343A4"/>
    <w:rsid w:val="00A3505C"/>
    <w:rsid w:val="00A43A33"/>
    <w:rsid w:val="00A43D18"/>
    <w:rsid w:val="00A4611C"/>
    <w:rsid w:val="00A50BD0"/>
    <w:rsid w:val="00A51FAB"/>
    <w:rsid w:val="00A52B98"/>
    <w:rsid w:val="00A55121"/>
    <w:rsid w:val="00A62F37"/>
    <w:rsid w:val="00A75CDD"/>
    <w:rsid w:val="00A80ABC"/>
    <w:rsid w:val="00A83003"/>
    <w:rsid w:val="00A84281"/>
    <w:rsid w:val="00A8612B"/>
    <w:rsid w:val="00A869D1"/>
    <w:rsid w:val="00A8708E"/>
    <w:rsid w:val="00A930AC"/>
    <w:rsid w:val="00AA6F8B"/>
    <w:rsid w:val="00AB7F4A"/>
    <w:rsid w:val="00AE6E9C"/>
    <w:rsid w:val="00AF368F"/>
    <w:rsid w:val="00AF75DC"/>
    <w:rsid w:val="00B151A1"/>
    <w:rsid w:val="00B1767F"/>
    <w:rsid w:val="00B177F6"/>
    <w:rsid w:val="00B2586E"/>
    <w:rsid w:val="00B34FD5"/>
    <w:rsid w:val="00B4048E"/>
    <w:rsid w:val="00B56AAB"/>
    <w:rsid w:val="00B83EAA"/>
    <w:rsid w:val="00B84C72"/>
    <w:rsid w:val="00B94C93"/>
    <w:rsid w:val="00B95D87"/>
    <w:rsid w:val="00BA1852"/>
    <w:rsid w:val="00BA6CB4"/>
    <w:rsid w:val="00BB0E22"/>
    <w:rsid w:val="00BC453F"/>
    <w:rsid w:val="00BD00B8"/>
    <w:rsid w:val="00BD0631"/>
    <w:rsid w:val="00BD7E74"/>
    <w:rsid w:val="00BE5755"/>
    <w:rsid w:val="00BE6309"/>
    <w:rsid w:val="00C23017"/>
    <w:rsid w:val="00C23B3C"/>
    <w:rsid w:val="00C32227"/>
    <w:rsid w:val="00C3512A"/>
    <w:rsid w:val="00C441BD"/>
    <w:rsid w:val="00C46D0E"/>
    <w:rsid w:val="00C62341"/>
    <w:rsid w:val="00C66277"/>
    <w:rsid w:val="00C70827"/>
    <w:rsid w:val="00C76BAA"/>
    <w:rsid w:val="00C84C06"/>
    <w:rsid w:val="00C86799"/>
    <w:rsid w:val="00C94561"/>
    <w:rsid w:val="00C97881"/>
    <w:rsid w:val="00CA721A"/>
    <w:rsid w:val="00CA74CC"/>
    <w:rsid w:val="00CB2B1F"/>
    <w:rsid w:val="00CC3647"/>
    <w:rsid w:val="00CD3F6F"/>
    <w:rsid w:val="00CE3B51"/>
    <w:rsid w:val="00CF0CC4"/>
    <w:rsid w:val="00CF6598"/>
    <w:rsid w:val="00CF65A7"/>
    <w:rsid w:val="00CF6EFC"/>
    <w:rsid w:val="00D060CD"/>
    <w:rsid w:val="00D106EF"/>
    <w:rsid w:val="00D14FDA"/>
    <w:rsid w:val="00D16223"/>
    <w:rsid w:val="00D24B2C"/>
    <w:rsid w:val="00D577E5"/>
    <w:rsid w:val="00D6119A"/>
    <w:rsid w:val="00D6702B"/>
    <w:rsid w:val="00D85BF5"/>
    <w:rsid w:val="00DC0164"/>
    <w:rsid w:val="00DD3CEA"/>
    <w:rsid w:val="00DF025B"/>
    <w:rsid w:val="00DF3D6F"/>
    <w:rsid w:val="00DF41D3"/>
    <w:rsid w:val="00DF5392"/>
    <w:rsid w:val="00E15901"/>
    <w:rsid w:val="00E17F65"/>
    <w:rsid w:val="00E2072F"/>
    <w:rsid w:val="00E37177"/>
    <w:rsid w:val="00E43215"/>
    <w:rsid w:val="00E47025"/>
    <w:rsid w:val="00E54D72"/>
    <w:rsid w:val="00E57618"/>
    <w:rsid w:val="00E67130"/>
    <w:rsid w:val="00E84A01"/>
    <w:rsid w:val="00E93F99"/>
    <w:rsid w:val="00EC5318"/>
    <w:rsid w:val="00EC6B4E"/>
    <w:rsid w:val="00ED18B5"/>
    <w:rsid w:val="00ED493B"/>
    <w:rsid w:val="00ED6EF4"/>
    <w:rsid w:val="00EE6EA3"/>
    <w:rsid w:val="00EE73FD"/>
    <w:rsid w:val="00EF2A3A"/>
    <w:rsid w:val="00EF3601"/>
    <w:rsid w:val="00EF62DD"/>
    <w:rsid w:val="00F15968"/>
    <w:rsid w:val="00F16080"/>
    <w:rsid w:val="00F33C1A"/>
    <w:rsid w:val="00F42A7C"/>
    <w:rsid w:val="00F5464A"/>
    <w:rsid w:val="00F54B4C"/>
    <w:rsid w:val="00F559A9"/>
    <w:rsid w:val="00F6488F"/>
    <w:rsid w:val="00F67CD6"/>
    <w:rsid w:val="00F87542"/>
    <w:rsid w:val="00F957ED"/>
    <w:rsid w:val="00FA26A4"/>
    <w:rsid w:val="00FA3B61"/>
    <w:rsid w:val="00FA56A3"/>
    <w:rsid w:val="00FC11E7"/>
    <w:rsid w:val="00FC1428"/>
    <w:rsid w:val="00FC3E0C"/>
    <w:rsid w:val="00FD6365"/>
    <w:rsid w:val="00FF126A"/>
    <w:rsid w:val="00FF1CD1"/>
    <w:rsid w:val="00FF2F24"/>
    <w:rsid w:val="00FF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116D48"/>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116D48"/>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116D48"/>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unhideWhenUsed/>
    <w:qFormat/>
    <w:rsid w:val="00E2072F"/>
    <w:pPr>
      <w:keepNext/>
      <w:keepLines/>
      <w:spacing w:before="200"/>
      <w:outlineLvl w:val="3"/>
    </w:pPr>
    <w:rPr>
      <w:rFonts w:ascii="Arial" w:eastAsiaTheme="majorEastAsia" w:hAnsi="Arial" w:cstheme="majorBidi"/>
      <w:bCs/>
      <w:i/>
      <w:iCs/>
      <w:color w:val="000080"/>
    </w:rPr>
  </w:style>
  <w:style w:type="paragraph" w:styleId="Heading5">
    <w:name w:val="heading 5"/>
    <w:basedOn w:val="Normal"/>
    <w:next w:val="Normal"/>
    <w:link w:val="Heading5Char"/>
    <w:uiPriority w:val="9"/>
    <w:unhideWhenUsed/>
    <w:qFormat/>
    <w:rsid w:val="00E2072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D48"/>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116D48"/>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116D48"/>
    <w:rPr>
      <w:rFonts w:ascii="Arial" w:eastAsia="Times New Roman" w:hAnsi="Arial" w:cs="Arial"/>
      <w:b/>
      <w:bCs/>
      <w:color w:val="000080"/>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rsid w:val="00116D48"/>
    <w:pPr>
      <w:tabs>
        <w:tab w:val="center" w:pos="4320"/>
        <w:tab w:val="right" w:pos="8640"/>
      </w:tabs>
    </w:pPr>
  </w:style>
  <w:style w:type="character" w:customStyle="1" w:styleId="FooterChar">
    <w:name w:val="Footer Char"/>
    <w:basedOn w:val="DefaultParagraphFont"/>
    <w:link w:val="Footer"/>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uiPriority w:val="99"/>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4"/>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tbl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F71A0"/>
    <w:rPr>
      <w:b/>
      <w:bCs/>
    </w:rPr>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F54B4C"/>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F54B4C"/>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character" w:customStyle="1" w:styleId="Heading4Char">
    <w:name w:val="Heading 4 Char"/>
    <w:basedOn w:val="DefaultParagraphFont"/>
    <w:link w:val="Heading4"/>
    <w:uiPriority w:val="9"/>
    <w:rsid w:val="00E2072F"/>
    <w:rPr>
      <w:rFonts w:ascii="Arial" w:eastAsiaTheme="majorEastAsia" w:hAnsi="Arial" w:cstheme="majorBidi"/>
      <w:bCs/>
      <w:i/>
      <w:iCs/>
      <w:color w:val="000080"/>
      <w:sz w:val="24"/>
      <w:szCs w:val="24"/>
    </w:rPr>
  </w:style>
  <w:style w:type="character" w:customStyle="1" w:styleId="Heading5Char">
    <w:name w:val="Heading 5 Char"/>
    <w:basedOn w:val="DefaultParagraphFont"/>
    <w:link w:val="Heading5"/>
    <w:uiPriority w:val="9"/>
    <w:rsid w:val="00E2072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484273"/>
    <w:pPr>
      <w:widowControl w:val="0"/>
      <w:autoSpaceDE w:val="0"/>
      <w:autoSpaceDN w:val="0"/>
      <w:adjustRightInd w:val="0"/>
      <w:ind w:left="720"/>
    </w:pPr>
    <w:rPr>
      <w:rFonts w:ascii="Arial" w:hAnsi="Arial" w:cs="Arial"/>
    </w:rPr>
  </w:style>
  <w:style w:type="paragraph" w:customStyle="1" w:styleId="VersionNumber">
    <w:name w:val="Version Number"/>
    <w:basedOn w:val="BodyText"/>
    <w:qFormat/>
    <w:rsid w:val="004B5D5C"/>
    <w:pPr>
      <w:spacing w:before="48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116D48"/>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116D48"/>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116D48"/>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unhideWhenUsed/>
    <w:qFormat/>
    <w:rsid w:val="00E2072F"/>
    <w:pPr>
      <w:keepNext/>
      <w:keepLines/>
      <w:spacing w:before="200"/>
      <w:outlineLvl w:val="3"/>
    </w:pPr>
    <w:rPr>
      <w:rFonts w:ascii="Arial" w:eastAsiaTheme="majorEastAsia" w:hAnsi="Arial" w:cstheme="majorBidi"/>
      <w:bCs/>
      <w:i/>
      <w:iCs/>
      <w:color w:val="000080"/>
    </w:rPr>
  </w:style>
  <w:style w:type="paragraph" w:styleId="Heading5">
    <w:name w:val="heading 5"/>
    <w:basedOn w:val="Normal"/>
    <w:next w:val="Normal"/>
    <w:link w:val="Heading5Char"/>
    <w:uiPriority w:val="9"/>
    <w:unhideWhenUsed/>
    <w:qFormat/>
    <w:rsid w:val="00E2072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D48"/>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116D48"/>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116D48"/>
    <w:rPr>
      <w:rFonts w:ascii="Arial" w:eastAsia="Times New Roman" w:hAnsi="Arial" w:cs="Arial"/>
      <w:b/>
      <w:bCs/>
      <w:color w:val="000080"/>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rsid w:val="00116D48"/>
    <w:pPr>
      <w:tabs>
        <w:tab w:val="center" w:pos="4320"/>
        <w:tab w:val="right" w:pos="8640"/>
      </w:tabs>
    </w:pPr>
  </w:style>
  <w:style w:type="character" w:customStyle="1" w:styleId="FooterChar">
    <w:name w:val="Footer Char"/>
    <w:basedOn w:val="DefaultParagraphFont"/>
    <w:link w:val="Footer"/>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uiPriority w:val="99"/>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4"/>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tbl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F71A0"/>
    <w:rPr>
      <w:b/>
      <w:bCs/>
    </w:rPr>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F54B4C"/>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F54B4C"/>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character" w:customStyle="1" w:styleId="Heading4Char">
    <w:name w:val="Heading 4 Char"/>
    <w:basedOn w:val="DefaultParagraphFont"/>
    <w:link w:val="Heading4"/>
    <w:uiPriority w:val="9"/>
    <w:rsid w:val="00E2072F"/>
    <w:rPr>
      <w:rFonts w:ascii="Arial" w:eastAsiaTheme="majorEastAsia" w:hAnsi="Arial" w:cstheme="majorBidi"/>
      <w:bCs/>
      <w:i/>
      <w:iCs/>
      <w:color w:val="000080"/>
      <w:sz w:val="24"/>
      <w:szCs w:val="24"/>
    </w:rPr>
  </w:style>
  <w:style w:type="character" w:customStyle="1" w:styleId="Heading5Char">
    <w:name w:val="Heading 5 Char"/>
    <w:basedOn w:val="DefaultParagraphFont"/>
    <w:link w:val="Heading5"/>
    <w:uiPriority w:val="9"/>
    <w:rsid w:val="00E2072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484273"/>
    <w:pPr>
      <w:widowControl w:val="0"/>
      <w:autoSpaceDE w:val="0"/>
      <w:autoSpaceDN w:val="0"/>
      <w:adjustRightInd w:val="0"/>
      <w:ind w:left="720"/>
    </w:pPr>
    <w:rPr>
      <w:rFonts w:ascii="Arial" w:hAnsi="Arial" w:cs="Arial"/>
    </w:rPr>
  </w:style>
  <w:style w:type="paragraph" w:customStyle="1" w:styleId="VersionNumber">
    <w:name w:val="Version Number"/>
    <w:basedOn w:val="BodyText"/>
    <w:qFormat/>
    <w:rsid w:val="004B5D5C"/>
    <w:pPr>
      <w:spacing w:before="48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footer" Target="footer5.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header" Target="header30.xml"/><Relationship Id="rId55" Type="http://schemas.openxmlformats.org/officeDocument/2006/relationships/header" Target="header3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21.xml"/><Relationship Id="rId46" Type="http://schemas.openxmlformats.org/officeDocument/2006/relationships/header" Target="header27.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7.xml"/><Relationship Id="rId41" Type="http://schemas.openxmlformats.org/officeDocument/2006/relationships/footer" Target="footer10.xml"/><Relationship Id="rId54"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9.xml"/><Relationship Id="rId40" Type="http://schemas.openxmlformats.org/officeDocument/2006/relationships/header" Target="header23.xml"/><Relationship Id="rId45" Type="http://schemas.openxmlformats.org/officeDocument/2006/relationships/footer" Target="footer11.xml"/><Relationship Id="rId53" Type="http://schemas.openxmlformats.org/officeDocument/2006/relationships/footer" Target="footer13.xml"/><Relationship Id="rId58" Type="http://schemas.openxmlformats.org/officeDocument/2006/relationships/header" Target="header3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footer" Target="footer12.xml"/><Relationship Id="rId57"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header" Target="header29.xml"/><Relationship Id="rId56"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header" Target="header3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E0F2E-0760-4812-B455-678D2540A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4727</Words>
  <Characters>26945</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Controller/Evaluator Handbook Template</vt:lpstr>
    </vt:vector>
  </TitlesOfParts>
  <Company>OHEP</Company>
  <LinksUpToDate>false</LinksUpToDate>
  <CharactersWithSpaces>31609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Controller/Evaluator Handbook Template</dc:title>
  <dc:creator>HSEEP Support Team</dc:creator>
  <cp:keywords>HSEEP, Template, Controller, Evaluator, C/E, Design and Development</cp:keywords>
  <cp:lastModifiedBy>DAngelo, Anne</cp:lastModifiedBy>
  <cp:revision>2</cp:revision>
  <cp:lastPrinted>2014-08-14T18:42:00Z</cp:lastPrinted>
  <dcterms:created xsi:type="dcterms:W3CDTF">2014-11-18T01:42:00Z</dcterms:created>
  <dcterms:modified xsi:type="dcterms:W3CDTF">2014-11-18T01:42:00Z</dcterms:modified>
  <cp:category>Template</cp:category>
</cp:coreProperties>
</file>