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68" w:rsidRPr="0020487E" w:rsidRDefault="008134E2" w:rsidP="008134E2">
      <w:pPr>
        <w:jc w:val="center"/>
        <w:rPr>
          <w:b/>
          <w:caps/>
        </w:rPr>
      </w:pPr>
      <w:r w:rsidRPr="0020487E">
        <w:rPr>
          <w:b/>
          <w:caps/>
        </w:rPr>
        <w:t xml:space="preserve">Center for Community Health </w:t>
      </w:r>
    </w:p>
    <w:p w:rsidR="008134E2" w:rsidRPr="0020487E" w:rsidRDefault="008134E2" w:rsidP="008134E2">
      <w:pPr>
        <w:jc w:val="center"/>
        <w:rPr>
          <w:b/>
          <w:caps/>
        </w:rPr>
      </w:pPr>
      <w:r w:rsidRPr="0020487E">
        <w:rPr>
          <w:b/>
          <w:caps/>
        </w:rPr>
        <w:t xml:space="preserve">University of </w:t>
      </w:r>
      <w:smartTag w:uri="urn:schemas-microsoft-com:office:smarttags" w:element="place">
        <w:smartTag w:uri="urn:schemas-microsoft-com:office:smarttags" w:element="PlaceName">
          <w:r w:rsidRPr="0020487E">
            <w:rPr>
              <w:b/>
              <w:caps/>
            </w:rPr>
            <w:t>Rochester</w:t>
          </w:r>
        </w:smartTag>
        <w:r w:rsidR="00446F68" w:rsidRPr="0020487E">
          <w:rPr>
            <w:b/>
            <w:caps/>
          </w:rPr>
          <w:t xml:space="preserve"> </w:t>
        </w:r>
        <w:smartTag w:uri="urn:schemas-microsoft-com:office:smarttags" w:element="PlaceName">
          <w:r w:rsidR="00446F68" w:rsidRPr="0020487E">
            <w:rPr>
              <w:b/>
              <w:caps/>
            </w:rPr>
            <w:t>Medical</w:t>
          </w:r>
        </w:smartTag>
        <w:r w:rsidR="00446F68" w:rsidRPr="0020487E">
          <w:rPr>
            <w:b/>
            <w:caps/>
          </w:rPr>
          <w:t xml:space="preserve"> </w:t>
        </w:r>
        <w:smartTag w:uri="urn:schemas-microsoft-com:office:smarttags" w:element="PlaceType">
          <w:r w:rsidR="00446F68" w:rsidRPr="0020487E">
            <w:rPr>
              <w:b/>
              <w:caps/>
            </w:rPr>
            <w:t>Center</w:t>
          </w:r>
        </w:smartTag>
      </w:smartTag>
      <w:r w:rsidR="00446F68" w:rsidRPr="0020487E">
        <w:rPr>
          <w:b/>
          <w:caps/>
        </w:rPr>
        <w:t xml:space="preserve"> (URMC)</w:t>
      </w:r>
    </w:p>
    <w:p w:rsidR="0020487E" w:rsidRDefault="0020487E" w:rsidP="008134E2">
      <w:pPr>
        <w:jc w:val="center"/>
        <w:rPr>
          <w:b/>
        </w:rPr>
      </w:pPr>
    </w:p>
    <w:p w:rsidR="0020487E" w:rsidRPr="006F4A9E" w:rsidRDefault="0020487E" w:rsidP="0020487E">
      <w:pPr>
        <w:jc w:val="center"/>
        <w:rPr>
          <w:b/>
          <w:smallCaps/>
          <w:color w:val="31849B"/>
          <w:sz w:val="28"/>
          <w:szCs w:val="28"/>
        </w:rPr>
      </w:pPr>
      <w:r w:rsidRPr="006F4A9E">
        <w:rPr>
          <w:b/>
          <w:smallCaps/>
          <w:color w:val="31849B"/>
          <w:sz w:val="28"/>
          <w:szCs w:val="28"/>
        </w:rPr>
        <w:t xml:space="preserve">Community Health </w:t>
      </w:r>
      <w:r w:rsidR="006E05C3" w:rsidRPr="006F4A9E">
        <w:rPr>
          <w:b/>
          <w:smallCaps/>
          <w:color w:val="31849B"/>
          <w:sz w:val="28"/>
          <w:szCs w:val="28"/>
        </w:rPr>
        <w:t>Mini-</w:t>
      </w:r>
      <w:r w:rsidR="00F2034B" w:rsidRPr="006F4A9E">
        <w:rPr>
          <w:b/>
          <w:smallCaps/>
          <w:color w:val="31849B"/>
          <w:sz w:val="28"/>
          <w:szCs w:val="28"/>
        </w:rPr>
        <w:t>Grant</w:t>
      </w:r>
      <w:r w:rsidR="000C15D0" w:rsidRPr="006F4A9E">
        <w:rPr>
          <w:b/>
          <w:smallCaps/>
          <w:color w:val="31849B"/>
          <w:sz w:val="28"/>
          <w:szCs w:val="28"/>
        </w:rPr>
        <w:t xml:space="preserve"> Program</w:t>
      </w:r>
      <w:r w:rsidRPr="006F4A9E">
        <w:rPr>
          <w:b/>
          <w:smallCaps/>
          <w:color w:val="31849B"/>
          <w:sz w:val="28"/>
          <w:szCs w:val="28"/>
        </w:rPr>
        <w:t xml:space="preserve"> </w:t>
      </w:r>
    </w:p>
    <w:p w:rsidR="0020487E" w:rsidRPr="006F4A9E" w:rsidRDefault="0020487E" w:rsidP="0020487E">
      <w:pPr>
        <w:jc w:val="center"/>
        <w:rPr>
          <w:b/>
          <w:smallCaps/>
          <w:color w:val="31849B"/>
          <w:sz w:val="28"/>
          <w:szCs w:val="28"/>
        </w:rPr>
      </w:pPr>
      <w:r w:rsidRPr="006F4A9E">
        <w:rPr>
          <w:b/>
          <w:smallCaps/>
          <w:color w:val="31849B"/>
          <w:sz w:val="28"/>
          <w:szCs w:val="28"/>
        </w:rPr>
        <w:t>Request for Applications</w:t>
      </w:r>
    </w:p>
    <w:p w:rsidR="0020487E" w:rsidRDefault="0020487E" w:rsidP="008134E2">
      <w:pPr>
        <w:jc w:val="center"/>
        <w:rPr>
          <w:b/>
        </w:rPr>
      </w:pPr>
    </w:p>
    <w:p w:rsidR="008134E2" w:rsidRPr="008D3749" w:rsidRDefault="008134E2" w:rsidP="008134E2">
      <w:pPr>
        <w:jc w:val="center"/>
        <w:rPr>
          <w:b/>
          <w:sz w:val="10"/>
        </w:rPr>
      </w:pPr>
    </w:p>
    <w:p w:rsidR="008134E2" w:rsidRPr="00E94D05" w:rsidRDefault="00A147D8" w:rsidP="00624763">
      <w:pPr>
        <w:ind w:right="-99"/>
        <w:rPr>
          <w:rFonts w:cs="Arial"/>
          <w:color w:val="000000"/>
          <w:sz w:val="22"/>
          <w:szCs w:val="22"/>
        </w:rPr>
      </w:pPr>
      <w:r w:rsidRPr="00E94D05">
        <w:rPr>
          <w:b/>
          <w:smallCaps/>
          <w:sz w:val="22"/>
          <w:szCs w:val="22"/>
        </w:rPr>
        <w:t>PURPOSE:</w:t>
      </w:r>
      <w:r w:rsidR="008134E2" w:rsidRPr="00E94D05">
        <w:rPr>
          <w:sz w:val="22"/>
          <w:szCs w:val="22"/>
        </w:rPr>
        <w:t xml:space="preserve"> </w:t>
      </w:r>
      <w:r w:rsidR="0020487E" w:rsidRPr="00E94D05">
        <w:rPr>
          <w:sz w:val="22"/>
          <w:szCs w:val="22"/>
        </w:rPr>
        <w:t xml:space="preserve"> </w:t>
      </w:r>
      <w:r w:rsidR="00F2034B" w:rsidRPr="00E94D05">
        <w:rPr>
          <w:sz w:val="22"/>
          <w:szCs w:val="22"/>
        </w:rPr>
        <w:t>To provide</w:t>
      </w:r>
      <w:r w:rsidR="008134E2" w:rsidRPr="00E94D05">
        <w:rPr>
          <w:sz w:val="22"/>
          <w:szCs w:val="22"/>
        </w:rPr>
        <w:t xml:space="preserve"> </w:t>
      </w:r>
      <w:r w:rsidR="006E05C3" w:rsidRPr="00E94D05">
        <w:rPr>
          <w:sz w:val="22"/>
          <w:szCs w:val="22"/>
        </w:rPr>
        <w:t xml:space="preserve">grants </w:t>
      </w:r>
      <w:r w:rsidR="008134E2" w:rsidRPr="00E94D05">
        <w:rPr>
          <w:sz w:val="22"/>
          <w:szCs w:val="22"/>
        </w:rPr>
        <w:t>up to $</w:t>
      </w:r>
      <w:r w:rsidR="00E606FE" w:rsidRPr="00E94D05">
        <w:rPr>
          <w:sz w:val="22"/>
          <w:szCs w:val="22"/>
        </w:rPr>
        <w:t>1,</w:t>
      </w:r>
      <w:r w:rsidR="00A54B6B" w:rsidRPr="00E94D05">
        <w:rPr>
          <w:sz w:val="22"/>
          <w:szCs w:val="22"/>
        </w:rPr>
        <w:t>0</w:t>
      </w:r>
      <w:r w:rsidR="008134E2" w:rsidRPr="00E94D05">
        <w:rPr>
          <w:sz w:val="22"/>
          <w:szCs w:val="22"/>
        </w:rPr>
        <w:t xml:space="preserve">00 for </w:t>
      </w:r>
      <w:r w:rsidR="008134E2" w:rsidRPr="00E94D05">
        <w:rPr>
          <w:rFonts w:cs="Arial"/>
          <w:sz w:val="22"/>
          <w:szCs w:val="22"/>
        </w:rPr>
        <w:t>the development</w:t>
      </w:r>
      <w:r w:rsidR="008134E2" w:rsidRPr="00E94D05">
        <w:rPr>
          <w:rFonts w:cs="Arial"/>
          <w:color w:val="000000"/>
          <w:sz w:val="22"/>
          <w:szCs w:val="22"/>
        </w:rPr>
        <w:t>, strengthening, or evaluation of community-</w:t>
      </w:r>
      <w:r w:rsidR="00446F68" w:rsidRPr="00E94D05">
        <w:rPr>
          <w:rFonts w:cs="Arial"/>
          <w:color w:val="000000"/>
          <w:sz w:val="22"/>
          <w:szCs w:val="22"/>
        </w:rPr>
        <w:t xml:space="preserve">URMC health improvement </w:t>
      </w:r>
      <w:r w:rsidR="008134E2" w:rsidRPr="00E94D05">
        <w:rPr>
          <w:rFonts w:cs="Arial"/>
          <w:color w:val="000000"/>
          <w:sz w:val="22"/>
          <w:szCs w:val="22"/>
        </w:rPr>
        <w:t>partnerships for research, education, intervention, or service.</w:t>
      </w:r>
      <w:r w:rsidR="00A54B6B" w:rsidRPr="00E94D05">
        <w:rPr>
          <w:rFonts w:cs="Arial"/>
          <w:color w:val="000000"/>
          <w:sz w:val="22"/>
          <w:szCs w:val="22"/>
        </w:rPr>
        <w:t xml:space="preserve">  </w:t>
      </w:r>
      <w:r w:rsidR="008134E2" w:rsidRPr="00E94D05">
        <w:rPr>
          <w:rFonts w:cs="Arial"/>
          <w:color w:val="000000"/>
          <w:sz w:val="22"/>
          <w:szCs w:val="22"/>
        </w:rPr>
        <w:t>In general</w:t>
      </w:r>
      <w:r w:rsidR="0020487E" w:rsidRPr="00E94D05">
        <w:rPr>
          <w:rFonts w:cs="Arial"/>
          <w:color w:val="000000"/>
          <w:sz w:val="22"/>
          <w:szCs w:val="22"/>
        </w:rPr>
        <w:t xml:space="preserve">, </w:t>
      </w:r>
      <w:r w:rsidR="00736763">
        <w:rPr>
          <w:rFonts w:cs="Arial"/>
          <w:color w:val="000000"/>
          <w:sz w:val="22"/>
          <w:szCs w:val="22"/>
        </w:rPr>
        <w:t>mini-grants</w:t>
      </w:r>
      <w:r w:rsidR="008134E2" w:rsidRPr="00E94D05">
        <w:rPr>
          <w:rFonts w:cs="Arial"/>
          <w:color w:val="000000"/>
          <w:sz w:val="22"/>
          <w:szCs w:val="22"/>
        </w:rPr>
        <w:t xml:space="preserve"> could be used to support community-</w:t>
      </w:r>
      <w:r w:rsidR="00446F68" w:rsidRPr="00E94D05">
        <w:rPr>
          <w:rFonts w:cs="Arial"/>
          <w:color w:val="000000"/>
          <w:sz w:val="22"/>
          <w:szCs w:val="22"/>
        </w:rPr>
        <w:t xml:space="preserve">URMC </w:t>
      </w:r>
      <w:r w:rsidR="008134E2" w:rsidRPr="00E94D05">
        <w:rPr>
          <w:rFonts w:cs="Arial"/>
          <w:color w:val="000000"/>
          <w:sz w:val="22"/>
          <w:szCs w:val="22"/>
        </w:rPr>
        <w:t>partners</w:t>
      </w:r>
      <w:r w:rsidR="00DF44F8" w:rsidRPr="00E94D05">
        <w:rPr>
          <w:rFonts w:cs="Arial"/>
          <w:color w:val="000000"/>
          <w:sz w:val="22"/>
          <w:szCs w:val="22"/>
        </w:rPr>
        <w:t>hips</w:t>
      </w:r>
      <w:r w:rsidR="008134E2" w:rsidRPr="00E94D05">
        <w:rPr>
          <w:rFonts w:cs="Arial"/>
          <w:color w:val="000000"/>
          <w:sz w:val="22"/>
          <w:szCs w:val="22"/>
        </w:rPr>
        <w:t xml:space="preserve"> to:</w:t>
      </w:r>
    </w:p>
    <w:p w:rsidR="008134E2" w:rsidRPr="00E94D05" w:rsidRDefault="008134E2" w:rsidP="00432C4F">
      <w:pPr>
        <w:numPr>
          <w:ilvl w:val="0"/>
          <w:numId w:val="14"/>
        </w:numPr>
        <w:tabs>
          <w:tab w:val="num" w:pos="1080"/>
        </w:tabs>
        <w:spacing w:line="228" w:lineRule="auto"/>
        <w:ind w:right="-101"/>
        <w:rPr>
          <w:rFonts w:cs="Arial"/>
          <w:color w:val="000000"/>
          <w:sz w:val="22"/>
          <w:szCs w:val="22"/>
        </w:rPr>
      </w:pPr>
      <w:r w:rsidRPr="00E94D05">
        <w:rPr>
          <w:rFonts w:cs="Arial"/>
          <w:color w:val="000000"/>
          <w:sz w:val="22"/>
          <w:szCs w:val="22"/>
        </w:rPr>
        <w:t xml:space="preserve">Initiate new </w:t>
      </w:r>
      <w:r w:rsidR="00A12517" w:rsidRPr="00E94D05">
        <w:rPr>
          <w:rFonts w:cs="Arial"/>
          <w:color w:val="000000"/>
          <w:sz w:val="22"/>
          <w:szCs w:val="22"/>
        </w:rPr>
        <w:t xml:space="preserve">research or program </w:t>
      </w:r>
      <w:r w:rsidRPr="00E94D05">
        <w:rPr>
          <w:rFonts w:cs="Arial"/>
          <w:color w:val="000000"/>
          <w:sz w:val="22"/>
          <w:szCs w:val="22"/>
        </w:rPr>
        <w:t xml:space="preserve">partnerships </w:t>
      </w:r>
      <w:r w:rsidR="00736763">
        <w:rPr>
          <w:rFonts w:cs="Arial"/>
          <w:color w:val="000000"/>
          <w:sz w:val="22"/>
          <w:szCs w:val="22"/>
        </w:rPr>
        <w:t>between URMC and</w:t>
      </w:r>
      <w:r w:rsidRPr="00E94D05">
        <w:rPr>
          <w:rFonts w:cs="Arial"/>
          <w:color w:val="000000"/>
          <w:sz w:val="22"/>
          <w:szCs w:val="22"/>
        </w:rPr>
        <w:t xml:space="preserve"> community part</w:t>
      </w:r>
      <w:r w:rsidR="0020487E" w:rsidRPr="00E94D05">
        <w:rPr>
          <w:rFonts w:cs="Arial"/>
          <w:color w:val="000000"/>
          <w:sz w:val="22"/>
          <w:szCs w:val="22"/>
        </w:rPr>
        <w:t>ner(s)</w:t>
      </w:r>
    </w:p>
    <w:p w:rsidR="00C10761" w:rsidRPr="00E94D05" w:rsidRDefault="008134E2" w:rsidP="000C15D0">
      <w:pPr>
        <w:numPr>
          <w:ilvl w:val="0"/>
          <w:numId w:val="14"/>
        </w:numPr>
        <w:tabs>
          <w:tab w:val="num" w:pos="1080"/>
        </w:tabs>
        <w:spacing w:line="228" w:lineRule="auto"/>
        <w:ind w:right="-101"/>
        <w:rPr>
          <w:rFonts w:cs="Arial"/>
          <w:color w:val="000000"/>
          <w:sz w:val="22"/>
          <w:szCs w:val="22"/>
        </w:rPr>
      </w:pPr>
      <w:r w:rsidRPr="00E94D05">
        <w:rPr>
          <w:rFonts w:cs="Arial"/>
          <w:color w:val="000000"/>
          <w:sz w:val="22"/>
          <w:szCs w:val="22"/>
        </w:rPr>
        <w:t xml:space="preserve">Help sustain ongoing community efforts in periods of transition (e.g., between grant funding) </w:t>
      </w:r>
    </w:p>
    <w:p w:rsidR="008134E2" w:rsidRPr="00E94D05" w:rsidRDefault="008134E2" w:rsidP="008134E2">
      <w:pPr>
        <w:numPr>
          <w:ilvl w:val="0"/>
          <w:numId w:val="14"/>
        </w:numPr>
        <w:tabs>
          <w:tab w:val="num" w:pos="1080"/>
        </w:tabs>
        <w:spacing w:line="228" w:lineRule="auto"/>
        <w:ind w:right="-101"/>
        <w:rPr>
          <w:rFonts w:cs="Arial"/>
          <w:color w:val="000000"/>
          <w:sz w:val="22"/>
          <w:szCs w:val="22"/>
        </w:rPr>
      </w:pPr>
      <w:r w:rsidRPr="00E94D05">
        <w:rPr>
          <w:rFonts w:cs="Arial"/>
          <w:color w:val="000000"/>
          <w:sz w:val="22"/>
          <w:szCs w:val="22"/>
        </w:rPr>
        <w:t>Help existing partnerships grow to the next level</w:t>
      </w:r>
      <w:r w:rsidR="000C15D0" w:rsidRPr="00E94D05">
        <w:rPr>
          <w:rFonts w:cs="Arial"/>
          <w:color w:val="000000"/>
          <w:sz w:val="22"/>
          <w:szCs w:val="22"/>
        </w:rPr>
        <w:t xml:space="preserve"> (e.g., adding research activities to an ongoing community service project)</w:t>
      </w:r>
    </w:p>
    <w:p w:rsidR="00034D9D" w:rsidRPr="00E94D05" w:rsidRDefault="00034D9D" w:rsidP="00034D9D">
      <w:pPr>
        <w:spacing w:line="228" w:lineRule="auto"/>
        <w:ind w:left="720" w:right="-101"/>
        <w:rPr>
          <w:rFonts w:cs="Arial"/>
          <w:color w:val="000000"/>
          <w:sz w:val="22"/>
          <w:szCs w:val="22"/>
        </w:rPr>
      </w:pPr>
    </w:p>
    <w:p w:rsidR="008134E2" w:rsidRPr="006F4A9E" w:rsidRDefault="008134E2" w:rsidP="008134E2">
      <w:pPr>
        <w:ind w:right="-99"/>
        <w:rPr>
          <w:rFonts w:cs="Arial"/>
          <w:color w:val="000000"/>
          <w:sz w:val="22"/>
          <w:szCs w:val="22"/>
        </w:rPr>
      </w:pPr>
      <w:r w:rsidRPr="00E94D05">
        <w:rPr>
          <w:rFonts w:cs="Arial"/>
          <w:sz w:val="22"/>
          <w:szCs w:val="22"/>
        </w:rPr>
        <w:t>The</w:t>
      </w:r>
      <w:r w:rsidR="006E05C3" w:rsidRPr="00E94D05">
        <w:rPr>
          <w:rFonts w:cs="Arial"/>
          <w:sz w:val="22"/>
          <w:szCs w:val="22"/>
        </w:rPr>
        <w:t xml:space="preserve"> M</w:t>
      </w:r>
      <w:r w:rsidR="00570EB5" w:rsidRPr="00E94D05">
        <w:rPr>
          <w:rFonts w:cs="Arial"/>
          <w:sz w:val="22"/>
          <w:szCs w:val="22"/>
        </w:rPr>
        <w:t>ini</w:t>
      </w:r>
      <w:r w:rsidR="006E05C3" w:rsidRPr="00E94D05">
        <w:rPr>
          <w:rFonts w:cs="Arial"/>
          <w:sz w:val="22"/>
          <w:szCs w:val="22"/>
        </w:rPr>
        <w:t>-G</w:t>
      </w:r>
      <w:r w:rsidRPr="00E94D05">
        <w:rPr>
          <w:rFonts w:cs="Arial"/>
          <w:sz w:val="22"/>
          <w:szCs w:val="22"/>
        </w:rPr>
        <w:t xml:space="preserve">rants will be one-time </w:t>
      </w:r>
      <w:r w:rsidR="00A64EB0" w:rsidRPr="00E94D05">
        <w:rPr>
          <w:rFonts w:cs="Arial"/>
          <w:sz w:val="22"/>
          <w:szCs w:val="22"/>
        </w:rPr>
        <w:t>grants</w:t>
      </w:r>
      <w:r w:rsidRPr="00E94D05">
        <w:rPr>
          <w:rFonts w:cs="Arial"/>
          <w:sz w:val="22"/>
          <w:szCs w:val="22"/>
        </w:rPr>
        <w:t>,</w:t>
      </w:r>
      <w:r w:rsidR="00E606FE" w:rsidRPr="00E94D05">
        <w:rPr>
          <w:rFonts w:cs="Arial"/>
          <w:sz w:val="22"/>
          <w:szCs w:val="22"/>
        </w:rPr>
        <w:t xml:space="preserve"> awarded on a quarterly basis</w:t>
      </w:r>
      <w:r w:rsidR="00E606FE" w:rsidRPr="00E94D05">
        <w:rPr>
          <w:rFonts w:cs="Arial"/>
          <w:color w:val="000000"/>
          <w:sz w:val="22"/>
          <w:szCs w:val="22"/>
        </w:rPr>
        <w:t>,</w:t>
      </w:r>
      <w:r w:rsidRPr="00E94D05">
        <w:rPr>
          <w:rFonts w:cs="Arial"/>
          <w:color w:val="000000"/>
          <w:sz w:val="22"/>
          <w:szCs w:val="22"/>
        </w:rPr>
        <w:t xml:space="preserve"> limited to one community</w:t>
      </w:r>
      <w:r w:rsidR="0020487E" w:rsidRPr="00E94D05">
        <w:rPr>
          <w:rFonts w:cs="Arial"/>
          <w:color w:val="000000"/>
          <w:sz w:val="22"/>
          <w:szCs w:val="22"/>
        </w:rPr>
        <w:t xml:space="preserve"> project per year per </w:t>
      </w:r>
      <w:r w:rsidR="00FD32FF" w:rsidRPr="00E94D05">
        <w:rPr>
          <w:rFonts w:cs="Arial"/>
          <w:color w:val="000000"/>
          <w:sz w:val="22"/>
          <w:szCs w:val="22"/>
        </w:rPr>
        <w:t>partnership.</w:t>
      </w:r>
      <w:r w:rsidR="005E04C5">
        <w:rPr>
          <w:rFonts w:cs="Arial"/>
          <w:color w:val="000000"/>
          <w:sz w:val="22"/>
          <w:szCs w:val="22"/>
        </w:rPr>
        <w:t xml:space="preserve"> Grantees are</w:t>
      </w:r>
      <w:r w:rsidR="00B22C8B">
        <w:rPr>
          <w:rFonts w:cs="Arial"/>
          <w:color w:val="000000"/>
          <w:sz w:val="22"/>
          <w:szCs w:val="22"/>
        </w:rPr>
        <w:t xml:space="preserve"> eligible to apply again for a Mini-G</w:t>
      </w:r>
      <w:r w:rsidR="005E04C5">
        <w:rPr>
          <w:rFonts w:cs="Arial"/>
          <w:color w:val="000000"/>
          <w:sz w:val="22"/>
          <w:szCs w:val="22"/>
        </w:rPr>
        <w:t xml:space="preserve">rant one year from </w:t>
      </w:r>
      <w:r w:rsidR="00B22C8B">
        <w:rPr>
          <w:rFonts w:cs="Arial"/>
          <w:color w:val="000000"/>
          <w:sz w:val="22"/>
          <w:szCs w:val="22"/>
        </w:rPr>
        <w:t>the end date of their previous Mini-G</w:t>
      </w:r>
      <w:r w:rsidR="005E04C5">
        <w:rPr>
          <w:rFonts w:cs="Arial"/>
          <w:color w:val="000000"/>
          <w:sz w:val="22"/>
          <w:szCs w:val="22"/>
        </w:rPr>
        <w:t xml:space="preserve">rant. </w:t>
      </w:r>
      <w:r w:rsidR="00A54B6B" w:rsidRPr="00E94D05">
        <w:rPr>
          <w:rFonts w:cs="Arial"/>
          <w:color w:val="000000"/>
          <w:sz w:val="22"/>
          <w:szCs w:val="22"/>
        </w:rPr>
        <w:t xml:space="preserve"> </w:t>
      </w:r>
      <w:r w:rsidRPr="00E94D05">
        <w:rPr>
          <w:rFonts w:cs="Arial"/>
          <w:color w:val="000000"/>
          <w:sz w:val="22"/>
          <w:szCs w:val="22"/>
        </w:rPr>
        <w:t>The intention is to fund a wide range of projects</w:t>
      </w:r>
      <w:r w:rsidRPr="00E94D05">
        <w:rPr>
          <w:rFonts w:cs="Arial"/>
          <w:sz w:val="22"/>
          <w:szCs w:val="22"/>
        </w:rPr>
        <w:t xml:space="preserve">. </w:t>
      </w:r>
      <w:r w:rsidR="0020487E" w:rsidRPr="00E94D05">
        <w:rPr>
          <w:rFonts w:cs="Arial"/>
          <w:sz w:val="22"/>
          <w:szCs w:val="22"/>
        </w:rPr>
        <w:t xml:space="preserve"> </w:t>
      </w:r>
      <w:r w:rsidR="00545419" w:rsidRPr="00E94D05">
        <w:rPr>
          <w:rFonts w:cs="Arial"/>
          <w:sz w:val="22"/>
          <w:szCs w:val="22"/>
        </w:rPr>
        <w:t xml:space="preserve">Funds awarded </w:t>
      </w:r>
      <w:r w:rsidR="00DB4B5D">
        <w:rPr>
          <w:rFonts w:cs="Arial"/>
          <w:sz w:val="22"/>
          <w:szCs w:val="22"/>
        </w:rPr>
        <w:t>must</w:t>
      </w:r>
      <w:r w:rsidR="00545419" w:rsidRPr="00E94D05">
        <w:rPr>
          <w:rFonts w:cs="Arial"/>
          <w:sz w:val="22"/>
          <w:szCs w:val="22"/>
        </w:rPr>
        <w:t xml:space="preserve"> be used within six months </w:t>
      </w:r>
      <w:r w:rsidR="006F4A9E">
        <w:rPr>
          <w:rFonts w:cs="Arial"/>
          <w:sz w:val="22"/>
          <w:szCs w:val="22"/>
        </w:rPr>
        <w:t>of the award date</w:t>
      </w:r>
      <w:r w:rsidR="00545419" w:rsidRPr="00E94D05">
        <w:rPr>
          <w:rFonts w:cs="Arial"/>
          <w:sz w:val="22"/>
          <w:szCs w:val="22"/>
        </w:rPr>
        <w:t>. If funds ar</w:t>
      </w:r>
      <w:r w:rsidR="00DF44F8" w:rsidRPr="00E94D05">
        <w:rPr>
          <w:rFonts w:cs="Arial"/>
          <w:sz w:val="22"/>
          <w:szCs w:val="22"/>
        </w:rPr>
        <w:t xml:space="preserve">e not </w:t>
      </w:r>
      <w:r w:rsidR="00A147D8" w:rsidRPr="00E94D05">
        <w:rPr>
          <w:rFonts w:cs="Arial"/>
          <w:sz w:val="22"/>
          <w:szCs w:val="22"/>
        </w:rPr>
        <w:t>used</w:t>
      </w:r>
      <w:r w:rsidR="00DF44F8" w:rsidRPr="00E94D05">
        <w:rPr>
          <w:rFonts w:cs="Arial"/>
          <w:sz w:val="22"/>
          <w:szCs w:val="22"/>
        </w:rPr>
        <w:t xml:space="preserve"> within this time</w:t>
      </w:r>
      <w:r w:rsidR="00545419" w:rsidRPr="00E94D05">
        <w:rPr>
          <w:rFonts w:cs="Arial"/>
          <w:sz w:val="22"/>
          <w:szCs w:val="22"/>
        </w:rPr>
        <w:t xml:space="preserve">frame, </w:t>
      </w:r>
      <w:r w:rsidR="00DB4B5D">
        <w:rPr>
          <w:rFonts w:cs="Arial"/>
          <w:sz w:val="22"/>
          <w:szCs w:val="22"/>
        </w:rPr>
        <w:t xml:space="preserve">no extensions will be granted, and the awardee will lose rights to </w:t>
      </w:r>
      <w:r w:rsidR="006F4A9E">
        <w:rPr>
          <w:rFonts w:cs="Arial"/>
          <w:sz w:val="22"/>
          <w:szCs w:val="22"/>
        </w:rPr>
        <w:t>any</w:t>
      </w:r>
      <w:r w:rsidR="00DB4B5D">
        <w:rPr>
          <w:rFonts w:cs="Arial"/>
          <w:sz w:val="22"/>
          <w:szCs w:val="22"/>
        </w:rPr>
        <w:t xml:space="preserve"> remaining</w:t>
      </w:r>
      <w:r w:rsidR="006F4A9E">
        <w:rPr>
          <w:rFonts w:cs="Arial"/>
          <w:sz w:val="22"/>
          <w:szCs w:val="22"/>
        </w:rPr>
        <w:t xml:space="preserve"> unspent</w:t>
      </w:r>
      <w:r w:rsidR="00DB4B5D">
        <w:rPr>
          <w:rFonts w:cs="Arial"/>
          <w:sz w:val="22"/>
          <w:szCs w:val="22"/>
        </w:rPr>
        <w:t xml:space="preserve"> funds.</w:t>
      </w:r>
      <w:r w:rsidR="00545419" w:rsidRPr="00E94D05">
        <w:rPr>
          <w:rFonts w:cs="Arial"/>
          <w:color w:val="000000"/>
          <w:sz w:val="22"/>
          <w:szCs w:val="22"/>
        </w:rPr>
        <w:t xml:space="preserve"> </w:t>
      </w:r>
      <w:r w:rsidRPr="006F4A9E">
        <w:rPr>
          <w:rFonts w:cs="Arial"/>
          <w:color w:val="000000"/>
          <w:sz w:val="22"/>
          <w:szCs w:val="22"/>
        </w:rPr>
        <w:t>These awards should not be used to replace funds already allocated or available in funded grants</w:t>
      </w:r>
      <w:r w:rsidR="0020487E" w:rsidRPr="006F4A9E">
        <w:rPr>
          <w:rFonts w:cs="Arial"/>
          <w:color w:val="000000"/>
          <w:sz w:val="22"/>
          <w:szCs w:val="22"/>
        </w:rPr>
        <w:t xml:space="preserve"> </w:t>
      </w:r>
      <w:r w:rsidR="007F7D62" w:rsidRPr="006F4A9E">
        <w:rPr>
          <w:rFonts w:cs="Arial"/>
          <w:color w:val="000000"/>
          <w:sz w:val="22"/>
          <w:szCs w:val="22"/>
        </w:rPr>
        <w:t xml:space="preserve">or to support </w:t>
      </w:r>
      <w:r w:rsidR="006E05C3" w:rsidRPr="006F4A9E">
        <w:rPr>
          <w:rFonts w:cs="Arial"/>
          <w:color w:val="000000"/>
          <w:sz w:val="22"/>
          <w:szCs w:val="22"/>
        </w:rPr>
        <w:t>personnel expenses</w:t>
      </w:r>
      <w:r w:rsidRPr="006F4A9E">
        <w:rPr>
          <w:rFonts w:cs="Arial"/>
          <w:color w:val="000000"/>
          <w:sz w:val="22"/>
          <w:szCs w:val="22"/>
        </w:rPr>
        <w:t>.</w:t>
      </w:r>
      <w:r w:rsidR="00B8070C">
        <w:rPr>
          <w:rFonts w:cs="Arial"/>
          <w:color w:val="000000"/>
          <w:sz w:val="22"/>
          <w:szCs w:val="22"/>
        </w:rPr>
        <w:t xml:space="preserve">  Funds will be distributed on a reimbursement basis</w:t>
      </w:r>
      <w:r w:rsidR="000B46A4">
        <w:rPr>
          <w:rFonts w:cs="Arial"/>
          <w:color w:val="000000"/>
          <w:sz w:val="22"/>
          <w:szCs w:val="22"/>
        </w:rPr>
        <w:t xml:space="preserve"> when e</w:t>
      </w:r>
      <w:r w:rsidR="00D36EC7">
        <w:rPr>
          <w:rFonts w:cs="Arial"/>
          <w:color w:val="000000"/>
          <w:sz w:val="22"/>
          <w:szCs w:val="22"/>
        </w:rPr>
        <w:t>ither a</w:t>
      </w:r>
      <w:r w:rsidR="00B8070C">
        <w:rPr>
          <w:rFonts w:cs="Arial"/>
          <w:color w:val="000000"/>
          <w:sz w:val="22"/>
          <w:szCs w:val="22"/>
        </w:rPr>
        <w:t xml:space="preserve"> signed Employee Expense Report (F-3) with original </w:t>
      </w:r>
      <w:proofErr w:type="gramStart"/>
      <w:r w:rsidR="00B8070C">
        <w:rPr>
          <w:rFonts w:cs="Arial"/>
          <w:color w:val="000000"/>
          <w:sz w:val="22"/>
          <w:szCs w:val="22"/>
        </w:rPr>
        <w:t>rec</w:t>
      </w:r>
      <w:r w:rsidR="00D60C84">
        <w:rPr>
          <w:rFonts w:cs="Arial"/>
          <w:color w:val="000000"/>
          <w:sz w:val="22"/>
          <w:szCs w:val="22"/>
        </w:rPr>
        <w:t>ei</w:t>
      </w:r>
      <w:r w:rsidR="00B8070C">
        <w:rPr>
          <w:rFonts w:cs="Arial"/>
          <w:color w:val="000000"/>
          <w:sz w:val="22"/>
          <w:szCs w:val="22"/>
        </w:rPr>
        <w:t>pts,</w:t>
      </w:r>
      <w:proofErr w:type="gramEnd"/>
      <w:r w:rsidR="00B8070C">
        <w:rPr>
          <w:rFonts w:cs="Arial"/>
          <w:color w:val="000000"/>
          <w:sz w:val="22"/>
          <w:szCs w:val="22"/>
        </w:rPr>
        <w:t xml:space="preserve"> or a </w:t>
      </w:r>
      <w:r w:rsidR="00D36EC7">
        <w:rPr>
          <w:rFonts w:cs="Arial"/>
          <w:color w:val="000000"/>
          <w:sz w:val="22"/>
          <w:szCs w:val="22"/>
        </w:rPr>
        <w:t>Request for P</w:t>
      </w:r>
      <w:r w:rsidR="00B8070C">
        <w:rPr>
          <w:rFonts w:cs="Arial"/>
          <w:color w:val="000000"/>
          <w:sz w:val="22"/>
          <w:szCs w:val="22"/>
        </w:rPr>
        <w:t>ayment (F-4) with an invoice</w:t>
      </w:r>
      <w:r w:rsidR="000B46A4">
        <w:rPr>
          <w:rFonts w:cs="Arial"/>
          <w:color w:val="000000"/>
          <w:sz w:val="22"/>
          <w:szCs w:val="22"/>
        </w:rPr>
        <w:t xml:space="preserve"> are</w:t>
      </w:r>
      <w:r w:rsidR="00D36EC7">
        <w:rPr>
          <w:rFonts w:cs="Arial"/>
          <w:color w:val="000000"/>
          <w:sz w:val="22"/>
          <w:szCs w:val="22"/>
        </w:rPr>
        <w:t xml:space="preserve"> sent to the Center for Community Health</w:t>
      </w:r>
      <w:r w:rsidR="00B8070C">
        <w:rPr>
          <w:rFonts w:cs="Arial"/>
          <w:color w:val="000000"/>
          <w:sz w:val="22"/>
          <w:szCs w:val="22"/>
        </w:rPr>
        <w:t xml:space="preserve"> within 30 days of expenditure</w:t>
      </w:r>
      <w:r w:rsidR="00E5718C">
        <w:rPr>
          <w:rFonts w:cs="Arial"/>
          <w:color w:val="000000"/>
          <w:sz w:val="22"/>
          <w:szCs w:val="22"/>
        </w:rPr>
        <w:t>. R</w:t>
      </w:r>
      <w:r w:rsidR="00B8070C">
        <w:rPr>
          <w:rFonts w:cs="Arial"/>
          <w:color w:val="000000"/>
          <w:sz w:val="22"/>
          <w:szCs w:val="22"/>
        </w:rPr>
        <w:t xml:space="preserve">eimbursement will be made within 21 days </w:t>
      </w:r>
      <w:r w:rsidR="00655967">
        <w:rPr>
          <w:rFonts w:cs="Arial"/>
          <w:color w:val="000000"/>
          <w:sz w:val="22"/>
          <w:szCs w:val="22"/>
        </w:rPr>
        <w:t>of</w:t>
      </w:r>
      <w:r w:rsidR="00B8070C">
        <w:rPr>
          <w:rFonts w:cs="Arial"/>
          <w:color w:val="000000"/>
          <w:sz w:val="22"/>
          <w:szCs w:val="22"/>
        </w:rPr>
        <w:t xml:space="preserve"> receipt.</w:t>
      </w:r>
    </w:p>
    <w:p w:rsidR="00570EB5" w:rsidRPr="00E94D05" w:rsidRDefault="00570EB5" w:rsidP="008134E2">
      <w:pPr>
        <w:ind w:right="-99"/>
        <w:rPr>
          <w:rFonts w:cs="Arial"/>
          <w:color w:val="000000"/>
          <w:sz w:val="22"/>
          <w:szCs w:val="22"/>
        </w:rPr>
      </w:pPr>
    </w:p>
    <w:p w:rsidR="00570EB5" w:rsidRPr="00E94D05" w:rsidRDefault="00570EB5" w:rsidP="008134E2">
      <w:pPr>
        <w:ind w:right="-99"/>
        <w:rPr>
          <w:rFonts w:cs="Arial"/>
          <w:b/>
          <w:caps/>
          <w:sz w:val="22"/>
          <w:szCs w:val="22"/>
        </w:rPr>
      </w:pPr>
      <w:r w:rsidRPr="00E94D05">
        <w:rPr>
          <w:rFonts w:cs="Arial"/>
          <w:b/>
          <w:caps/>
          <w:sz w:val="22"/>
          <w:szCs w:val="22"/>
        </w:rPr>
        <w:t>Definition of Community</w:t>
      </w:r>
      <w:r w:rsidR="00736763">
        <w:rPr>
          <w:rFonts w:cs="Arial"/>
          <w:b/>
          <w:caps/>
          <w:sz w:val="22"/>
          <w:szCs w:val="22"/>
        </w:rPr>
        <w:t>:</w:t>
      </w:r>
    </w:p>
    <w:p w:rsidR="00570EB5" w:rsidRPr="00E94D05" w:rsidRDefault="006E05C3" w:rsidP="008134E2">
      <w:pPr>
        <w:ind w:right="-99"/>
        <w:rPr>
          <w:rFonts w:cs="Arial"/>
          <w:sz w:val="22"/>
          <w:szCs w:val="22"/>
        </w:rPr>
      </w:pPr>
      <w:r w:rsidRPr="00E94D05">
        <w:rPr>
          <w:rFonts w:cs="Arial"/>
          <w:sz w:val="22"/>
          <w:szCs w:val="22"/>
        </w:rPr>
        <w:t>For the purposes of the Mini-</w:t>
      </w:r>
      <w:r w:rsidR="00B22C8B">
        <w:rPr>
          <w:rFonts w:cs="Arial"/>
          <w:sz w:val="22"/>
          <w:szCs w:val="22"/>
        </w:rPr>
        <w:t>Grant P</w:t>
      </w:r>
      <w:r w:rsidR="00570EB5" w:rsidRPr="00E94D05">
        <w:rPr>
          <w:rFonts w:cs="Arial"/>
          <w:sz w:val="22"/>
          <w:szCs w:val="22"/>
        </w:rPr>
        <w:t xml:space="preserve">rogram, note that </w:t>
      </w:r>
      <w:r w:rsidR="00DF44F8" w:rsidRPr="00E94D05">
        <w:rPr>
          <w:rFonts w:cs="Arial"/>
          <w:sz w:val="22"/>
          <w:szCs w:val="22"/>
        </w:rPr>
        <w:t>“</w:t>
      </w:r>
      <w:r w:rsidR="00570EB5" w:rsidRPr="00E94D05">
        <w:rPr>
          <w:rFonts w:cs="Arial"/>
          <w:sz w:val="22"/>
          <w:szCs w:val="22"/>
        </w:rPr>
        <w:t>community</w:t>
      </w:r>
      <w:r w:rsidR="00DF44F8" w:rsidRPr="00E94D05">
        <w:rPr>
          <w:rFonts w:cs="Arial"/>
          <w:sz w:val="22"/>
          <w:szCs w:val="22"/>
        </w:rPr>
        <w:t>”</w:t>
      </w:r>
      <w:r w:rsidR="00570EB5" w:rsidRPr="00E94D05">
        <w:rPr>
          <w:rFonts w:cs="Arial"/>
          <w:sz w:val="22"/>
          <w:szCs w:val="22"/>
        </w:rPr>
        <w:t xml:space="preserve"> refers to community members, persons affected b</w:t>
      </w:r>
      <w:r w:rsidR="000C15D0" w:rsidRPr="00E94D05">
        <w:rPr>
          <w:rFonts w:cs="Arial"/>
          <w:sz w:val="22"/>
          <w:szCs w:val="22"/>
        </w:rPr>
        <w:t>y</w:t>
      </w:r>
      <w:r w:rsidR="006F4A9E">
        <w:rPr>
          <w:rFonts w:cs="Arial"/>
          <w:sz w:val="22"/>
          <w:szCs w:val="22"/>
        </w:rPr>
        <w:t xml:space="preserve"> a condition/issue </w:t>
      </w:r>
      <w:r w:rsidR="00DF44F8" w:rsidRPr="00E94D05">
        <w:rPr>
          <w:rFonts w:cs="Arial"/>
          <w:sz w:val="22"/>
          <w:szCs w:val="22"/>
        </w:rPr>
        <w:t>being addressed or studied</w:t>
      </w:r>
      <w:r w:rsidR="00570EB5" w:rsidRPr="00E94D05">
        <w:rPr>
          <w:rFonts w:cs="Arial"/>
          <w:sz w:val="22"/>
          <w:szCs w:val="22"/>
        </w:rPr>
        <w:t>, and other k</w:t>
      </w:r>
      <w:r w:rsidR="00673159" w:rsidRPr="00E94D05">
        <w:rPr>
          <w:rFonts w:cs="Arial"/>
          <w:sz w:val="22"/>
          <w:szCs w:val="22"/>
        </w:rPr>
        <w:t>ey community stakeholders, inclu</w:t>
      </w:r>
      <w:r w:rsidR="00570EB5" w:rsidRPr="00E94D05">
        <w:rPr>
          <w:rFonts w:cs="Arial"/>
          <w:sz w:val="22"/>
          <w:szCs w:val="22"/>
        </w:rPr>
        <w:t xml:space="preserve">ding community-based health practitioners. </w:t>
      </w:r>
    </w:p>
    <w:p w:rsidR="008134E2" w:rsidRPr="00E94D05" w:rsidRDefault="008134E2" w:rsidP="008134E2">
      <w:pPr>
        <w:rPr>
          <w:rFonts w:cs="Arial"/>
          <w:color w:val="000000"/>
          <w:sz w:val="22"/>
          <w:szCs w:val="22"/>
        </w:rPr>
      </w:pPr>
    </w:p>
    <w:p w:rsidR="008134E2" w:rsidRPr="00E94D05" w:rsidRDefault="008134E2" w:rsidP="008134E2">
      <w:pPr>
        <w:ind w:right="-99"/>
        <w:rPr>
          <w:rFonts w:cs="Arial"/>
          <w:caps/>
          <w:sz w:val="22"/>
          <w:szCs w:val="22"/>
        </w:rPr>
      </w:pPr>
      <w:r w:rsidRPr="00E94D05">
        <w:rPr>
          <w:rFonts w:cs="Arial"/>
          <w:b/>
          <w:bCs/>
          <w:caps/>
          <w:color w:val="000000"/>
          <w:sz w:val="22"/>
          <w:szCs w:val="22"/>
        </w:rPr>
        <w:t>Examples of work that funds could support</w:t>
      </w:r>
      <w:r w:rsidR="00736763">
        <w:rPr>
          <w:rFonts w:cs="Arial"/>
          <w:b/>
          <w:bCs/>
          <w:caps/>
          <w:color w:val="000000"/>
          <w:sz w:val="22"/>
          <w:szCs w:val="22"/>
        </w:rPr>
        <w:t>:</w:t>
      </w:r>
    </w:p>
    <w:p w:rsidR="008134E2" w:rsidRPr="00E94D05" w:rsidRDefault="008134E2" w:rsidP="00432C4F">
      <w:pPr>
        <w:numPr>
          <w:ilvl w:val="0"/>
          <w:numId w:val="11"/>
        </w:numPr>
        <w:tabs>
          <w:tab w:val="num" w:pos="1080"/>
        </w:tabs>
        <w:spacing w:line="228" w:lineRule="auto"/>
        <w:ind w:right="-101"/>
        <w:rPr>
          <w:rFonts w:cs="Arial"/>
          <w:color w:val="000000"/>
          <w:sz w:val="22"/>
          <w:szCs w:val="22"/>
        </w:rPr>
      </w:pPr>
      <w:r w:rsidRPr="00E94D05">
        <w:rPr>
          <w:rFonts w:cs="Arial"/>
          <w:color w:val="000000"/>
          <w:sz w:val="22"/>
          <w:szCs w:val="22"/>
        </w:rPr>
        <w:t>Develop</w:t>
      </w:r>
      <w:r w:rsidR="00736763">
        <w:rPr>
          <w:rFonts w:cs="Arial"/>
          <w:color w:val="000000"/>
          <w:sz w:val="22"/>
          <w:szCs w:val="22"/>
        </w:rPr>
        <w:t xml:space="preserve">ment of </w:t>
      </w:r>
      <w:r w:rsidRPr="00E94D05">
        <w:rPr>
          <w:rFonts w:cs="Arial"/>
          <w:color w:val="000000"/>
          <w:sz w:val="22"/>
          <w:szCs w:val="22"/>
        </w:rPr>
        <w:t xml:space="preserve">a research or intervention program </w:t>
      </w:r>
    </w:p>
    <w:p w:rsidR="008134E2" w:rsidRPr="00E94D05" w:rsidRDefault="008134E2" w:rsidP="00432C4F">
      <w:pPr>
        <w:numPr>
          <w:ilvl w:val="0"/>
          <w:numId w:val="11"/>
        </w:numPr>
        <w:tabs>
          <w:tab w:val="num" w:pos="1080"/>
        </w:tabs>
        <w:spacing w:line="228" w:lineRule="auto"/>
        <w:ind w:right="-101"/>
        <w:rPr>
          <w:rFonts w:cs="Arial"/>
          <w:color w:val="000000"/>
          <w:sz w:val="22"/>
          <w:szCs w:val="22"/>
        </w:rPr>
      </w:pPr>
      <w:r w:rsidRPr="00E94D05">
        <w:rPr>
          <w:rFonts w:cs="Arial"/>
          <w:color w:val="000000"/>
          <w:sz w:val="22"/>
          <w:szCs w:val="22"/>
        </w:rPr>
        <w:t>Develop</w:t>
      </w:r>
      <w:r w:rsidR="00736763">
        <w:rPr>
          <w:rFonts w:cs="Arial"/>
          <w:color w:val="000000"/>
          <w:sz w:val="22"/>
          <w:szCs w:val="22"/>
        </w:rPr>
        <w:t xml:space="preserve">ment of </w:t>
      </w:r>
      <w:r w:rsidRPr="00E94D05">
        <w:rPr>
          <w:rFonts w:cs="Arial"/>
          <w:color w:val="000000"/>
          <w:sz w:val="22"/>
          <w:szCs w:val="22"/>
        </w:rPr>
        <w:t>plans</w:t>
      </w:r>
      <w:r w:rsidR="00DF44F8" w:rsidRPr="00E94D05">
        <w:rPr>
          <w:rFonts w:cs="Arial"/>
          <w:color w:val="000000"/>
          <w:sz w:val="22"/>
          <w:szCs w:val="22"/>
        </w:rPr>
        <w:t>/proposals</w:t>
      </w:r>
      <w:r w:rsidRPr="00E94D05">
        <w:rPr>
          <w:rFonts w:cs="Arial"/>
          <w:color w:val="000000"/>
          <w:sz w:val="22"/>
          <w:szCs w:val="22"/>
        </w:rPr>
        <w:t xml:space="preserve"> to obtain additional resourc</w:t>
      </w:r>
      <w:r w:rsidR="0020487E" w:rsidRPr="00E94D05">
        <w:rPr>
          <w:rFonts w:cs="Arial"/>
          <w:color w:val="000000"/>
          <w:sz w:val="22"/>
          <w:szCs w:val="22"/>
        </w:rPr>
        <w:t>es from other funding agencies</w:t>
      </w:r>
    </w:p>
    <w:p w:rsidR="008134E2" w:rsidRPr="00E94D05" w:rsidRDefault="00DF44F8" w:rsidP="00432C4F">
      <w:pPr>
        <w:numPr>
          <w:ilvl w:val="0"/>
          <w:numId w:val="11"/>
        </w:numPr>
        <w:spacing w:line="228" w:lineRule="auto"/>
        <w:ind w:right="-101"/>
        <w:rPr>
          <w:rFonts w:cs="Arial"/>
          <w:color w:val="000000"/>
          <w:sz w:val="22"/>
          <w:szCs w:val="22"/>
        </w:rPr>
      </w:pPr>
      <w:r w:rsidRPr="00E94D05">
        <w:rPr>
          <w:rFonts w:cs="Arial"/>
          <w:color w:val="000000"/>
          <w:sz w:val="22"/>
          <w:szCs w:val="22"/>
        </w:rPr>
        <w:t>Provision of</w:t>
      </w:r>
      <w:r w:rsidR="008134E2" w:rsidRPr="00E94D05">
        <w:rPr>
          <w:rFonts w:cs="Arial"/>
          <w:color w:val="000000"/>
          <w:sz w:val="22"/>
          <w:szCs w:val="22"/>
        </w:rPr>
        <w:t xml:space="preserve"> technical assistance or educational activities to devel</w:t>
      </w:r>
      <w:r w:rsidR="00736763">
        <w:rPr>
          <w:rFonts w:cs="Arial"/>
          <w:color w:val="000000"/>
          <w:sz w:val="22"/>
          <w:szCs w:val="22"/>
        </w:rPr>
        <w:t xml:space="preserve">op the partnership (e.g., grant </w:t>
      </w:r>
      <w:r w:rsidR="008134E2" w:rsidRPr="00E94D05">
        <w:rPr>
          <w:rFonts w:cs="Arial"/>
          <w:color w:val="000000"/>
          <w:sz w:val="22"/>
          <w:szCs w:val="22"/>
        </w:rPr>
        <w:t>writ</w:t>
      </w:r>
      <w:r w:rsidR="00736763">
        <w:rPr>
          <w:rFonts w:cs="Arial"/>
          <w:color w:val="000000"/>
          <w:sz w:val="22"/>
          <w:szCs w:val="22"/>
        </w:rPr>
        <w:t xml:space="preserve">ing, information </w:t>
      </w:r>
      <w:r w:rsidR="0020487E" w:rsidRPr="00E94D05">
        <w:rPr>
          <w:rFonts w:cs="Arial"/>
          <w:color w:val="000000"/>
          <w:sz w:val="22"/>
          <w:szCs w:val="22"/>
        </w:rPr>
        <w:t>sharing)</w:t>
      </w:r>
    </w:p>
    <w:p w:rsidR="008134E2" w:rsidRPr="00E94D05" w:rsidRDefault="00DF44F8" w:rsidP="00432C4F">
      <w:pPr>
        <w:numPr>
          <w:ilvl w:val="0"/>
          <w:numId w:val="11"/>
        </w:numPr>
        <w:tabs>
          <w:tab w:val="num" w:pos="1080"/>
        </w:tabs>
        <w:spacing w:line="228" w:lineRule="auto"/>
        <w:ind w:right="-101"/>
        <w:rPr>
          <w:rFonts w:cs="Arial"/>
          <w:sz w:val="22"/>
          <w:szCs w:val="22"/>
        </w:rPr>
      </w:pPr>
      <w:r w:rsidRPr="00E94D05">
        <w:rPr>
          <w:rFonts w:cs="Arial"/>
          <w:sz w:val="22"/>
          <w:szCs w:val="22"/>
        </w:rPr>
        <w:t xml:space="preserve">Creation of </w:t>
      </w:r>
      <w:r w:rsidR="00A12517" w:rsidRPr="00E94D05">
        <w:rPr>
          <w:rFonts w:cs="Arial"/>
          <w:sz w:val="22"/>
          <w:szCs w:val="22"/>
        </w:rPr>
        <w:t xml:space="preserve"> </w:t>
      </w:r>
      <w:r w:rsidR="00736763">
        <w:rPr>
          <w:rFonts w:cs="Arial"/>
          <w:sz w:val="22"/>
          <w:szCs w:val="22"/>
        </w:rPr>
        <w:t>plans, procedures, policies, or purpose statements</w:t>
      </w:r>
      <w:r w:rsidR="008134E2" w:rsidRPr="00E94D05">
        <w:rPr>
          <w:rFonts w:cs="Arial"/>
          <w:sz w:val="22"/>
          <w:szCs w:val="22"/>
        </w:rPr>
        <w:t xml:space="preserve"> that will facilitate or strengthen the partnership develop</w:t>
      </w:r>
      <w:r w:rsidR="0020487E" w:rsidRPr="00E94D05">
        <w:rPr>
          <w:rFonts w:cs="Arial"/>
          <w:sz w:val="22"/>
          <w:szCs w:val="22"/>
        </w:rPr>
        <w:t xml:space="preserve">ment (e.g., mission statement, </w:t>
      </w:r>
      <w:r w:rsidR="009E4E4A" w:rsidRPr="00E94D05">
        <w:rPr>
          <w:rFonts w:cs="Arial"/>
          <w:sz w:val="22"/>
          <w:szCs w:val="22"/>
        </w:rPr>
        <w:t>action plans</w:t>
      </w:r>
      <w:r w:rsidR="0020487E" w:rsidRPr="00E94D05">
        <w:rPr>
          <w:rFonts w:cs="Arial"/>
          <w:sz w:val="22"/>
          <w:szCs w:val="22"/>
        </w:rPr>
        <w:t>)</w:t>
      </w:r>
    </w:p>
    <w:p w:rsidR="008134E2" w:rsidRPr="00E94D05" w:rsidRDefault="00B948D1" w:rsidP="00432C4F">
      <w:pPr>
        <w:numPr>
          <w:ilvl w:val="0"/>
          <w:numId w:val="11"/>
        </w:numPr>
        <w:tabs>
          <w:tab w:val="num" w:pos="1080"/>
        </w:tabs>
        <w:spacing w:line="228" w:lineRule="auto"/>
        <w:ind w:right="-101"/>
        <w:rPr>
          <w:rFonts w:cs="Arial"/>
          <w:color w:val="000000"/>
          <w:sz w:val="22"/>
          <w:szCs w:val="22"/>
        </w:rPr>
      </w:pPr>
      <w:r w:rsidRPr="00E94D05">
        <w:rPr>
          <w:rFonts w:cs="Arial"/>
          <w:color w:val="000000"/>
          <w:sz w:val="22"/>
          <w:szCs w:val="22"/>
        </w:rPr>
        <w:t>Dissemination of</w:t>
      </w:r>
      <w:r w:rsidR="008134E2" w:rsidRPr="00E94D05">
        <w:rPr>
          <w:rFonts w:cs="Arial"/>
          <w:color w:val="000000"/>
          <w:sz w:val="22"/>
          <w:szCs w:val="22"/>
        </w:rPr>
        <w:t xml:space="preserve"> best practices</w:t>
      </w:r>
      <w:r w:rsidRPr="00E94D05">
        <w:rPr>
          <w:rFonts w:cs="Arial"/>
          <w:color w:val="000000"/>
          <w:sz w:val="22"/>
          <w:szCs w:val="22"/>
        </w:rPr>
        <w:t xml:space="preserve">, </w:t>
      </w:r>
      <w:r w:rsidR="00A12517" w:rsidRPr="00E94D05">
        <w:rPr>
          <w:rFonts w:cs="Arial"/>
          <w:color w:val="000000"/>
          <w:sz w:val="22"/>
          <w:szCs w:val="22"/>
        </w:rPr>
        <w:t>information</w:t>
      </w:r>
      <w:r w:rsidR="00736763">
        <w:rPr>
          <w:rFonts w:cs="Arial"/>
          <w:color w:val="000000"/>
          <w:sz w:val="22"/>
          <w:szCs w:val="22"/>
        </w:rPr>
        <w:t>,</w:t>
      </w:r>
      <w:r w:rsidRPr="00E94D05">
        <w:rPr>
          <w:rFonts w:cs="Arial"/>
          <w:color w:val="000000"/>
          <w:sz w:val="22"/>
          <w:szCs w:val="22"/>
        </w:rPr>
        <w:t xml:space="preserve"> and “how to”</w:t>
      </w:r>
      <w:r w:rsidR="00A12517" w:rsidRPr="00E94D05">
        <w:rPr>
          <w:rFonts w:cs="Arial"/>
          <w:color w:val="000000"/>
          <w:sz w:val="22"/>
          <w:szCs w:val="22"/>
        </w:rPr>
        <w:t xml:space="preserve"> </w:t>
      </w:r>
      <w:r w:rsidRPr="00E94D05">
        <w:rPr>
          <w:rFonts w:cs="Arial"/>
          <w:color w:val="000000"/>
          <w:sz w:val="22"/>
          <w:szCs w:val="22"/>
        </w:rPr>
        <w:t xml:space="preserve">documents for </w:t>
      </w:r>
      <w:r w:rsidR="0020487E" w:rsidRPr="00E94D05">
        <w:rPr>
          <w:rFonts w:cs="Arial"/>
          <w:color w:val="000000"/>
          <w:sz w:val="22"/>
          <w:szCs w:val="22"/>
        </w:rPr>
        <w:t xml:space="preserve"> </w:t>
      </w:r>
      <w:r w:rsidR="00BF0E38" w:rsidRPr="00E94D05">
        <w:rPr>
          <w:rFonts w:cs="Arial"/>
          <w:color w:val="000000"/>
          <w:sz w:val="22"/>
          <w:szCs w:val="22"/>
        </w:rPr>
        <w:t>project</w:t>
      </w:r>
      <w:r w:rsidR="0020487E" w:rsidRPr="00E94D05">
        <w:rPr>
          <w:rFonts w:cs="Arial"/>
          <w:color w:val="000000"/>
          <w:sz w:val="22"/>
          <w:szCs w:val="22"/>
        </w:rPr>
        <w:t>s</w:t>
      </w:r>
    </w:p>
    <w:p w:rsidR="008134E2" w:rsidRPr="00E94D05" w:rsidRDefault="008134E2" w:rsidP="008134E2">
      <w:pPr>
        <w:ind w:left="720" w:right="-99"/>
        <w:rPr>
          <w:rFonts w:cs="Arial"/>
          <w:color w:val="000000"/>
          <w:sz w:val="22"/>
          <w:szCs w:val="22"/>
        </w:rPr>
      </w:pPr>
    </w:p>
    <w:p w:rsidR="008134E2" w:rsidRPr="00E94D05" w:rsidRDefault="008134E2" w:rsidP="008134E2">
      <w:pPr>
        <w:ind w:right="-99"/>
        <w:rPr>
          <w:rFonts w:cs="Arial"/>
          <w:b/>
          <w:caps/>
          <w:color w:val="000000"/>
          <w:sz w:val="22"/>
          <w:szCs w:val="22"/>
        </w:rPr>
      </w:pPr>
      <w:r w:rsidRPr="00E94D05">
        <w:rPr>
          <w:rFonts w:cs="Arial"/>
          <w:b/>
          <w:caps/>
          <w:color w:val="000000"/>
          <w:sz w:val="22"/>
          <w:szCs w:val="22"/>
        </w:rPr>
        <w:t>Examples of expenses</w:t>
      </w:r>
      <w:r w:rsidR="00234857" w:rsidRPr="00E94D05">
        <w:rPr>
          <w:rFonts w:cs="Arial"/>
          <w:b/>
          <w:caps/>
          <w:color w:val="000000"/>
          <w:sz w:val="22"/>
          <w:szCs w:val="22"/>
        </w:rPr>
        <w:t xml:space="preserve"> That Funds could cover</w:t>
      </w:r>
      <w:r w:rsidR="00736763">
        <w:rPr>
          <w:rFonts w:cs="Arial"/>
          <w:b/>
          <w:caps/>
          <w:color w:val="000000"/>
          <w:sz w:val="22"/>
          <w:szCs w:val="22"/>
        </w:rPr>
        <w:t>:</w:t>
      </w:r>
    </w:p>
    <w:p w:rsidR="00234857" w:rsidRPr="00E94D05" w:rsidRDefault="00234857" w:rsidP="00234857">
      <w:pPr>
        <w:numPr>
          <w:ilvl w:val="0"/>
          <w:numId w:val="13"/>
        </w:numPr>
        <w:spacing w:line="228" w:lineRule="auto"/>
        <w:ind w:right="-101"/>
        <w:rPr>
          <w:rFonts w:cs="Arial"/>
          <w:color w:val="000000"/>
          <w:sz w:val="22"/>
          <w:szCs w:val="22"/>
        </w:rPr>
      </w:pPr>
      <w:r w:rsidRPr="00E94D05">
        <w:rPr>
          <w:rFonts w:cs="Arial"/>
          <w:color w:val="000000"/>
          <w:sz w:val="22"/>
          <w:szCs w:val="22"/>
        </w:rPr>
        <w:t xml:space="preserve">Research-related expenses (e.g., </w:t>
      </w:r>
      <w:r w:rsidR="00736763">
        <w:rPr>
          <w:rFonts w:cs="Arial"/>
          <w:color w:val="000000"/>
          <w:sz w:val="22"/>
          <w:szCs w:val="22"/>
        </w:rPr>
        <w:t>research questionnaires</w:t>
      </w:r>
      <w:r w:rsidRPr="00E94D05">
        <w:rPr>
          <w:rFonts w:cs="Arial"/>
          <w:color w:val="000000"/>
          <w:sz w:val="22"/>
          <w:szCs w:val="22"/>
        </w:rPr>
        <w:t>)</w:t>
      </w:r>
    </w:p>
    <w:p w:rsidR="00234857" w:rsidRPr="00E94D05" w:rsidRDefault="00234857" w:rsidP="00234857">
      <w:pPr>
        <w:numPr>
          <w:ilvl w:val="0"/>
          <w:numId w:val="13"/>
        </w:numPr>
        <w:spacing w:line="228" w:lineRule="auto"/>
        <w:ind w:right="-101"/>
        <w:rPr>
          <w:rFonts w:cs="Arial"/>
          <w:color w:val="000000"/>
          <w:sz w:val="22"/>
          <w:szCs w:val="22"/>
        </w:rPr>
      </w:pPr>
      <w:r w:rsidRPr="00E94D05">
        <w:rPr>
          <w:rFonts w:cs="Arial"/>
          <w:color w:val="000000"/>
          <w:sz w:val="22"/>
          <w:szCs w:val="22"/>
        </w:rPr>
        <w:t>Focus group expenses (e.g., transcription, facilitation,</w:t>
      </w:r>
      <w:r w:rsidR="00A147D8" w:rsidRPr="00E94D05">
        <w:rPr>
          <w:rFonts w:cs="Arial"/>
          <w:color w:val="000000"/>
          <w:sz w:val="22"/>
          <w:szCs w:val="22"/>
        </w:rPr>
        <w:t xml:space="preserve"> transportation/parking fees</w:t>
      </w:r>
      <w:r w:rsidR="00736763">
        <w:rPr>
          <w:rFonts w:cs="Arial"/>
          <w:color w:val="000000"/>
          <w:sz w:val="22"/>
          <w:szCs w:val="22"/>
        </w:rPr>
        <w:t xml:space="preserve">, </w:t>
      </w:r>
      <w:r w:rsidR="00A147D8" w:rsidRPr="00E94D05">
        <w:rPr>
          <w:rFonts w:cs="Arial"/>
          <w:color w:val="000000"/>
          <w:sz w:val="22"/>
          <w:szCs w:val="22"/>
        </w:rPr>
        <w:t>child care</w:t>
      </w:r>
      <w:r w:rsidRPr="00E94D05">
        <w:rPr>
          <w:rFonts w:cs="Arial"/>
          <w:color w:val="000000"/>
          <w:sz w:val="22"/>
          <w:szCs w:val="22"/>
        </w:rPr>
        <w:t xml:space="preserve"> for participants</w:t>
      </w:r>
      <w:r w:rsidR="00736763">
        <w:rPr>
          <w:rFonts w:cs="Arial"/>
          <w:color w:val="000000"/>
          <w:sz w:val="22"/>
          <w:szCs w:val="22"/>
        </w:rPr>
        <w:t xml:space="preserve">’ children, non-cash </w:t>
      </w:r>
      <w:r w:rsidR="00736763" w:rsidRPr="00E94D05">
        <w:rPr>
          <w:rFonts w:cs="Arial"/>
          <w:color w:val="000000"/>
          <w:sz w:val="22"/>
          <w:szCs w:val="22"/>
        </w:rPr>
        <w:t>incentives</w:t>
      </w:r>
      <w:r w:rsidR="00736763">
        <w:rPr>
          <w:rFonts w:cs="Arial"/>
          <w:color w:val="000000"/>
          <w:sz w:val="22"/>
          <w:szCs w:val="22"/>
        </w:rPr>
        <w:t>*</w:t>
      </w:r>
      <w:r w:rsidRPr="00E94D05">
        <w:rPr>
          <w:rFonts w:cs="Arial"/>
          <w:color w:val="000000"/>
          <w:sz w:val="22"/>
          <w:szCs w:val="22"/>
        </w:rPr>
        <w:t>)</w:t>
      </w:r>
    </w:p>
    <w:p w:rsidR="008134E2" w:rsidRPr="00E94D05" w:rsidRDefault="008134E2" w:rsidP="00432C4F">
      <w:pPr>
        <w:numPr>
          <w:ilvl w:val="0"/>
          <w:numId w:val="13"/>
        </w:numPr>
        <w:spacing w:line="228" w:lineRule="auto"/>
        <w:ind w:right="-101"/>
        <w:rPr>
          <w:rFonts w:cs="Arial"/>
          <w:color w:val="000000"/>
          <w:sz w:val="22"/>
          <w:szCs w:val="22"/>
        </w:rPr>
      </w:pPr>
      <w:r w:rsidRPr="00E94D05">
        <w:rPr>
          <w:rFonts w:cs="Arial"/>
          <w:color w:val="000000"/>
          <w:sz w:val="22"/>
          <w:szCs w:val="22"/>
        </w:rPr>
        <w:t>Meeting space</w:t>
      </w:r>
      <w:r w:rsidR="00234857" w:rsidRPr="00E94D05">
        <w:rPr>
          <w:rFonts w:cs="Arial"/>
          <w:color w:val="000000"/>
          <w:sz w:val="22"/>
          <w:szCs w:val="22"/>
        </w:rPr>
        <w:t xml:space="preserve"> rental</w:t>
      </w:r>
    </w:p>
    <w:p w:rsidR="00234857" w:rsidRPr="00E94D05" w:rsidRDefault="00234857" w:rsidP="00234857">
      <w:pPr>
        <w:numPr>
          <w:ilvl w:val="0"/>
          <w:numId w:val="13"/>
        </w:numPr>
        <w:spacing w:line="228" w:lineRule="auto"/>
        <w:ind w:right="-101"/>
        <w:rPr>
          <w:rFonts w:cs="Arial"/>
          <w:color w:val="000000"/>
          <w:sz w:val="22"/>
          <w:szCs w:val="22"/>
        </w:rPr>
      </w:pPr>
      <w:r w:rsidRPr="00E94D05">
        <w:rPr>
          <w:rFonts w:cs="Arial"/>
          <w:color w:val="000000"/>
          <w:sz w:val="22"/>
          <w:szCs w:val="22"/>
        </w:rPr>
        <w:t>Refreshments for meetings</w:t>
      </w:r>
      <w:r w:rsidR="00DB4B5D">
        <w:rPr>
          <w:rFonts w:cs="Arial"/>
          <w:color w:val="000000"/>
          <w:sz w:val="22"/>
          <w:szCs w:val="22"/>
        </w:rPr>
        <w:t>*</w:t>
      </w:r>
    </w:p>
    <w:p w:rsidR="008134E2" w:rsidRDefault="0020487E" w:rsidP="00432C4F">
      <w:pPr>
        <w:numPr>
          <w:ilvl w:val="0"/>
          <w:numId w:val="13"/>
        </w:numPr>
        <w:spacing w:line="228" w:lineRule="auto"/>
        <w:ind w:right="-101"/>
        <w:rPr>
          <w:rFonts w:cs="Arial"/>
          <w:color w:val="000000"/>
          <w:sz w:val="22"/>
          <w:szCs w:val="22"/>
        </w:rPr>
      </w:pPr>
      <w:r w:rsidRPr="00E94D05">
        <w:rPr>
          <w:rFonts w:cs="Arial"/>
          <w:color w:val="000000"/>
          <w:sz w:val="22"/>
          <w:szCs w:val="22"/>
        </w:rPr>
        <w:t>Materials</w:t>
      </w:r>
      <w:r w:rsidR="000C15D0" w:rsidRPr="00E94D05">
        <w:rPr>
          <w:rFonts w:cs="Arial"/>
          <w:color w:val="000000"/>
          <w:sz w:val="22"/>
          <w:szCs w:val="22"/>
        </w:rPr>
        <w:t xml:space="preserve"> and supplies</w:t>
      </w:r>
    </w:p>
    <w:p w:rsidR="001058D0" w:rsidRPr="001058D0" w:rsidRDefault="001058D0" w:rsidP="001058D0">
      <w:pPr>
        <w:rPr>
          <w:sz w:val="22"/>
          <w:szCs w:val="22"/>
        </w:rPr>
      </w:pPr>
      <w:r w:rsidRPr="001058D0">
        <w:rPr>
          <w:color w:val="000000"/>
          <w:sz w:val="22"/>
          <w:szCs w:val="22"/>
        </w:rPr>
        <w:t xml:space="preserve">* </w:t>
      </w:r>
      <w:r>
        <w:rPr>
          <w:color w:val="000000"/>
          <w:sz w:val="22"/>
          <w:szCs w:val="22"/>
        </w:rPr>
        <w:t xml:space="preserve">    </w:t>
      </w:r>
      <w:r w:rsidRPr="001058D0">
        <w:rPr>
          <w:color w:val="000000"/>
          <w:sz w:val="22"/>
          <w:szCs w:val="22"/>
          <w:u w:val="single"/>
        </w:rPr>
        <w:t>Please note</w:t>
      </w:r>
      <w:r>
        <w:rPr>
          <w:color w:val="000000"/>
          <w:sz w:val="22"/>
          <w:szCs w:val="22"/>
        </w:rPr>
        <w:t>:   I</w:t>
      </w:r>
      <w:r w:rsidRPr="001058D0">
        <w:rPr>
          <w:color w:val="000000"/>
          <w:sz w:val="22"/>
          <w:szCs w:val="22"/>
        </w:rPr>
        <w:t>f</w:t>
      </w:r>
      <w:r w:rsidRPr="001058D0">
        <w:rPr>
          <w:sz w:val="22"/>
          <w:szCs w:val="22"/>
        </w:rPr>
        <w:t xml:space="preserve"> your budget includes incentives for program or research participants, gift cards are allowed.  Cash incentives </w:t>
      </w:r>
      <w:r w:rsidRPr="001058D0">
        <w:rPr>
          <w:sz w:val="22"/>
          <w:szCs w:val="22"/>
          <w:u w:val="single"/>
        </w:rPr>
        <w:t>are not</w:t>
      </w:r>
      <w:r w:rsidR="00B22C8B">
        <w:rPr>
          <w:sz w:val="22"/>
          <w:szCs w:val="22"/>
        </w:rPr>
        <w:t xml:space="preserve"> permitted under the Mini-Grant P</w:t>
      </w:r>
      <w:r w:rsidRPr="001058D0">
        <w:rPr>
          <w:sz w:val="22"/>
          <w:szCs w:val="22"/>
        </w:rPr>
        <w:t xml:space="preserve">rogram.  Also </w:t>
      </w:r>
      <w:r w:rsidRPr="001058D0">
        <w:rPr>
          <w:color w:val="000000"/>
          <w:sz w:val="22"/>
          <w:szCs w:val="22"/>
        </w:rPr>
        <w:t xml:space="preserve">note that if your budget includes food/refreshments, no more than $400 per grant award will be allowed for this line item.  </w:t>
      </w:r>
    </w:p>
    <w:p w:rsidR="003E6DE9" w:rsidRPr="00E94D05" w:rsidRDefault="003E6DE9" w:rsidP="008134E2">
      <w:pPr>
        <w:rPr>
          <w:b/>
          <w:bCs/>
          <w:sz w:val="22"/>
          <w:szCs w:val="22"/>
        </w:rPr>
      </w:pPr>
    </w:p>
    <w:p w:rsidR="00A147D8" w:rsidRPr="00E94D05" w:rsidRDefault="008134E2">
      <w:pPr>
        <w:rPr>
          <w:rFonts w:cs="Arial"/>
          <w:b/>
          <w:bCs/>
          <w:caps/>
          <w:color w:val="000000"/>
          <w:sz w:val="22"/>
          <w:szCs w:val="22"/>
        </w:rPr>
      </w:pPr>
      <w:r w:rsidRPr="00E94D05">
        <w:rPr>
          <w:b/>
          <w:bCs/>
          <w:caps/>
          <w:sz w:val="22"/>
          <w:szCs w:val="22"/>
        </w:rPr>
        <w:t>Eligible applicants</w:t>
      </w:r>
      <w:r w:rsidR="009D1F74" w:rsidRPr="001058D0">
        <w:rPr>
          <w:b/>
          <w:sz w:val="22"/>
          <w:szCs w:val="22"/>
        </w:rPr>
        <w:t>:</w:t>
      </w:r>
      <w:r w:rsidR="009D1F74" w:rsidRPr="00E94D05">
        <w:rPr>
          <w:sz w:val="22"/>
          <w:szCs w:val="22"/>
        </w:rPr>
        <w:t xml:space="preserve">  Faculty, </w:t>
      </w:r>
      <w:r w:rsidR="00AE21AF" w:rsidRPr="00E94D05">
        <w:rPr>
          <w:sz w:val="22"/>
          <w:szCs w:val="22"/>
        </w:rPr>
        <w:t>staff</w:t>
      </w:r>
      <w:r w:rsidR="001058D0">
        <w:rPr>
          <w:sz w:val="22"/>
          <w:szCs w:val="22"/>
        </w:rPr>
        <w:t>,</w:t>
      </w:r>
      <w:r w:rsidR="00AE21AF" w:rsidRPr="00E94D05">
        <w:rPr>
          <w:sz w:val="22"/>
          <w:szCs w:val="22"/>
        </w:rPr>
        <w:t xml:space="preserve"> </w:t>
      </w:r>
      <w:r w:rsidRPr="00E94D05">
        <w:rPr>
          <w:sz w:val="22"/>
          <w:szCs w:val="22"/>
        </w:rPr>
        <w:t>and advanced trainees (post-docs, residents, etc.) at the University of R</w:t>
      </w:r>
      <w:r w:rsidR="007F7D62" w:rsidRPr="00E94D05">
        <w:rPr>
          <w:sz w:val="22"/>
          <w:szCs w:val="22"/>
        </w:rPr>
        <w:t>o</w:t>
      </w:r>
      <w:r w:rsidR="00B51489" w:rsidRPr="00E94D05">
        <w:rPr>
          <w:sz w:val="22"/>
          <w:szCs w:val="22"/>
        </w:rPr>
        <w:t>chester Medical Center</w:t>
      </w:r>
      <w:r w:rsidR="006E05C3" w:rsidRPr="00E94D05">
        <w:rPr>
          <w:sz w:val="22"/>
          <w:szCs w:val="22"/>
        </w:rPr>
        <w:t xml:space="preserve">, </w:t>
      </w:r>
      <w:r w:rsidR="00A147D8" w:rsidRPr="00E94D05">
        <w:rPr>
          <w:sz w:val="22"/>
          <w:szCs w:val="22"/>
          <w:u w:val="single"/>
        </w:rPr>
        <w:t>AND</w:t>
      </w:r>
      <w:r w:rsidR="00570EB5" w:rsidRPr="00E94D05">
        <w:rPr>
          <w:sz w:val="22"/>
          <w:szCs w:val="22"/>
        </w:rPr>
        <w:t xml:space="preserve"> community partners associated with a community-based </w:t>
      </w:r>
      <w:r w:rsidR="00A147D8" w:rsidRPr="00E94D05">
        <w:rPr>
          <w:sz w:val="22"/>
          <w:szCs w:val="22"/>
        </w:rPr>
        <w:t>501(c)(3)</w:t>
      </w:r>
      <w:r w:rsidR="00234857" w:rsidRPr="00E94D05">
        <w:rPr>
          <w:sz w:val="22"/>
          <w:szCs w:val="22"/>
        </w:rPr>
        <w:t xml:space="preserve"> </w:t>
      </w:r>
      <w:r w:rsidR="00570EB5" w:rsidRPr="00E94D05">
        <w:rPr>
          <w:sz w:val="22"/>
          <w:szCs w:val="22"/>
        </w:rPr>
        <w:t>organization are eligible to apply.</w:t>
      </w:r>
      <w:r w:rsidR="00570EB5" w:rsidRPr="00E94D05">
        <w:rPr>
          <w:rFonts w:cs="Arial"/>
          <w:sz w:val="22"/>
          <w:szCs w:val="22"/>
        </w:rPr>
        <w:t xml:space="preserve"> </w:t>
      </w:r>
      <w:r w:rsidR="00234857" w:rsidRPr="00E94D05">
        <w:rPr>
          <w:rFonts w:cs="Arial"/>
          <w:sz w:val="22"/>
          <w:szCs w:val="22"/>
        </w:rPr>
        <w:t>Grant</w:t>
      </w:r>
      <w:r w:rsidR="00570EB5" w:rsidRPr="00E94D05">
        <w:rPr>
          <w:rFonts w:cs="Arial"/>
          <w:sz w:val="22"/>
          <w:szCs w:val="22"/>
        </w:rPr>
        <w:t xml:space="preserve"> applicant</w:t>
      </w:r>
      <w:r w:rsidR="00234857" w:rsidRPr="00E94D05">
        <w:rPr>
          <w:rFonts w:cs="Arial"/>
          <w:sz w:val="22"/>
          <w:szCs w:val="22"/>
        </w:rPr>
        <w:t>s</w:t>
      </w:r>
      <w:r w:rsidR="00570EB5" w:rsidRPr="00E94D05">
        <w:rPr>
          <w:rFonts w:cs="Arial"/>
          <w:sz w:val="22"/>
          <w:szCs w:val="22"/>
        </w:rPr>
        <w:t xml:space="preserve"> must be part of a </w:t>
      </w:r>
      <w:r w:rsidR="0084092E" w:rsidRPr="00E94D05">
        <w:rPr>
          <w:rFonts w:cs="Arial"/>
          <w:sz w:val="22"/>
          <w:szCs w:val="22"/>
        </w:rPr>
        <w:t>c</w:t>
      </w:r>
      <w:r w:rsidR="00570EB5" w:rsidRPr="00E94D05">
        <w:rPr>
          <w:rFonts w:cs="Arial"/>
          <w:sz w:val="22"/>
          <w:szCs w:val="22"/>
        </w:rPr>
        <w:t xml:space="preserve">ommunity-URMC partnership </w:t>
      </w:r>
      <w:r w:rsidR="00234857" w:rsidRPr="00E94D05">
        <w:rPr>
          <w:rFonts w:cs="Arial"/>
          <w:sz w:val="22"/>
          <w:szCs w:val="22"/>
        </w:rPr>
        <w:t>that serves</w:t>
      </w:r>
      <w:r w:rsidR="00570EB5" w:rsidRPr="00E94D05">
        <w:rPr>
          <w:rFonts w:cs="Arial"/>
          <w:sz w:val="22"/>
          <w:szCs w:val="22"/>
        </w:rPr>
        <w:t xml:space="preserve"> the Rochester/Monroe County/Finger Lakes region. </w:t>
      </w:r>
      <w:r w:rsidR="00A147D8" w:rsidRPr="00E94D05">
        <w:rPr>
          <w:rFonts w:cs="Arial"/>
          <w:b/>
          <w:bCs/>
          <w:caps/>
          <w:color w:val="000000"/>
          <w:sz w:val="22"/>
          <w:szCs w:val="22"/>
        </w:rPr>
        <w:br w:type="page"/>
      </w:r>
    </w:p>
    <w:p w:rsidR="00150DC7" w:rsidRPr="00E94D05" w:rsidRDefault="0020487E" w:rsidP="00150DC7">
      <w:pPr>
        <w:ind w:right="-99"/>
        <w:rPr>
          <w:rFonts w:cs="Arial"/>
          <w:b/>
          <w:bCs/>
          <w:caps/>
          <w:color w:val="000000"/>
          <w:sz w:val="22"/>
          <w:szCs w:val="22"/>
        </w:rPr>
      </w:pPr>
      <w:r w:rsidRPr="00E94D05">
        <w:rPr>
          <w:rFonts w:cs="Arial"/>
          <w:b/>
          <w:bCs/>
          <w:caps/>
          <w:color w:val="000000"/>
          <w:sz w:val="22"/>
          <w:szCs w:val="22"/>
        </w:rPr>
        <w:lastRenderedPageBreak/>
        <w:t>Application Instructio</w:t>
      </w:r>
      <w:r w:rsidR="0084092E" w:rsidRPr="00E94D05">
        <w:rPr>
          <w:rFonts w:cs="Arial"/>
          <w:b/>
          <w:bCs/>
          <w:caps/>
          <w:color w:val="000000"/>
          <w:sz w:val="22"/>
          <w:szCs w:val="22"/>
        </w:rPr>
        <w:t>ns</w:t>
      </w:r>
    </w:p>
    <w:p w:rsidR="008D69D0" w:rsidRPr="00E0304C" w:rsidRDefault="008D69D0" w:rsidP="00AA7D37">
      <w:pPr>
        <w:ind w:right="-99"/>
        <w:rPr>
          <w:rFonts w:cs="Arial"/>
          <w:b/>
          <w:bCs/>
          <w:smallCaps/>
          <w:color w:val="000000"/>
          <w:sz w:val="16"/>
          <w:szCs w:val="16"/>
        </w:rPr>
      </w:pPr>
    </w:p>
    <w:p w:rsidR="006F4A9E" w:rsidRPr="00E94D05" w:rsidRDefault="006F4A9E" w:rsidP="006F4A9E">
      <w:pPr>
        <w:ind w:right="-99"/>
        <w:rPr>
          <w:rFonts w:cs="Arial"/>
          <w:color w:val="000000"/>
          <w:sz w:val="22"/>
          <w:szCs w:val="22"/>
        </w:rPr>
      </w:pPr>
      <w:r>
        <w:rPr>
          <w:rFonts w:cs="Arial"/>
          <w:color w:val="000000"/>
          <w:sz w:val="22"/>
          <w:szCs w:val="22"/>
        </w:rPr>
        <w:t xml:space="preserve">All applications must be complete and </w:t>
      </w:r>
      <w:r w:rsidRPr="00E94D05">
        <w:rPr>
          <w:rFonts w:cs="Arial"/>
          <w:color w:val="000000"/>
          <w:sz w:val="22"/>
          <w:szCs w:val="22"/>
        </w:rPr>
        <w:t>should be submitted to Judith Russell</w:t>
      </w:r>
      <w:r w:rsidR="001058D0">
        <w:rPr>
          <w:rFonts w:cs="Arial"/>
          <w:color w:val="000000"/>
          <w:sz w:val="22"/>
          <w:szCs w:val="22"/>
        </w:rPr>
        <w:t xml:space="preserve"> by email</w:t>
      </w:r>
      <w:r w:rsidRPr="00E94D05">
        <w:rPr>
          <w:rFonts w:cs="Arial"/>
          <w:color w:val="000000"/>
          <w:sz w:val="22"/>
          <w:szCs w:val="22"/>
        </w:rPr>
        <w:t xml:space="preserve"> (</w:t>
      </w:r>
      <w:hyperlink r:id="rId9" w:history="1">
        <w:r w:rsidRPr="00E94D05">
          <w:rPr>
            <w:rStyle w:val="Hyperlink"/>
            <w:rFonts w:cs="Arial"/>
            <w:sz w:val="22"/>
            <w:szCs w:val="22"/>
          </w:rPr>
          <w:t>Judith_Russell@urmc.rochester.edu</w:t>
        </w:r>
      </w:hyperlink>
      <w:r w:rsidRPr="00E94D05">
        <w:rPr>
          <w:rFonts w:cs="Arial"/>
          <w:color w:val="000000"/>
          <w:sz w:val="22"/>
          <w:szCs w:val="22"/>
        </w:rPr>
        <w:t xml:space="preserve">).  This is the </w:t>
      </w:r>
      <w:r w:rsidR="001058D0">
        <w:rPr>
          <w:rFonts w:cs="Arial"/>
          <w:color w:val="000000"/>
          <w:sz w:val="22"/>
          <w:szCs w:val="22"/>
        </w:rPr>
        <w:t>preferred method of submission.  If email is not possible, a</w:t>
      </w:r>
      <w:r w:rsidRPr="00E94D05">
        <w:rPr>
          <w:rFonts w:cs="Arial"/>
          <w:color w:val="000000"/>
          <w:sz w:val="22"/>
          <w:szCs w:val="22"/>
        </w:rPr>
        <w:t>pplications may also be submitted</w:t>
      </w:r>
      <w:r w:rsidR="001D0962">
        <w:rPr>
          <w:rFonts w:cs="Arial"/>
          <w:color w:val="000000"/>
          <w:sz w:val="22"/>
          <w:szCs w:val="22"/>
        </w:rPr>
        <w:t xml:space="preserve"> by interdepartmental mail to Box 614, or</w:t>
      </w:r>
      <w:r w:rsidRPr="00E94D05">
        <w:rPr>
          <w:rFonts w:cs="Arial"/>
          <w:color w:val="000000"/>
          <w:sz w:val="22"/>
          <w:szCs w:val="22"/>
        </w:rPr>
        <w:t xml:space="preserve"> by</w:t>
      </w:r>
      <w:r w:rsidR="001058D0">
        <w:rPr>
          <w:rFonts w:cs="Arial"/>
          <w:color w:val="000000"/>
          <w:sz w:val="22"/>
          <w:szCs w:val="22"/>
        </w:rPr>
        <w:t xml:space="preserve"> first class</w:t>
      </w:r>
      <w:r w:rsidRPr="00E94D05">
        <w:rPr>
          <w:rFonts w:cs="Arial"/>
          <w:color w:val="000000"/>
          <w:sz w:val="22"/>
          <w:szCs w:val="22"/>
        </w:rPr>
        <w:t xml:space="preserve"> mail to Judith Russell, Center for Community Health, 46 Prince Street,</w:t>
      </w:r>
      <w:r w:rsidR="00F33174">
        <w:rPr>
          <w:rFonts w:cs="Arial"/>
          <w:color w:val="000000"/>
          <w:sz w:val="22"/>
          <w:szCs w:val="22"/>
        </w:rPr>
        <w:t xml:space="preserve"> Suite 1001,</w:t>
      </w:r>
      <w:r w:rsidRPr="00E94D05">
        <w:rPr>
          <w:rFonts w:cs="Arial"/>
          <w:color w:val="000000"/>
          <w:sz w:val="22"/>
          <w:szCs w:val="22"/>
        </w:rPr>
        <w:t xml:space="preserve"> Rochester, NY 14607.</w:t>
      </w:r>
    </w:p>
    <w:p w:rsidR="00065F44" w:rsidRPr="00E94D05" w:rsidRDefault="00065F44" w:rsidP="009219D2">
      <w:pPr>
        <w:ind w:right="-99"/>
        <w:rPr>
          <w:rFonts w:cs="Arial"/>
          <w:bCs/>
          <w:color w:val="000000"/>
          <w:sz w:val="22"/>
          <w:szCs w:val="22"/>
        </w:rPr>
      </w:pPr>
    </w:p>
    <w:p w:rsidR="007D48ED" w:rsidRPr="00E94D05" w:rsidRDefault="006E05C3" w:rsidP="009219D2">
      <w:pPr>
        <w:ind w:right="-99"/>
        <w:rPr>
          <w:rFonts w:cs="Arial"/>
          <w:bCs/>
          <w:color w:val="000000"/>
          <w:sz w:val="22"/>
          <w:szCs w:val="22"/>
        </w:rPr>
      </w:pPr>
      <w:r w:rsidRPr="00E94D05">
        <w:rPr>
          <w:rFonts w:cs="Arial"/>
          <w:bCs/>
          <w:color w:val="000000"/>
          <w:sz w:val="22"/>
          <w:szCs w:val="22"/>
        </w:rPr>
        <w:t xml:space="preserve"> </w:t>
      </w:r>
      <w:r w:rsidR="00065F44" w:rsidRPr="00E94D05">
        <w:rPr>
          <w:rFonts w:cs="Arial"/>
          <w:bCs/>
          <w:color w:val="000000"/>
          <w:sz w:val="22"/>
          <w:szCs w:val="22"/>
        </w:rPr>
        <w:t>Applications must be accompanied by</w:t>
      </w:r>
      <w:r w:rsidR="001058D0">
        <w:rPr>
          <w:rFonts w:cs="Arial"/>
          <w:bCs/>
          <w:color w:val="000000"/>
          <w:sz w:val="22"/>
          <w:szCs w:val="22"/>
        </w:rPr>
        <w:t xml:space="preserve"> two (2)</w:t>
      </w:r>
      <w:r w:rsidR="00065F44" w:rsidRPr="00E94D05">
        <w:rPr>
          <w:rFonts w:cs="Arial"/>
          <w:bCs/>
          <w:color w:val="000000"/>
          <w:sz w:val="22"/>
          <w:szCs w:val="22"/>
        </w:rPr>
        <w:t xml:space="preserve"> letters or e-mails of support, as follows</w:t>
      </w:r>
      <w:r w:rsidR="005D7EC7" w:rsidRPr="00E94D05">
        <w:rPr>
          <w:rFonts w:cs="Arial"/>
          <w:bCs/>
          <w:color w:val="000000"/>
          <w:sz w:val="22"/>
          <w:szCs w:val="22"/>
        </w:rPr>
        <w:t>:</w:t>
      </w:r>
    </w:p>
    <w:p w:rsidR="00065F44" w:rsidRPr="00E94D05" w:rsidRDefault="00065F44" w:rsidP="009219D2">
      <w:pPr>
        <w:ind w:right="-99"/>
        <w:rPr>
          <w:rFonts w:cs="Arial"/>
          <w:bCs/>
          <w:smallCaps/>
          <w:color w:val="000000"/>
          <w:sz w:val="22"/>
          <w:szCs w:val="22"/>
        </w:rPr>
      </w:pPr>
    </w:p>
    <w:p w:rsidR="00467831" w:rsidRPr="00E94D05" w:rsidRDefault="00467831" w:rsidP="00467831">
      <w:pPr>
        <w:numPr>
          <w:ilvl w:val="0"/>
          <w:numId w:val="15"/>
        </w:numPr>
        <w:ind w:right="-99"/>
        <w:rPr>
          <w:rFonts w:cs="Arial"/>
          <w:color w:val="000000"/>
          <w:sz w:val="22"/>
          <w:szCs w:val="22"/>
        </w:rPr>
      </w:pPr>
      <w:r w:rsidRPr="00E94D05">
        <w:rPr>
          <w:rFonts w:cs="Arial"/>
          <w:color w:val="000000"/>
          <w:sz w:val="22"/>
          <w:szCs w:val="22"/>
        </w:rPr>
        <w:t xml:space="preserve">URMC </w:t>
      </w:r>
      <w:r w:rsidR="001812D3" w:rsidRPr="00E94D05">
        <w:rPr>
          <w:rFonts w:cs="Arial"/>
          <w:color w:val="000000"/>
          <w:sz w:val="22"/>
          <w:szCs w:val="22"/>
        </w:rPr>
        <w:t>applications from staff: Letters or e-mails should be provided by the Program Director and the lead community agency</w:t>
      </w:r>
    </w:p>
    <w:p w:rsidR="00467831" w:rsidRPr="00E94D05" w:rsidRDefault="00467831" w:rsidP="00467831">
      <w:pPr>
        <w:numPr>
          <w:ilvl w:val="0"/>
          <w:numId w:val="15"/>
        </w:numPr>
        <w:ind w:right="-99"/>
        <w:rPr>
          <w:rFonts w:cs="Arial"/>
          <w:color w:val="000000"/>
          <w:sz w:val="22"/>
          <w:szCs w:val="22"/>
        </w:rPr>
      </w:pPr>
      <w:r w:rsidRPr="00E94D05">
        <w:rPr>
          <w:rFonts w:cs="Arial"/>
          <w:color w:val="000000"/>
          <w:sz w:val="22"/>
          <w:szCs w:val="22"/>
        </w:rPr>
        <w:t>URMC</w:t>
      </w:r>
      <w:r w:rsidR="001812D3" w:rsidRPr="00E94D05">
        <w:rPr>
          <w:rFonts w:cs="Arial"/>
          <w:color w:val="000000"/>
          <w:sz w:val="22"/>
          <w:szCs w:val="22"/>
        </w:rPr>
        <w:t xml:space="preserve"> applications from faculty/advanced trainees: Letters or e-mails should be provided by the Department Chair and the lead community agency</w:t>
      </w:r>
    </w:p>
    <w:p w:rsidR="00467831" w:rsidRPr="00E94D05" w:rsidRDefault="00467831" w:rsidP="00467831">
      <w:pPr>
        <w:numPr>
          <w:ilvl w:val="0"/>
          <w:numId w:val="15"/>
        </w:numPr>
        <w:ind w:right="-99"/>
        <w:rPr>
          <w:rFonts w:cs="Arial"/>
          <w:color w:val="000000"/>
          <w:sz w:val="22"/>
          <w:szCs w:val="22"/>
        </w:rPr>
      </w:pPr>
      <w:r w:rsidRPr="00E94D05">
        <w:rPr>
          <w:rFonts w:cs="Arial"/>
          <w:color w:val="000000"/>
          <w:sz w:val="22"/>
          <w:szCs w:val="22"/>
        </w:rPr>
        <w:t xml:space="preserve">Community Partner </w:t>
      </w:r>
      <w:r w:rsidR="00615113" w:rsidRPr="00E94D05">
        <w:rPr>
          <w:rFonts w:cs="Arial"/>
          <w:color w:val="000000"/>
          <w:sz w:val="22"/>
          <w:szCs w:val="22"/>
        </w:rPr>
        <w:t xml:space="preserve"> applications from a</w:t>
      </w:r>
      <w:r w:rsidRPr="00E94D05">
        <w:rPr>
          <w:rFonts w:cs="Arial"/>
          <w:color w:val="000000"/>
          <w:sz w:val="22"/>
          <w:szCs w:val="22"/>
        </w:rPr>
        <w:t>gency</w:t>
      </w:r>
      <w:r w:rsidR="00615113" w:rsidRPr="00E94D05">
        <w:rPr>
          <w:rFonts w:cs="Arial"/>
          <w:color w:val="000000"/>
          <w:sz w:val="22"/>
          <w:szCs w:val="22"/>
        </w:rPr>
        <w:t>: Letters or e-mails should be provided by the agency Director</w:t>
      </w:r>
      <w:r w:rsidRPr="00E94D05">
        <w:rPr>
          <w:rFonts w:cs="Arial"/>
          <w:color w:val="000000"/>
          <w:sz w:val="22"/>
          <w:szCs w:val="22"/>
        </w:rPr>
        <w:t xml:space="preserve"> </w:t>
      </w:r>
      <w:r w:rsidR="00615113" w:rsidRPr="00E94D05">
        <w:rPr>
          <w:rFonts w:cs="Arial"/>
          <w:color w:val="000000"/>
          <w:sz w:val="22"/>
          <w:szCs w:val="22"/>
        </w:rPr>
        <w:t xml:space="preserve">and by URMC partner Program Director or Department Chair (see guidelines above) </w:t>
      </w:r>
    </w:p>
    <w:p w:rsidR="00467831" w:rsidRPr="00E0304C" w:rsidRDefault="00467831" w:rsidP="00467831">
      <w:pPr>
        <w:ind w:left="360" w:right="-99"/>
        <w:rPr>
          <w:rFonts w:cs="Arial"/>
          <w:color w:val="000000"/>
          <w:sz w:val="16"/>
          <w:szCs w:val="16"/>
        </w:rPr>
      </w:pPr>
    </w:p>
    <w:p w:rsidR="004C7075" w:rsidRPr="00E94D05" w:rsidRDefault="00B73B72" w:rsidP="009219D2">
      <w:pPr>
        <w:ind w:right="-99"/>
        <w:rPr>
          <w:rFonts w:cs="Arial"/>
          <w:color w:val="000000"/>
          <w:sz w:val="22"/>
          <w:szCs w:val="22"/>
        </w:rPr>
      </w:pPr>
      <w:r>
        <w:rPr>
          <w:rFonts w:cs="Arial"/>
          <w:color w:val="000000"/>
          <w:sz w:val="22"/>
          <w:szCs w:val="22"/>
        </w:rPr>
        <w:t xml:space="preserve">Application </w:t>
      </w:r>
      <w:r w:rsidR="00D60922" w:rsidRPr="00E94D05">
        <w:rPr>
          <w:rFonts w:cs="Arial"/>
          <w:color w:val="000000"/>
          <w:sz w:val="22"/>
          <w:szCs w:val="22"/>
        </w:rPr>
        <w:t>Page L</w:t>
      </w:r>
      <w:r w:rsidR="00467831" w:rsidRPr="00E94D05">
        <w:rPr>
          <w:rFonts w:cs="Arial"/>
          <w:color w:val="000000"/>
          <w:sz w:val="22"/>
          <w:szCs w:val="22"/>
        </w:rPr>
        <w:t xml:space="preserve">imit: </w:t>
      </w:r>
      <w:r w:rsidR="00517897" w:rsidRPr="00E94D05">
        <w:rPr>
          <w:rFonts w:cs="Arial"/>
          <w:color w:val="000000"/>
          <w:sz w:val="22"/>
          <w:szCs w:val="22"/>
        </w:rPr>
        <w:t>A total of three pages</w:t>
      </w:r>
      <w:r>
        <w:rPr>
          <w:rFonts w:cs="Arial"/>
          <w:color w:val="000000"/>
          <w:sz w:val="22"/>
          <w:szCs w:val="22"/>
        </w:rPr>
        <w:t>,</w:t>
      </w:r>
      <w:r w:rsidR="00517897" w:rsidRPr="00E94D05">
        <w:rPr>
          <w:rFonts w:cs="Arial"/>
          <w:color w:val="000000"/>
          <w:sz w:val="22"/>
          <w:szCs w:val="22"/>
        </w:rPr>
        <w:t xml:space="preserve"> including </w:t>
      </w:r>
      <w:r>
        <w:rPr>
          <w:rFonts w:cs="Arial"/>
          <w:color w:val="000000"/>
          <w:sz w:val="22"/>
          <w:szCs w:val="22"/>
        </w:rPr>
        <w:t>a two-</w:t>
      </w:r>
      <w:r w:rsidR="00615113" w:rsidRPr="00E94D05">
        <w:rPr>
          <w:rFonts w:cs="Arial"/>
          <w:color w:val="000000"/>
          <w:sz w:val="22"/>
          <w:szCs w:val="22"/>
        </w:rPr>
        <w:t>page</w:t>
      </w:r>
      <w:r>
        <w:rPr>
          <w:rFonts w:cs="Arial"/>
          <w:color w:val="000000"/>
          <w:sz w:val="22"/>
          <w:szCs w:val="22"/>
        </w:rPr>
        <w:t>, single-spaced</w:t>
      </w:r>
      <w:r w:rsidR="00615113" w:rsidRPr="00E94D05">
        <w:rPr>
          <w:rFonts w:cs="Arial"/>
          <w:color w:val="000000"/>
          <w:sz w:val="22"/>
          <w:szCs w:val="22"/>
        </w:rPr>
        <w:t xml:space="preserve"> narrative and cover sheet</w:t>
      </w:r>
      <w:r w:rsidR="006F4A9E">
        <w:rPr>
          <w:rFonts w:cs="Arial"/>
          <w:color w:val="000000"/>
          <w:sz w:val="22"/>
          <w:szCs w:val="22"/>
        </w:rPr>
        <w:t xml:space="preserve"> using Times New Roman 12 point font</w:t>
      </w:r>
      <w:r>
        <w:rPr>
          <w:rFonts w:cs="Arial"/>
          <w:color w:val="000000"/>
          <w:sz w:val="22"/>
          <w:szCs w:val="22"/>
        </w:rPr>
        <w:t xml:space="preserve"> or comparable font size</w:t>
      </w:r>
      <w:r w:rsidR="006F4A9E">
        <w:rPr>
          <w:rFonts w:cs="Arial"/>
          <w:color w:val="000000"/>
          <w:sz w:val="22"/>
          <w:szCs w:val="22"/>
        </w:rPr>
        <w:t>.</w:t>
      </w:r>
    </w:p>
    <w:p w:rsidR="00615113" w:rsidRPr="00E94D05" w:rsidRDefault="00615113" w:rsidP="009219D2">
      <w:pPr>
        <w:ind w:right="-99"/>
        <w:rPr>
          <w:rFonts w:cs="Arial"/>
          <w:color w:val="000000"/>
          <w:sz w:val="22"/>
          <w:szCs w:val="22"/>
        </w:rPr>
      </w:pPr>
    </w:p>
    <w:p w:rsidR="004C7075" w:rsidRPr="00E94D05" w:rsidRDefault="004C7075" w:rsidP="009219D2">
      <w:pPr>
        <w:ind w:right="-99"/>
        <w:rPr>
          <w:rFonts w:cs="Arial"/>
          <w:color w:val="000000"/>
          <w:sz w:val="22"/>
          <w:szCs w:val="22"/>
        </w:rPr>
      </w:pPr>
      <w:r w:rsidRPr="00E94D05">
        <w:rPr>
          <w:rFonts w:cs="Arial"/>
          <w:color w:val="000000"/>
          <w:sz w:val="22"/>
          <w:szCs w:val="22"/>
        </w:rPr>
        <w:t xml:space="preserve">Applications </w:t>
      </w:r>
      <w:r w:rsidR="00C409C1" w:rsidRPr="00E94D05">
        <w:rPr>
          <w:rFonts w:cs="Arial"/>
          <w:color w:val="000000"/>
          <w:sz w:val="22"/>
          <w:szCs w:val="22"/>
        </w:rPr>
        <w:t>should indicate a specific time</w:t>
      </w:r>
      <w:r w:rsidRPr="00E94D05">
        <w:rPr>
          <w:rFonts w:cs="Arial"/>
          <w:color w:val="000000"/>
          <w:sz w:val="22"/>
          <w:szCs w:val="22"/>
        </w:rPr>
        <w:t xml:space="preserve">frame in which the funds </w:t>
      </w:r>
      <w:r w:rsidR="00B73B72">
        <w:rPr>
          <w:rFonts w:cs="Arial"/>
          <w:color w:val="000000"/>
          <w:sz w:val="22"/>
          <w:szCs w:val="22"/>
        </w:rPr>
        <w:t>will</w:t>
      </w:r>
      <w:r w:rsidRPr="00E94D05">
        <w:rPr>
          <w:rFonts w:cs="Arial"/>
          <w:color w:val="000000"/>
          <w:sz w:val="22"/>
          <w:szCs w:val="22"/>
        </w:rPr>
        <w:t xml:space="preserve"> be used</w:t>
      </w:r>
      <w:r w:rsidR="00DB4B5D">
        <w:rPr>
          <w:rFonts w:cs="Arial"/>
          <w:color w:val="000000"/>
          <w:sz w:val="22"/>
          <w:szCs w:val="22"/>
        </w:rPr>
        <w:t xml:space="preserve"> (within six months</w:t>
      </w:r>
      <w:r w:rsidR="006F4A9E">
        <w:rPr>
          <w:rFonts w:cs="Arial"/>
          <w:color w:val="000000"/>
          <w:sz w:val="22"/>
          <w:szCs w:val="22"/>
        </w:rPr>
        <w:t xml:space="preserve"> of award date</w:t>
      </w:r>
      <w:r w:rsidR="00DB4B5D">
        <w:rPr>
          <w:rFonts w:cs="Arial"/>
          <w:color w:val="000000"/>
          <w:sz w:val="22"/>
          <w:szCs w:val="22"/>
        </w:rPr>
        <w:t>)</w:t>
      </w:r>
      <w:r w:rsidRPr="00E94D05">
        <w:rPr>
          <w:rFonts w:cs="Arial"/>
          <w:color w:val="000000"/>
          <w:sz w:val="22"/>
          <w:szCs w:val="22"/>
        </w:rPr>
        <w:t xml:space="preserve"> even if the project is ongoing. </w:t>
      </w:r>
    </w:p>
    <w:p w:rsidR="009219D2" w:rsidRPr="00E94D05" w:rsidRDefault="009219D2" w:rsidP="009219D2">
      <w:pPr>
        <w:ind w:right="-99"/>
        <w:rPr>
          <w:rFonts w:cs="Arial"/>
          <w:color w:val="000000"/>
          <w:sz w:val="22"/>
          <w:szCs w:val="22"/>
        </w:rPr>
      </w:pPr>
    </w:p>
    <w:p w:rsidR="009219D2" w:rsidRPr="001D0962" w:rsidRDefault="009219D2" w:rsidP="009219D2">
      <w:pPr>
        <w:ind w:right="-99"/>
        <w:rPr>
          <w:rFonts w:cs="Arial"/>
          <w:b/>
          <w:sz w:val="22"/>
          <w:szCs w:val="22"/>
        </w:rPr>
      </w:pPr>
      <w:r w:rsidRPr="00E94D05">
        <w:rPr>
          <w:rFonts w:cs="Arial"/>
          <w:sz w:val="22"/>
          <w:szCs w:val="22"/>
        </w:rPr>
        <w:t xml:space="preserve">Applications are </w:t>
      </w:r>
      <w:r w:rsidR="00B73B72">
        <w:rPr>
          <w:rFonts w:cs="Arial"/>
          <w:sz w:val="22"/>
          <w:szCs w:val="22"/>
        </w:rPr>
        <w:t>accepted</w:t>
      </w:r>
      <w:r w:rsidRPr="00E94D05">
        <w:rPr>
          <w:rFonts w:cs="Arial"/>
          <w:sz w:val="22"/>
          <w:szCs w:val="22"/>
        </w:rPr>
        <w:t xml:space="preserve"> </w:t>
      </w:r>
      <w:r w:rsidR="00171B4D" w:rsidRPr="00E94D05">
        <w:rPr>
          <w:rFonts w:cs="Arial"/>
          <w:sz w:val="22"/>
          <w:szCs w:val="22"/>
        </w:rPr>
        <w:t>on a quarterly basis</w:t>
      </w:r>
      <w:r w:rsidR="001D0962">
        <w:rPr>
          <w:rFonts w:cs="Arial"/>
          <w:sz w:val="22"/>
          <w:szCs w:val="22"/>
        </w:rPr>
        <w:t xml:space="preserve"> </w:t>
      </w:r>
      <w:r w:rsidR="001D0962" w:rsidRPr="001D0962">
        <w:rPr>
          <w:rFonts w:cs="Arial"/>
          <w:b/>
          <w:sz w:val="22"/>
          <w:szCs w:val="22"/>
          <w:u w:val="single"/>
        </w:rPr>
        <w:t>by noon</w:t>
      </w:r>
      <w:r w:rsidR="00B22C8B">
        <w:rPr>
          <w:rFonts w:cs="Arial"/>
          <w:sz w:val="22"/>
          <w:szCs w:val="22"/>
        </w:rPr>
        <w:t xml:space="preserve"> on the following dates: </w:t>
      </w:r>
      <w:r w:rsidR="009778C9" w:rsidRPr="00E94D05">
        <w:rPr>
          <w:rFonts w:cs="Arial"/>
          <w:sz w:val="22"/>
          <w:szCs w:val="22"/>
        </w:rPr>
        <w:t>February</w:t>
      </w:r>
      <w:r w:rsidR="00171B4D" w:rsidRPr="00E94D05">
        <w:rPr>
          <w:rFonts w:cs="Arial"/>
          <w:sz w:val="22"/>
          <w:szCs w:val="22"/>
        </w:rPr>
        <w:t xml:space="preserve"> 10</w:t>
      </w:r>
      <w:r w:rsidR="00A147D8" w:rsidRPr="00E94D05">
        <w:rPr>
          <w:rFonts w:cs="Arial"/>
          <w:sz w:val="22"/>
          <w:szCs w:val="22"/>
        </w:rPr>
        <w:t>,</w:t>
      </w:r>
      <w:r w:rsidR="009778C9" w:rsidRPr="00E94D05">
        <w:rPr>
          <w:rFonts w:cs="Arial"/>
          <w:sz w:val="22"/>
          <w:szCs w:val="22"/>
        </w:rPr>
        <w:t xml:space="preserve"> May</w:t>
      </w:r>
      <w:r w:rsidR="00171B4D" w:rsidRPr="00E94D05">
        <w:rPr>
          <w:rFonts w:cs="Arial"/>
          <w:sz w:val="22"/>
          <w:szCs w:val="22"/>
        </w:rPr>
        <w:t xml:space="preserve"> 10</w:t>
      </w:r>
      <w:r w:rsidR="009F4ED8">
        <w:rPr>
          <w:rFonts w:cs="Arial"/>
          <w:sz w:val="22"/>
          <w:szCs w:val="22"/>
        </w:rPr>
        <w:t xml:space="preserve">, August 10, </w:t>
      </w:r>
      <w:proofErr w:type="gramStart"/>
      <w:r w:rsidR="009F4ED8">
        <w:rPr>
          <w:rFonts w:cs="Arial"/>
          <w:sz w:val="22"/>
          <w:szCs w:val="22"/>
        </w:rPr>
        <w:t>November</w:t>
      </w:r>
      <w:proofErr w:type="gramEnd"/>
      <w:r w:rsidR="009F4ED8">
        <w:rPr>
          <w:rFonts w:cs="Arial"/>
          <w:sz w:val="22"/>
          <w:szCs w:val="22"/>
        </w:rPr>
        <w:t xml:space="preserve"> 11</w:t>
      </w:r>
      <w:bookmarkStart w:id="0" w:name="_GoBack"/>
      <w:bookmarkEnd w:id="0"/>
      <w:r w:rsidR="009778C9" w:rsidRPr="00E94D05">
        <w:rPr>
          <w:rFonts w:cs="Arial"/>
          <w:sz w:val="22"/>
          <w:szCs w:val="22"/>
        </w:rPr>
        <w:t>)</w:t>
      </w:r>
    </w:p>
    <w:p w:rsidR="009219D2" w:rsidRPr="00E94D05" w:rsidRDefault="009219D2" w:rsidP="009219D2">
      <w:pPr>
        <w:ind w:right="-99"/>
        <w:rPr>
          <w:rFonts w:cs="Arial"/>
          <w:color w:val="000000"/>
          <w:sz w:val="22"/>
          <w:szCs w:val="22"/>
        </w:rPr>
      </w:pPr>
    </w:p>
    <w:p w:rsidR="00226C19" w:rsidRPr="00E94D05" w:rsidRDefault="009219D2" w:rsidP="00226C19">
      <w:pPr>
        <w:ind w:right="-99"/>
        <w:rPr>
          <w:rFonts w:cs="Arial"/>
          <w:sz w:val="22"/>
          <w:szCs w:val="22"/>
        </w:rPr>
      </w:pPr>
      <w:r w:rsidRPr="00E94D05">
        <w:rPr>
          <w:rFonts w:cs="Arial"/>
          <w:color w:val="000000"/>
          <w:sz w:val="22"/>
          <w:szCs w:val="22"/>
        </w:rPr>
        <w:t xml:space="preserve">Estimated time for review of submitted applications is </w:t>
      </w:r>
      <w:r w:rsidR="00A147D8" w:rsidRPr="00E94D05">
        <w:rPr>
          <w:rFonts w:cs="Arial"/>
          <w:color w:val="000000"/>
          <w:sz w:val="22"/>
          <w:szCs w:val="22"/>
        </w:rPr>
        <w:t>three</w:t>
      </w:r>
      <w:r w:rsidRPr="00E94D05">
        <w:rPr>
          <w:rFonts w:cs="Arial"/>
          <w:color w:val="000000"/>
          <w:sz w:val="22"/>
          <w:szCs w:val="22"/>
        </w:rPr>
        <w:t xml:space="preserve"> weeks</w:t>
      </w:r>
      <w:r w:rsidRPr="00E94D05">
        <w:rPr>
          <w:rFonts w:cs="Arial"/>
          <w:sz w:val="22"/>
          <w:szCs w:val="22"/>
        </w:rPr>
        <w:t>.</w:t>
      </w:r>
    </w:p>
    <w:p w:rsidR="009219D2" w:rsidRPr="00E94D05" w:rsidRDefault="009219D2" w:rsidP="009219D2">
      <w:pPr>
        <w:ind w:right="-99"/>
        <w:rPr>
          <w:rFonts w:cs="Arial"/>
          <w:sz w:val="22"/>
          <w:szCs w:val="22"/>
        </w:rPr>
      </w:pPr>
    </w:p>
    <w:p w:rsidR="009219D2" w:rsidRPr="00E94D05" w:rsidRDefault="009219D2" w:rsidP="009219D2">
      <w:pPr>
        <w:ind w:right="-99"/>
        <w:rPr>
          <w:rFonts w:cs="Arial"/>
          <w:color w:val="000000"/>
          <w:sz w:val="22"/>
          <w:szCs w:val="22"/>
        </w:rPr>
      </w:pPr>
      <w:r w:rsidRPr="00E94D05">
        <w:rPr>
          <w:rFonts w:cs="Arial"/>
          <w:color w:val="000000"/>
          <w:sz w:val="22"/>
          <w:szCs w:val="22"/>
        </w:rPr>
        <w:t xml:space="preserve">Funding announcements will </w:t>
      </w:r>
      <w:r w:rsidR="00467831" w:rsidRPr="00E94D05">
        <w:rPr>
          <w:rFonts w:cs="Arial"/>
          <w:color w:val="000000"/>
          <w:sz w:val="22"/>
          <w:szCs w:val="22"/>
        </w:rPr>
        <w:t xml:space="preserve">ordinarily </w:t>
      </w:r>
      <w:r w:rsidRPr="00E94D05">
        <w:rPr>
          <w:rFonts w:cs="Arial"/>
          <w:color w:val="000000"/>
          <w:sz w:val="22"/>
          <w:szCs w:val="22"/>
        </w:rPr>
        <w:t xml:space="preserve">be made </w:t>
      </w:r>
      <w:r w:rsidR="00A147D8" w:rsidRPr="00E94D05">
        <w:rPr>
          <w:rFonts w:cs="Arial"/>
          <w:color w:val="000000"/>
          <w:sz w:val="22"/>
          <w:szCs w:val="22"/>
        </w:rPr>
        <w:t xml:space="preserve">within </w:t>
      </w:r>
      <w:r w:rsidR="00DB4B5D">
        <w:rPr>
          <w:rFonts w:cs="Arial"/>
          <w:color w:val="000000"/>
          <w:sz w:val="22"/>
          <w:szCs w:val="22"/>
        </w:rPr>
        <w:t xml:space="preserve">four to five weeks </w:t>
      </w:r>
      <w:r w:rsidR="00B73B72">
        <w:rPr>
          <w:rFonts w:cs="Arial"/>
          <w:color w:val="000000"/>
          <w:sz w:val="22"/>
          <w:szCs w:val="22"/>
        </w:rPr>
        <w:t>following</w:t>
      </w:r>
      <w:r w:rsidR="00DB4B5D">
        <w:rPr>
          <w:rFonts w:cs="Arial"/>
          <w:color w:val="000000"/>
          <w:sz w:val="22"/>
          <w:szCs w:val="22"/>
        </w:rPr>
        <w:t xml:space="preserve"> the application submission deadline</w:t>
      </w:r>
      <w:r w:rsidRPr="00E94D05">
        <w:rPr>
          <w:rFonts w:cs="Arial"/>
          <w:color w:val="000000"/>
          <w:sz w:val="22"/>
          <w:szCs w:val="22"/>
        </w:rPr>
        <w:t>.</w:t>
      </w:r>
      <w:r w:rsidR="00FB6893" w:rsidRPr="00E94D05">
        <w:rPr>
          <w:rFonts w:cs="Arial"/>
          <w:color w:val="000000"/>
          <w:sz w:val="22"/>
          <w:szCs w:val="22"/>
        </w:rPr>
        <w:t xml:space="preserve">  </w:t>
      </w:r>
      <w:r w:rsidRPr="00E94D05">
        <w:rPr>
          <w:rFonts w:cs="Arial"/>
          <w:color w:val="000000"/>
          <w:sz w:val="22"/>
          <w:szCs w:val="22"/>
        </w:rPr>
        <w:t xml:space="preserve"> </w:t>
      </w:r>
    </w:p>
    <w:p w:rsidR="009219D2" w:rsidRPr="00E0304C" w:rsidRDefault="009219D2" w:rsidP="00AA7D37">
      <w:pPr>
        <w:ind w:right="-99"/>
        <w:rPr>
          <w:rFonts w:cs="Arial"/>
          <w:color w:val="000000"/>
          <w:sz w:val="16"/>
          <w:szCs w:val="16"/>
        </w:rPr>
      </w:pPr>
    </w:p>
    <w:p w:rsidR="004C7075" w:rsidRPr="00E94D05" w:rsidRDefault="004C7075" w:rsidP="009219D2">
      <w:pPr>
        <w:ind w:right="-99"/>
        <w:rPr>
          <w:rFonts w:cs="Arial"/>
          <w:b/>
          <w:color w:val="000000"/>
          <w:sz w:val="22"/>
          <w:szCs w:val="22"/>
        </w:rPr>
      </w:pPr>
      <w:r w:rsidRPr="00E94D05">
        <w:rPr>
          <w:rFonts w:cs="Arial"/>
          <w:b/>
          <w:color w:val="000000"/>
          <w:sz w:val="22"/>
          <w:szCs w:val="22"/>
        </w:rPr>
        <w:t xml:space="preserve">All sections of the application need to be completed thoroughly. </w:t>
      </w:r>
      <w:r w:rsidR="000C15D0" w:rsidRPr="00E94D05">
        <w:rPr>
          <w:rFonts w:cs="Arial"/>
          <w:b/>
          <w:color w:val="000000"/>
          <w:sz w:val="22"/>
          <w:szCs w:val="22"/>
        </w:rPr>
        <w:t xml:space="preserve"> </w:t>
      </w:r>
      <w:r w:rsidRPr="00E94D05">
        <w:rPr>
          <w:rFonts w:cs="Arial"/>
          <w:b/>
          <w:color w:val="000000"/>
          <w:sz w:val="22"/>
          <w:szCs w:val="22"/>
        </w:rPr>
        <w:t>Incomplete applications will result in a delay</w:t>
      </w:r>
      <w:r w:rsidR="00A147D8" w:rsidRPr="00E94D05">
        <w:rPr>
          <w:rFonts w:cs="Arial"/>
          <w:b/>
          <w:color w:val="000000"/>
          <w:sz w:val="22"/>
          <w:szCs w:val="22"/>
        </w:rPr>
        <w:t>.  Applicants who have submitted incomplete applications will be invited to make revisions and resubmit applications for review in the next quarterly funding cycle.</w:t>
      </w:r>
    </w:p>
    <w:p w:rsidR="00B0629E" w:rsidRPr="00E0304C" w:rsidRDefault="00B0629E" w:rsidP="00AA7D37">
      <w:pPr>
        <w:ind w:right="-99"/>
        <w:rPr>
          <w:rFonts w:cs="Arial"/>
          <w:color w:val="000000"/>
          <w:sz w:val="16"/>
          <w:szCs w:val="16"/>
        </w:rPr>
      </w:pPr>
    </w:p>
    <w:p w:rsidR="00153F2B" w:rsidRPr="00E94D05" w:rsidRDefault="009219D2" w:rsidP="00AA7D37">
      <w:pPr>
        <w:ind w:right="-99"/>
        <w:rPr>
          <w:rFonts w:cs="Arial"/>
          <w:color w:val="000000"/>
          <w:sz w:val="22"/>
          <w:szCs w:val="22"/>
        </w:rPr>
      </w:pPr>
      <w:r w:rsidRPr="00E94D05">
        <w:rPr>
          <w:rFonts w:cs="Arial"/>
          <w:color w:val="000000"/>
          <w:sz w:val="22"/>
          <w:szCs w:val="22"/>
        </w:rPr>
        <w:t>If you have any</w:t>
      </w:r>
      <w:r w:rsidR="00A147D8" w:rsidRPr="00E94D05">
        <w:rPr>
          <w:rFonts w:cs="Arial"/>
          <w:color w:val="000000"/>
          <w:sz w:val="22"/>
          <w:szCs w:val="22"/>
        </w:rPr>
        <w:t xml:space="preserve"> content</w:t>
      </w:r>
      <w:r w:rsidRPr="00E94D05">
        <w:rPr>
          <w:rFonts w:cs="Arial"/>
          <w:color w:val="000000"/>
          <w:sz w:val="22"/>
          <w:szCs w:val="22"/>
        </w:rPr>
        <w:t xml:space="preserve"> questions regarding the </w:t>
      </w:r>
      <w:r w:rsidR="009D1F74" w:rsidRPr="00E94D05">
        <w:rPr>
          <w:rFonts w:cs="Arial"/>
          <w:color w:val="000000"/>
          <w:sz w:val="22"/>
          <w:szCs w:val="22"/>
        </w:rPr>
        <w:t>C</w:t>
      </w:r>
      <w:r w:rsidR="008D4DCF" w:rsidRPr="00E94D05">
        <w:rPr>
          <w:rFonts w:cs="Arial"/>
          <w:color w:val="000000"/>
          <w:sz w:val="22"/>
          <w:szCs w:val="22"/>
        </w:rPr>
        <w:t xml:space="preserve">ommunity </w:t>
      </w:r>
      <w:r w:rsidR="009D1F74" w:rsidRPr="00E94D05">
        <w:rPr>
          <w:rFonts w:cs="Arial"/>
          <w:color w:val="000000"/>
          <w:sz w:val="22"/>
          <w:szCs w:val="22"/>
        </w:rPr>
        <w:t xml:space="preserve">Health </w:t>
      </w:r>
      <w:r w:rsidR="00234857" w:rsidRPr="00E94D05">
        <w:rPr>
          <w:rFonts w:cs="Arial"/>
          <w:color w:val="000000"/>
          <w:sz w:val="22"/>
          <w:szCs w:val="22"/>
        </w:rPr>
        <w:t>Mini-</w:t>
      </w:r>
      <w:r w:rsidR="009D1F74" w:rsidRPr="00E94D05">
        <w:rPr>
          <w:rFonts w:cs="Arial"/>
          <w:color w:val="000000"/>
          <w:sz w:val="22"/>
          <w:szCs w:val="22"/>
        </w:rPr>
        <w:t>G</w:t>
      </w:r>
      <w:r w:rsidR="008D4DCF" w:rsidRPr="00E94D05">
        <w:rPr>
          <w:rFonts w:cs="Arial"/>
          <w:color w:val="000000"/>
          <w:sz w:val="22"/>
          <w:szCs w:val="22"/>
        </w:rPr>
        <w:t>rant</w:t>
      </w:r>
      <w:r w:rsidRPr="00E94D05">
        <w:rPr>
          <w:rFonts w:cs="Arial"/>
          <w:color w:val="000000"/>
          <w:sz w:val="22"/>
          <w:szCs w:val="22"/>
        </w:rPr>
        <w:t xml:space="preserve"> </w:t>
      </w:r>
      <w:r w:rsidR="00A147D8" w:rsidRPr="00E94D05">
        <w:rPr>
          <w:rFonts w:cs="Arial"/>
          <w:color w:val="000000"/>
          <w:sz w:val="22"/>
          <w:szCs w:val="22"/>
        </w:rPr>
        <w:t>Program</w:t>
      </w:r>
      <w:r w:rsidRPr="00E94D05">
        <w:rPr>
          <w:rFonts w:cs="Arial"/>
          <w:color w:val="000000"/>
          <w:sz w:val="22"/>
          <w:szCs w:val="22"/>
        </w:rPr>
        <w:t xml:space="preserve">, please </w:t>
      </w:r>
      <w:r w:rsidR="00624763" w:rsidRPr="00E94D05">
        <w:rPr>
          <w:rFonts w:cs="Arial"/>
          <w:sz w:val="22"/>
          <w:szCs w:val="22"/>
        </w:rPr>
        <w:t>contact</w:t>
      </w:r>
      <w:r w:rsidR="00A147D8" w:rsidRPr="00E94D05">
        <w:rPr>
          <w:rFonts w:cs="Arial"/>
          <w:sz w:val="22"/>
          <w:szCs w:val="22"/>
        </w:rPr>
        <w:t xml:space="preserve"> Gail Newton at </w:t>
      </w:r>
      <w:hyperlink r:id="rId10" w:history="1">
        <w:r w:rsidR="00A147D8" w:rsidRPr="00E94D05">
          <w:rPr>
            <w:rStyle w:val="Hyperlink"/>
            <w:rFonts w:cs="Arial"/>
            <w:sz w:val="22"/>
            <w:szCs w:val="22"/>
          </w:rPr>
          <w:t>gail_newton@urmc.rochester.edu</w:t>
        </w:r>
      </w:hyperlink>
      <w:r w:rsidR="00A147D8" w:rsidRPr="00E94D05">
        <w:rPr>
          <w:rFonts w:cs="Arial"/>
          <w:sz w:val="22"/>
          <w:szCs w:val="22"/>
        </w:rPr>
        <w:t xml:space="preserve"> or </w:t>
      </w:r>
      <w:r w:rsidR="00B73B72">
        <w:rPr>
          <w:rFonts w:cs="Arial"/>
          <w:sz w:val="22"/>
          <w:szCs w:val="22"/>
        </w:rPr>
        <w:t>(585)</w:t>
      </w:r>
      <w:r w:rsidR="00E94D05" w:rsidRPr="00E94D05">
        <w:rPr>
          <w:rFonts w:cs="Arial"/>
          <w:sz w:val="22"/>
          <w:szCs w:val="22"/>
        </w:rPr>
        <w:t>224-3057.  For process questions</w:t>
      </w:r>
      <w:r w:rsidR="00B73B72">
        <w:rPr>
          <w:rFonts w:cs="Arial"/>
          <w:sz w:val="22"/>
          <w:szCs w:val="22"/>
        </w:rPr>
        <w:t xml:space="preserve">, please contact </w:t>
      </w:r>
      <w:hyperlink r:id="rId11" w:history="1">
        <w:r w:rsidR="00F33174" w:rsidRPr="008B4A55">
          <w:rPr>
            <w:rStyle w:val="Hyperlink"/>
            <w:rFonts w:cs="Arial"/>
            <w:sz w:val="22"/>
            <w:szCs w:val="22"/>
          </w:rPr>
          <w:t>Judith_Russell@urmc.rochester.edu</w:t>
        </w:r>
      </w:hyperlink>
      <w:r w:rsidR="00F33174">
        <w:rPr>
          <w:rFonts w:cs="Arial"/>
          <w:sz w:val="22"/>
          <w:szCs w:val="22"/>
        </w:rPr>
        <w:t xml:space="preserve"> </w:t>
      </w:r>
      <w:r w:rsidR="00E94D05" w:rsidRPr="00E94D05">
        <w:rPr>
          <w:rFonts w:cs="Arial"/>
          <w:sz w:val="22"/>
          <w:szCs w:val="22"/>
        </w:rPr>
        <w:t xml:space="preserve">or </w:t>
      </w:r>
      <w:r w:rsidR="00B73B72">
        <w:rPr>
          <w:rFonts w:cs="Arial"/>
          <w:sz w:val="22"/>
          <w:szCs w:val="22"/>
        </w:rPr>
        <w:t>(585)</w:t>
      </w:r>
      <w:r w:rsidR="00E94D05" w:rsidRPr="00E94D05">
        <w:rPr>
          <w:rFonts w:cs="Arial"/>
          <w:sz w:val="22"/>
          <w:szCs w:val="22"/>
        </w:rPr>
        <w:t>224-3062.</w:t>
      </w:r>
    </w:p>
    <w:p w:rsidR="00910E21" w:rsidRPr="00E94D05" w:rsidRDefault="00910E21" w:rsidP="00AA7D37">
      <w:pPr>
        <w:ind w:right="-99"/>
        <w:rPr>
          <w:rFonts w:cs="Arial"/>
          <w:color w:val="000000"/>
          <w:sz w:val="22"/>
          <w:szCs w:val="22"/>
        </w:rPr>
      </w:pPr>
    </w:p>
    <w:p w:rsidR="00E94D05" w:rsidRPr="00E94D05" w:rsidRDefault="00E94D05" w:rsidP="00E94D05">
      <w:pPr>
        <w:ind w:right="-99"/>
        <w:rPr>
          <w:rFonts w:cs="Arial"/>
          <w:b/>
          <w:bCs/>
          <w:caps/>
          <w:color w:val="000000"/>
          <w:sz w:val="22"/>
          <w:szCs w:val="22"/>
        </w:rPr>
      </w:pPr>
      <w:r w:rsidRPr="00E94D05">
        <w:rPr>
          <w:rFonts w:cs="Arial"/>
          <w:b/>
          <w:bCs/>
          <w:caps/>
          <w:color w:val="000000"/>
          <w:sz w:val="22"/>
          <w:szCs w:val="22"/>
        </w:rPr>
        <w:t>grant review process</w:t>
      </w:r>
    </w:p>
    <w:p w:rsidR="00E94D05" w:rsidRPr="00E94D05" w:rsidRDefault="00E94D05" w:rsidP="00E94D05">
      <w:pPr>
        <w:ind w:right="-99"/>
        <w:rPr>
          <w:rFonts w:cs="Arial"/>
          <w:b/>
          <w:bCs/>
          <w:caps/>
          <w:color w:val="000000"/>
          <w:sz w:val="22"/>
          <w:szCs w:val="22"/>
        </w:rPr>
      </w:pPr>
    </w:p>
    <w:p w:rsidR="00E94D05" w:rsidRPr="00E94D05" w:rsidRDefault="00E94D05" w:rsidP="00E94D05">
      <w:pPr>
        <w:rPr>
          <w:sz w:val="22"/>
          <w:szCs w:val="22"/>
        </w:rPr>
      </w:pPr>
      <w:r w:rsidRPr="00E94D05">
        <w:rPr>
          <w:sz w:val="22"/>
          <w:szCs w:val="22"/>
        </w:rPr>
        <w:t>A Review Committee comprised of three members, including two URMC faculty or staff and one member from the community, will review each application.  Reviewers will complete a rating sheet for each application that includes both a numeric rating and comment section.  Funding decisions are made based on the rating sheets and availability of funding.  Applications are judged on the following criteria:</w:t>
      </w:r>
    </w:p>
    <w:p w:rsidR="00E94D05" w:rsidRPr="00E94D05" w:rsidRDefault="00E94D05" w:rsidP="00E94D05">
      <w:pPr>
        <w:pStyle w:val="ListParagraph"/>
        <w:numPr>
          <w:ilvl w:val="0"/>
          <w:numId w:val="18"/>
        </w:numPr>
        <w:rPr>
          <w:rFonts w:ascii="Times New Roman" w:hAnsi="Times New Roman"/>
        </w:rPr>
      </w:pPr>
      <w:r w:rsidRPr="00E94D05">
        <w:rPr>
          <w:rFonts w:ascii="Times New Roman" w:hAnsi="Times New Roman"/>
        </w:rPr>
        <w:t>How project activities will contribute to the community</w:t>
      </w:r>
      <w:r w:rsidR="00B73B72">
        <w:rPr>
          <w:rFonts w:ascii="Times New Roman" w:hAnsi="Times New Roman"/>
        </w:rPr>
        <w:t>-URMC</w:t>
      </w:r>
      <w:r w:rsidRPr="00E94D05">
        <w:rPr>
          <w:rFonts w:ascii="Times New Roman" w:hAnsi="Times New Roman"/>
        </w:rPr>
        <w:t xml:space="preserve"> partnership</w:t>
      </w:r>
    </w:p>
    <w:p w:rsidR="00E94D05" w:rsidRPr="00E94D05" w:rsidRDefault="00E94D05" w:rsidP="00E94D05">
      <w:pPr>
        <w:pStyle w:val="ListParagraph"/>
        <w:numPr>
          <w:ilvl w:val="0"/>
          <w:numId w:val="18"/>
        </w:numPr>
        <w:rPr>
          <w:rFonts w:ascii="Times New Roman" w:hAnsi="Times New Roman"/>
        </w:rPr>
      </w:pPr>
      <w:r w:rsidRPr="00E94D05">
        <w:rPr>
          <w:rFonts w:ascii="Times New Roman" w:hAnsi="Times New Roman"/>
        </w:rPr>
        <w:t>If project activities are consistent with the purpose of the Mini-Grant program</w:t>
      </w:r>
    </w:p>
    <w:p w:rsidR="00E94D05" w:rsidRPr="00E94D05" w:rsidRDefault="00E94D05" w:rsidP="00E94D05">
      <w:pPr>
        <w:pStyle w:val="ListParagraph"/>
        <w:numPr>
          <w:ilvl w:val="0"/>
          <w:numId w:val="18"/>
        </w:numPr>
        <w:rPr>
          <w:rFonts w:ascii="Times New Roman" w:hAnsi="Times New Roman"/>
        </w:rPr>
      </w:pPr>
      <w:r w:rsidRPr="00E94D05">
        <w:rPr>
          <w:rFonts w:ascii="Times New Roman" w:hAnsi="Times New Roman"/>
        </w:rPr>
        <w:t xml:space="preserve">If project activities </w:t>
      </w:r>
      <w:r w:rsidR="00B73B72">
        <w:rPr>
          <w:rFonts w:ascii="Times New Roman" w:hAnsi="Times New Roman"/>
        </w:rPr>
        <w:t>support the achievement of</w:t>
      </w:r>
      <w:r w:rsidRPr="00E94D05">
        <w:rPr>
          <w:rFonts w:ascii="Times New Roman" w:hAnsi="Times New Roman"/>
        </w:rPr>
        <w:t xml:space="preserve"> the project’s purpose</w:t>
      </w:r>
    </w:p>
    <w:p w:rsidR="00E94D05" w:rsidRPr="00E94D05" w:rsidRDefault="00E94D05" w:rsidP="00E94D05">
      <w:pPr>
        <w:pStyle w:val="ListParagraph"/>
        <w:numPr>
          <w:ilvl w:val="0"/>
          <w:numId w:val="18"/>
        </w:numPr>
        <w:rPr>
          <w:rFonts w:ascii="Times New Roman" w:hAnsi="Times New Roman"/>
        </w:rPr>
      </w:pPr>
      <w:r w:rsidRPr="00E94D05">
        <w:rPr>
          <w:rFonts w:ascii="Times New Roman" w:hAnsi="Times New Roman"/>
        </w:rPr>
        <w:t>If the budget is complete and reasonable to meet the goals of the project</w:t>
      </w:r>
      <w:r w:rsidR="001D0962">
        <w:rPr>
          <w:rFonts w:ascii="Times New Roman" w:hAnsi="Times New Roman"/>
        </w:rPr>
        <w:t xml:space="preserve"> and within funding guidelines</w:t>
      </w:r>
    </w:p>
    <w:p w:rsidR="00E94D05" w:rsidRPr="00E94D05" w:rsidRDefault="00B73B72" w:rsidP="00E94D05">
      <w:pPr>
        <w:pStyle w:val="ListParagraph"/>
        <w:numPr>
          <w:ilvl w:val="0"/>
          <w:numId w:val="18"/>
        </w:numPr>
        <w:rPr>
          <w:rFonts w:ascii="Times New Roman" w:hAnsi="Times New Roman"/>
        </w:rPr>
      </w:pPr>
      <w:r>
        <w:rPr>
          <w:rFonts w:ascii="Times New Roman" w:hAnsi="Times New Roman"/>
        </w:rPr>
        <w:t xml:space="preserve">If the project activities </w:t>
      </w:r>
      <w:r w:rsidR="00E94D05" w:rsidRPr="00E94D05">
        <w:rPr>
          <w:rFonts w:ascii="Times New Roman" w:hAnsi="Times New Roman"/>
        </w:rPr>
        <w:t>support and contribute to the partnership’s long term goals</w:t>
      </w:r>
    </w:p>
    <w:p w:rsidR="00E94D05" w:rsidRPr="00E94D05" w:rsidRDefault="00B73B72" w:rsidP="00E94D05">
      <w:pPr>
        <w:pStyle w:val="ListParagraph"/>
        <w:numPr>
          <w:ilvl w:val="0"/>
          <w:numId w:val="18"/>
        </w:numPr>
        <w:rPr>
          <w:rFonts w:ascii="Times New Roman" w:hAnsi="Times New Roman"/>
        </w:rPr>
      </w:pPr>
      <w:r>
        <w:rPr>
          <w:rFonts w:ascii="Times New Roman" w:hAnsi="Times New Roman"/>
        </w:rPr>
        <w:t xml:space="preserve">If all of the </w:t>
      </w:r>
      <w:r w:rsidR="00E94D05" w:rsidRPr="00E94D05">
        <w:rPr>
          <w:rFonts w:ascii="Times New Roman" w:hAnsi="Times New Roman"/>
        </w:rPr>
        <w:t>community</w:t>
      </w:r>
      <w:r>
        <w:rPr>
          <w:rFonts w:ascii="Times New Roman" w:hAnsi="Times New Roman"/>
        </w:rPr>
        <w:t>-URMC</w:t>
      </w:r>
      <w:r w:rsidR="00E94D05" w:rsidRPr="00E94D05">
        <w:rPr>
          <w:rFonts w:ascii="Times New Roman" w:hAnsi="Times New Roman"/>
        </w:rPr>
        <w:t xml:space="preserve"> partners are clearly identified </w:t>
      </w:r>
      <w:r>
        <w:rPr>
          <w:rFonts w:ascii="Times New Roman" w:hAnsi="Times New Roman"/>
        </w:rPr>
        <w:t>related to the project</w:t>
      </w:r>
      <w:r w:rsidR="00E94D05" w:rsidRPr="00E94D05">
        <w:rPr>
          <w:rFonts w:ascii="Times New Roman" w:hAnsi="Times New Roman"/>
        </w:rPr>
        <w:t>.</w:t>
      </w:r>
    </w:p>
    <w:p w:rsidR="00E94D05" w:rsidRPr="00E94D05" w:rsidRDefault="00E94D05" w:rsidP="00E94D05">
      <w:pPr>
        <w:rPr>
          <w:sz w:val="22"/>
          <w:szCs w:val="22"/>
        </w:rPr>
      </w:pPr>
      <w:r w:rsidRPr="00E94D05">
        <w:rPr>
          <w:sz w:val="22"/>
          <w:szCs w:val="22"/>
        </w:rPr>
        <w:t>In addition to notifying applicants who are awarded funding, letters will be sent to applicants who are not funded, which will include suggestions by the reviewers to help strengthen applications in the future.</w:t>
      </w:r>
    </w:p>
    <w:p w:rsidR="00E94D05" w:rsidRPr="00E94D05" w:rsidRDefault="00E94D05" w:rsidP="00AA7D37">
      <w:pPr>
        <w:ind w:right="-99"/>
        <w:rPr>
          <w:rFonts w:cs="Arial"/>
          <w:color w:val="000000"/>
          <w:sz w:val="22"/>
          <w:szCs w:val="22"/>
        </w:rPr>
      </w:pPr>
    </w:p>
    <w:p w:rsidR="009D0807" w:rsidRDefault="00D36EC7" w:rsidP="00B33A87">
      <w:pPr>
        <w:ind w:right="-99"/>
        <w:rPr>
          <w:rFonts w:cs="Arial"/>
          <w:b/>
          <w:bCs/>
          <w:color w:val="000000"/>
        </w:rPr>
      </w:pPr>
      <w:r>
        <w:rPr>
          <w:rFonts w:cs="Arial"/>
          <w:b/>
          <w:bCs/>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160020</wp:posOffset>
                </wp:positionV>
                <wp:extent cx="6400800" cy="0"/>
                <wp:effectExtent l="28575" t="36195" r="28575" b="304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7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" strokeweight="4.5pt">
                <v:stroke linestyle="thinThick"/>
              </v:line>
            </w:pict>
          </mc:Fallback>
        </mc:AlternateContent>
      </w:r>
    </w:p>
    <w:p w:rsidR="00B33A87" w:rsidRDefault="00D60922" w:rsidP="007F7D62">
      <w:pPr>
        <w:rPr>
          <w:rFonts w:cs="Arial"/>
          <w:color w:val="000000"/>
        </w:rPr>
      </w:pPr>
      <w:r>
        <w:rPr>
          <w:rFonts w:cs="Arial"/>
          <w:color w:val="000000"/>
        </w:rPr>
        <w:br w:type="page"/>
      </w:r>
    </w:p>
    <w:p w:rsidR="00153F2B" w:rsidRDefault="00A104BF" w:rsidP="00470E86">
      <w:pPr>
        <w:jc w:val="center"/>
        <w:rPr>
          <w:b/>
          <w:smallCaps/>
        </w:rPr>
      </w:pPr>
      <w:r w:rsidRPr="00470E86">
        <w:rPr>
          <w:b/>
          <w:smallCaps/>
        </w:rPr>
        <w:lastRenderedPageBreak/>
        <w:t xml:space="preserve">Center for Community Health </w:t>
      </w:r>
    </w:p>
    <w:p w:rsidR="008D4DCF" w:rsidRPr="000C15D0" w:rsidRDefault="001D48D1" w:rsidP="00470E86">
      <w:pPr>
        <w:jc w:val="center"/>
        <w:rPr>
          <w:b/>
          <w:smallCaps/>
          <w:color w:val="31849B"/>
        </w:rPr>
      </w:pPr>
      <w:r>
        <w:rPr>
          <w:b/>
          <w:smallCaps/>
          <w:color w:val="31849B"/>
        </w:rPr>
        <w:t>Community Health Mini-</w:t>
      </w:r>
      <w:r w:rsidR="008D4DCF" w:rsidRPr="000C15D0">
        <w:rPr>
          <w:b/>
          <w:smallCaps/>
          <w:color w:val="31849B"/>
        </w:rPr>
        <w:t>Grant</w:t>
      </w:r>
    </w:p>
    <w:p w:rsidR="00470E86" w:rsidRPr="00470E86" w:rsidRDefault="00470E86" w:rsidP="00470E86">
      <w:pPr>
        <w:jc w:val="center"/>
        <w:rPr>
          <w:rFonts w:cs="Arial"/>
          <w:smallCaps/>
          <w:color w:val="000000"/>
        </w:rPr>
      </w:pPr>
      <w:r>
        <w:rPr>
          <w:b/>
          <w:smallCaps/>
        </w:rPr>
        <w:t>Application form</w:t>
      </w:r>
    </w:p>
    <w:p w:rsidR="00A104BF" w:rsidRDefault="00A104BF" w:rsidP="00A104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9"/>
      </w:tblGrid>
      <w:tr w:rsidR="00470E86" w:rsidTr="00217A35">
        <w:trPr>
          <w:trHeight w:val="481"/>
        </w:trPr>
        <w:tc>
          <w:tcPr>
            <w:tcW w:w="10029" w:type="dxa"/>
          </w:tcPr>
          <w:p w:rsidR="00470E86" w:rsidRDefault="00470E86" w:rsidP="00217A35">
            <w:pPr>
              <w:spacing w:before="120" w:line="360" w:lineRule="auto"/>
            </w:pPr>
            <w:r w:rsidRPr="00217A35">
              <w:rPr>
                <w:b/>
                <w:sz w:val="22"/>
                <w:szCs w:val="22"/>
              </w:rPr>
              <w:t>Name of Applicant:</w:t>
            </w:r>
          </w:p>
        </w:tc>
      </w:tr>
      <w:tr w:rsidR="00020AA7" w:rsidTr="00217A35">
        <w:trPr>
          <w:trHeight w:val="481"/>
        </w:trPr>
        <w:tc>
          <w:tcPr>
            <w:tcW w:w="10029" w:type="dxa"/>
          </w:tcPr>
          <w:p w:rsidR="00020AA7" w:rsidRDefault="00020AA7" w:rsidP="00217A35">
            <w:pPr>
              <w:spacing w:before="120" w:line="360" w:lineRule="auto"/>
              <w:rPr>
                <w:b/>
                <w:sz w:val="22"/>
                <w:szCs w:val="22"/>
              </w:rPr>
            </w:pPr>
            <w:r w:rsidRPr="00217A35">
              <w:rPr>
                <w:b/>
                <w:sz w:val="22"/>
                <w:szCs w:val="22"/>
              </w:rPr>
              <w:t>Title/Position:</w:t>
            </w:r>
          </w:p>
        </w:tc>
      </w:tr>
      <w:tr w:rsidR="00470E86" w:rsidTr="00217A35">
        <w:trPr>
          <w:trHeight w:val="481"/>
        </w:trPr>
        <w:tc>
          <w:tcPr>
            <w:tcW w:w="10029" w:type="dxa"/>
          </w:tcPr>
          <w:p w:rsidR="00470E86" w:rsidRDefault="00BF0E38" w:rsidP="00217A35">
            <w:pPr>
              <w:spacing w:before="120" w:line="360" w:lineRule="auto"/>
            </w:pPr>
            <w:r>
              <w:rPr>
                <w:b/>
                <w:sz w:val="22"/>
                <w:szCs w:val="22"/>
              </w:rPr>
              <w:t xml:space="preserve">URMC Department or </w:t>
            </w:r>
            <w:r w:rsidR="00EC709A">
              <w:rPr>
                <w:b/>
                <w:sz w:val="22"/>
                <w:szCs w:val="22"/>
              </w:rPr>
              <w:t xml:space="preserve">Community </w:t>
            </w:r>
            <w:r w:rsidR="00673159">
              <w:rPr>
                <w:b/>
                <w:sz w:val="22"/>
                <w:szCs w:val="22"/>
              </w:rPr>
              <w:t>Agency Name:</w:t>
            </w:r>
          </w:p>
        </w:tc>
      </w:tr>
      <w:tr w:rsidR="00470E86" w:rsidTr="00217A35">
        <w:trPr>
          <w:trHeight w:val="481"/>
        </w:trPr>
        <w:tc>
          <w:tcPr>
            <w:tcW w:w="10029" w:type="dxa"/>
          </w:tcPr>
          <w:p w:rsidR="00470E86" w:rsidRDefault="00673159" w:rsidP="00217A35">
            <w:pPr>
              <w:spacing w:before="120" w:line="360" w:lineRule="auto"/>
            </w:pPr>
            <w:r>
              <w:rPr>
                <w:b/>
                <w:sz w:val="22"/>
                <w:szCs w:val="22"/>
              </w:rPr>
              <w:t>Name of Project:</w:t>
            </w:r>
          </w:p>
        </w:tc>
      </w:tr>
      <w:tr w:rsidR="00470E86" w:rsidTr="00217A35">
        <w:trPr>
          <w:trHeight w:val="481"/>
        </w:trPr>
        <w:tc>
          <w:tcPr>
            <w:tcW w:w="10029" w:type="dxa"/>
          </w:tcPr>
          <w:p w:rsidR="00470E86" w:rsidRDefault="00470E86" w:rsidP="00217A35">
            <w:pPr>
              <w:spacing w:before="120" w:line="360" w:lineRule="auto"/>
            </w:pPr>
            <w:r w:rsidRPr="00217A35">
              <w:rPr>
                <w:b/>
                <w:sz w:val="22"/>
                <w:szCs w:val="22"/>
              </w:rPr>
              <w:t>Amount Requested:</w:t>
            </w:r>
          </w:p>
        </w:tc>
      </w:tr>
      <w:tr w:rsidR="00470E86" w:rsidTr="00217A35">
        <w:trPr>
          <w:trHeight w:val="481"/>
        </w:trPr>
        <w:tc>
          <w:tcPr>
            <w:tcW w:w="10029" w:type="dxa"/>
          </w:tcPr>
          <w:p w:rsidR="00470E86" w:rsidRDefault="00BF0E38" w:rsidP="00F76B66">
            <w:pPr>
              <w:spacing w:before="120" w:line="360" w:lineRule="auto"/>
            </w:pPr>
            <w:r>
              <w:rPr>
                <w:b/>
                <w:sz w:val="22"/>
                <w:szCs w:val="22"/>
              </w:rPr>
              <w:t xml:space="preserve">Project </w:t>
            </w:r>
            <w:r w:rsidR="00470E86" w:rsidRPr="00217A35">
              <w:rPr>
                <w:b/>
                <w:sz w:val="22"/>
                <w:szCs w:val="22"/>
              </w:rPr>
              <w:t>Dates:</w:t>
            </w:r>
          </w:p>
        </w:tc>
      </w:tr>
      <w:tr w:rsidR="0036545D" w:rsidTr="00217A35">
        <w:trPr>
          <w:trHeight w:val="481"/>
        </w:trPr>
        <w:tc>
          <w:tcPr>
            <w:tcW w:w="10029" w:type="dxa"/>
          </w:tcPr>
          <w:p w:rsidR="0036545D" w:rsidRPr="00217A35" w:rsidRDefault="0036545D" w:rsidP="00007615">
            <w:pPr>
              <w:spacing w:before="120" w:line="360" w:lineRule="auto"/>
              <w:rPr>
                <w:b/>
                <w:sz w:val="22"/>
                <w:szCs w:val="22"/>
              </w:rPr>
            </w:pPr>
            <w:r>
              <w:rPr>
                <w:b/>
                <w:sz w:val="22"/>
                <w:szCs w:val="22"/>
              </w:rPr>
              <w:t>Is Your Agency a 501</w:t>
            </w:r>
            <w:r w:rsidR="00BB2B87">
              <w:rPr>
                <w:b/>
                <w:sz w:val="22"/>
                <w:szCs w:val="22"/>
              </w:rPr>
              <w:t>(c)(3)</w:t>
            </w:r>
            <w:r w:rsidR="00007615">
              <w:rPr>
                <w:b/>
                <w:sz w:val="22"/>
                <w:szCs w:val="22"/>
              </w:rPr>
              <w:t xml:space="preserve"> (for community applicants only)</w:t>
            </w:r>
            <w:r>
              <w:rPr>
                <w:b/>
                <w:sz w:val="22"/>
                <w:szCs w:val="22"/>
              </w:rPr>
              <w:t>:  _____yes           _____no</w:t>
            </w:r>
          </w:p>
        </w:tc>
      </w:tr>
      <w:tr w:rsidR="00470E86" w:rsidTr="00217A35">
        <w:trPr>
          <w:trHeight w:val="481"/>
        </w:trPr>
        <w:tc>
          <w:tcPr>
            <w:tcW w:w="10029" w:type="dxa"/>
          </w:tcPr>
          <w:p w:rsidR="00470E86" w:rsidRDefault="004E0BF7" w:rsidP="00217A35">
            <w:pPr>
              <w:spacing w:before="120" w:line="360" w:lineRule="auto"/>
            </w:pPr>
            <w:r>
              <w:rPr>
                <w:b/>
                <w:sz w:val="22"/>
                <w:szCs w:val="22"/>
              </w:rPr>
              <w:t xml:space="preserve">Dates </w:t>
            </w:r>
            <w:r w:rsidR="00470E86" w:rsidRPr="00217A35">
              <w:rPr>
                <w:b/>
                <w:sz w:val="22"/>
                <w:szCs w:val="22"/>
              </w:rPr>
              <w:t>Funds will be Used:</w:t>
            </w:r>
          </w:p>
        </w:tc>
      </w:tr>
      <w:tr w:rsidR="00506FC2" w:rsidTr="00217A35">
        <w:trPr>
          <w:trHeight w:val="481"/>
        </w:trPr>
        <w:tc>
          <w:tcPr>
            <w:tcW w:w="10029" w:type="dxa"/>
          </w:tcPr>
          <w:p w:rsidR="00506FC2" w:rsidRPr="00217A35" w:rsidRDefault="00BB2B87" w:rsidP="00217A35">
            <w:pPr>
              <w:spacing w:before="120" w:line="360" w:lineRule="auto"/>
              <w:rPr>
                <w:b/>
                <w:sz w:val="22"/>
                <w:szCs w:val="22"/>
              </w:rPr>
            </w:pPr>
            <w:r>
              <w:rPr>
                <w:b/>
                <w:sz w:val="22"/>
                <w:szCs w:val="22"/>
              </w:rPr>
              <w:t>If awarded a g</w:t>
            </w:r>
            <w:r w:rsidR="00506FC2" w:rsidRPr="00217A35">
              <w:rPr>
                <w:b/>
                <w:sz w:val="22"/>
                <w:szCs w:val="22"/>
              </w:rPr>
              <w:t>rant, I will allow my project to be posted on the Center for Community Health Website __________ yes          ___________no</w:t>
            </w:r>
          </w:p>
        </w:tc>
      </w:tr>
      <w:tr w:rsidR="005747AF" w:rsidTr="00217A35">
        <w:trPr>
          <w:trHeight w:val="481"/>
        </w:trPr>
        <w:tc>
          <w:tcPr>
            <w:tcW w:w="10029" w:type="dxa"/>
          </w:tcPr>
          <w:p w:rsidR="005747AF" w:rsidRPr="00217A35" w:rsidRDefault="004E0BF7" w:rsidP="00BF0E38">
            <w:pPr>
              <w:spacing w:before="120" w:line="360" w:lineRule="auto"/>
              <w:rPr>
                <w:b/>
                <w:sz w:val="22"/>
                <w:szCs w:val="22"/>
              </w:rPr>
            </w:pPr>
            <w:r>
              <w:rPr>
                <w:b/>
                <w:sz w:val="22"/>
                <w:szCs w:val="22"/>
              </w:rPr>
              <w:t xml:space="preserve">Name of Department Chair </w:t>
            </w:r>
            <w:r w:rsidR="00AE21AF">
              <w:rPr>
                <w:b/>
                <w:sz w:val="22"/>
                <w:szCs w:val="22"/>
              </w:rPr>
              <w:t xml:space="preserve"> (</w:t>
            </w:r>
            <w:r w:rsidR="00BF0E38">
              <w:rPr>
                <w:b/>
                <w:sz w:val="22"/>
                <w:szCs w:val="22"/>
              </w:rPr>
              <w:t>for URMC</w:t>
            </w:r>
            <w:r>
              <w:rPr>
                <w:b/>
                <w:sz w:val="22"/>
                <w:szCs w:val="22"/>
              </w:rPr>
              <w:t xml:space="preserve"> Faculty/Advanced Trainee</w:t>
            </w:r>
            <w:r w:rsidR="00BF0E38">
              <w:rPr>
                <w:b/>
                <w:sz w:val="22"/>
                <w:szCs w:val="22"/>
              </w:rPr>
              <w:t xml:space="preserve"> Applicants</w:t>
            </w:r>
            <w:r w:rsidR="00AE21AF">
              <w:rPr>
                <w:b/>
                <w:sz w:val="22"/>
                <w:szCs w:val="22"/>
              </w:rPr>
              <w:t>)</w:t>
            </w:r>
            <w:r w:rsidR="005747AF" w:rsidRPr="00217A35">
              <w:rPr>
                <w:b/>
                <w:sz w:val="22"/>
                <w:szCs w:val="22"/>
              </w:rPr>
              <w:t xml:space="preserve">:  </w:t>
            </w:r>
          </w:p>
        </w:tc>
      </w:tr>
      <w:tr w:rsidR="004E0BF7" w:rsidTr="00217A35">
        <w:trPr>
          <w:trHeight w:val="481"/>
        </w:trPr>
        <w:tc>
          <w:tcPr>
            <w:tcW w:w="10029" w:type="dxa"/>
          </w:tcPr>
          <w:p w:rsidR="004E0BF7" w:rsidRDefault="004E0BF7" w:rsidP="00BF0E38">
            <w:pPr>
              <w:spacing w:before="120" w:line="360" w:lineRule="auto"/>
              <w:rPr>
                <w:b/>
                <w:sz w:val="22"/>
                <w:szCs w:val="22"/>
              </w:rPr>
            </w:pPr>
            <w:r>
              <w:rPr>
                <w:b/>
                <w:sz w:val="22"/>
                <w:szCs w:val="22"/>
              </w:rPr>
              <w:t>Name of Program Director (for URMC Staff Applicant</w:t>
            </w:r>
            <w:r w:rsidR="001D48D1">
              <w:rPr>
                <w:b/>
                <w:sz w:val="22"/>
                <w:szCs w:val="22"/>
              </w:rPr>
              <w:t>s</w:t>
            </w:r>
            <w:r>
              <w:rPr>
                <w:b/>
                <w:sz w:val="22"/>
                <w:szCs w:val="22"/>
              </w:rPr>
              <w:t>)</w:t>
            </w:r>
            <w:r w:rsidR="00BB2B87">
              <w:rPr>
                <w:b/>
                <w:sz w:val="22"/>
                <w:szCs w:val="22"/>
              </w:rPr>
              <w:t>:</w:t>
            </w:r>
          </w:p>
        </w:tc>
      </w:tr>
      <w:tr w:rsidR="005747AF" w:rsidTr="00217A35">
        <w:trPr>
          <w:trHeight w:val="481"/>
        </w:trPr>
        <w:tc>
          <w:tcPr>
            <w:tcW w:w="10029" w:type="dxa"/>
          </w:tcPr>
          <w:p w:rsidR="005747AF" w:rsidRPr="00217A35" w:rsidRDefault="004E0BF7" w:rsidP="00BF0E38">
            <w:pPr>
              <w:spacing w:before="120" w:line="360" w:lineRule="auto"/>
              <w:rPr>
                <w:b/>
                <w:sz w:val="22"/>
                <w:szCs w:val="22"/>
              </w:rPr>
            </w:pPr>
            <w:r>
              <w:rPr>
                <w:b/>
                <w:sz w:val="22"/>
                <w:szCs w:val="22"/>
              </w:rPr>
              <w:t xml:space="preserve">Name of </w:t>
            </w:r>
            <w:r w:rsidR="00673159">
              <w:rPr>
                <w:b/>
                <w:sz w:val="22"/>
                <w:szCs w:val="22"/>
              </w:rPr>
              <w:t>Agency</w:t>
            </w:r>
            <w:r w:rsidR="00F1326C">
              <w:rPr>
                <w:b/>
                <w:sz w:val="22"/>
                <w:szCs w:val="22"/>
              </w:rPr>
              <w:t xml:space="preserve"> </w:t>
            </w:r>
            <w:r w:rsidR="008A4EDE">
              <w:rPr>
                <w:b/>
                <w:sz w:val="22"/>
                <w:szCs w:val="22"/>
              </w:rPr>
              <w:t>Director</w:t>
            </w:r>
            <w:r w:rsidR="00673159">
              <w:rPr>
                <w:b/>
                <w:sz w:val="22"/>
                <w:szCs w:val="22"/>
              </w:rPr>
              <w:t xml:space="preserve"> </w:t>
            </w:r>
            <w:r w:rsidR="00FD32FF">
              <w:rPr>
                <w:b/>
                <w:sz w:val="22"/>
                <w:szCs w:val="22"/>
              </w:rPr>
              <w:t>(for Community A</w:t>
            </w:r>
            <w:r w:rsidR="00BF0E38">
              <w:rPr>
                <w:b/>
                <w:sz w:val="22"/>
                <w:szCs w:val="22"/>
              </w:rPr>
              <w:t>pplicants</w:t>
            </w:r>
            <w:r w:rsidR="00007615">
              <w:rPr>
                <w:b/>
                <w:sz w:val="22"/>
                <w:szCs w:val="22"/>
              </w:rPr>
              <w:t>)</w:t>
            </w:r>
            <w:r w:rsidR="00673159">
              <w:rPr>
                <w:b/>
                <w:sz w:val="22"/>
                <w:szCs w:val="22"/>
              </w:rPr>
              <w:t>:</w:t>
            </w:r>
          </w:p>
        </w:tc>
      </w:tr>
      <w:tr w:rsidR="008A4EDE" w:rsidTr="00217A35">
        <w:trPr>
          <w:trHeight w:val="481"/>
        </w:trPr>
        <w:tc>
          <w:tcPr>
            <w:tcW w:w="10029" w:type="dxa"/>
          </w:tcPr>
          <w:p w:rsidR="008A4EDE" w:rsidRDefault="00547EC0" w:rsidP="008A4EDE">
            <w:pPr>
              <w:spacing w:before="120" w:line="360" w:lineRule="auto"/>
              <w:rPr>
                <w:b/>
                <w:sz w:val="22"/>
                <w:szCs w:val="22"/>
              </w:rPr>
            </w:pPr>
            <w:r>
              <w:rPr>
                <w:b/>
                <w:sz w:val="22"/>
                <w:szCs w:val="22"/>
              </w:rPr>
              <w:t xml:space="preserve"> List all </w:t>
            </w:r>
            <w:r w:rsidR="008A4EDE">
              <w:rPr>
                <w:b/>
                <w:sz w:val="22"/>
                <w:szCs w:val="22"/>
              </w:rPr>
              <w:t xml:space="preserve">Community/URMC partners and contact information </w:t>
            </w:r>
            <w:r w:rsidR="00FD32FF">
              <w:rPr>
                <w:b/>
                <w:sz w:val="22"/>
                <w:szCs w:val="22"/>
              </w:rPr>
              <w:t>(</w:t>
            </w:r>
            <w:r w:rsidR="0003259A">
              <w:rPr>
                <w:b/>
                <w:sz w:val="22"/>
                <w:szCs w:val="22"/>
              </w:rPr>
              <w:t xml:space="preserve">email </w:t>
            </w:r>
            <w:r w:rsidR="00BB2B87">
              <w:rPr>
                <w:b/>
                <w:sz w:val="22"/>
                <w:szCs w:val="22"/>
              </w:rPr>
              <w:t xml:space="preserve">addresses </w:t>
            </w:r>
            <w:r w:rsidR="0003259A">
              <w:rPr>
                <w:b/>
                <w:sz w:val="22"/>
                <w:szCs w:val="22"/>
              </w:rPr>
              <w:t>and phone number</w:t>
            </w:r>
            <w:r w:rsidR="00BB2B87">
              <w:rPr>
                <w:b/>
                <w:sz w:val="22"/>
                <w:szCs w:val="22"/>
              </w:rPr>
              <w:t>s</w:t>
            </w:r>
            <w:r>
              <w:rPr>
                <w:b/>
                <w:sz w:val="22"/>
                <w:szCs w:val="22"/>
              </w:rPr>
              <w:t>)</w:t>
            </w:r>
            <w:r w:rsidR="008A4EDE">
              <w:rPr>
                <w:b/>
                <w:sz w:val="22"/>
                <w:szCs w:val="22"/>
              </w:rPr>
              <w:t>:</w:t>
            </w:r>
          </w:p>
          <w:p w:rsidR="008A4EDE" w:rsidRDefault="008A4EDE" w:rsidP="008A4EDE">
            <w:pPr>
              <w:spacing w:before="120" w:line="360" w:lineRule="auto"/>
              <w:rPr>
                <w:b/>
                <w:sz w:val="22"/>
                <w:szCs w:val="22"/>
              </w:rPr>
            </w:pPr>
          </w:p>
          <w:p w:rsidR="008A4EDE" w:rsidRPr="00217A35" w:rsidRDefault="008A4EDE" w:rsidP="008A4EDE">
            <w:pPr>
              <w:spacing w:before="120" w:line="360" w:lineRule="auto"/>
              <w:rPr>
                <w:b/>
                <w:sz w:val="22"/>
                <w:szCs w:val="22"/>
              </w:rPr>
            </w:pPr>
          </w:p>
        </w:tc>
      </w:tr>
    </w:tbl>
    <w:p w:rsidR="005747AF" w:rsidRDefault="005747AF" w:rsidP="00B77112">
      <w:pPr>
        <w:ind w:right="-99"/>
        <w:rPr>
          <w:rFonts w:cs="Arial"/>
          <w:b/>
          <w:iCs/>
          <w:color w:val="000000"/>
        </w:rPr>
      </w:pPr>
    </w:p>
    <w:p w:rsidR="00D60922" w:rsidRPr="00615113" w:rsidRDefault="00A64EB0" w:rsidP="00B77112">
      <w:pPr>
        <w:ind w:right="-99"/>
        <w:rPr>
          <w:rFonts w:cs="Arial"/>
          <w:iCs/>
        </w:rPr>
      </w:pPr>
      <w:r>
        <w:rPr>
          <w:rFonts w:cs="Arial"/>
          <w:b/>
          <w:iCs/>
        </w:rPr>
        <w:t xml:space="preserve">Grant Project </w:t>
      </w:r>
      <w:r w:rsidR="00153F2B" w:rsidRPr="00615113">
        <w:rPr>
          <w:rFonts w:cs="Arial"/>
          <w:b/>
          <w:iCs/>
        </w:rPr>
        <w:t>Objectives</w:t>
      </w:r>
      <w:r w:rsidR="00485729" w:rsidRPr="00615113">
        <w:rPr>
          <w:rFonts w:cs="Arial"/>
          <w:iCs/>
        </w:rPr>
        <w:t>:</w:t>
      </w:r>
    </w:p>
    <w:p w:rsidR="00485729" w:rsidRDefault="00485729" w:rsidP="00B77112">
      <w:pPr>
        <w:ind w:right="-99"/>
        <w:rPr>
          <w:rFonts w:cs="Arial"/>
          <w:iCs/>
          <w:color w:val="000000"/>
        </w:rPr>
      </w:pPr>
    </w:p>
    <w:p w:rsidR="00485729" w:rsidRDefault="00485729" w:rsidP="00B77112">
      <w:pPr>
        <w:ind w:right="-99"/>
        <w:rPr>
          <w:rFonts w:cs="Arial"/>
          <w:iCs/>
          <w:color w:val="000000"/>
        </w:rPr>
      </w:pPr>
    </w:p>
    <w:p w:rsidR="00485729" w:rsidRPr="00615113" w:rsidRDefault="00485729" w:rsidP="00B77112">
      <w:pPr>
        <w:ind w:right="-99"/>
        <w:rPr>
          <w:rFonts w:cs="Arial"/>
          <w:iCs/>
        </w:rPr>
      </w:pPr>
    </w:p>
    <w:p w:rsidR="00485729" w:rsidRPr="00615113" w:rsidRDefault="00485729" w:rsidP="00B77112">
      <w:pPr>
        <w:ind w:right="-99"/>
        <w:rPr>
          <w:rFonts w:cs="Arial"/>
          <w:b/>
        </w:rPr>
      </w:pPr>
      <w:r w:rsidRPr="00615113">
        <w:rPr>
          <w:rFonts w:cs="Arial"/>
          <w:b/>
          <w:iCs/>
        </w:rPr>
        <w:t xml:space="preserve">Overall </w:t>
      </w:r>
      <w:r w:rsidR="00C70F94" w:rsidRPr="00615113">
        <w:rPr>
          <w:rFonts w:cs="Arial"/>
          <w:b/>
          <w:iCs/>
        </w:rPr>
        <w:t xml:space="preserve">/long term </w:t>
      </w:r>
      <w:r w:rsidRPr="00615113">
        <w:rPr>
          <w:rFonts w:cs="Arial"/>
          <w:b/>
          <w:iCs/>
        </w:rPr>
        <w:t xml:space="preserve">goal of the </w:t>
      </w:r>
      <w:r w:rsidR="00234857" w:rsidRPr="00615113">
        <w:rPr>
          <w:rFonts w:cs="Arial"/>
          <w:b/>
          <w:iCs/>
        </w:rPr>
        <w:t>community-</w:t>
      </w:r>
      <w:r w:rsidR="00A64EB0">
        <w:rPr>
          <w:rFonts w:cs="Arial"/>
          <w:b/>
          <w:iCs/>
        </w:rPr>
        <w:t>URMC p</w:t>
      </w:r>
      <w:r w:rsidRPr="00615113">
        <w:rPr>
          <w:rFonts w:cs="Arial"/>
          <w:b/>
          <w:iCs/>
        </w:rPr>
        <w:t>artnership:</w:t>
      </w:r>
    </w:p>
    <w:p w:rsidR="00D60922" w:rsidRDefault="00D60922" w:rsidP="00B77112">
      <w:pPr>
        <w:ind w:right="-99"/>
        <w:rPr>
          <w:rFonts w:cs="Arial"/>
          <w:color w:val="000000"/>
        </w:rPr>
      </w:pPr>
    </w:p>
    <w:p w:rsidR="005747AF" w:rsidRDefault="005747AF" w:rsidP="00B77112">
      <w:pPr>
        <w:ind w:right="-99"/>
        <w:rPr>
          <w:rFonts w:cs="Arial"/>
          <w:b/>
          <w:iCs/>
          <w:color w:val="000000"/>
        </w:rPr>
      </w:pPr>
    </w:p>
    <w:p w:rsidR="001C7D28" w:rsidRDefault="001C7D28" w:rsidP="00B77112">
      <w:pPr>
        <w:ind w:right="-99"/>
        <w:rPr>
          <w:rFonts w:cs="Arial"/>
          <w:b/>
          <w:iCs/>
          <w:color w:val="000000"/>
        </w:rPr>
      </w:pPr>
    </w:p>
    <w:p w:rsidR="001C7D28" w:rsidRDefault="001C7D28" w:rsidP="00B77112">
      <w:pPr>
        <w:ind w:right="-99"/>
        <w:rPr>
          <w:rFonts w:cs="Arial"/>
          <w:b/>
          <w:iCs/>
          <w:color w:val="000000"/>
        </w:rPr>
      </w:pPr>
    </w:p>
    <w:p w:rsidR="005747AF" w:rsidRDefault="005747AF" w:rsidP="00B77112">
      <w:pPr>
        <w:ind w:right="-99"/>
        <w:rPr>
          <w:rFonts w:cs="Arial"/>
          <w:b/>
          <w:iCs/>
          <w:color w:val="000000"/>
        </w:rPr>
      </w:pPr>
    </w:p>
    <w:p w:rsidR="001A2710" w:rsidRDefault="00BF0E38" w:rsidP="00B77112">
      <w:pPr>
        <w:ind w:right="-99"/>
        <w:rPr>
          <w:rFonts w:cs="Arial"/>
          <w:b/>
          <w:iCs/>
          <w:color w:val="000000"/>
        </w:rPr>
      </w:pPr>
      <w:r>
        <w:rPr>
          <w:rFonts w:cs="Arial"/>
          <w:b/>
          <w:iCs/>
          <w:color w:val="000000"/>
        </w:rPr>
        <w:t>P</w:t>
      </w:r>
      <w:r w:rsidR="00401BF8">
        <w:rPr>
          <w:rFonts w:cs="Arial"/>
          <w:b/>
          <w:iCs/>
          <w:color w:val="000000"/>
        </w:rPr>
        <w:t>artnership</w:t>
      </w:r>
      <w:r w:rsidR="00234857">
        <w:rPr>
          <w:rFonts w:cs="Arial"/>
          <w:b/>
          <w:iCs/>
          <w:color w:val="000000"/>
        </w:rPr>
        <w:t xml:space="preserve"> Relationship</w:t>
      </w:r>
      <w:r w:rsidR="00B77112">
        <w:rPr>
          <w:rFonts w:cs="Arial"/>
          <w:b/>
          <w:iCs/>
          <w:color w:val="000000"/>
        </w:rPr>
        <w:t xml:space="preserve"> </w:t>
      </w:r>
      <w:r w:rsidR="00B77112" w:rsidRPr="00B77112">
        <w:rPr>
          <w:rFonts w:cs="Arial"/>
          <w:b/>
          <w:iCs/>
          <w:color w:val="000000"/>
        </w:rPr>
        <w:t>Description</w:t>
      </w:r>
      <w:r w:rsidR="00401BF8">
        <w:rPr>
          <w:rFonts w:cs="Arial"/>
          <w:iCs/>
          <w:color w:val="000000"/>
        </w:rPr>
        <w:t>:</w:t>
      </w:r>
      <w:r w:rsidR="00973CE3">
        <w:rPr>
          <w:rFonts w:cs="Arial"/>
          <w:color w:val="000000"/>
        </w:rPr>
        <w:t xml:space="preserve"> </w:t>
      </w:r>
      <w:r w:rsidR="00401BF8">
        <w:rPr>
          <w:rFonts w:cs="Arial"/>
          <w:color w:val="000000"/>
        </w:rPr>
        <w:t xml:space="preserve">Briefly explain the roles and responsibilities of all partners and the frequency and type of contact among the partners. </w:t>
      </w:r>
      <w:r w:rsidR="00624763">
        <w:rPr>
          <w:rFonts w:cs="Arial"/>
          <w:color w:val="000000"/>
        </w:rPr>
        <w:t xml:space="preserve">Include how this </w:t>
      </w:r>
      <w:r w:rsidR="001D48D1">
        <w:rPr>
          <w:rFonts w:cs="Arial"/>
          <w:color w:val="000000"/>
        </w:rPr>
        <w:t>grant</w:t>
      </w:r>
      <w:r w:rsidR="00624763">
        <w:rPr>
          <w:rFonts w:cs="Arial"/>
          <w:color w:val="000000"/>
        </w:rPr>
        <w:t xml:space="preserve"> might</w:t>
      </w:r>
      <w:r w:rsidR="00226C19">
        <w:rPr>
          <w:rFonts w:cs="Arial"/>
          <w:color w:val="000000"/>
        </w:rPr>
        <w:t xml:space="preserve"> further</w:t>
      </w:r>
      <w:r w:rsidR="00624763">
        <w:rPr>
          <w:rFonts w:cs="Arial"/>
          <w:color w:val="000000"/>
        </w:rPr>
        <w:t xml:space="preserve"> promote</w:t>
      </w:r>
      <w:r w:rsidR="00547EC0">
        <w:rPr>
          <w:rFonts w:cs="Arial"/>
          <w:color w:val="000000"/>
        </w:rPr>
        <w:t>/strengthen</w:t>
      </w:r>
      <w:r w:rsidR="001D48D1">
        <w:rPr>
          <w:rFonts w:cs="Arial"/>
          <w:color w:val="000000"/>
        </w:rPr>
        <w:t xml:space="preserve"> the community-URMC partnership</w:t>
      </w:r>
      <w:r w:rsidR="00624763">
        <w:rPr>
          <w:rFonts w:cs="Arial"/>
          <w:color w:val="000000"/>
        </w:rPr>
        <w:t xml:space="preserve"> for the future</w:t>
      </w:r>
      <w:r w:rsidR="00401BF8">
        <w:rPr>
          <w:rFonts w:cs="Arial"/>
          <w:color w:val="000000"/>
        </w:rPr>
        <w:t>.</w:t>
      </w:r>
    </w:p>
    <w:p w:rsidR="001A2710" w:rsidRDefault="001A2710" w:rsidP="00B77112">
      <w:pPr>
        <w:ind w:right="-99"/>
        <w:rPr>
          <w:rFonts w:cs="Arial"/>
          <w:b/>
          <w:iCs/>
          <w:color w:val="000000"/>
        </w:rPr>
      </w:pPr>
    </w:p>
    <w:p w:rsidR="001A2710" w:rsidRDefault="001A2710" w:rsidP="00B77112">
      <w:pPr>
        <w:ind w:right="-99"/>
        <w:rPr>
          <w:rFonts w:cs="Arial"/>
          <w:b/>
          <w:iCs/>
          <w:color w:val="000000"/>
        </w:rPr>
      </w:pPr>
    </w:p>
    <w:p w:rsidR="001C7D28" w:rsidRDefault="001C7D28" w:rsidP="00B77112">
      <w:pPr>
        <w:ind w:right="-99"/>
        <w:rPr>
          <w:rFonts w:cs="Arial"/>
          <w:b/>
          <w:iCs/>
          <w:color w:val="000000"/>
        </w:rPr>
      </w:pPr>
    </w:p>
    <w:p w:rsidR="001C7D28" w:rsidRDefault="001C7D28" w:rsidP="00B77112">
      <w:pPr>
        <w:ind w:right="-99"/>
        <w:rPr>
          <w:rFonts w:cs="Arial"/>
          <w:b/>
          <w:iCs/>
          <w:color w:val="000000"/>
        </w:rPr>
      </w:pPr>
    </w:p>
    <w:p w:rsidR="005747AF" w:rsidRDefault="005747AF" w:rsidP="00B77112">
      <w:pPr>
        <w:ind w:right="-99"/>
        <w:rPr>
          <w:rFonts w:cs="Arial"/>
          <w:b/>
          <w:iCs/>
          <w:color w:val="000000"/>
        </w:rPr>
      </w:pPr>
    </w:p>
    <w:p w:rsidR="001C7D28" w:rsidRDefault="001C7D28" w:rsidP="00B77112">
      <w:pPr>
        <w:ind w:right="-99"/>
        <w:rPr>
          <w:rFonts w:cs="Arial"/>
          <w:b/>
          <w:iCs/>
          <w:color w:val="000000"/>
        </w:rPr>
      </w:pPr>
    </w:p>
    <w:p w:rsidR="005747AF" w:rsidRDefault="005747AF" w:rsidP="00B77112">
      <w:pPr>
        <w:ind w:right="-99"/>
        <w:rPr>
          <w:rFonts w:cs="Arial"/>
          <w:b/>
          <w:iCs/>
          <w:color w:val="000000"/>
        </w:rPr>
      </w:pPr>
    </w:p>
    <w:p w:rsidR="001A2710" w:rsidRDefault="001D48D1" w:rsidP="00B77112">
      <w:pPr>
        <w:ind w:right="-99"/>
        <w:rPr>
          <w:rFonts w:cs="Arial"/>
          <w:b/>
          <w:color w:val="000000"/>
        </w:rPr>
      </w:pPr>
      <w:r>
        <w:rPr>
          <w:rFonts w:cs="Arial"/>
          <w:b/>
          <w:iCs/>
          <w:color w:val="000000"/>
        </w:rPr>
        <w:t>Grant Activities</w:t>
      </w:r>
      <w:r w:rsidR="00401BF8">
        <w:rPr>
          <w:rFonts w:cs="Arial"/>
          <w:b/>
          <w:iCs/>
          <w:color w:val="000000"/>
        </w:rPr>
        <w:t xml:space="preserve"> Description:</w:t>
      </w:r>
      <w:r w:rsidR="000B16CD">
        <w:rPr>
          <w:rFonts w:cs="Arial"/>
          <w:b/>
          <w:iCs/>
          <w:color w:val="000000"/>
        </w:rPr>
        <w:t xml:space="preserve"> </w:t>
      </w:r>
      <w:r w:rsidR="00153F2B">
        <w:rPr>
          <w:rFonts w:cs="Arial"/>
          <w:color w:val="000000"/>
        </w:rPr>
        <w:t>List</w:t>
      </w:r>
      <w:r w:rsidR="001E3596">
        <w:rPr>
          <w:rFonts w:cs="Arial"/>
          <w:color w:val="000000"/>
        </w:rPr>
        <w:t xml:space="preserve"> the</w:t>
      </w:r>
      <w:r w:rsidR="00153F2B">
        <w:rPr>
          <w:rFonts w:cs="Arial"/>
          <w:color w:val="000000"/>
        </w:rPr>
        <w:t xml:space="preserve"> specific activities to be </w:t>
      </w:r>
      <w:r w:rsidR="00B73B72">
        <w:rPr>
          <w:rFonts w:cs="Arial"/>
          <w:color w:val="000000"/>
        </w:rPr>
        <w:t>supported by this mini-grant</w:t>
      </w:r>
      <w:r>
        <w:rPr>
          <w:rFonts w:cs="Arial"/>
          <w:color w:val="000000"/>
        </w:rPr>
        <w:t xml:space="preserve">, and the rationale for how it will contribute to the </w:t>
      </w:r>
      <w:r w:rsidR="00234857">
        <w:rPr>
          <w:rFonts w:cs="Arial"/>
          <w:color w:val="000000"/>
        </w:rPr>
        <w:t>community-URMC</w:t>
      </w:r>
      <w:r>
        <w:rPr>
          <w:rFonts w:cs="Arial"/>
          <w:color w:val="000000"/>
        </w:rPr>
        <w:t xml:space="preserve"> partnership goals and objectives</w:t>
      </w:r>
      <w:r w:rsidR="00153F2B">
        <w:rPr>
          <w:rFonts w:cs="Arial"/>
          <w:color w:val="000000"/>
        </w:rPr>
        <w:t>.</w:t>
      </w:r>
    </w:p>
    <w:p w:rsidR="001A2710" w:rsidRDefault="001A2710" w:rsidP="00B77112">
      <w:pPr>
        <w:ind w:right="-99"/>
        <w:rPr>
          <w:rFonts w:cs="Arial"/>
          <w:b/>
          <w:color w:val="000000"/>
        </w:rPr>
      </w:pPr>
    </w:p>
    <w:p w:rsidR="001A2710" w:rsidRDefault="001A2710" w:rsidP="00B77112">
      <w:pPr>
        <w:ind w:right="-99"/>
        <w:rPr>
          <w:rFonts w:cs="Arial"/>
          <w:b/>
          <w:color w:val="000000"/>
        </w:rPr>
      </w:pPr>
    </w:p>
    <w:p w:rsidR="005747AF" w:rsidRDefault="005747AF" w:rsidP="00B77112">
      <w:pPr>
        <w:ind w:right="-99"/>
        <w:rPr>
          <w:rFonts w:cs="Arial"/>
          <w:b/>
          <w:color w:val="000000"/>
        </w:rPr>
      </w:pPr>
    </w:p>
    <w:p w:rsidR="005747AF" w:rsidRDefault="005747AF" w:rsidP="00B77112">
      <w:pPr>
        <w:ind w:right="-99"/>
        <w:rPr>
          <w:rFonts w:cs="Arial"/>
          <w:b/>
          <w:color w:val="000000"/>
        </w:rPr>
      </w:pPr>
    </w:p>
    <w:p w:rsidR="00833C62" w:rsidRDefault="00833C62" w:rsidP="00B77112">
      <w:pPr>
        <w:ind w:right="-99"/>
        <w:rPr>
          <w:rFonts w:cs="Arial"/>
          <w:color w:val="000000"/>
        </w:rPr>
      </w:pPr>
      <w:r w:rsidRPr="000B16CD">
        <w:rPr>
          <w:rFonts w:cs="Arial"/>
          <w:b/>
          <w:color w:val="000000"/>
        </w:rPr>
        <w:t>Outcomes</w:t>
      </w:r>
      <w:r w:rsidR="00401BF8">
        <w:rPr>
          <w:rFonts w:cs="Arial"/>
          <w:b/>
          <w:color w:val="000000"/>
        </w:rPr>
        <w:t>:</w:t>
      </w:r>
      <w:r w:rsidR="000B16CD">
        <w:rPr>
          <w:rFonts w:cs="Arial"/>
          <w:b/>
          <w:color w:val="000000"/>
        </w:rPr>
        <w:t xml:space="preserve"> </w:t>
      </w:r>
      <w:r w:rsidR="00401BF8">
        <w:rPr>
          <w:rFonts w:cs="Arial"/>
          <w:color w:val="000000"/>
        </w:rPr>
        <w:t xml:space="preserve">Describe the </w:t>
      </w:r>
      <w:r w:rsidR="00B73B72">
        <w:rPr>
          <w:rFonts w:cs="Arial"/>
          <w:color w:val="000000"/>
        </w:rPr>
        <w:t xml:space="preserve">result </w:t>
      </w:r>
      <w:r w:rsidR="00401BF8">
        <w:rPr>
          <w:rFonts w:cs="Arial"/>
          <w:color w:val="000000"/>
        </w:rPr>
        <w:t xml:space="preserve">to stem from this partnership effort. </w:t>
      </w:r>
      <w:r w:rsidR="001E3596">
        <w:rPr>
          <w:rFonts w:cs="Arial"/>
          <w:color w:val="000000"/>
        </w:rPr>
        <w:t>What are t</w:t>
      </w:r>
      <w:r w:rsidR="001D48D1">
        <w:rPr>
          <w:rFonts w:cs="Arial"/>
          <w:color w:val="000000"/>
        </w:rPr>
        <w:t>he anticipated outcomes of the grant</w:t>
      </w:r>
      <w:r w:rsidR="000B2A05">
        <w:rPr>
          <w:rFonts w:cs="Arial"/>
          <w:color w:val="000000"/>
        </w:rPr>
        <w:t>’s</w:t>
      </w:r>
      <w:r w:rsidR="001D48D1">
        <w:rPr>
          <w:rFonts w:cs="Arial"/>
          <w:color w:val="000000"/>
        </w:rPr>
        <w:t xml:space="preserve"> activities, </w:t>
      </w:r>
      <w:r w:rsidR="001E3596">
        <w:rPr>
          <w:rFonts w:cs="Arial"/>
          <w:color w:val="000000"/>
        </w:rPr>
        <w:t xml:space="preserve">and how </w:t>
      </w:r>
      <w:r w:rsidR="00A64EB0">
        <w:rPr>
          <w:rFonts w:cs="Arial"/>
          <w:color w:val="000000"/>
        </w:rPr>
        <w:t>will</w:t>
      </w:r>
      <w:r w:rsidR="000B2A05">
        <w:rPr>
          <w:rFonts w:cs="Arial"/>
          <w:color w:val="000000"/>
        </w:rPr>
        <w:t xml:space="preserve"> you measure</w:t>
      </w:r>
      <w:r w:rsidR="001E3596">
        <w:rPr>
          <w:rFonts w:cs="Arial"/>
          <w:color w:val="000000"/>
        </w:rPr>
        <w:t xml:space="preserve"> success? </w:t>
      </w:r>
    </w:p>
    <w:p w:rsidR="00833C62" w:rsidRDefault="00833C62" w:rsidP="00833C62">
      <w:pPr>
        <w:ind w:left="360" w:right="-99"/>
        <w:rPr>
          <w:rFonts w:cs="Arial"/>
          <w:color w:val="000000"/>
        </w:rPr>
      </w:pPr>
    </w:p>
    <w:p w:rsidR="00A104BF" w:rsidRDefault="00A104BF" w:rsidP="00833C62">
      <w:pPr>
        <w:ind w:left="360" w:right="-99"/>
        <w:rPr>
          <w:rFonts w:cs="Arial"/>
          <w:color w:val="000000"/>
        </w:rPr>
      </w:pPr>
    </w:p>
    <w:p w:rsidR="001C7D28" w:rsidRDefault="001C7D28" w:rsidP="00B77112">
      <w:pPr>
        <w:ind w:right="-99"/>
        <w:rPr>
          <w:rFonts w:cs="Arial"/>
          <w:b/>
          <w:color w:val="000000"/>
        </w:rPr>
      </w:pPr>
    </w:p>
    <w:p w:rsidR="006F25F2" w:rsidRDefault="006F25F2" w:rsidP="000B16CD">
      <w:pPr>
        <w:ind w:right="-99"/>
        <w:rPr>
          <w:rFonts w:cs="Arial"/>
          <w:color w:val="000000"/>
        </w:rPr>
      </w:pPr>
      <w:r w:rsidRPr="000B16CD">
        <w:rPr>
          <w:rFonts w:cs="Arial"/>
          <w:b/>
          <w:color w:val="000000"/>
        </w:rPr>
        <w:t>Guiding Principles for Community-Engaged Research</w:t>
      </w:r>
      <w:r w:rsidR="00B73B72">
        <w:rPr>
          <w:rFonts w:cs="Arial"/>
          <w:b/>
          <w:color w:val="000000"/>
        </w:rPr>
        <w:t xml:space="preserve"> </w:t>
      </w:r>
      <w:r w:rsidR="0079680D">
        <w:rPr>
          <w:rFonts w:cs="Arial"/>
          <w:b/>
          <w:color w:val="000000"/>
        </w:rPr>
        <w:t>(for URMC applicants only)</w:t>
      </w:r>
      <w:r w:rsidR="00B73B72">
        <w:rPr>
          <w:rFonts w:cs="Arial"/>
          <w:b/>
          <w:color w:val="000000"/>
        </w:rPr>
        <w:t>:</w:t>
      </w:r>
      <w:r w:rsidR="005747AF">
        <w:rPr>
          <w:rFonts w:cs="Arial"/>
          <w:b/>
          <w:color w:val="000000"/>
        </w:rPr>
        <w:t xml:space="preserve"> </w:t>
      </w:r>
      <w:r>
        <w:rPr>
          <w:rFonts w:cs="Arial"/>
          <w:color w:val="000000"/>
        </w:rPr>
        <w:t xml:space="preserve">The attached list of Guiding Principles has been developed by the URMC Community Advisory </w:t>
      </w:r>
      <w:r w:rsidR="00F1326C">
        <w:rPr>
          <w:rFonts w:cs="Arial"/>
          <w:color w:val="000000"/>
        </w:rPr>
        <w:t>Council. These</w:t>
      </w:r>
      <w:r w:rsidR="00DB4B5D">
        <w:rPr>
          <w:rFonts w:cs="Arial"/>
          <w:color w:val="000000"/>
        </w:rPr>
        <w:t xml:space="preserve"> </w:t>
      </w:r>
      <w:r w:rsidR="001E3596">
        <w:rPr>
          <w:rFonts w:cs="Arial"/>
          <w:color w:val="000000"/>
        </w:rPr>
        <w:t>principles</w:t>
      </w:r>
      <w:r w:rsidR="00DB4B5D">
        <w:rPr>
          <w:rFonts w:cs="Arial"/>
          <w:color w:val="000000"/>
        </w:rPr>
        <w:t xml:space="preserve"> also</w:t>
      </w:r>
      <w:r w:rsidR="00F1326C">
        <w:rPr>
          <w:rFonts w:cs="Arial"/>
          <w:color w:val="000000"/>
        </w:rPr>
        <w:t xml:space="preserve"> </w:t>
      </w:r>
      <w:r>
        <w:rPr>
          <w:rFonts w:cs="Arial"/>
          <w:color w:val="000000"/>
        </w:rPr>
        <w:t xml:space="preserve">apply to </w:t>
      </w:r>
      <w:r w:rsidR="00DB4B5D">
        <w:rPr>
          <w:rFonts w:cs="Arial"/>
          <w:color w:val="000000"/>
        </w:rPr>
        <w:t>non-research projects</w:t>
      </w:r>
      <w:r w:rsidR="00B73B72">
        <w:rPr>
          <w:rFonts w:cs="Arial"/>
          <w:color w:val="000000"/>
        </w:rPr>
        <w:t xml:space="preserve">.  </w:t>
      </w:r>
      <w:r w:rsidR="001E3596">
        <w:rPr>
          <w:rFonts w:cs="Arial"/>
          <w:color w:val="000000"/>
        </w:rPr>
        <w:t xml:space="preserve">Briefly explain how these principles are incorporated into this project and how you think this will contribute to the sustainability of the partnership and success of the project. </w:t>
      </w:r>
    </w:p>
    <w:p w:rsidR="00A104BF" w:rsidRDefault="001E3596" w:rsidP="001E3596">
      <w:pPr>
        <w:tabs>
          <w:tab w:val="left" w:pos="4545"/>
        </w:tabs>
        <w:ind w:right="-99"/>
        <w:rPr>
          <w:rFonts w:cs="Arial"/>
          <w:color w:val="000000"/>
        </w:rPr>
      </w:pPr>
      <w:r>
        <w:rPr>
          <w:rFonts w:cs="Arial"/>
          <w:color w:val="000000"/>
        </w:rPr>
        <w:tab/>
      </w:r>
    </w:p>
    <w:p w:rsidR="005747AF" w:rsidRDefault="005747AF" w:rsidP="008B1674">
      <w:pPr>
        <w:ind w:right="-99"/>
        <w:rPr>
          <w:rFonts w:cs="Arial"/>
          <w:color w:val="000000"/>
        </w:rPr>
      </w:pPr>
    </w:p>
    <w:p w:rsidR="005747AF" w:rsidRDefault="005747AF" w:rsidP="008B1674">
      <w:pPr>
        <w:ind w:right="-99"/>
        <w:rPr>
          <w:rFonts w:cs="Arial"/>
          <w:color w:val="000000"/>
        </w:rPr>
      </w:pPr>
    </w:p>
    <w:p w:rsidR="005747AF" w:rsidRDefault="005747AF" w:rsidP="008B1674">
      <w:pPr>
        <w:ind w:right="-99"/>
        <w:rPr>
          <w:rFonts w:cs="Arial"/>
          <w:color w:val="000000"/>
        </w:rPr>
      </w:pPr>
    </w:p>
    <w:p w:rsidR="005747AF" w:rsidRDefault="005747AF" w:rsidP="008B1674">
      <w:pPr>
        <w:ind w:right="-99"/>
        <w:rPr>
          <w:rFonts w:cs="Arial"/>
          <w:color w:val="000000"/>
        </w:rPr>
      </w:pPr>
    </w:p>
    <w:p w:rsidR="00856940" w:rsidRPr="00DE6A51" w:rsidRDefault="00153F2B" w:rsidP="00B77112">
      <w:pPr>
        <w:ind w:right="-99"/>
      </w:pPr>
      <w:r w:rsidRPr="000B16CD">
        <w:rPr>
          <w:rFonts w:cs="Arial"/>
          <w:b/>
          <w:iCs/>
          <w:color w:val="000000"/>
        </w:rPr>
        <w:t>Budget</w:t>
      </w:r>
      <w:r w:rsidR="005747AF">
        <w:rPr>
          <w:rFonts w:cs="Arial"/>
          <w:b/>
          <w:iCs/>
          <w:color w:val="000000"/>
        </w:rPr>
        <w:t xml:space="preserve">:  </w:t>
      </w:r>
      <w:r>
        <w:rPr>
          <w:rFonts w:cs="Arial"/>
          <w:color w:val="000000"/>
        </w:rPr>
        <w:t xml:space="preserve">Provide a brief budget narrative and itemized budget. </w:t>
      </w:r>
      <w:r w:rsidR="000B16CD">
        <w:rPr>
          <w:rFonts w:cs="Arial"/>
          <w:color w:val="000000"/>
        </w:rPr>
        <w:t xml:space="preserve"> </w:t>
      </w:r>
      <w:r>
        <w:rPr>
          <w:rFonts w:cs="Arial"/>
          <w:color w:val="000000"/>
        </w:rPr>
        <w:t>The budget itself ca</w:t>
      </w:r>
      <w:r w:rsidR="000B16CD">
        <w:rPr>
          <w:rFonts w:cs="Arial"/>
          <w:color w:val="000000"/>
        </w:rPr>
        <w:t>n be a separate page</w:t>
      </w:r>
      <w:r>
        <w:rPr>
          <w:rFonts w:cs="Arial"/>
          <w:color w:val="000000"/>
        </w:rPr>
        <w:t xml:space="preserve">. </w:t>
      </w:r>
    </w:p>
    <w:p w:rsidR="00B33A87" w:rsidRDefault="00B33A87" w:rsidP="00DE6A51">
      <w:pPr>
        <w:jc w:val="center"/>
        <w:rPr>
          <w:b/>
        </w:rPr>
      </w:pPr>
    </w:p>
    <w:p w:rsidR="00BF0E38" w:rsidRDefault="00A104BF" w:rsidP="00DE6A51">
      <w:pPr>
        <w:jc w:val="center"/>
        <w:rPr>
          <w:b/>
        </w:rPr>
      </w:pPr>
      <w:r>
        <w:rPr>
          <w:b/>
        </w:rPr>
        <w:br w:type="page"/>
      </w:r>
    </w:p>
    <w:p w:rsidR="00BF0E38" w:rsidRDefault="00BF0E38" w:rsidP="00DE6A51">
      <w:pPr>
        <w:jc w:val="center"/>
        <w:rPr>
          <w:b/>
        </w:rPr>
      </w:pPr>
    </w:p>
    <w:p w:rsidR="000B16CD" w:rsidRDefault="00DE6A51" w:rsidP="00DE6A51">
      <w:pPr>
        <w:jc w:val="center"/>
        <w:rPr>
          <w:b/>
          <w:caps/>
        </w:rPr>
      </w:pPr>
      <w:r w:rsidRPr="000B16CD">
        <w:rPr>
          <w:b/>
          <w:caps/>
        </w:rPr>
        <w:t>University of Rochester Medical Center</w:t>
      </w:r>
      <w:r w:rsidR="000B16CD">
        <w:rPr>
          <w:b/>
          <w:caps/>
        </w:rPr>
        <w:t xml:space="preserve"> (URMC)</w:t>
      </w:r>
    </w:p>
    <w:p w:rsidR="00DE6A51" w:rsidRPr="000B16CD" w:rsidRDefault="00DE6A51" w:rsidP="00DE6A51">
      <w:pPr>
        <w:jc w:val="center"/>
        <w:rPr>
          <w:b/>
          <w:caps/>
        </w:rPr>
      </w:pPr>
      <w:r w:rsidRPr="000B16CD">
        <w:rPr>
          <w:b/>
          <w:caps/>
        </w:rPr>
        <w:t>Community Advisory Board</w:t>
      </w:r>
    </w:p>
    <w:p w:rsidR="000B16CD" w:rsidRDefault="000B16CD" w:rsidP="00DE6A51">
      <w:pPr>
        <w:pStyle w:val="Heading1"/>
      </w:pPr>
    </w:p>
    <w:p w:rsidR="00DE6A51" w:rsidRPr="000B16CD" w:rsidRDefault="00DE6A51" w:rsidP="00DE6A51">
      <w:pPr>
        <w:pStyle w:val="Heading1"/>
        <w:rPr>
          <w:smallCaps/>
        </w:rPr>
      </w:pPr>
      <w:r w:rsidRPr="000B16CD">
        <w:rPr>
          <w:smallCaps/>
        </w:rPr>
        <w:t>Guiding Principles for Community-Engaged Research</w:t>
      </w:r>
    </w:p>
    <w:p w:rsidR="00DE6A51" w:rsidRPr="000B16CD" w:rsidRDefault="00DE6A51" w:rsidP="00DE6A51">
      <w:pPr>
        <w:jc w:val="center"/>
        <w:rPr>
          <w:b/>
          <w:smallCaps/>
        </w:rPr>
      </w:pPr>
      <w:r w:rsidRPr="000B16CD">
        <w:rPr>
          <w:b/>
          <w:smallCaps/>
        </w:rPr>
        <w:t>Approved September, 2008</w:t>
      </w:r>
    </w:p>
    <w:p w:rsidR="00DE6A51" w:rsidRDefault="00DE6A51" w:rsidP="00DE6A51">
      <w:pPr>
        <w:jc w:val="center"/>
        <w:rPr>
          <w:b/>
        </w:rPr>
      </w:pPr>
    </w:p>
    <w:p w:rsidR="00DE6A51" w:rsidRDefault="00DE6A51" w:rsidP="00DE6A51">
      <w:pPr>
        <w:jc w:val="center"/>
        <w:rPr>
          <w:b/>
        </w:rPr>
      </w:pPr>
    </w:p>
    <w:p w:rsidR="00DE6A51" w:rsidRDefault="00DE6A51" w:rsidP="00DE6A51">
      <w:pPr>
        <w:numPr>
          <w:ilvl w:val="0"/>
          <w:numId w:val="10"/>
        </w:numPr>
      </w:pPr>
      <w:r>
        <w:rPr>
          <w:u w:val="single"/>
        </w:rPr>
        <w:t>Long-Term engagement</w:t>
      </w:r>
    </w:p>
    <w:p w:rsidR="00DE6A51" w:rsidRDefault="00DE6A51" w:rsidP="00DE6A51">
      <w:pPr>
        <w:ind w:left="720"/>
      </w:pPr>
      <w:r>
        <w:t>Research investigators work through existing partnerships in the community when such partnerships exist. The level of partnership corresponds to each project’s level of community interaction and impact.</w:t>
      </w:r>
    </w:p>
    <w:p w:rsidR="00DE6A51" w:rsidRDefault="00DE6A51" w:rsidP="00DE6A51">
      <w:pPr>
        <w:ind w:left="720"/>
        <w:rPr>
          <w:sz w:val="10"/>
        </w:rPr>
      </w:pPr>
    </w:p>
    <w:p w:rsidR="00DE6A51" w:rsidRDefault="00DE6A51" w:rsidP="00DE6A51">
      <w:pPr>
        <w:numPr>
          <w:ilvl w:val="0"/>
          <w:numId w:val="10"/>
        </w:numPr>
      </w:pPr>
      <w:r>
        <w:rPr>
          <w:u w:val="single"/>
        </w:rPr>
        <w:t>Mutual benefit</w:t>
      </w:r>
    </w:p>
    <w:p w:rsidR="00DE6A51" w:rsidRDefault="00DE6A51" w:rsidP="00DE6A51">
      <w:pPr>
        <w:ind w:left="720"/>
      </w:pPr>
      <w:r>
        <w:t>Increased knowledge improves the health of the community and benefits both the community and the researchers/URMC.</w:t>
      </w:r>
    </w:p>
    <w:p w:rsidR="00DE6A51" w:rsidRDefault="00DE6A51" w:rsidP="00DE6A51">
      <w:pPr>
        <w:ind w:left="720"/>
        <w:rPr>
          <w:sz w:val="8"/>
        </w:rPr>
      </w:pPr>
    </w:p>
    <w:p w:rsidR="00DE6A51" w:rsidRDefault="00DE6A51" w:rsidP="00DE6A51">
      <w:pPr>
        <w:numPr>
          <w:ilvl w:val="0"/>
          <w:numId w:val="10"/>
        </w:numPr>
      </w:pPr>
      <w:r>
        <w:rPr>
          <w:u w:val="single"/>
        </w:rPr>
        <w:t>Mutual respect</w:t>
      </w:r>
    </w:p>
    <w:p w:rsidR="00DE6A51" w:rsidRDefault="00DE6A51" w:rsidP="00DE6A51">
      <w:pPr>
        <w:ind w:left="720"/>
      </w:pPr>
      <w:r>
        <w:t>Researchers and community members work together with humility, candor and mutual respect for expertise and cultural differences.</w:t>
      </w:r>
    </w:p>
    <w:p w:rsidR="00DE6A51" w:rsidRDefault="00DE6A51" w:rsidP="00DE6A51">
      <w:pPr>
        <w:ind w:left="720"/>
        <w:rPr>
          <w:sz w:val="8"/>
        </w:rPr>
      </w:pPr>
    </w:p>
    <w:p w:rsidR="00DE6A51" w:rsidRDefault="00DE6A51" w:rsidP="00DE6A51">
      <w:pPr>
        <w:numPr>
          <w:ilvl w:val="0"/>
          <w:numId w:val="10"/>
        </w:numPr>
      </w:pPr>
      <w:r>
        <w:rPr>
          <w:u w:val="single"/>
        </w:rPr>
        <w:t>Shared findings</w:t>
      </w:r>
    </w:p>
    <w:p w:rsidR="00DE6A51" w:rsidRDefault="00DE6A51" w:rsidP="00DE6A51">
      <w:pPr>
        <w:ind w:left="360" w:firstLine="360"/>
      </w:pPr>
      <w:r>
        <w:t>Research findings are shared with community partners and stakeholders.</w:t>
      </w:r>
    </w:p>
    <w:p w:rsidR="00DE6A51" w:rsidRDefault="00DE6A51" w:rsidP="00DE6A51">
      <w:pPr>
        <w:ind w:left="360" w:firstLine="360"/>
        <w:rPr>
          <w:sz w:val="8"/>
        </w:rPr>
      </w:pPr>
    </w:p>
    <w:p w:rsidR="00DE6A51" w:rsidRDefault="00DE6A51" w:rsidP="00DE6A51">
      <w:pPr>
        <w:numPr>
          <w:ilvl w:val="0"/>
          <w:numId w:val="10"/>
        </w:numPr>
      </w:pPr>
      <w:r>
        <w:rPr>
          <w:u w:val="single"/>
        </w:rPr>
        <w:t>Enhanced community capacity</w:t>
      </w:r>
    </w:p>
    <w:p w:rsidR="00DE6A51" w:rsidRDefault="00DE6A51" w:rsidP="00DE6A51">
      <w:pPr>
        <w:ind w:left="720"/>
      </w:pPr>
      <w:r>
        <w:t>Members of the “target community” for the research project are hired and trained where possible and appropriate, to help build and enhance community assets.</w:t>
      </w:r>
    </w:p>
    <w:p w:rsidR="00DE6A51" w:rsidRDefault="00DE6A51" w:rsidP="00DE6A51">
      <w:pPr>
        <w:rPr>
          <w:sz w:val="8"/>
        </w:rPr>
      </w:pPr>
    </w:p>
    <w:p w:rsidR="00DE6A51" w:rsidRDefault="00DE6A51" w:rsidP="00DE6A51">
      <w:pPr>
        <w:numPr>
          <w:ilvl w:val="0"/>
          <w:numId w:val="10"/>
        </w:numPr>
      </w:pPr>
      <w:r>
        <w:rPr>
          <w:u w:val="single"/>
        </w:rPr>
        <w:t>Shared responsibility</w:t>
      </w:r>
    </w:p>
    <w:p w:rsidR="00DE6A51" w:rsidRDefault="00DE6A51" w:rsidP="00DE6A51">
      <w:pPr>
        <w:ind w:left="720"/>
      </w:pPr>
      <w:r>
        <w:t>All partners (URMC and community partners) have obligations towards the project and the community.</w:t>
      </w:r>
    </w:p>
    <w:p w:rsidR="00DE6A51" w:rsidRDefault="00DE6A51" w:rsidP="00DE6A51">
      <w:pPr>
        <w:rPr>
          <w:sz w:val="8"/>
        </w:rPr>
      </w:pPr>
    </w:p>
    <w:p w:rsidR="00DE6A51" w:rsidRDefault="00DE6A51" w:rsidP="00DE6A51">
      <w:pPr>
        <w:numPr>
          <w:ilvl w:val="0"/>
          <w:numId w:val="10"/>
        </w:numPr>
      </w:pPr>
      <w:r>
        <w:rPr>
          <w:u w:val="single"/>
        </w:rPr>
        <w:t>Evidence-based</w:t>
      </w:r>
    </w:p>
    <w:p w:rsidR="00DE6A51" w:rsidRDefault="00DE6A51" w:rsidP="00DE6A51">
      <w:pPr>
        <w:ind w:left="720"/>
      </w:pPr>
      <w:r>
        <w:t>The best available evidence guides research relationships between URMC and the community, and best efforts are made to evaluate each project.</w:t>
      </w:r>
    </w:p>
    <w:p w:rsidR="00DE6A51" w:rsidRDefault="00DE6A51" w:rsidP="00DE6A51">
      <w:pPr>
        <w:rPr>
          <w:b/>
          <w:sz w:val="8"/>
        </w:rPr>
      </w:pPr>
    </w:p>
    <w:p w:rsidR="00DE6A51" w:rsidRDefault="00DE6A51" w:rsidP="00DE6A51">
      <w:pPr>
        <w:numPr>
          <w:ilvl w:val="0"/>
          <w:numId w:val="10"/>
        </w:numPr>
        <w:rPr>
          <w:b/>
        </w:rPr>
      </w:pPr>
      <w:r>
        <w:rPr>
          <w:b/>
          <w:u w:val="single"/>
        </w:rPr>
        <w:t xml:space="preserve">Collaborative from start to finish*  </w:t>
      </w:r>
    </w:p>
    <w:p w:rsidR="00DE6A51" w:rsidRDefault="00DE6A51" w:rsidP="00DE6A51">
      <w:pPr>
        <w:ind w:left="720"/>
        <w:rPr>
          <w:b/>
        </w:rPr>
      </w:pPr>
      <w:r>
        <w:rPr>
          <w:b/>
        </w:rPr>
        <w:t>There is a collaborative and equitable engagement of all partners in all key phases of the research including</w:t>
      </w:r>
    </w:p>
    <w:p w:rsidR="00DE6A51" w:rsidRDefault="00DE6A51" w:rsidP="00DE6A51">
      <w:pPr>
        <w:numPr>
          <w:ilvl w:val="1"/>
          <w:numId w:val="10"/>
        </w:numPr>
        <w:rPr>
          <w:b/>
        </w:rPr>
      </w:pPr>
      <w:r>
        <w:rPr>
          <w:b/>
        </w:rPr>
        <w:t>identification of target population</w:t>
      </w:r>
    </w:p>
    <w:p w:rsidR="00DE6A51" w:rsidRDefault="00DE6A51" w:rsidP="00DE6A51">
      <w:pPr>
        <w:numPr>
          <w:ilvl w:val="1"/>
          <w:numId w:val="10"/>
        </w:numPr>
        <w:rPr>
          <w:b/>
        </w:rPr>
      </w:pPr>
      <w:r>
        <w:rPr>
          <w:b/>
        </w:rPr>
        <w:t xml:space="preserve">research objectives, </w:t>
      </w:r>
    </w:p>
    <w:p w:rsidR="00DE6A51" w:rsidRDefault="00DE6A51" w:rsidP="00DE6A51">
      <w:pPr>
        <w:numPr>
          <w:ilvl w:val="1"/>
          <w:numId w:val="10"/>
        </w:numPr>
        <w:rPr>
          <w:b/>
        </w:rPr>
      </w:pPr>
      <w:r>
        <w:rPr>
          <w:b/>
        </w:rPr>
        <w:t>project organization</w:t>
      </w:r>
    </w:p>
    <w:p w:rsidR="00DE6A51" w:rsidRDefault="00DE6A51" w:rsidP="00DE6A51">
      <w:pPr>
        <w:numPr>
          <w:ilvl w:val="1"/>
          <w:numId w:val="10"/>
        </w:numPr>
        <w:rPr>
          <w:b/>
        </w:rPr>
      </w:pPr>
      <w:r>
        <w:rPr>
          <w:b/>
        </w:rPr>
        <w:t>interpretation of data</w:t>
      </w:r>
    </w:p>
    <w:p w:rsidR="00DE6A51" w:rsidRDefault="00DE6A51" w:rsidP="00DE6A51">
      <w:pPr>
        <w:rPr>
          <w:b/>
          <w:sz w:val="8"/>
        </w:rPr>
      </w:pPr>
    </w:p>
    <w:p w:rsidR="00DE6A51" w:rsidRDefault="00DE6A51" w:rsidP="00DE6A51">
      <w:pPr>
        <w:numPr>
          <w:ilvl w:val="0"/>
          <w:numId w:val="10"/>
        </w:numPr>
        <w:rPr>
          <w:b/>
        </w:rPr>
      </w:pPr>
      <w:r>
        <w:rPr>
          <w:b/>
          <w:u w:val="single"/>
        </w:rPr>
        <w:t xml:space="preserve">Responsive to community priorities and perspectives*  </w:t>
      </w:r>
    </w:p>
    <w:p w:rsidR="00DE6A51" w:rsidRDefault="00DE6A51" w:rsidP="00DE6A51">
      <w:pPr>
        <w:ind w:left="720"/>
      </w:pPr>
      <w:r>
        <w:rPr>
          <w:b/>
        </w:rPr>
        <w:t>Community-Based Participatory Research addresses health needs, interests and priorities established by the community.  Health is addressed from both individual and ecological perspectives – (i.e. considering social, economic, cultural, and policy contexts).</w:t>
      </w:r>
    </w:p>
    <w:p w:rsidR="00DE6A51" w:rsidRDefault="00DE6A51" w:rsidP="00DE6A51"/>
    <w:p w:rsidR="00DE6A51" w:rsidRDefault="00DE6A51" w:rsidP="00B33A87">
      <w:r>
        <w:t>*These guidelines apply specifically to</w:t>
      </w:r>
      <w:r w:rsidR="000B2A05">
        <w:t xml:space="preserve"> Community-Based Participatory R</w:t>
      </w:r>
      <w:r>
        <w:t>esearch.</w:t>
      </w:r>
    </w:p>
    <w:p w:rsidR="00321A68" w:rsidRDefault="00321A68" w:rsidP="00B33A87"/>
    <w:p w:rsidR="00321A68" w:rsidRPr="001A2F48" w:rsidRDefault="00321A68" w:rsidP="00B33A87"/>
    <w:sectPr w:rsidR="00321A68" w:rsidRPr="001A2F48" w:rsidSect="009219D2">
      <w:type w:val="continuous"/>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024" w:rsidRDefault="007B3024" w:rsidP="0084092E">
      <w:r>
        <w:separator/>
      </w:r>
    </w:p>
  </w:endnote>
  <w:endnote w:type="continuationSeparator" w:id="0">
    <w:p w:rsidR="007B3024" w:rsidRDefault="007B3024" w:rsidP="0084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024" w:rsidRDefault="007B3024" w:rsidP="0084092E">
      <w:r>
        <w:separator/>
      </w:r>
    </w:p>
  </w:footnote>
  <w:footnote w:type="continuationSeparator" w:id="0">
    <w:p w:rsidR="007B3024" w:rsidRDefault="007B3024" w:rsidP="00840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511EE"/>
    <w:multiLevelType w:val="hybridMultilevel"/>
    <w:tmpl w:val="1350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044F0"/>
    <w:multiLevelType w:val="hybridMultilevel"/>
    <w:tmpl w:val="E73A521A"/>
    <w:lvl w:ilvl="0" w:tplc="BD108E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494BB2"/>
    <w:multiLevelType w:val="multilevel"/>
    <w:tmpl w:val="B0EA93C2"/>
    <w:lvl w:ilvl="0">
      <w:start w:val="1"/>
      <w:numFmt w:val="bullet"/>
      <w:lvlText w:val=""/>
      <w:lvlJc w:val="left"/>
      <w:pPr>
        <w:tabs>
          <w:tab w:val="num" w:pos="1008"/>
        </w:tabs>
        <w:ind w:left="1008" w:hanging="360"/>
      </w:pPr>
      <w:rPr>
        <w:rFonts w:ascii="Symbol" w:hAnsi="Symbol" w:hint="default"/>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3">
    <w:nsid w:val="1BF2494D"/>
    <w:multiLevelType w:val="hybridMultilevel"/>
    <w:tmpl w:val="BEDA4C8E"/>
    <w:lvl w:ilvl="0" w:tplc="BD108E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C7E4C96"/>
    <w:multiLevelType w:val="multilevel"/>
    <w:tmpl w:val="9F06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32A89"/>
    <w:multiLevelType w:val="multilevel"/>
    <w:tmpl w:val="2906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DB14C6"/>
    <w:multiLevelType w:val="hybridMultilevel"/>
    <w:tmpl w:val="D9CE3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2B19191C"/>
    <w:multiLevelType w:val="hybridMultilevel"/>
    <w:tmpl w:val="FFDC464A"/>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32761EF9"/>
    <w:multiLevelType w:val="multilevel"/>
    <w:tmpl w:val="DF34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7E75E7"/>
    <w:multiLevelType w:val="hybridMultilevel"/>
    <w:tmpl w:val="BD26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D0DB1"/>
    <w:multiLevelType w:val="multilevel"/>
    <w:tmpl w:val="E428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5B4A4F"/>
    <w:multiLevelType w:val="hybridMultilevel"/>
    <w:tmpl w:val="FDA42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BB7089"/>
    <w:multiLevelType w:val="multilevel"/>
    <w:tmpl w:val="2F7884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13">
    <w:nsid w:val="5A6E6EBB"/>
    <w:multiLevelType w:val="hybridMultilevel"/>
    <w:tmpl w:val="B558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655F76"/>
    <w:multiLevelType w:val="hybridMultilevel"/>
    <w:tmpl w:val="0B2E56A4"/>
    <w:lvl w:ilvl="0" w:tplc="BD108E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CDE5C5E"/>
    <w:multiLevelType w:val="hybridMultilevel"/>
    <w:tmpl w:val="165AF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A27178"/>
    <w:multiLevelType w:val="hybridMultilevel"/>
    <w:tmpl w:val="B0EA93C2"/>
    <w:lvl w:ilvl="0" w:tplc="04090001">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7">
    <w:nsid w:val="78A10F1B"/>
    <w:multiLevelType w:val="hybridMultilevel"/>
    <w:tmpl w:val="703411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AA3162B"/>
    <w:multiLevelType w:val="hybridMultilevel"/>
    <w:tmpl w:val="30A8EEC8"/>
    <w:lvl w:ilvl="0" w:tplc="BD108E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2"/>
  </w:num>
  <w:num w:numId="3">
    <w:abstractNumId w:val="10"/>
  </w:num>
  <w:num w:numId="4">
    <w:abstractNumId w:val="5"/>
  </w:num>
  <w:num w:numId="5">
    <w:abstractNumId w:val="4"/>
  </w:num>
  <w:num w:numId="6">
    <w:abstractNumId w:val="7"/>
  </w:num>
  <w:num w:numId="7">
    <w:abstractNumId w:val="16"/>
  </w:num>
  <w:num w:numId="8">
    <w:abstractNumId w:val="2"/>
  </w:num>
  <w:num w:numId="9">
    <w:abstractNumId w:val="6"/>
  </w:num>
  <w:num w:numId="10">
    <w:abstractNumId w:val="17"/>
  </w:num>
  <w:num w:numId="11">
    <w:abstractNumId w:val="14"/>
  </w:num>
  <w:num w:numId="12">
    <w:abstractNumId w:val="1"/>
  </w:num>
  <w:num w:numId="13">
    <w:abstractNumId w:val="3"/>
  </w:num>
  <w:num w:numId="14">
    <w:abstractNumId w:val="18"/>
  </w:num>
  <w:num w:numId="15">
    <w:abstractNumId w:val="0"/>
  </w:num>
  <w:num w:numId="16">
    <w:abstractNumId w:val="15"/>
  </w:num>
  <w:num w:numId="17">
    <w:abstractNumId w:val="11"/>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E2"/>
    <w:rsid w:val="00007615"/>
    <w:rsid w:val="00020AA7"/>
    <w:rsid w:val="0003259A"/>
    <w:rsid w:val="00034D9D"/>
    <w:rsid w:val="00041017"/>
    <w:rsid w:val="00041ECE"/>
    <w:rsid w:val="00043B8E"/>
    <w:rsid w:val="00062165"/>
    <w:rsid w:val="00065F44"/>
    <w:rsid w:val="000B16CD"/>
    <w:rsid w:val="000B2A05"/>
    <w:rsid w:val="000B46A4"/>
    <w:rsid w:val="000C15D0"/>
    <w:rsid w:val="000D1A72"/>
    <w:rsid w:val="001058D0"/>
    <w:rsid w:val="0011246E"/>
    <w:rsid w:val="00124A96"/>
    <w:rsid w:val="001375F9"/>
    <w:rsid w:val="0014770A"/>
    <w:rsid w:val="00150DC7"/>
    <w:rsid w:val="00153F2B"/>
    <w:rsid w:val="00171B4D"/>
    <w:rsid w:val="00172DA2"/>
    <w:rsid w:val="00177EA0"/>
    <w:rsid w:val="001812D3"/>
    <w:rsid w:val="001A08DE"/>
    <w:rsid w:val="001A2710"/>
    <w:rsid w:val="001A2A2C"/>
    <w:rsid w:val="001A2F48"/>
    <w:rsid w:val="001A425C"/>
    <w:rsid w:val="001C7D28"/>
    <w:rsid w:val="001D0962"/>
    <w:rsid w:val="001D48D1"/>
    <w:rsid w:val="001E3596"/>
    <w:rsid w:val="001E7987"/>
    <w:rsid w:val="0020487E"/>
    <w:rsid w:val="002114BE"/>
    <w:rsid w:val="002124C3"/>
    <w:rsid w:val="00217A35"/>
    <w:rsid w:val="00223332"/>
    <w:rsid w:val="00226C19"/>
    <w:rsid w:val="00234857"/>
    <w:rsid w:val="00275B2E"/>
    <w:rsid w:val="00312DE1"/>
    <w:rsid w:val="00320C89"/>
    <w:rsid w:val="00321A68"/>
    <w:rsid w:val="00354C7F"/>
    <w:rsid w:val="0036545D"/>
    <w:rsid w:val="003A40DA"/>
    <w:rsid w:val="003C5167"/>
    <w:rsid w:val="003C70A3"/>
    <w:rsid w:val="003D4AA5"/>
    <w:rsid w:val="003E01A6"/>
    <w:rsid w:val="003E5384"/>
    <w:rsid w:val="003E6DE9"/>
    <w:rsid w:val="00401BF8"/>
    <w:rsid w:val="00404F53"/>
    <w:rsid w:val="00424DDD"/>
    <w:rsid w:val="00432C4F"/>
    <w:rsid w:val="004428A7"/>
    <w:rsid w:val="00446F68"/>
    <w:rsid w:val="00467831"/>
    <w:rsid w:val="00470E86"/>
    <w:rsid w:val="004734B7"/>
    <w:rsid w:val="004836F7"/>
    <w:rsid w:val="00485729"/>
    <w:rsid w:val="00496257"/>
    <w:rsid w:val="004C7075"/>
    <w:rsid w:val="004E0BF7"/>
    <w:rsid w:val="004E212E"/>
    <w:rsid w:val="004E45E3"/>
    <w:rsid w:val="00506FC2"/>
    <w:rsid w:val="00510890"/>
    <w:rsid w:val="00517897"/>
    <w:rsid w:val="00520CBC"/>
    <w:rsid w:val="00544B90"/>
    <w:rsid w:val="00545419"/>
    <w:rsid w:val="00547EC0"/>
    <w:rsid w:val="00570EB5"/>
    <w:rsid w:val="005747AF"/>
    <w:rsid w:val="0057561C"/>
    <w:rsid w:val="00592B98"/>
    <w:rsid w:val="005D7EC7"/>
    <w:rsid w:val="005E04C5"/>
    <w:rsid w:val="00612A15"/>
    <w:rsid w:val="00614D94"/>
    <w:rsid w:val="00615113"/>
    <w:rsid w:val="00624763"/>
    <w:rsid w:val="00655967"/>
    <w:rsid w:val="00661708"/>
    <w:rsid w:val="00673159"/>
    <w:rsid w:val="006A1D36"/>
    <w:rsid w:val="006A28B3"/>
    <w:rsid w:val="006E05C3"/>
    <w:rsid w:val="006F0B76"/>
    <w:rsid w:val="006F25F2"/>
    <w:rsid w:val="006F4A9E"/>
    <w:rsid w:val="007035E4"/>
    <w:rsid w:val="0070511A"/>
    <w:rsid w:val="00723263"/>
    <w:rsid w:val="00736763"/>
    <w:rsid w:val="00737A2D"/>
    <w:rsid w:val="00761F2B"/>
    <w:rsid w:val="00761F32"/>
    <w:rsid w:val="007624E9"/>
    <w:rsid w:val="00763717"/>
    <w:rsid w:val="007639C3"/>
    <w:rsid w:val="0079680D"/>
    <w:rsid w:val="007A1924"/>
    <w:rsid w:val="007B3024"/>
    <w:rsid w:val="007B611F"/>
    <w:rsid w:val="007D48ED"/>
    <w:rsid w:val="007F7D62"/>
    <w:rsid w:val="00806BFA"/>
    <w:rsid w:val="008134E2"/>
    <w:rsid w:val="008166DC"/>
    <w:rsid w:val="00817700"/>
    <w:rsid w:val="00833C62"/>
    <w:rsid w:val="0084092E"/>
    <w:rsid w:val="00856940"/>
    <w:rsid w:val="0087460C"/>
    <w:rsid w:val="008750FB"/>
    <w:rsid w:val="008911AB"/>
    <w:rsid w:val="008A4EDE"/>
    <w:rsid w:val="008B1674"/>
    <w:rsid w:val="008D2A4D"/>
    <w:rsid w:val="008D3749"/>
    <w:rsid w:val="008D4DCF"/>
    <w:rsid w:val="008D69D0"/>
    <w:rsid w:val="008E089B"/>
    <w:rsid w:val="008E3202"/>
    <w:rsid w:val="00910E21"/>
    <w:rsid w:val="009219D2"/>
    <w:rsid w:val="00941D10"/>
    <w:rsid w:val="0097033A"/>
    <w:rsid w:val="00973CE3"/>
    <w:rsid w:val="00974AE0"/>
    <w:rsid w:val="009778C9"/>
    <w:rsid w:val="009B3DB6"/>
    <w:rsid w:val="009C5A28"/>
    <w:rsid w:val="009D0807"/>
    <w:rsid w:val="009D1F74"/>
    <w:rsid w:val="009E4E4A"/>
    <w:rsid w:val="009F4ED8"/>
    <w:rsid w:val="00A104BF"/>
    <w:rsid w:val="00A12517"/>
    <w:rsid w:val="00A147D8"/>
    <w:rsid w:val="00A54B6B"/>
    <w:rsid w:val="00A64EB0"/>
    <w:rsid w:val="00A736A0"/>
    <w:rsid w:val="00AA7D37"/>
    <w:rsid w:val="00AE21AF"/>
    <w:rsid w:val="00AF5D37"/>
    <w:rsid w:val="00B0629E"/>
    <w:rsid w:val="00B136D5"/>
    <w:rsid w:val="00B22C8B"/>
    <w:rsid w:val="00B254C0"/>
    <w:rsid w:val="00B337F0"/>
    <w:rsid w:val="00B33A87"/>
    <w:rsid w:val="00B51489"/>
    <w:rsid w:val="00B73B72"/>
    <w:rsid w:val="00B77112"/>
    <w:rsid w:val="00B8070C"/>
    <w:rsid w:val="00B948D1"/>
    <w:rsid w:val="00BA508B"/>
    <w:rsid w:val="00BB2B87"/>
    <w:rsid w:val="00BB7404"/>
    <w:rsid w:val="00BD716F"/>
    <w:rsid w:val="00BE657C"/>
    <w:rsid w:val="00BF0E38"/>
    <w:rsid w:val="00C10761"/>
    <w:rsid w:val="00C3078E"/>
    <w:rsid w:val="00C409C1"/>
    <w:rsid w:val="00C62914"/>
    <w:rsid w:val="00C70F94"/>
    <w:rsid w:val="00CA002F"/>
    <w:rsid w:val="00D0582A"/>
    <w:rsid w:val="00D154AD"/>
    <w:rsid w:val="00D36EC7"/>
    <w:rsid w:val="00D51929"/>
    <w:rsid w:val="00D60922"/>
    <w:rsid w:val="00D60C84"/>
    <w:rsid w:val="00DB4B5D"/>
    <w:rsid w:val="00DE6A51"/>
    <w:rsid w:val="00DF44F8"/>
    <w:rsid w:val="00E0304C"/>
    <w:rsid w:val="00E270EF"/>
    <w:rsid w:val="00E5419B"/>
    <w:rsid w:val="00E5718C"/>
    <w:rsid w:val="00E606FE"/>
    <w:rsid w:val="00E77111"/>
    <w:rsid w:val="00E94D05"/>
    <w:rsid w:val="00EB3717"/>
    <w:rsid w:val="00EC502F"/>
    <w:rsid w:val="00EC709A"/>
    <w:rsid w:val="00F11713"/>
    <w:rsid w:val="00F1326C"/>
    <w:rsid w:val="00F2034B"/>
    <w:rsid w:val="00F33174"/>
    <w:rsid w:val="00F37B02"/>
    <w:rsid w:val="00F611C0"/>
    <w:rsid w:val="00F66343"/>
    <w:rsid w:val="00F76B66"/>
    <w:rsid w:val="00F83375"/>
    <w:rsid w:val="00FB6893"/>
    <w:rsid w:val="00FC0DB9"/>
    <w:rsid w:val="00FD32FF"/>
    <w:rsid w:val="00FD6FC8"/>
    <w:rsid w:val="00FE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4E2"/>
    <w:rPr>
      <w:sz w:val="24"/>
      <w:szCs w:val="24"/>
    </w:rPr>
  </w:style>
  <w:style w:type="paragraph" w:styleId="Heading1">
    <w:name w:val="heading 1"/>
    <w:basedOn w:val="Normal"/>
    <w:next w:val="Normal"/>
    <w:qFormat/>
    <w:rsid w:val="00DE6A5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8134E2"/>
    <w:rPr>
      <w:sz w:val="16"/>
      <w:szCs w:val="16"/>
    </w:rPr>
  </w:style>
  <w:style w:type="paragraph" w:styleId="CommentText">
    <w:name w:val="annotation text"/>
    <w:basedOn w:val="Normal"/>
    <w:semiHidden/>
    <w:rsid w:val="008134E2"/>
    <w:rPr>
      <w:sz w:val="20"/>
      <w:szCs w:val="20"/>
    </w:rPr>
  </w:style>
  <w:style w:type="paragraph" w:styleId="BalloonText">
    <w:name w:val="Balloon Text"/>
    <w:basedOn w:val="Normal"/>
    <w:semiHidden/>
    <w:rsid w:val="008134E2"/>
    <w:rPr>
      <w:rFonts w:ascii="Tahoma" w:hAnsi="Tahoma" w:cs="Tahoma"/>
      <w:sz w:val="16"/>
      <w:szCs w:val="16"/>
    </w:rPr>
  </w:style>
  <w:style w:type="paragraph" w:styleId="CommentSubject">
    <w:name w:val="annotation subject"/>
    <w:basedOn w:val="CommentText"/>
    <w:next w:val="CommentText"/>
    <w:semiHidden/>
    <w:rsid w:val="007035E4"/>
    <w:rPr>
      <w:b/>
      <w:bCs/>
    </w:rPr>
  </w:style>
  <w:style w:type="character" w:styleId="Hyperlink">
    <w:name w:val="Hyperlink"/>
    <w:basedOn w:val="DefaultParagraphFont"/>
    <w:rsid w:val="00B0629E"/>
    <w:rPr>
      <w:color w:val="0000FF"/>
      <w:u w:val="single"/>
    </w:rPr>
  </w:style>
  <w:style w:type="table" w:styleId="TableGrid">
    <w:name w:val="Table Grid"/>
    <w:basedOn w:val="TableNormal"/>
    <w:rsid w:val="00470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B611F"/>
    <w:rPr>
      <w:color w:val="800080"/>
      <w:u w:val="single"/>
    </w:rPr>
  </w:style>
  <w:style w:type="paragraph" w:styleId="Header">
    <w:name w:val="header"/>
    <w:basedOn w:val="Normal"/>
    <w:link w:val="HeaderChar"/>
    <w:rsid w:val="0084092E"/>
    <w:pPr>
      <w:tabs>
        <w:tab w:val="center" w:pos="4680"/>
        <w:tab w:val="right" w:pos="9360"/>
      </w:tabs>
    </w:pPr>
  </w:style>
  <w:style w:type="character" w:customStyle="1" w:styleId="HeaderChar">
    <w:name w:val="Header Char"/>
    <w:basedOn w:val="DefaultParagraphFont"/>
    <w:link w:val="Header"/>
    <w:rsid w:val="0084092E"/>
    <w:rPr>
      <w:sz w:val="24"/>
      <w:szCs w:val="24"/>
    </w:rPr>
  </w:style>
  <w:style w:type="paragraph" w:styleId="Footer">
    <w:name w:val="footer"/>
    <w:basedOn w:val="Normal"/>
    <w:link w:val="FooterChar"/>
    <w:uiPriority w:val="99"/>
    <w:rsid w:val="0084092E"/>
    <w:pPr>
      <w:tabs>
        <w:tab w:val="center" w:pos="4680"/>
        <w:tab w:val="right" w:pos="9360"/>
      </w:tabs>
    </w:pPr>
  </w:style>
  <w:style w:type="character" w:customStyle="1" w:styleId="FooterChar">
    <w:name w:val="Footer Char"/>
    <w:basedOn w:val="DefaultParagraphFont"/>
    <w:link w:val="Footer"/>
    <w:uiPriority w:val="99"/>
    <w:rsid w:val="0084092E"/>
    <w:rPr>
      <w:sz w:val="24"/>
      <w:szCs w:val="24"/>
    </w:rPr>
  </w:style>
  <w:style w:type="paragraph" w:styleId="ListParagraph">
    <w:name w:val="List Paragraph"/>
    <w:basedOn w:val="Normal"/>
    <w:uiPriority w:val="34"/>
    <w:qFormat/>
    <w:rsid w:val="00E94D05"/>
    <w:pPr>
      <w:ind w:left="720"/>
      <w:contextualSpacing/>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34E2"/>
    <w:rPr>
      <w:sz w:val="24"/>
      <w:szCs w:val="24"/>
    </w:rPr>
  </w:style>
  <w:style w:type="paragraph" w:styleId="Heading1">
    <w:name w:val="heading 1"/>
    <w:basedOn w:val="Normal"/>
    <w:next w:val="Normal"/>
    <w:qFormat/>
    <w:rsid w:val="00DE6A5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8134E2"/>
    <w:rPr>
      <w:sz w:val="16"/>
      <w:szCs w:val="16"/>
    </w:rPr>
  </w:style>
  <w:style w:type="paragraph" w:styleId="CommentText">
    <w:name w:val="annotation text"/>
    <w:basedOn w:val="Normal"/>
    <w:semiHidden/>
    <w:rsid w:val="008134E2"/>
    <w:rPr>
      <w:sz w:val="20"/>
      <w:szCs w:val="20"/>
    </w:rPr>
  </w:style>
  <w:style w:type="paragraph" w:styleId="BalloonText">
    <w:name w:val="Balloon Text"/>
    <w:basedOn w:val="Normal"/>
    <w:semiHidden/>
    <w:rsid w:val="008134E2"/>
    <w:rPr>
      <w:rFonts w:ascii="Tahoma" w:hAnsi="Tahoma" w:cs="Tahoma"/>
      <w:sz w:val="16"/>
      <w:szCs w:val="16"/>
    </w:rPr>
  </w:style>
  <w:style w:type="paragraph" w:styleId="CommentSubject">
    <w:name w:val="annotation subject"/>
    <w:basedOn w:val="CommentText"/>
    <w:next w:val="CommentText"/>
    <w:semiHidden/>
    <w:rsid w:val="007035E4"/>
    <w:rPr>
      <w:b/>
      <w:bCs/>
    </w:rPr>
  </w:style>
  <w:style w:type="character" w:styleId="Hyperlink">
    <w:name w:val="Hyperlink"/>
    <w:basedOn w:val="DefaultParagraphFont"/>
    <w:rsid w:val="00B0629E"/>
    <w:rPr>
      <w:color w:val="0000FF"/>
      <w:u w:val="single"/>
    </w:rPr>
  </w:style>
  <w:style w:type="table" w:styleId="TableGrid">
    <w:name w:val="Table Grid"/>
    <w:basedOn w:val="TableNormal"/>
    <w:rsid w:val="00470E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B611F"/>
    <w:rPr>
      <w:color w:val="800080"/>
      <w:u w:val="single"/>
    </w:rPr>
  </w:style>
  <w:style w:type="paragraph" w:styleId="Header">
    <w:name w:val="header"/>
    <w:basedOn w:val="Normal"/>
    <w:link w:val="HeaderChar"/>
    <w:rsid w:val="0084092E"/>
    <w:pPr>
      <w:tabs>
        <w:tab w:val="center" w:pos="4680"/>
        <w:tab w:val="right" w:pos="9360"/>
      </w:tabs>
    </w:pPr>
  </w:style>
  <w:style w:type="character" w:customStyle="1" w:styleId="HeaderChar">
    <w:name w:val="Header Char"/>
    <w:basedOn w:val="DefaultParagraphFont"/>
    <w:link w:val="Header"/>
    <w:rsid w:val="0084092E"/>
    <w:rPr>
      <w:sz w:val="24"/>
      <w:szCs w:val="24"/>
    </w:rPr>
  </w:style>
  <w:style w:type="paragraph" w:styleId="Footer">
    <w:name w:val="footer"/>
    <w:basedOn w:val="Normal"/>
    <w:link w:val="FooterChar"/>
    <w:uiPriority w:val="99"/>
    <w:rsid w:val="0084092E"/>
    <w:pPr>
      <w:tabs>
        <w:tab w:val="center" w:pos="4680"/>
        <w:tab w:val="right" w:pos="9360"/>
      </w:tabs>
    </w:pPr>
  </w:style>
  <w:style w:type="character" w:customStyle="1" w:styleId="FooterChar">
    <w:name w:val="Footer Char"/>
    <w:basedOn w:val="DefaultParagraphFont"/>
    <w:link w:val="Footer"/>
    <w:uiPriority w:val="99"/>
    <w:rsid w:val="0084092E"/>
    <w:rPr>
      <w:sz w:val="24"/>
      <w:szCs w:val="24"/>
    </w:rPr>
  </w:style>
  <w:style w:type="paragraph" w:styleId="ListParagraph">
    <w:name w:val="List Paragraph"/>
    <w:basedOn w:val="Normal"/>
    <w:uiPriority w:val="34"/>
    <w:qFormat/>
    <w:rsid w:val="00E94D05"/>
    <w:pPr>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dith_Russell@urmc.rochester.edu" TargetMode="External"/><Relationship Id="rId5" Type="http://schemas.openxmlformats.org/officeDocument/2006/relationships/settings" Target="settings.xml"/><Relationship Id="rId10" Type="http://schemas.openxmlformats.org/officeDocument/2006/relationships/hyperlink" Target="mailto:gail_newton@urmc.rochester.edu" TargetMode="External"/><Relationship Id="rId4" Type="http://schemas.microsoft.com/office/2007/relationships/stylesWithEffects" Target="stylesWithEffects.xml"/><Relationship Id="rId9" Type="http://schemas.openxmlformats.org/officeDocument/2006/relationships/hyperlink" Target="mailto:Judith_Russell@urmc.rocheste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8F48F-8A1A-4D4D-88D7-7EA540B1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1483</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Request for Applications</vt:lpstr>
    </vt:vector>
  </TitlesOfParts>
  <Company>HOME</Company>
  <LinksUpToDate>false</LinksUpToDate>
  <CharactersWithSpaces>10765</CharactersWithSpaces>
  <SharedDoc>false</SharedDoc>
  <HLinks>
    <vt:vector size="12" baseType="variant">
      <vt:variant>
        <vt:i4>6422572</vt:i4>
      </vt:variant>
      <vt:variant>
        <vt:i4>3</vt:i4>
      </vt:variant>
      <vt:variant>
        <vt:i4>0</vt:i4>
      </vt:variant>
      <vt:variant>
        <vt:i4>5</vt:i4>
      </vt:variant>
      <vt:variant>
        <vt:lpwstr>\\ntsdrive01\CommHealth\Faculty Group\CCH SUPPLEMENTAL FUNDS GRANT\RFA Community Health  Supplemental funds FINAL.doc</vt:lpwstr>
      </vt:variant>
      <vt:variant>
        <vt:lpwstr/>
      </vt:variant>
      <vt:variant>
        <vt:i4>1966171</vt:i4>
      </vt:variant>
      <vt:variant>
        <vt:i4>0</vt:i4>
      </vt:variant>
      <vt:variant>
        <vt:i4>0</vt:i4>
      </vt:variant>
      <vt:variant>
        <vt:i4>5</vt:i4>
      </vt:variant>
      <vt:variant>
        <vt:lpwstr>mailto:Judith_Russell@urmc.rochester.edu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dc:title>
  <dc:creator>Mary H Wilde</dc:creator>
  <cp:lastModifiedBy>Russell, Judith A</cp:lastModifiedBy>
  <cp:revision>5</cp:revision>
  <cp:lastPrinted>2012-10-09T14:15:00Z</cp:lastPrinted>
  <dcterms:created xsi:type="dcterms:W3CDTF">2013-03-27T20:05:00Z</dcterms:created>
  <dcterms:modified xsi:type="dcterms:W3CDTF">2013-10-29T15:53:00Z</dcterms:modified>
</cp:coreProperties>
</file>