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3CCA" w14:textId="170F8138" w:rsidR="43109FA0" w:rsidRDefault="43109FA0" w:rsidP="43109FA0">
      <w:pPr>
        <w:spacing w:before="12"/>
        <w:ind w:left="199" w:right="4" w:hanging="180"/>
        <w:jc w:val="center"/>
        <w:rPr>
          <w:rFonts w:ascii="Times New Roman"/>
          <w:b/>
          <w:bCs/>
          <w:sz w:val="18"/>
          <w:szCs w:val="18"/>
        </w:rPr>
      </w:pPr>
      <w:r w:rsidRPr="43109FA0">
        <w:rPr>
          <w:rFonts w:ascii="Times New Roman"/>
          <w:b/>
          <w:bCs/>
          <w:sz w:val="18"/>
          <w:szCs w:val="18"/>
        </w:rPr>
        <w:t>URMC CENTER FOR COMMUNITY HEALTH &amp; PREVENTION</w:t>
      </w:r>
    </w:p>
    <w:p w14:paraId="74CBEA89" w14:textId="55DCFE84" w:rsidR="43109FA0" w:rsidRDefault="4D594E92" w:rsidP="00AB3BF1">
      <w:pPr>
        <w:spacing w:before="12"/>
        <w:ind w:left="199" w:right="4" w:hanging="180"/>
        <w:jc w:val="center"/>
        <w:rPr>
          <w:rFonts w:ascii="Times New Roman"/>
          <w:b/>
          <w:bCs/>
          <w:sz w:val="14"/>
          <w:szCs w:val="14"/>
        </w:rPr>
      </w:pPr>
      <w:r w:rsidRPr="4D594E92">
        <w:rPr>
          <w:rFonts w:ascii="Times New Roman"/>
          <w:b/>
          <w:bCs/>
          <w:sz w:val="18"/>
          <w:szCs w:val="18"/>
        </w:rPr>
        <w:t>C</w:t>
      </w:r>
      <w:r w:rsidRPr="4D594E92">
        <w:rPr>
          <w:rFonts w:ascii="Times New Roman"/>
          <w:b/>
          <w:bCs/>
          <w:sz w:val="14"/>
          <w:szCs w:val="14"/>
        </w:rPr>
        <w:t xml:space="preserve">OMMUNITY </w:t>
      </w:r>
      <w:r w:rsidRPr="4D594E92">
        <w:rPr>
          <w:rFonts w:ascii="Times New Roman"/>
          <w:b/>
          <w:bCs/>
          <w:sz w:val="18"/>
          <w:szCs w:val="18"/>
        </w:rPr>
        <w:t>A</w:t>
      </w:r>
      <w:r w:rsidRPr="4D594E92">
        <w:rPr>
          <w:rFonts w:ascii="Times New Roman"/>
          <w:b/>
          <w:bCs/>
          <w:sz w:val="14"/>
          <w:szCs w:val="14"/>
        </w:rPr>
        <w:t xml:space="preserve">DVISORY </w:t>
      </w:r>
      <w:r w:rsidRPr="4D594E92">
        <w:rPr>
          <w:rFonts w:ascii="Times New Roman"/>
          <w:b/>
          <w:bCs/>
          <w:sz w:val="18"/>
          <w:szCs w:val="18"/>
        </w:rPr>
        <w:t>C</w:t>
      </w:r>
      <w:r w:rsidRPr="4D594E92">
        <w:rPr>
          <w:rFonts w:ascii="Times New Roman"/>
          <w:b/>
          <w:bCs/>
          <w:sz w:val="14"/>
          <w:szCs w:val="14"/>
        </w:rPr>
        <w:t xml:space="preserve">OUNCIL </w:t>
      </w:r>
      <w:r w:rsidRPr="4D594E92">
        <w:rPr>
          <w:rFonts w:ascii="Times New Roman"/>
          <w:b/>
          <w:bCs/>
          <w:sz w:val="18"/>
          <w:szCs w:val="18"/>
        </w:rPr>
        <w:t>M</w:t>
      </w:r>
      <w:r w:rsidRPr="4D594E92">
        <w:rPr>
          <w:rFonts w:ascii="Times New Roman"/>
          <w:b/>
          <w:bCs/>
          <w:sz w:val="14"/>
          <w:szCs w:val="14"/>
        </w:rPr>
        <w:t>EMBERS</w:t>
      </w:r>
    </w:p>
    <w:p w14:paraId="65DD7B69" w14:textId="77777777" w:rsidR="00857AC8" w:rsidRPr="00AB3BF1" w:rsidRDefault="00857AC8" w:rsidP="00AB3BF1">
      <w:pPr>
        <w:spacing w:before="12"/>
        <w:ind w:left="199" w:right="4" w:hanging="180"/>
        <w:jc w:val="center"/>
        <w:rPr>
          <w:rFonts w:ascii="Times New Roman"/>
          <w:b/>
          <w:bCs/>
          <w:sz w:val="14"/>
          <w:szCs w:val="14"/>
        </w:rPr>
      </w:pPr>
    </w:p>
    <w:tbl>
      <w:tblPr>
        <w:tblW w:w="8917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2"/>
        <w:gridCol w:w="5955"/>
      </w:tblGrid>
      <w:tr w:rsidR="005242B7" w:rsidRPr="005242B7" w14:paraId="50AC652C" w14:textId="77777777" w:rsidTr="5DAC2770">
        <w:trPr>
          <w:trHeight w:hRule="exact" w:val="302"/>
          <w:tblHeader/>
          <w:jc w:val="center"/>
        </w:trPr>
        <w:tc>
          <w:tcPr>
            <w:tcW w:w="2962" w:type="dxa"/>
            <w:shd w:val="clear" w:color="auto" w:fill="C6D9F1" w:themeFill="text2" w:themeFillTint="33"/>
          </w:tcPr>
          <w:p w14:paraId="3328898C" w14:textId="77777777" w:rsidR="005242B7" w:rsidRPr="005242B7" w:rsidRDefault="005242B7" w:rsidP="005242B7">
            <w:pPr>
              <w:pStyle w:val="TableParagraph"/>
              <w:spacing w:before="23" w:line="240" w:lineRule="auto"/>
              <w:ind w:left="10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42B7">
              <w:rPr>
                <w:rFonts w:asciiTheme="minorHAnsi" w:hAnsiTheme="minorHAnsi" w:cstheme="minorHAnsi"/>
                <w:b/>
                <w:sz w:val="18"/>
                <w:szCs w:val="18"/>
              </w:rPr>
              <w:t>Member</w:t>
            </w:r>
          </w:p>
        </w:tc>
        <w:tc>
          <w:tcPr>
            <w:tcW w:w="5955" w:type="dxa"/>
            <w:shd w:val="clear" w:color="auto" w:fill="C6D9F1" w:themeFill="text2" w:themeFillTint="33"/>
          </w:tcPr>
          <w:p w14:paraId="5E1B5406" w14:textId="77777777" w:rsidR="005242B7" w:rsidRPr="005242B7" w:rsidRDefault="005242B7" w:rsidP="005242B7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42B7">
              <w:rPr>
                <w:rFonts w:asciiTheme="minorHAnsi" w:hAnsiTheme="minorHAnsi" w:cstheme="minorHAnsi"/>
                <w:b/>
                <w:sz w:val="18"/>
                <w:szCs w:val="18"/>
              </w:rPr>
              <w:t>ORGANIZATION</w:t>
            </w:r>
          </w:p>
        </w:tc>
      </w:tr>
      <w:tr w:rsidR="7CA3ACF3" w14:paraId="6C8FD38C" w14:textId="77777777" w:rsidTr="5DAC2770">
        <w:trPr>
          <w:trHeight w:val="435"/>
          <w:jc w:val="center"/>
        </w:trPr>
        <w:tc>
          <w:tcPr>
            <w:tcW w:w="2962" w:type="dxa"/>
          </w:tcPr>
          <w:p w14:paraId="2FBBEF74" w14:textId="3D2BB432" w:rsidR="7CA3ACF3" w:rsidRDefault="7CA3ACF3" w:rsidP="7CA3ACF3">
            <w:pPr>
              <w:pStyle w:val="TableParagraph"/>
              <w:spacing w:before="1" w:line="240" w:lineRule="auto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7CA3ACF3">
              <w:rPr>
                <w:rFonts w:asciiTheme="minorHAnsi" w:hAnsiTheme="minorHAnsi" w:cstheme="minorBidi"/>
                <w:sz w:val="18"/>
                <w:szCs w:val="18"/>
              </w:rPr>
              <w:t>Angelica Perez-Delgado, MS</w:t>
            </w:r>
          </w:p>
        </w:tc>
        <w:tc>
          <w:tcPr>
            <w:tcW w:w="5955" w:type="dxa"/>
          </w:tcPr>
          <w:p w14:paraId="2FCC9519" w14:textId="0D95F4FE" w:rsidR="7CA3ACF3" w:rsidRDefault="7CA3ACF3" w:rsidP="7CA3ACF3">
            <w:pPr>
              <w:pStyle w:val="TableParagraph"/>
              <w:spacing w:before="1" w:line="240" w:lineRule="auto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7CA3ACF3">
              <w:rPr>
                <w:rFonts w:asciiTheme="minorHAnsi" w:hAnsiTheme="minorHAnsi" w:cstheme="minorBidi"/>
                <w:sz w:val="18"/>
                <w:szCs w:val="18"/>
              </w:rPr>
              <w:t>President/Chief Executive Officer, IBERO American Action League</w:t>
            </w:r>
          </w:p>
        </w:tc>
      </w:tr>
      <w:tr w:rsidR="7CA3ACF3" w14:paraId="53EF103B" w14:textId="77777777" w:rsidTr="5DAC2770">
        <w:trPr>
          <w:trHeight w:val="451"/>
          <w:jc w:val="center"/>
        </w:trPr>
        <w:tc>
          <w:tcPr>
            <w:tcW w:w="2962" w:type="dxa"/>
          </w:tcPr>
          <w:p w14:paraId="09704FC1" w14:textId="77777777" w:rsidR="7CA3ACF3" w:rsidRDefault="7CA3ACF3" w:rsidP="7CA3ACF3">
            <w:pPr>
              <w:pStyle w:val="TableParagraph"/>
              <w:spacing w:before="1" w:line="240" w:lineRule="auto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7CA3ACF3">
              <w:rPr>
                <w:rFonts w:asciiTheme="minorHAnsi" w:hAnsiTheme="minorHAnsi" w:cstheme="minorBidi"/>
                <w:sz w:val="18"/>
                <w:szCs w:val="18"/>
              </w:rPr>
              <w:t>Ann Marie Cook</w:t>
            </w:r>
          </w:p>
        </w:tc>
        <w:tc>
          <w:tcPr>
            <w:tcW w:w="5955" w:type="dxa"/>
          </w:tcPr>
          <w:p w14:paraId="73392DC9" w14:textId="170662B9" w:rsidR="7CA3ACF3" w:rsidRDefault="7CA3ACF3" w:rsidP="7CA3ACF3">
            <w:pPr>
              <w:pStyle w:val="TableParagraph"/>
              <w:spacing w:before="1" w:line="240" w:lineRule="auto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7CA3ACF3">
              <w:rPr>
                <w:rFonts w:asciiTheme="minorHAnsi" w:hAnsiTheme="minorHAnsi" w:cstheme="minorBidi"/>
                <w:sz w:val="18"/>
                <w:szCs w:val="18"/>
              </w:rPr>
              <w:t>President/Chief Executive Officer, Lifespan</w:t>
            </w:r>
            <w:r w:rsidR="00C963C3">
              <w:rPr>
                <w:rFonts w:asciiTheme="minorHAnsi" w:hAnsiTheme="minorHAnsi" w:cstheme="minorBidi"/>
                <w:sz w:val="18"/>
                <w:szCs w:val="18"/>
              </w:rPr>
              <w:t xml:space="preserve"> *</w:t>
            </w:r>
          </w:p>
        </w:tc>
      </w:tr>
      <w:tr w:rsidR="7CA3ACF3" w14:paraId="101BE667" w14:textId="77777777" w:rsidTr="5DAC2770">
        <w:trPr>
          <w:trHeight w:val="532"/>
          <w:jc w:val="center"/>
        </w:trPr>
        <w:tc>
          <w:tcPr>
            <w:tcW w:w="2962" w:type="dxa"/>
          </w:tcPr>
          <w:p w14:paraId="50B1A46B" w14:textId="759F3EFD" w:rsidR="7CA3ACF3" w:rsidRDefault="7A28CC79" w:rsidP="7A28CC79">
            <w:pPr>
              <w:pStyle w:val="TableParagraph"/>
              <w:spacing w:before="1" w:line="240" w:lineRule="auto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7A28CC79">
              <w:rPr>
                <w:rFonts w:asciiTheme="minorHAnsi" w:hAnsiTheme="minorHAnsi" w:cstheme="minorBidi"/>
                <w:sz w:val="18"/>
                <w:szCs w:val="18"/>
              </w:rPr>
              <w:t>April Aycock, EdD, MS, LMHC-D, CASAC-M</w:t>
            </w:r>
          </w:p>
        </w:tc>
        <w:tc>
          <w:tcPr>
            <w:tcW w:w="5955" w:type="dxa"/>
          </w:tcPr>
          <w:p w14:paraId="7161E5D3" w14:textId="64B94807" w:rsidR="7CA3ACF3" w:rsidRDefault="7CA3ACF3" w:rsidP="7CA3ACF3">
            <w:pPr>
              <w:pStyle w:val="TableParagraph"/>
              <w:spacing w:before="1" w:line="240" w:lineRule="auto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7CA3ACF3">
              <w:rPr>
                <w:rFonts w:asciiTheme="minorHAnsi" w:hAnsiTheme="minorHAnsi" w:cstheme="minorBidi"/>
                <w:sz w:val="18"/>
                <w:szCs w:val="18"/>
              </w:rPr>
              <w:t>Director, Monroe County Office of Mental Health</w:t>
            </w:r>
            <w:r w:rsidR="00C963C3">
              <w:rPr>
                <w:rFonts w:asciiTheme="minorHAnsi" w:hAnsiTheme="minorHAnsi" w:cstheme="minorBidi"/>
                <w:sz w:val="18"/>
                <w:szCs w:val="18"/>
              </w:rPr>
              <w:t xml:space="preserve"> *</w:t>
            </w:r>
          </w:p>
          <w:p w14:paraId="4D34D161" w14:textId="4D53EAB4" w:rsidR="7CA3ACF3" w:rsidRDefault="7CA3ACF3" w:rsidP="7CA3ACF3">
            <w:pPr>
              <w:pStyle w:val="TableParagraph"/>
              <w:spacing w:before="1" w:line="240" w:lineRule="auto"/>
              <w:ind w:left="105"/>
              <w:rPr>
                <w:sz w:val="18"/>
                <w:szCs w:val="18"/>
              </w:rPr>
            </w:pPr>
          </w:p>
        </w:tc>
      </w:tr>
      <w:tr w:rsidR="7CA3ACF3" w14:paraId="0CB72CE0" w14:textId="77777777" w:rsidTr="5DAC2770">
        <w:trPr>
          <w:trHeight w:val="435"/>
          <w:jc w:val="center"/>
        </w:trPr>
        <w:tc>
          <w:tcPr>
            <w:tcW w:w="2962" w:type="dxa"/>
          </w:tcPr>
          <w:p w14:paraId="1DD6CA4C" w14:textId="3592CA3A" w:rsidR="7CA3ACF3" w:rsidRDefault="7CA3ACF3" w:rsidP="7CA3ACF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7CA3ACF3">
              <w:rPr>
                <w:sz w:val="18"/>
                <w:szCs w:val="18"/>
              </w:rPr>
              <w:t>Candice Lucas, EdD</w:t>
            </w:r>
          </w:p>
        </w:tc>
        <w:tc>
          <w:tcPr>
            <w:tcW w:w="5955" w:type="dxa"/>
          </w:tcPr>
          <w:p w14:paraId="64287932" w14:textId="3F71EC12" w:rsidR="7CA3ACF3" w:rsidRDefault="7CA3ACF3" w:rsidP="7CA3ACF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7CA3ACF3">
              <w:rPr>
                <w:sz w:val="18"/>
                <w:szCs w:val="18"/>
              </w:rPr>
              <w:t>Senior Vice President, Urban League of Rochester</w:t>
            </w:r>
          </w:p>
        </w:tc>
      </w:tr>
      <w:tr w:rsidR="7CA3ACF3" w14:paraId="60FE18FD" w14:textId="77777777" w:rsidTr="5DAC2770">
        <w:trPr>
          <w:trHeight w:val="361"/>
          <w:jc w:val="center"/>
        </w:trPr>
        <w:tc>
          <w:tcPr>
            <w:tcW w:w="2962" w:type="dxa"/>
          </w:tcPr>
          <w:p w14:paraId="657DBE1B" w14:textId="413205A9" w:rsidR="7CA3ACF3" w:rsidRDefault="7CA3ACF3" w:rsidP="7CA3ACF3">
            <w:pPr>
              <w:pStyle w:val="TableParagraph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7CA3ACF3">
              <w:rPr>
                <w:rFonts w:asciiTheme="minorHAnsi" w:hAnsiTheme="minorHAnsi" w:cstheme="minorBidi"/>
                <w:sz w:val="18"/>
                <w:szCs w:val="18"/>
              </w:rPr>
              <w:t>Cynthia Adell</w:t>
            </w:r>
          </w:p>
        </w:tc>
        <w:tc>
          <w:tcPr>
            <w:tcW w:w="5955" w:type="dxa"/>
          </w:tcPr>
          <w:p w14:paraId="6EAC8124" w14:textId="4A2B08D7" w:rsidR="7CA3ACF3" w:rsidRDefault="7CA3ACF3" w:rsidP="7CA3ACF3">
            <w:pPr>
              <w:pStyle w:val="TableParagraph"/>
              <w:ind w:left="0"/>
              <w:rPr>
                <w:rFonts w:asciiTheme="minorHAnsi" w:hAnsiTheme="minorHAnsi" w:cstheme="minorBidi"/>
                <w:sz w:val="18"/>
                <w:szCs w:val="18"/>
              </w:rPr>
            </w:pPr>
            <w:r w:rsidRPr="7CA3ACF3">
              <w:rPr>
                <w:rFonts w:asciiTheme="minorHAnsi" w:hAnsiTheme="minorHAnsi" w:cstheme="minorBidi"/>
                <w:sz w:val="18"/>
                <w:szCs w:val="18"/>
              </w:rPr>
              <w:t xml:space="preserve">   Community Liaison, Monroe County Planning</w:t>
            </w:r>
          </w:p>
        </w:tc>
      </w:tr>
      <w:tr w:rsidR="7CA3ACF3" w14:paraId="5421E6D8" w14:textId="77777777" w:rsidTr="5DAC2770">
        <w:trPr>
          <w:trHeight w:val="435"/>
          <w:jc w:val="center"/>
        </w:trPr>
        <w:tc>
          <w:tcPr>
            <w:tcW w:w="2962" w:type="dxa"/>
          </w:tcPr>
          <w:p w14:paraId="095A811A" w14:textId="602D2CAF" w:rsidR="7CA3ACF3" w:rsidRDefault="7CA3ACF3" w:rsidP="7CA3ACF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7CA3ACF3">
              <w:rPr>
                <w:sz w:val="18"/>
                <w:szCs w:val="18"/>
              </w:rPr>
              <w:t>Daniel Brooks</w:t>
            </w:r>
          </w:p>
        </w:tc>
        <w:tc>
          <w:tcPr>
            <w:tcW w:w="5955" w:type="dxa"/>
          </w:tcPr>
          <w:p w14:paraId="374C91CD" w14:textId="7DC6EBEF" w:rsidR="7CA3ACF3" w:rsidRDefault="7CA3ACF3" w:rsidP="7CA3ACF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7CA3ACF3">
              <w:rPr>
                <w:sz w:val="18"/>
                <w:szCs w:val="18"/>
              </w:rPr>
              <w:t>President, Hearing Loss Association of America, Rochester</w:t>
            </w:r>
          </w:p>
        </w:tc>
      </w:tr>
      <w:tr w:rsidR="7CA3ACF3" w14:paraId="106A6BA0" w14:textId="77777777" w:rsidTr="5DAC2770">
        <w:trPr>
          <w:trHeight w:val="385"/>
          <w:jc w:val="center"/>
        </w:trPr>
        <w:tc>
          <w:tcPr>
            <w:tcW w:w="2962" w:type="dxa"/>
          </w:tcPr>
          <w:p w14:paraId="47699ECC" w14:textId="77777777" w:rsidR="7CA3ACF3" w:rsidRDefault="7CA3ACF3" w:rsidP="7CA3ACF3">
            <w:pPr>
              <w:pStyle w:val="TableParagraph"/>
              <w:spacing w:before="1" w:line="240" w:lineRule="auto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7CA3ACF3">
              <w:rPr>
                <w:rFonts w:asciiTheme="minorHAnsi" w:hAnsiTheme="minorHAnsi" w:cstheme="minorBidi"/>
                <w:sz w:val="18"/>
                <w:szCs w:val="18"/>
              </w:rPr>
              <w:t>Darcy Dreyer</w:t>
            </w:r>
          </w:p>
        </w:tc>
        <w:tc>
          <w:tcPr>
            <w:tcW w:w="5955" w:type="dxa"/>
          </w:tcPr>
          <w:p w14:paraId="57D1654B" w14:textId="6CD2FD65" w:rsidR="7CA3ACF3" w:rsidRDefault="7CA3ACF3" w:rsidP="7CA3ACF3">
            <w:pPr>
              <w:pStyle w:val="TableParagraph"/>
              <w:spacing w:before="1" w:line="240" w:lineRule="auto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7CA3ACF3">
              <w:rPr>
                <w:rFonts w:asciiTheme="minorHAnsi" w:hAnsiTheme="minorHAnsi" w:cstheme="minorBidi"/>
                <w:sz w:val="18"/>
                <w:szCs w:val="18"/>
              </w:rPr>
              <w:t>Director, Maternal &amp; Child Health, March of Dimes</w:t>
            </w:r>
          </w:p>
        </w:tc>
      </w:tr>
      <w:tr w:rsidR="689CDD3B" w14:paraId="1102F8D2" w14:textId="77777777" w:rsidTr="5DAC2770">
        <w:trPr>
          <w:trHeight w:val="385"/>
          <w:jc w:val="center"/>
        </w:trPr>
        <w:tc>
          <w:tcPr>
            <w:tcW w:w="2962" w:type="dxa"/>
          </w:tcPr>
          <w:p w14:paraId="428E934A" w14:textId="18E6B84F" w:rsidR="689CDD3B" w:rsidRDefault="689CDD3B" w:rsidP="689CDD3B">
            <w:pPr>
              <w:pStyle w:val="TableParagraph"/>
              <w:spacing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689CDD3B">
              <w:rPr>
                <w:rFonts w:asciiTheme="minorHAnsi" w:hAnsiTheme="minorHAnsi" w:cstheme="minorBidi"/>
                <w:sz w:val="18"/>
                <w:szCs w:val="18"/>
              </w:rPr>
              <w:t>Gregory Ewing, JD, MPH, CISSP</w:t>
            </w:r>
          </w:p>
        </w:tc>
        <w:tc>
          <w:tcPr>
            <w:tcW w:w="5955" w:type="dxa"/>
          </w:tcPr>
          <w:p w14:paraId="5DA7194C" w14:textId="43B2A280" w:rsidR="689CDD3B" w:rsidRDefault="79B6291B" w:rsidP="689CDD3B">
            <w:pPr>
              <w:pStyle w:val="TableParagraph"/>
              <w:spacing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79B6291B">
              <w:rPr>
                <w:rFonts w:asciiTheme="minorHAnsi" w:hAnsiTheme="minorHAnsi" w:cstheme="minorBidi"/>
                <w:sz w:val="18"/>
                <w:szCs w:val="18"/>
              </w:rPr>
              <w:t>URMC Board of Directors CAC Liaison</w:t>
            </w:r>
            <w:r w:rsidR="00C963C3">
              <w:rPr>
                <w:rFonts w:asciiTheme="minorHAnsi" w:hAnsiTheme="minorHAnsi" w:cstheme="minorBidi"/>
                <w:sz w:val="18"/>
                <w:szCs w:val="18"/>
              </w:rPr>
              <w:t>; Trillium Health</w:t>
            </w:r>
          </w:p>
        </w:tc>
      </w:tr>
      <w:tr w:rsidR="7CA3ACF3" w14:paraId="04EDE558" w14:textId="77777777" w:rsidTr="5DAC2770">
        <w:trPr>
          <w:trHeight w:val="406"/>
          <w:jc w:val="center"/>
        </w:trPr>
        <w:tc>
          <w:tcPr>
            <w:tcW w:w="2962" w:type="dxa"/>
          </w:tcPr>
          <w:p w14:paraId="1F760D15" w14:textId="0A9C0468" w:rsidR="7CA3ACF3" w:rsidRDefault="7CA3ACF3" w:rsidP="7CA3ACF3">
            <w:pPr>
              <w:pStyle w:val="TableParagraph"/>
              <w:spacing w:before="1" w:line="240" w:lineRule="auto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7CA3ACF3">
              <w:rPr>
                <w:rFonts w:asciiTheme="minorHAnsi" w:hAnsiTheme="minorHAnsi" w:cstheme="minorBidi"/>
                <w:sz w:val="18"/>
                <w:szCs w:val="18"/>
              </w:rPr>
              <w:t xml:space="preserve">Jennifer Sahrle </w:t>
            </w:r>
          </w:p>
        </w:tc>
        <w:tc>
          <w:tcPr>
            <w:tcW w:w="5955" w:type="dxa"/>
          </w:tcPr>
          <w:p w14:paraId="15D670CE" w14:textId="05E79A50" w:rsidR="7CA3ACF3" w:rsidRDefault="7CA3ACF3" w:rsidP="7CA3ACF3">
            <w:pPr>
              <w:pStyle w:val="TableParagraph"/>
              <w:spacing w:before="1" w:line="240" w:lineRule="auto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7CA3ACF3">
              <w:rPr>
                <w:rFonts w:asciiTheme="minorHAnsi" w:hAnsiTheme="minorHAnsi" w:cstheme="minorBidi"/>
                <w:sz w:val="18"/>
                <w:szCs w:val="18"/>
              </w:rPr>
              <w:t>Executive Director, St. Joseph’s Neighborhood Center</w:t>
            </w:r>
          </w:p>
        </w:tc>
      </w:tr>
      <w:tr w:rsidR="6E4E99E4" w14:paraId="27F790A2" w14:textId="77777777" w:rsidTr="5DAC2770">
        <w:trPr>
          <w:trHeight w:val="406"/>
          <w:jc w:val="center"/>
        </w:trPr>
        <w:tc>
          <w:tcPr>
            <w:tcW w:w="2962" w:type="dxa"/>
          </w:tcPr>
          <w:p w14:paraId="710649BB" w14:textId="2ECE0CBE" w:rsidR="6E4E99E4" w:rsidRDefault="6E4E99E4" w:rsidP="6E4E99E4">
            <w:pPr>
              <w:pStyle w:val="TableParagraph"/>
              <w:spacing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6E4E99E4">
              <w:rPr>
                <w:rFonts w:asciiTheme="minorHAnsi" w:hAnsiTheme="minorHAnsi" w:cstheme="minorBidi"/>
                <w:sz w:val="18"/>
                <w:szCs w:val="18"/>
              </w:rPr>
              <w:t>Joseph Searles</w:t>
            </w:r>
          </w:p>
        </w:tc>
        <w:tc>
          <w:tcPr>
            <w:tcW w:w="5955" w:type="dxa"/>
          </w:tcPr>
          <w:p w14:paraId="28DCB022" w14:textId="489733D6" w:rsidR="6E4E99E4" w:rsidRDefault="6E4E99E4" w:rsidP="6E4E99E4">
            <w:pPr>
              <w:pStyle w:val="TableParagraph"/>
              <w:spacing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6E4E99E4">
              <w:rPr>
                <w:rFonts w:asciiTheme="minorHAnsi" w:hAnsiTheme="minorHAnsi" w:cstheme="minorBidi"/>
                <w:sz w:val="18"/>
                <w:szCs w:val="18"/>
              </w:rPr>
              <w:t>Vice President &amp; Chief Community Engagement Officer, Trillium Health</w:t>
            </w:r>
          </w:p>
        </w:tc>
      </w:tr>
      <w:tr w:rsidR="7CA3ACF3" w14:paraId="287C5DF2" w14:textId="77777777" w:rsidTr="5DAC2770">
        <w:trPr>
          <w:trHeight w:val="435"/>
          <w:jc w:val="center"/>
        </w:trPr>
        <w:tc>
          <w:tcPr>
            <w:tcW w:w="2962" w:type="dxa"/>
          </w:tcPr>
          <w:p w14:paraId="07F71C02" w14:textId="43451107" w:rsidR="7CA3ACF3" w:rsidRDefault="7CA3ACF3" w:rsidP="7CA3ACF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7CA3ACF3">
              <w:rPr>
                <w:sz w:val="18"/>
                <w:szCs w:val="18"/>
              </w:rPr>
              <w:t>Kelly Matthews, MPH</w:t>
            </w:r>
          </w:p>
        </w:tc>
        <w:tc>
          <w:tcPr>
            <w:tcW w:w="5955" w:type="dxa"/>
          </w:tcPr>
          <w:p w14:paraId="2AF5B930" w14:textId="57D82942" w:rsidR="7CA3ACF3" w:rsidRDefault="7CA3ACF3" w:rsidP="7CA3ACF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7CA3ACF3">
              <w:rPr>
                <w:sz w:val="18"/>
                <w:szCs w:val="18"/>
              </w:rPr>
              <w:t>Research Coordinator, National Center for Deaf Health Research</w:t>
            </w:r>
          </w:p>
        </w:tc>
      </w:tr>
      <w:tr w:rsidR="7CA3ACF3" w14:paraId="7257C2B1" w14:textId="77777777" w:rsidTr="5DAC2770">
        <w:trPr>
          <w:trHeight w:val="421"/>
          <w:jc w:val="center"/>
        </w:trPr>
        <w:tc>
          <w:tcPr>
            <w:tcW w:w="2962" w:type="dxa"/>
          </w:tcPr>
          <w:p w14:paraId="018188DA" w14:textId="77777777" w:rsidR="7CA3ACF3" w:rsidRDefault="7CA3ACF3" w:rsidP="7CA3ACF3">
            <w:pPr>
              <w:pStyle w:val="TableParagraph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7CA3ACF3">
              <w:rPr>
                <w:rFonts w:asciiTheme="minorHAnsi" w:hAnsiTheme="minorHAnsi" w:cstheme="minorBidi"/>
                <w:sz w:val="18"/>
                <w:szCs w:val="18"/>
              </w:rPr>
              <w:t>Linda Clark, MD, MS</w:t>
            </w:r>
          </w:p>
        </w:tc>
        <w:tc>
          <w:tcPr>
            <w:tcW w:w="5955" w:type="dxa"/>
          </w:tcPr>
          <w:p w14:paraId="68BBC2C4" w14:textId="1238DFC7" w:rsidR="7CA3ACF3" w:rsidRDefault="35CE273F" w:rsidP="7CA3ACF3">
            <w:pPr>
              <w:pStyle w:val="TableParagraph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35CE273F">
              <w:rPr>
                <w:rFonts w:asciiTheme="minorHAnsi" w:hAnsiTheme="minorHAnsi" w:cstheme="minorBidi"/>
                <w:sz w:val="18"/>
                <w:szCs w:val="18"/>
              </w:rPr>
              <w:t>President/CEO, Jordan Health</w:t>
            </w:r>
          </w:p>
        </w:tc>
      </w:tr>
      <w:tr w:rsidR="7CA3ACF3" w14:paraId="2F184B7A" w14:textId="77777777" w:rsidTr="5DAC2770">
        <w:trPr>
          <w:trHeight w:val="412"/>
          <w:jc w:val="center"/>
        </w:trPr>
        <w:tc>
          <w:tcPr>
            <w:tcW w:w="2962" w:type="dxa"/>
          </w:tcPr>
          <w:p w14:paraId="5B3A1872" w14:textId="7D177693" w:rsidR="7CA3ACF3" w:rsidRDefault="7CA3ACF3" w:rsidP="7CA3ACF3">
            <w:pPr>
              <w:pStyle w:val="TableParagraph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7CA3ACF3">
              <w:rPr>
                <w:rFonts w:asciiTheme="minorHAnsi" w:hAnsiTheme="minorHAnsi" w:cstheme="minorBidi"/>
                <w:sz w:val="18"/>
                <w:szCs w:val="18"/>
              </w:rPr>
              <w:t>Lori VanAuken, MPA</w:t>
            </w:r>
          </w:p>
        </w:tc>
        <w:tc>
          <w:tcPr>
            <w:tcW w:w="5955" w:type="dxa"/>
          </w:tcPr>
          <w:p w14:paraId="0B91BA8F" w14:textId="669FC674" w:rsidR="7CA3ACF3" w:rsidRDefault="7CA3ACF3" w:rsidP="7CA3ACF3">
            <w:pPr>
              <w:pStyle w:val="TableParagraph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7CA3ACF3">
              <w:rPr>
                <w:rFonts w:asciiTheme="minorHAnsi" w:hAnsiTheme="minorHAnsi" w:cstheme="minorBidi"/>
                <w:sz w:val="18"/>
                <w:szCs w:val="18"/>
              </w:rPr>
              <w:t>President &amp; CEO, Catholic Charities Family and Community Services</w:t>
            </w:r>
          </w:p>
        </w:tc>
      </w:tr>
      <w:tr w:rsidR="7CA3ACF3" w14:paraId="1365EC74" w14:textId="77777777" w:rsidTr="5DAC2770">
        <w:trPr>
          <w:trHeight w:val="403"/>
          <w:jc w:val="center"/>
        </w:trPr>
        <w:tc>
          <w:tcPr>
            <w:tcW w:w="2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2013F4" w14:textId="5842A007" w:rsidR="7CA3ACF3" w:rsidRDefault="7CA3ACF3" w:rsidP="7CA3ACF3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7CA3ACF3">
              <w:rPr>
                <w:rFonts w:asciiTheme="minorHAnsi" w:hAnsiTheme="minorHAnsi" w:cstheme="minorBidi"/>
                <w:sz w:val="18"/>
                <w:szCs w:val="18"/>
              </w:rPr>
              <w:t>Lucia Castillejo, MS</w:t>
            </w:r>
          </w:p>
        </w:tc>
        <w:tc>
          <w:tcPr>
            <w:tcW w:w="5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CD2962" w14:textId="12EA35DC" w:rsidR="7CA3ACF3" w:rsidRDefault="7CA3ACF3" w:rsidP="7CA3ACF3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7CA3ACF3">
              <w:rPr>
                <w:rFonts w:asciiTheme="minorHAnsi" w:hAnsiTheme="minorHAnsi" w:cstheme="minorBidi"/>
                <w:sz w:val="18"/>
                <w:szCs w:val="18"/>
              </w:rPr>
              <w:t>Executive Director, Monroe County Medical Society</w:t>
            </w:r>
          </w:p>
        </w:tc>
      </w:tr>
      <w:tr w:rsidR="7CA3ACF3" w14:paraId="026A3995" w14:textId="77777777" w:rsidTr="5DAC2770">
        <w:trPr>
          <w:trHeight w:val="435"/>
          <w:jc w:val="center"/>
        </w:trPr>
        <w:tc>
          <w:tcPr>
            <w:tcW w:w="2962" w:type="dxa"/>
          </w:tcPr>
          <w:p w14:paraId="3BEC9BFC" w14:textId="5E64DD97" w:rsidR="7CA3ACF3" w:rsidRDefault="7CA3ACF3" w:rsidP="7CA3ACF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7CA3ACF3">
              <w:rPr>
                <w:sz w:val="18"/>
                <w:szCs w:val="18"/>
              </w:rPr>
              <w:t>Mai Abdullah</w:t>
            </w:r>
          </w:p>
        </w:tc>
        <w:tc>
          <w:tcPr>
            <w:tcW w:w="5955" w:type="dxa"/>
          </w:tcPr>
          <w:p w14:paraId="7FB17AC6" w14:textId="002DE8D0" w:rsidR="7CA3ACF3" w:rsidRDefault="35CE273F" w:rsidP="7CA3ACF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35CE273F">
              <w:rPr>
                <w:sz w:val="18"/>
                <w:szCs w:val="18"/>
              </w:rPr>
              <w:t>Executive Director, Refugees Helping Refugees</w:t>
            </w:r>
          </w:p>
        </w:tc>
      </w:tr>
      <w:tr w:rsidR="7CA3ACF3" w14:paraId="52DAE97E" w14:textId="77777777" w:rsidTr="5DAC2770">
        <w:trPr>
          <w:trHeight w:val="394"/>
          <w:jc w:val="center"/>
        </w:trPr>
        <w:tc>
          <w:tcPr>
            <w:tcW w:w="2962" w:type="dxa"/>
          </w:tcPr>
          <w:p w14:paraId="19908088" w14:textId="31775FFD" w:rsidR="7CA3ACF3" w:rsidRDefault="7CA3ACF3" w:rsidP="7CA3ACF3">
            <w:pPr>
              <w:pStyle w:val="TableParagraph"/>
              <w:spacing w:before="1" w:line="240" w:lineRule="auto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7CA3ACF3">
              <w:rPr>
                <w:rFonts w:asciiTheme="minorHAnsi" w:hAnsiTheme="minorHAnsi" w:cstheme="minorBidi"/>
                <w:sz w:val="18"/>
                <w:szCs w:val="18"/>
              </w:rPr>
              <w:t>Marielena Velez De Brown, MD, MPH</w:t>
            </w:r>
          </w:p>
        </w:tc>
        <w:tc>
          <w:tcPr>
            <w:tcW w:w="5955" w:type="dxa"/>
          </w:tcPr>
          <w:p w14:paraId="4846EC09" w14:textId="646C5165" w:rsidR="7CA3ACF3" w:rsidRDefault="7CA3ACF3" w:rsidP="7CA3ACF3">
            <w:pPr>
              <w:pStyle w:val="TableParagraph"/>
              <w:spacing w:before="1" w:line="240" w:lineRule="auto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7CA3ACF3">
              <w:rPr>
                <w:rFonts w:asciiTheme="minorHAnsi" w:hAnsiTheme="minorHAnsi" w:cstheme="minorBidi"/>
                <w:sz w:val="18"/>
                <w:szCs w:val="18"/>
              </w:rPr>
              <w:t>Deputy Commissioner of Public Health, Monroe County Dept. of Public Health</w:t>
            </w:r>
          </w:p>
        </w:tc>
      </w:tr>
      <w:tr w:rsidR="7CA3ACF3" w14:paraId="29546F29" w14:textId="77777777" w:rsidTr="5DAC2770">
        <w:trPr>
          <w:trHeight w:val="435"/>
          <w:jc w:val="center"/>
        </w:trPr>
        <w:tc>
          <w:tcPr>
            <w:tcW w:w="2962" w:type="dxa"/>
          </w:tcPr>
          <w:p w14:paraId="0800597E" w14:textId="2C59CDA2" w:rsidR="7CA3ACF3" w:rsidRDefault="7CA3ACF3" w:rsidP="7CA3ACF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7CA3ACF3">
              <w:rPr>
                <w:sz w:val="18"/>
                <w:szCs w:val="18"/>
              </w:rPr>
              <w:t>Mary Zelazny</w:t>
            </w:r>
          </w:p>
        </w:tc>
        <w:tc>
          <w:tcPr>
            <w:tcW w:w="5955" w:type="dxa"/>
          </w:tcPr>
          <w:p w14:paraId="3BAC1B40" w14:textId="5F7DB638" w:rsidR="7CA3ACF3" w:rsidRDefault="7CA3ACF3" w:rsidP="7CA3ACF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7CA3ACF3">
              <w:rPr>
                <w:sz w:val="18"/>
                <w:szCs w:val="18"/>
              </w:rPr>
              <w:t>CEO, Finger Lakes Community Health</w:t>
            </w:r>
          </w:p>
        </w:tc>
      </w:tr>
      <w:tr w:rsidR="7CA3ACF3" w14:paraId="4A4B1240" w14:textId="77777777" w:rsidTr="5DAC2770">
        <w:trPr>
          <w:trHeight w:val="406"/>
          <w:jc w:val="center"/>
        </w:trPr>
        <w:tc>
          <w:tcPr>
            <w:tcW w:w="2962" w:type="dxa"/>
          </w:tcPr>
          <w:p w14:paraId="3A8804EB" w14:textId="033E41F1" w:rsidR="7CA3ACF3" w:rsidRDefault="7F8A0659" w:rsidP="4C808F3E">
            <w:pPr>
              <w:pStyle w:val="TableParagraph"/>
              <w:spacing w:before="1" w:line="240" w:lineRule="auto"/>
              <w:ind w:left="105"/>
            </w:pPr>
            <w:r w:rsidRPr="7F8A0659">
              <w:rPr>
                <w:rFonts w:asciiTheme="minorHAnsi" w:hAnsiTheme="minorHAnsi" w:cstheme="minorBidi"/>
                <w:sz w:val="18"/>
                <w:szCs w:val="18"/>
              </w:rPr>
              <w:t>Marie Bell, RN</w:t>
            </w:r>
          </w:p>
        </w:tc>
        <w:tc>
          <w:tcPr>
            <w:tcW w:w="5955" w:type="dxa"/>
          </w:tcPr>
          <w:p w14:paraId="7C54BE72" w14:textId="2D581CFE" w:rsidR="7CA3ACF3" w:rsidRDefault="4C808F3E" w:rsidP="7CA3ACF3">
            <w:pPr>
              <w:pStyle w:val="TableParagraph"/>
              <w:spacing w:before="1" w:line="240" w:lineRule="auto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4C808F3E">
              <w:rPr>
                <w:rFonts w:asciiTheme="minorHAnsi" w:hAnsiTheme="minorHAnsi" w:cstheme="minorBidi"/>
                <w:sz w:val="18"/>
                <w:szCs w:val="18"/>
              </w:rPr>
              <w:t>Vice President, Rochester Black Nurses Association</w:t>
            </w:r>
          </w:p>
        </w:tc>
      </w:tr>
      <w:tr w:rsidR="32ABF8EB" w14:paraId="6C4C7EB9" w14:textId="77777777" w:rsidTr="5DAC2770">
        <w:trPr>
          <w:trHeight w:val="367"/>
          <w:jc w:val="center"/>
        </w:trPr>
        <w:tc>
          <w:tcPr>
            <w:tcW w:w="2962" w:type="dxa"/>
          </w:tcPr>
          <w:p w14:paraId="5BF0DCBC" w14:textId="2B66DDB1" w:rsidR="32ABF8EB" w:rsidRDefault="32ABF8EB" w:rsidP="32ABF8EB">
            <w:pPr>
              <w:pStyle w:val="TableParagraph"/>
              <w:spacing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32ABF8EB">
              <w:rPr>
                <w:rFonts w:asciiTheme="minorHAnsi" w:hAnsiTheme="minorHAnsi" w:cstheme="minorBidi"/>
                <w:sz w:val="18"/>
                <w:szCs w:val="18"/>
              </w:rPr>
              <w:t>Mary Bisbee-Burrows, EdD</w:t>
            </w:r>
          </w:p>
        </w:tc>
        <w:tc>
          <w:tcPr>
            <w:tcW w:w="5955" w:type="dxa"/>
          </w:tcPr>
          <w:p w14:paraId="63BD0DCC" w14:textId="2E680DFA" w:rsidR="32ABF8EB" w:rsidRDefault="32ABF8EB" w:rsidP="32ABF8EB">
            <w:pPr>
              <w:pStyle w:val="TableParagraph"/>
              <w:spacing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32ABF8EB">
              <w:rPr>
                <w:rFonts w:asciiTheme="minorHAnsi" w:hAnsiTheme="minorHAnsi" w:cstheme="minorBidi"/>
                <w:sz w:val="18"/>
                <w:szCs w:val="18"/>
              </w:rPr>
              <w:t xml:space="preserve">Chair, </w:t>
            </w:r>
            <w:proofErr w:type="gramStart"/>
            <w:r w:rsidRPr="32ABF8EB">
              <w:rPr>
                <w:rFonts w:asciiTheme="minorHAnsi" w:hAnsiTheme="minorHAnsi" w:cstheme="minorBidi"/>
                <w:sz w:val="18"/>
                <w:szCs w:val="18"/>
              </w:rPr>
              <w:t>African-American</w:t>
            </w:r>
            <w:proofErr w:type="gramEnd"/>
            <w:r w:rsidRPr="32ABF8EB">
              <w:rPr>
                <w:rFonts w:asciiTheme="minorHAnsi" w:hAnsiTheme="minorHAnsi" w:cstheme="minorBidi"/>
                <w:sz w:val="18"/>
                <w:szCs w:val="18"/>
              </w:rPr>
              <w:t xml:space="preserve"> Health Coalition</w:t>
            </w:r>
          </w:p>
        </w:tc>
      </w:tr>
      <w:tr w:rsidR="4D594E92" w14:paraId="061F70F4" w14:textId="77777777" w:rsidTr="5DAC2770">
        <w:trPr>
          <w:trHeight w:val="439"/>
          <w:jc w:val="center"/>
        </w:trPr>
        <w:tc>
          <w:tcPr>
            <w:tcW w:w="2962" w:type="dxa"/>
          </w:tcPr>
          <w:p w14:paraId="2A25625F" w14:textId="4981676B" w:rsidR="4D594E92" w:rsidRDefault="4D594E92" w:rsidP="4D594E92">
            <w:pPr>
              <w:pStyle w:val="TableParagraph"/>
              <w:spacing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4D594E92">
              <w:rPr>
                <w:rFonts w:asciiTheme="minorHAnsi" w:hAnsiTheme="minorHAnsi" w:cstheme="minorBidi"/>
                <w:sz w:val="18"/>
                <w:szCs w:val="18"/>
              </w:rPr>
              <w:t>Michele Foster, MPA</w:t>
            </w:r>
          </w:p>
        </w:tc>
        <w:tc>
          <w:tcPr>
            <w:tcW w:w="5955" w:type="dxa"/>
          </w:tcPr>
          <w:p w14:paraId="6196C35A" w14:textId="0340B8BE" w:rsidR="4D594E92" w:rsidRDefault="4D594E92" w:rsidP="4D594E92">
            <w:pPr>
              <w:pStyle w:val="TableParagraph"/>
              <w:spacing w:line="240" w:lineRule="auto"/>
            </w:pPr>
            <w:r w:rsidRPr="4D594E92">
              <w:rPr>
                <w:rFonts w:asciiTheme="minorHAnsi" w:hAnsiTheme="minorHAnsi" w:cstheme="minorBidi"/>
                <w:sz w:val="18"/>
                <w:szCs w:val="18"/>
              </w:rPr>
              <w:t>Executive Director,</w:t>
            </w:r>
            <w:r w:rsidRPr="4D594E92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proofErr w:type="spellStart"/>
            <w:r w:rsidRPr="4D594E92">
              <w:rPr>
                <w:rFonts w:asciiTheme="minorHAnsi" w:eastAsiaTheme="minorEastAsia" w:hAnsiTheme="minorHAnsi" w:cstheme="minorBidi"/>
                <w:color w:val="222222"/>
                <w:sz w:val="18"/>
                <w:szCs w:val="18"/>
              </w:rPr>
              <w:t>Pivital</w:t>
            </w:r>
            <w:proofErr w:type="spellEnd"/>
            <w:r w:rsidRPr="4D594E92">
              <w:rPr>
                <w:rFonts w:asciiTheme="minorHAnsi" w:eastAsiaTheme="minorEastAsia" w:hAnsiTheme="minorHAnsi" w:cstheme="minorBidi"/>
                <w:color w:val="222222"/>
                <w:sz w:val="18"/>
                <w:szCs w:val="18"/>
              </w:rPr>
              <w:t xml:space="preserve"> Public Health Partnership</w:t>
            </w:r>
          </w:p>
        </w:tc>
      </w:tr>
      <w:tr w:rsidR="236340BF" w14:paraId="261D07D5" w14:textId="77777777" w:rsidTr="5DAC2770">
        <w:trPr>
          <w:trHeight w:val="439"/>
          <w:jc w:val="center"/>
        </w:trPr>
        <w:tc>
          <w:tcPr>
            <w:tcW w:w="2962" w:type="dxa"/>
          </w:tcPr>
          <w:p w14:paraId="278FE173" w14:textId="5E635FAB" w:rsidR="236340BF" w:rsidRDefault="236340BF" w:rsidP="236340BF">
            <w:pPr>
              <w:pStyle w:val="TableParagraph"/>
              <w:spacing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236340BF">
              <w:rPr>
                <w:rFonts w:asciiTheme="minorHAnsi" w:hAnsiTheme="minorHAnsi" w:cstheme="minorBidi"/>
                <w:sz w:val="18"/>
                <w:szCs w:val="18"/>
              </w:rPr>
              <w:t>Nate Baldo, Esq.</w:t>
            </w:r>
          </w:p>
        </w:tc>
        <w:tc>
          <w:tcPr>
            <w:tcW w:w="5955" w:type="dxa"/>
          </w:tcPr>
          <w:p w14:paraId="1F4395C9" w14:textId="3440B21C" w:rsidR="236340BF" w:rsidRDefault="236340BF" w:rsidP="236340BF">
            <w:pPr>
              <w:rPr>
                <w:color w:val="000000" w:themeColor="text1"/>
                <w:sz w:val="18"/>
                <w:szCs w:val="18"/>
              </w:rPr>
            </w:pPr>
            <w:r w:rsidRPr="236340BF">
              <w:rPr>
                <w:color w:val="000000" w:themeColor="text1"/>
                <w:sz w:val="18"/>
                <w:szCs w:val="18"/>
              </w:rPr>
              <w:t xml:space="preserve">   Supervising Staff Attorney – Public Benefits, Empire Justice Center</w:t>
            </w:r>
          </w:p>
          <w:p w14:paraId="0C0A7039" w14:textId="5F96A60D" w:rsidR="236340BF" w:rsidRDefault="236340BF" w:rsidP="236340BF">
            <w:pPr>
              <w:pStyle w:val="TableParagraph"/>
              <w:spacing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13F2E863" w14:paraId="303790D8" w14:textId="77777777" w:rsidTr="5DAC2770">
        <w:trPr>
          <w:trHeight w:val="406"/>
          <w:jc w:val="center"/>
        </w:trPr>
        <w:tc>
          <w:tcPr>
            <w:tcW w:w="2962" w:type="dxa"/>
          </w:tcPr>
          <w:p w14:paraId="0BC57F18" w14:textId="69BF4931" w:rsidR="13F2E863" w:rsidRDefault="13F2E863" w:rsidP="13F2E863">
            <w:pPr>
              <w:pStyle w:val="TableParagraph"/>
              <w:spacing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13F2E863">
              <w:rPr>
                <w:rFonts w:asciiTheme="minorHAnsi" w:hAnsiTheme="minorHAnsi" w:cstheme="minorBidi"/>
                <w:sz w:val="18"/>
                <w:szCs w:val="18"/>
              </w:rPr>
              <w:t>Phyllis Jackson, RN</w:t>
            </w:r>
          </w:p>
        </w:tc>
        <w:tc>
          <w:tcPr>
            <w:tcW w:w="5955" w:type="dxa"/>
          </w:tcPr>
          <w:p w14:paraId="6BD71FB8" w14:textId="56D34EF8" w:rsidR="13F2E863" w:rsidRDefault="13F2E863" w:rsidP="13F2E863">
            <w:pPr>
              <w:pStyle w:val="TableParagraph"/>
              <w:spacing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13F2E863">
              <w:rPr>
                <w:rFonts w:asciiTheme="minorHAnsi" w:hAnsiTheme="minorHAnsi" w:cstheme="minorBidi"/>
                <w:sz w:val="18"/>
                <w:szCs w:val="18"/>
              </w:rPr>
              <w:t xml:space="preserve">Founder, Interdenominational Health Ministry Coalition </w:t>
            </w:r>
          </w:p>
        </w:tc>
      </w:tr>
      <w:tr w:rsidR="7CA3ACF3" w14:paraId="3A1DB048" w14:textId="77777777" w:rsidTr="5DAC2770">
        <w:trPr>
          <w:trHeight w:val="361"/>
          <w:jc w:val="center"/>
        </w:trPr>
        <w:tc>
          <w:tcPr>
            <w:tcW w:w="2962" w:type="dxa"/>
          </w:tcPr>
          <w:p w14:paraId="3BD7E43D" w14:textId="61CB006E" w:rsidR="7CA3ACF3" w:rsidRDefault="7CA3ACF3" w:rsidP="7CA3ACF3">
            <w:pPr>
              <w:pStyle w:val="TableParagraph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7CA3ACF3">
              <w:rPr>
                <w:rFonts w:asciiTheme="minorHAnsi" w:hAnsiTheme="minorHAnsi" w:cstheme="minorBidi"/>
                <w:sz w:val="18"/>
                <w:szCs w:val="18"/>
              </w:rPr>
              <w:t>Rev. Sebrone Johnson</w:t>
            </w:r>
          </w:p>
        </w:tc>
        <w:tc>
          <w:tcPr>
            <w:tcW w:w="5955" w:type="dxa"/>
          </w:tcPr>
          <w:p w14:paraId="446B78D7" w14:textId="557EB7CB" w:rsidR="7CA3ACF3" w:rsidRDefault="5EFF58BD" w:rsidP="7CA3ACF3">
            <w:pPr>
              <w:pStyle w:val="TableParagraph"/>
              <w:ind w:left="0"/>
              <w:rPr>
                <w:rFonts w:asciiTheme="minorHAnsi" w:hAnsiTheme="minorHAnsi" w:cstheme="minorBidi"/>
                <w:sz w:val="18"/>
                <w:szCs w:val="18"/>
              </w:rPr>
            </w:pPr>
            <w:r w:rsidRPr="5EFF58BD">
              <w:rPr>
                <w:rFonts w:asciiTheme="minorHAnsi" w:hAnsiTheme="minorHAnsi" w:cstheme="minorBidi"/>
                <w:sz w:val="18"/>
                <w:szCs w:val="18"/>
              </w:rPr>
              <w:t xml:space="preserve">   Faith Roundtable</w:t>
            </w:r>
          </w:p>
        </w:tc>
      </w:tr>
      <w:tr w:rsidR="5DEF4AE8" w14:paraId="1314C628" w14:textId="77777777" w:rsidTr="5DAC2770">
        <w:trPr>
          <w:trHeight w:val="361"/>
          <w:jc w:val="center"/>
        </w:trPr>
        <w:tc>
          <w:tcPr>
            <w:tcW w:w="2962" w:type="dxa"/>
          </w:tcPr>
          <w:p w14:paraId="7DC82E0C" w14:textId="182B50C7" w:rsidR="5DEF4AE8" w:rsidRDefault="5DEF4AE8" w:rsidP="5DEF4AE8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5DEF4AE8">
              <w:rPr>
                <w:rFonts w:asciiTheme="minorHAnsi" w:hAnsiTheme="minorHAnsi" w:cstheme="minorBidi"/>
                <w:sz w:val="18"/>
                <w:szCs w:val="18"/>
              </w:rPr>
              <w:t>Ronnie Pollack</w:t>
            </w:r>
          </w:p>
        </w:tc>
        <w:tc>
          <w:tcPr>
            <w:tcW w:w="5955" w:type="dxa"/>
          </w:tcPr>
          <w:p w14:paraId="0013932A" w14:textId="3E90A8F9" w:rsidR="5DEF4AE8" w:rsidRDefault="5DEF4AE8" w:rsidP="5DEF4AE8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5DEF4AE8">
              <w:rPr>
                <w:rFonts w:asciiTheme="minorHAnsi" w:hAnsiTheme="minorHAnsi" w:cstheme="minorBidi"/>
                <w:sz w:val="18"/>
                <w:szCs w:val="18"/>
              </w:rPr>
              <w:t xml:space="preserve">Co-Founder, Indigenous Health Coalition </w:t>
            </w:r>
          </w:p>
        </w:tc>
      </w:tr>
      <w:tr w:rsidR="04890326" w14:paraId="0A389A19" w14:textId="77777777" w:rsidTr="5DAC2770">
        <w:trPr>
          <w:trHeight w:val="277"/>
          <w:jc w:val="center"/>
        </w:trPr>
        <w:tc>
          <w:tcPr>
            <w:tcW w:w="2962" w:type="dxa"/>
          </w:tcPr>
          <w:p w14:paraId="6688FF98" w14:textId="6DFE3765" w:rsidR="04890326" w:rsidRDefault="04890326" w:rsidP="00857AC8">
            <w:pPr>
              <w:pStyle w:val="TableParagraph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04890326">
              <w:rPr>
                <w:rFonts w:asciiTheme="minorHAnsi" w:hAnsiTheme="minorHAnsi" w:cstheme="minorBidi"/>
                <w:sz w:val="18"/>
                <w:szCs w:val="18"/>
              </w:rPr>
              <w:t>Sady Fischer</w:t>
            </w:r>
          </w:p>
        </w:tc>
        <w:tc>
          <w:tcPr>
            <w:tcW w:w="5955" w:type="dxa"/>
          </w:tcPr>
          <w:p w14:paraId="145D3BF1" w14:textId="77777777" w:rsidR="04890326" w:rsidRDefault="04890326" w:rsidP="04890326">
            <w:pPr>
              <w:pStyle w:val="TableParagraph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04890326">
              <w:rPr>
                <w:rFonts w:asciiTheme="minorHAnsi" w:hAnsiTheme="minorHAnsi" w:cstheme="minorBidi"/>
                <w:sz w:val="18"/>
                <w:szCs w:val="18"/>
              </w:rPr>
              <w:t>Community Advisor LGBTQ+</w:t>
            </w:r>
          </w:p>
          <w:p w14:paraId="2102E675" w14:textId="77777777" w:rsidR="04890326" w:rsidRDefault="04890326" w:rsidP="04890326">
            <w:pPr>
              <w:pStyle w:val="TableParagraph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4890326" w14:paraId="30E2690E" w14:textId="77777777" w:rsidTr="5DAC2770">
        <w:trPr>
          <w:trHeight w:val="349"/>
          <w:jc w:val="center"/>
        </w:trPr>
        <w:tc>
          <w:tcPr>
            <w:tcW w:w="2962" w:type="dxa"/>
          </w:tcPr>
          <w:p w14:paraId="1C3BD4BC" w14:textId="77777777" w:rsidR="04890326" w:rsidRDefault="04890326" w:rsidP="04890326">
            <w:pPr>
              <w:pStyle w:val="TableParagraph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04890326">
              <w:rPr>
                <w:rFonts w:asciiTheme="minorHAnsi" w:hAnsiTheme="minorHAnsi" w:cstheme="minorBidi"/>
                <w:sz w:val="18"/>
                <w:szCs w:val="18"/>
              </w:rPr>
              <w:t>Scott C. Benjamin</w:t>
            </w:r>
          </w:p>
        </w:tc>
        <w:tc>
          <w:tcPr>
            <w:tcW w:w="5955" w:type="dxa"/>
          </w:tcPr>
          <w:p w14:paraId="33C4FE4A" w14:textId="5F5BD850" w:rsidR="04890326" w:rsidRDefault="04890326" w:rsidP="04890326">
            <w:pPr>
              <w:pStyle w:val="TableParagraph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04890326">
              <w:rPr>
                <w:rFonts w:asciiTheme="minorHAnsi" w:hAnsiTheme="minorHAnsi" w:cstheme="minorBidi"/>
                <w:sz w:val="18"/>
                <w:szCs w:val="18"/>
              </w:rPr>
              <w:t>CEO, Charles Settlement House and Community Place of Greater Rochester</w:t>
            </w:r>
          </w:p>
        </w:tc>
      </w:tr>
      <w:tr w:rsidR="04890326" w14:paraId="40447B92" w14:textId="77777777" w:rsidTr="5DAC2770">
        <w:trPr>
          <w:trHeight w:val="421"/>
          <w:jc w:val="center"/>
        </w:trPr>
        <w:tc>
          <w:tcPr>
            <w:tcW w:w="2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8B14C2" w14:textId="77777777" w:rsidR="04890326" w:rsidRDefault="04890326" w:rsidP="04890326">
            <w:pPr>
              <w:pStyle w:val="TableParagraph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04890326">
              <w:rPr>
                <w:rFonts w:asciiTheme="minorHAnsi" w:hAnsiTheme="minorHAnsi" w:cstheme="minorBidi"/>
                <w:sz w:val="18"/>
                <w:szCs w:val="18"/>
              </w:rPr>
              <w:t>Sherita Bullock</w:t>
            </w:r>
          </w:p>
        </w:tc>
        <w:tc>
          <w:tcPr>
            <w:tcW w:w="5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F4BCE0" w14:textId="77777777" w:rsidR="04890326" w:rsidRDefault="04890326" w:rsidP="04890326">
            <w:pPr>
              <w:pStyle w:val="TableParagraph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04890326">
              <w:rPr>
                <w:rFonts w:asciiTheme="minorHAnsi" w:hAnsiTheme="minorHAnsi" w:cstheme="minorBidi"/>
                <w:sz w:val="18"/>
                <w:szCs w:val="18"/>
              </w:rPr>
              <w:t>Executive Director, Healthy Baby Network</w:t>
            </w:r>
          </w:p>
        </w:tc>
      </w:tr>
      <w:tr w:rsidR="04890326" w14:paraId="0C87D639" w14:textId="77777777" w:rsidTr="5DAC2770">
        <w:trPr>
          <w:trHeight w:val="406"/>
          <w:jc w:val="center"/>
        </w:trPr>
        <w:tc>
          <w:tcPr>
            <w:tcW w:w="2962" w:type="dxa"/>
          </w:tcPr>
          <w:p w14:paraId="60263371" w14:textId="4003C6C0" w:rsidR="04890326" w:rsidRDefault="04890326" w:rsidP="04890326">
            <w:pPr>
              <w:pStyle w:val="TableParagraph"/>
              <w:spacing w:before="1" w:line="240" w:lineRule="auto"/>
              <w:ind w:left="105"/>
            </w:pPr>
            <w:r w:rsidRPr="04890326">
              <w:rPr>
                <w:rFonts w:asciiTheme="minorHAnsi" w:hAnsiTheme="minorHAnsi" w:cstheme="minorBidi"/>
                <w:sz w:val="18"/>
                <w:szCs w:val="18"/>
              </w:rPr>
              <w:t>Tamara Mayberry</w:t>
            </w:r>
          </w:p>
        </w:tc>
        <w:tc>
          <w:tcPr>
            <w:tcW w:w="5955" w:type="dxa"/>
          </w:tcPr>
          <w:p w14:paraId="3307116D" w14:textId="1F30F8F9" w:rsidR="04890326" w:rsidRDefault="04890326" w:rsidP="04890326">
            <w:pPr>
              <w:pStyle w:val="TableParagraph"/>
              <w:spacing w:before="1" w:line="240" w:lineRule="auto"/>
              <w:ind w:left="105"/>
            </w:pPr>
            <w:r w:rsidRPr="04890326">
              <w:rPr>
                <w:rFonts w:asciiTheme="minorHAnsi" w:hAnsiTheme="minorHAnsi" w:cstheme="minorBidi"/>
                <w:sz w:val="18"/>
                <w:szCs w:val="18"/>
              </w:rPr>
              <w:t>City of Rochester, Chief of Staff to Malik Evans</w:t>
            </w:r>
          </w:p>
        </w:tc>
      </w:tr>
      <w:tr w:rsidR="38018810" w14:paraId="2DF6A41B" w14:textId="77777777" w:rsidTr="5DAC2770">
        <w:trPr>
          <w:trHeight w:val="439"/>
          <w:jc w:val="center"/>
        </w:trPr>
        <w:tc>
          <w:tcPr>
            <w:tcW w:w="2962" w:type="dxa"/>
          </w:tcPr>
          <w:p w14:paraId="73BC9B72" w14:textId="6552EEB9" w:rsidR="38018810" w:rsidRDefault="38018810" w:rsidP="38018810">
            <w:pPr>
              <w:pStyle w:val="TableParagraph"/>
              <w:spacing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38018810">
              <w:rPr>
                <w:rFonts w:asciiTheme="minorHAnsi" w:hAnsiTheme="minorHAnsi" w:cstheme="minorBidi"/>
                <w:sz w:val="18"/>
                <w:szCs w:val="18"/>
              </w:rPr>
              <w:t>Todd Waite</w:t>
            </w:r>
          </w:p>
        </w:tc>
        <w:tc>
          <w:tcPr>
            <w:tcW w:w="5955" w:type="dxa"/>
          </w:tcPr>
          <w:p w14:paraId="733F266B" w14:textId="6B115B5F" w:rsidR="38018810" w:rsidRDefault="5DEF4AE8" w:rsidP="38018810">
            <w:pPr>
              <w:pStyle w:val="TableParagraph"/>
              <w:spacing w:line="240" w:lineRule="auto"/>
              <w:rPr>
                <w:rFonts w:asciiTheme="minorHAnsi" w:hAnsiTheme="minorHAnsi" w:cstheme="minorBidi"/>
                <w:sz w:val="18"/>
                <w:szCs w:val="18"/>
              </w:rPr>
            </w:pPr>
            <w:r w:rsidRPr="5DEF4AE8">
              <w:rPr>
                <w:rFonts w:asciiTheme="minorHAnsi" w:hAnsiTheme="minorHAnsi" w:cstheme="minorBidi"/>
                <w:sz w:val="18"/>
                <w:szCs w:val="18"/>
              </w:rPr>
              <w:t xml:space="preserve">Indigenous Health Coalition </w:t>
            </w:r>
          </w:p>
        </w:tc>
      </w:tr>
      <w:tr w:rsidR="04890326" w14:paraId="51154185" w14:textId="77777777" w:rsidTr="5DAC2770">
        <w:trPr>
          <w:trHeight w:val="430"/>
          <w:jc w:val="center"/>
        </w:trPr>
        <w:tc>
          <w:tcPr>
            <w:tcW w:w="2962" w:type="dxa"/>
          </w:tcPr>
          <w:p w14:paraId="0A5A2BA4" w14:textId="77777777" w:rsidR="04890326" w:rsidRDefault="04890326" w:rsidP="04890326">
            <w:pPr>
              <w:pStyle w:val="TableParagraph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04890326">
              <w:rPr>
                <w:rFonts w:asciiTheme="minorHAnsi" w:hAnsiTheme="minorHAnsi" w:cstheme="minorBidi"/>
                <w:sz w:val="18"/>
                <w:szCs w:val="18"/>
              </w:rPr>
              <w:t>Wade Norwood</w:t>
            </w:r>
          </w:p>
        </w:tc>
        <w:tc>
          <w:tcPr>
            <w:tcW w:w="5955" w:type="dxa"/>
          </w:tcPr>
          <w:p w14:paraId="6A9D1AF1" w14:textId="712FCF01" w:rsidR="04890326" w:rsidRDefault="04890326" w:rsidP="04890326">
            <w:pPr>
              <w:pStyle w:val="TableParagraph"/>
              <w:ind w:left="105"/>
              <w:rPr>
                <w:rFonts w:asciiTheme="minorHAnsi" w:hAnsiTheme="minorHAnsi" w:cstheme="minorBidi"/>
                <w:sz w:val="18"/>
                <w:szCs w:val="18"/>
              </w:rPr>
            </w:pPr>
            <w:r w:rsidRPr="04890326">
              <w:rPr>
                <w:rFonts w:asciiTheme="minorHAnsi" w:hAnsiTheme="minorHAnsi" w:cstheme="minorBidi"/>
                <w:sz w:val="18"/>
                <w:szCs w:val="18"/>
              </w:rPr>
              <w:t>CEO, Common Ground Health</w:t>
            </w:r>
          </w:p>
        </w:tc>
      </w:tr>
    </w:tbl>
    <w:p w14:paraId="59456C16" w14:textId="4CA27E6C" w:rsidR="00514E06" w:rsidRPr="00C963C3" w:rsidRDefault="00C963C3" w:rsidP="00C963C3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</w:t>
      </w:r>
      <w:r w:rsidRPr="00C963C3">
        <w:rPr>
          <w:i/>
          <w:iCs/>
          <w:sz w:val="18"/>
          <w:szCs w:val="18"/>
        </w:rPr>
        <w:t xml:space="preserve">* </w:t>
      </w:r>
      <w:proofErr w:type="gramStart"/>
      <w:r w:rsidRPr="00C963C3">
        <w:rPr>
          <w:i/>
          <w:iCs/>
          <w:sz w:val="18"/>
          <w:szCs w:val="18"/>
        </w:rPr>
        <w:t>designates</w:t>
      </w:r>
      <w:proofErr w:type="gramEnd"/>
      <w:r w:rsidRPr="00C963C3">
        <w:rPr>
          <w:i/>
          <w:iCs/>
          <w:sz w:val="18"/>
          <w:szCs w:val="18"/>
        </w:rPr>
        <w:t xml:space="preserve"> CAC Co-Chair</w:t>
      </w:r>
    </w:p>
    <w:sectPr w:rsidR="00514E06" w:rsidRPr="00C963C3">
      <w:headerReference w:type="default" r:id="rId7"/>
      <w:pgSz w:w="12240" w:h="15840"/>
      <w:pgMar w:top="680" w:right="720" w:bottom="280" w:left="1020" w:header="2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D3D44" w14:textId="77777777" w:rsidR="00EC41F6" w:rsidRDefault="00EC41F6">
      <w:r>
        <w:separator/>
      </w:r>
    </w:p>
  </w:endnote>
  <w:endnote w:type="continuationSeparator" w:id="0">
    <w:p w14:paraId="21CEEFE7" w14:textId="77777777" w:rsidR="00EC41F6" w:rsidRDefault="00EC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BE273" w14:textId="77777777" w:rsidR="00EC41F6" w:rsidRDefault="00EC41F6">
      <w:r>
        <w:separator/>
      </w:r>
    </w:p>
  </w:footnote>
  <w:footnote w:type="continuationSeparator" w:id="0">
    <w:p w14:paraId="1795F89D" w14:textId="77777777" w:rsidR="00EC41F6" w:rsidRDefault="00EC4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5A65EB" w:rsidRDefault="005A65EB" w:rsidP="005A65EB">
    <w:pPr>
      <w:spacing w:before="12"/>
      <w:ind w:left="199" w:right="4" w:hanging="180"/>
      <w:jc w:val="center"/>
      <w:rPr>
        <w:rFonts w:ascii="Times New Roman"/>
        <w:b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C7715"/>
    <w:multiLevelType w:val="hybridMultilevel"/>
    <w:tmpl w:val="679E7C7A"/>
    <w:lvl w:ilvl="0" w:tplc="DD42B0C8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74A99"/>
    <w:multiLevelType w:val="hybridMultilevel"/>
    <w:tmpl w:val="D800F7A0"/>
    <w:lvl w:ilvl="0" w:tplc="79B47A42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D547D"/>
    <w:multiLevelType w:val="hybridMultilevel"/>
    <w:tmpl w:val="510CA736"/>
    <w:lvl w:ilvl="0" w:tplc="419440F4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404883">
    <w:abstractNumId w:val="1"/>
  </w:num>
  <w:num w:numId="2" w16cid:durableId="1112163846">
    <w:abstractNumId w:val="2"/>
  </w:num>
  <w:num w:numId="3" w16cid:durableId="210063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4C9"/>
    <w:rsid w:val="00007207"/>
    <w:rsid w:val="0001084B"/>
    <w:rsid w:val="00021D36"/>
    <w:rsid w:val="00041135"/>
    <w:rsid w:val="00056EDF"/>
    <w:rsid w:val="000B21CF"/>
    <w:rsid w:val="000E50AB"/>
    <w:rsid w:val="000E72A5"/>
    <w:rsid w:val="000F74E5"/>
    <w:rsid w:val="00123393"/>
    <w:rsid w:val="00166160"/>
    <w:rsid w:val="00190D63"/>
    <w:rsid w:val="001E1977"/>
    <w:rsid w:val="00215EC0"/>
    <w:rsid w:val="00234226"/>
    <w:rsid w:val="002621A0"/>
    <w:rsid w:val="002B5929"/>
    <w:rsid w:val="002C19E1"/>
    <w:rsid w:val="003464F4"/>
    <w:rsid w:val="003933D2"/>
    <w:rsid w:val="00393CCE"/>
    <w:rsid w:val="003A6446"/>
    <w:rsid w:val="003D48C8"/>
    <w:rsid w:val="00411DF0"/>
    <w:rsid w:val="004157E8"/>
    <w:rsid w:val="00434CA3"/>
    <w:rsid w:val="004A4903"/>
    <w:rsid w:val="004A645C"/>
    <w:rsid w:val="004B60D0"/>
    <w:rsid w:val="004E0C6D"/>
    <w:rsid w:val="00514E06"/>
    <w:rsid w:val="005242B7"/>
    <w:rsid w:val="00540E6C"/>
    <w:rsid w:val="00545EDA"/>
    <w:rsid w:val="00552F62"/>
    <w:rsid w:val="00582861"/>
    <w:rsid w:val="00590AF3"/>
    <w:rsid w:val="005A65EB"/>
    <w:rsid w:val="005D4864"/>
    <w:rsid w:val="005F25DB"/>
    <w:rsid w:val="00624C09"/>
    <w:rsid w:val="00637AE1"/>
    <w:rsid w:val="00657DB7"/>
    <w:rsid w:val="00666137"/>
    <w:rsid w:val="006769CE"/>
    <w:rsid w:val="00685003"/>
    <w:rsid w:val="0070BA72"/>
    <w:rsid w:val="00716AF1"/>
    <w:rsid w:val="0072210E"/>
    <w:rsid w:val="00733E0A"/>
    <w:rsid w:val="007421E6"/>
    <w:rsid w:val="00777F63"/>
    <w:rsid w:val="007E12D7"/>
    <w:rsid w:val="00816E8A"/>
    <w:rsid w:val="00835644"/>
    <w:rsid w:val="00837C84"/>
    <w:rsid w:val="00857AC8"/>
    <w:rsid w:val="008826F6"/>
    <w:rsid w:val="008B4CBE"/>
    <w:rsid w:val="008E4702"/>
    <w:rsid w:val="0092500B"/>
    <w:rsid w:val="00956843"/>
    <w:rsid w:val="00970828"/>
    <w:rsid w:val="009A4B09"/>
    <w:rsid w:val="009A78D6"/>
    <w:rsid w:val="00A12F7C"/>
    <w:rsid w:val="00A56525"/>
    <w:rsid w:val="00A61934"/>
    <w:rsid w:val="00A906A8"/>
    <w:rsid w:val="00AB13D4"/>
    <w:rsid w:val="00AB3BF1"/>
    <w:rsid w:val="00AF54C9"/>
    <w:rsid w:val="00B37C6A"/>
    <w:rsid w:val="00B54473"/>
    <w:rsid w:val="00BA1E9F"/>
    <w:rsid w:val="00C07DBB"/>
    <w:rsid w:val="00C16F8D"/>
    <w:rsid w:val="00C92FEA"/>
    <w:rsid w:val="00C963C3"/>
    <w:rsid w:val="00CC736B"/>
    <w:rsid w:val="00CD455C"/>
    <w:rsid w:val="00CD7E83"/>
    <w:rsid w:val="00D05415"/>
    <w:rsid w:val="00D1143B"/>
    <w:rsid w:val="00D14FF7"/>
    <w:rsid w:val="00D227DC"/>
    <w:rsid w:val="00D268F8"/>
    <w:rsid w:val="00DF092F"/>
    <w:rsid w:val="00E165F0"/>
    <w:rsid w:val="00E66C29"/>
    <w:rsid w:val="00E76E69"/>
    <w:rsid w:val="00EC41F6"/>
    <w:rsid w:val="00F51337"/>
    <w:rsid w:val="00F77808"/>
    <w:rsid w:val="00F96A54"/>
    <w:rsid w:val="00FC4C87"/>
    <w:rsid w:val="04890326"/>
    <w:rsid w:val="0607378C"/>
    <w:rsid w:val="07815DBE"/>
    <w:rsid w:val="0C13BA53"/>
    <w:rsid w:val="0F892DAC"/>
    <w:rsid w:val="121585E7"/>
    <w:rsid w:val="13F2E863"/>
    <w:rsid w:val="15353B8B"/>
    <w:rsid w:val="15A165CC"/>
    <w:rsid w:val="15DC4E59"/>
    <w:rsid w:val="1B88558E"/>
    <w:rsid w:val="1BF74FDA"/>
    <w:rsid w:val="214B8FEE"/>
    <w:rsid w:val="21517477"/>
    <w:rsid w:val="236340BF"/>
    <w:rsid w:val="250BECE9"/>
    <w:rsid w:val="25DC7B46"/>
    <w:rsid w:val="2DCF6B5B"/>
    <w:rsid w:val="31D20F22"/>
    <w:rsid w:val="32ABF8EB"/>
    <w:rsid w:val="32B9281F"/>
    <w:rsid w:val="35CE273F"/>
    <w:rsid w:val="37B9AADA"/>
    <w:rsid w:val="38018810"/>
    <w:rsid w:val="3B56756A"/>
    <w:rsid w:val="3ED6EB35"/>
    <w:rsid w:val="43109FA0"/>
    <w:rsid w:val="493DB295"/>
    <w:rsid w:val="4C808F3E"/>
    <w:rsid w:val="4D594E92"/>
    <w:rsid w:val="4E95159B"/>
    <w:rsid w:val="575BE612"/>
    <w:rsid w:val="59CD5DDD"/>
    <w:rsid w:val="5BD27AEC"/>
    <w:rsid w:val="5CA46784"/>
    <w:rsid w:val="5CECF4D2"/>
    <w:rsid w:val="5DAC2770"/>
    <w:rsid w:val="5DEF4AE8"/>
    <w:rsid w:val="5E82422E"/>
    <w:rsid w:val="5EFF58BD"/>
    <w:rsid w:val="659D8D4F"/>
    <w:rsid w:val="689CDD3B"/>
    <w:rsid w:val="69A97DDB"/>
    <w:rsid w:val="6A20DC5F"/>
    <w:rsid w:val="6E4E99E4"/>
    <w:rsid w:val="71CD83A3"/>
    <w:rsid w:val="733A8BBA"/>
    <w:rsid w:val="78579CC6"/>
    <w:rsid w:val="79B6291B"/>
    <w:rsid w:val="7A28CC79"/>
    <w:rsid w:val="7A574E32"/>
    <w:rsid w:val="7A907E5E"/>
    <w:rsid w:val="7BE42A7B"/>
    <w:rsid w:val="7CA3ACF3"/>
    <w:rsid w:val="7D38A09E"/>
    <w:rsid w:val="7F8A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7ED785"/>
  <w15:docId w15:val="{CB6EFEAC-5C34-45D1-985F-66DCF1A4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5A65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5E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A65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5EB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F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F8D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1876</Characters>
  <Application>Microsoft Office Word</Application>
  <DocSecurity>0</DocSecurity>
  <Lines>64</Lines>
  <Paragraphs>21</Paragraphs>
  <ScaleCrop>false</ScaleCrop>
  <Company>URMC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Member</dc:title>
  <dc:creator>MGombatto</dc:creator>
  <cp:lastModifiedBy>Youmell, Rebecca J</cp:lastModifiedBy>
  <cp:revision>2</cp:revision>
  <cp:lastPrinted>2023-10-12T17:47:00Z</cp:lastPrinted>
  <dcterms:created xsi:type="dcterms:W3CDTF">2026-04-01T17:44:00Z</dcterms:created>
  <dcterms:modified xsi:type="dcterms:W3CDTF">2026-04-01T17:44:00Z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2018-11-19T00:00:00Z</vt:filetime>
  </property>
  <property fmtid="{D5CDD505-2E9C-101B-9397-08002B2CF9AE}" pid="5" name="GrammarlyDocumentId">
    <vt:lpwstr>ed71669e-6b9b-4e77-b26e-d70cca5f4593</vt:lpwstr>
  </property>
</Properties>
</file>