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C6625" w14:textId="27C1CE98" w:rsidR="00340CF3" w:rsidRPr="009E1305" w:rsidRDefault="009E1305">
      <w:pPr>
        <w:rPr>
          <w:b/>
          <w:bCs/>
          <w:sz w:val="32"/>
          <w:szCs w:val="32"/>
        </w:rPr>
      </w:pPr>
      <w:r w:rsidRPr="009E1305">
        <w:rPr>
          <w:b/>
          <w:bCs/>
          <w:sz w:val="32"/>
          <w:szCs w:val="32"/>
        </w:rPr>
        <w:t>Guiding Students Toward a Vape-Free School Year</w:t>
      </w:r>
    </w:p>
    <w:p w14:paraId="3DB47CCE" w14:textId="0EB9AFF1" w:rsidR="009E1305" w:rsidRPr="009E1305" w:rsidRDefault="009E1305">
      <w:pPr>
        <w:rPr>
          <w:b/>
          <w:bCs/>
          <w:sz w:val="28"/>
          <w:szCs w:val="28"/>
        </w:rPr>
      </w:pPr>
      <w:r w:rsidRPr="009E1305">
        <w:rPr>
          <w:sz w:val="28"/>
          <w:szCs w:val="28"/>
        </w:rPr>
        <w:t xml:space="preserve">Ways to help students navigate stress and be vape-free while creating a supportive environment. </w:t>
      </w:r>
    </w:p>
    <w:p w14:paraId="6FF5C76C" w14:textId="4F1E2FE3" w:rsidR="009E1305" w:rsidRPr="009E1305" w:rsidRDefault="009E1305">
      <w:pPr>
        <w:rPr>
          <w:b/>
          <w:bCs/>
          <w:sz w:val="28"/>
          <w:szCs w:val="28"/>
        </w:rPr>
      </w:pPr>
      <w:r w:rsidRPr="009E1305">
        <w:rPr>
          <w:b/>
          <w:bCs/>
          <w:sz w:val="28"/>
          <w:szCs w:val="28"/>
        </w:rPr>
        <w:t xml:space="preserve">Learn Together </w:t>
      </w:r>
    </w:p>
    <w:p w14:paraId="68175367" w14:textId="1FF800AC" w:rsidR="009E1305" w:rsidRPr="009E1305" w:rsidRDefault="009E1305">
      <w:pPr>
        <w:rPr>
          <w:sz w:val="28"/>
          <w:szCs w:val="28"/>
        </w:rPr>
      </w:pPr>
      <w:r w:rsidRPr="009E1305">
        <w:rPr>
          <w:sz w:val="28"/>
          <w:szCs w:val="28"/>
        </w:rPr>
        <w:t>Model and learn healthy coping strategies together</w:t>
      </w:r>
    </w:p>
    <w:p w14:paraId="5FB165D9" w14:textId="12D07D32" w:rsidR="009E1305" w:rsidRPr="009E1305" w:rsidRDefault="009E1305">
      <w:pPr>
        <w:rPr>
          <w:b/>
          <w:bCs/>
          <w:sz w:val="28"/>
          <w:szCs w:val="28"/>
        </w:rPr>
      </w:pPr>
      <w:r w:rsidRPr="009E1305">
        <w:rPr>
          <w:b/>
          <w:bCs/>
          <w:sz w:val="28"/>
          <w:szCs w:val="28"/>
        </w:rPr>
        <w:t>Establish a Smoke-Free Home</w:t>
      </w:r>
    </w:p>
    <w:p w14:paraId="6793C20A" w14:textId="436F8794" w:rsidR="009E1305" w:rsidRPr="009E1305" w:rsidRDefault="009E1305">
      <w:pPr>
        <w:rPr>
          <w:sz w:val="28"/>
          <w:szCs w:val="28"/>
        </w:rPr>
      </w:pPr>
      <w:r w:rsidRPr="009E1305">
        <w:rPr>
          <w:sz w:val="28"/>
          <w:szCs w:val="28"/>
        </w:rPr>
        <w:t>Make sure your home and car are tobacco/vape-free zones to reinforce healthy habits</w:t>
      </w:r>
    </w:p>
    <w:p w14:paraId="2C4BD42C" w14:textId="621C00B1" w:rsidR="009E1305" w:rsidRPr="009E1305" w:rsidRDefault="009E1305">
      <w:pPr>
        <w:rPr>
          <w:b/>
          <w:bCs/>
          <w:sz w:val="28"/>
          <w:szCs w:val="28"/>
        </w:rPr>
      </w:pPr>
      <w:r w:rsidRPr="009E1305">
        <w:rPr>
          <w:b/>
          <w:bCs/>
          <w:sz w:val="28"/>
          <w:szCs w:val="28"/>
        </w:rPr>
        <w:t xml:space="preserve">Provide Resources </w:t>
      </w:r>
    </w:p>
    <w:p w14:paraId="0573AD0E" w14:textId="613A77D3" w:rsidR="009E1305" w:rsidRPr="009E1305" w:rsidRDefault="009E1305">
      <w:pPr>
        <w:rPr>
          <w:sz w:val="28"/>
          <w:szCs w:val="28"/>
        </w:rPr>
      </w:pPr>
      <w:r w:rsidRPr="009E1305">
        <w:rPr>
          <w:sz w:val="28"/>
          <w:szCs w:val="28"/>
        </w:rPr>
        <w:t xml:space="preserve">Direct your child to trusted resources like healthcare providers, school counselors, or cessation support programs, if needed. </w:t>
      </w:r>
    </w:p>
    <w:sectPr w:rsidR="009E1305" w:rsidRPr="009E13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305"/>
    <w:rsid w:val="00020ADD"/>
    <w:rsid w:val="00340CF3"/>
    <w:rsid w:val="008B0F24"/>
    <w:rsid w:val="009E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19639"/>
  <w15:chartTrackingRefBased/>
  <w15:docId w15:val="{0261F6F6-A4E8-4A00-83B7-65466795E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13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13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3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13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13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13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13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13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13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13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13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401</Characters>
  <Application>Microsoft Office Word</Application>
  <DocSecurity>0</DocSecurity>
  <Lines>3</Lines>
  <Paragraphs>1</Paragraphs>
  <ScaleCrop>false</ScaleCrop>
  <Company>University of Rochester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Youmell, Rebecca J</dc:creator>
  <cp:keywords/>
  <dc:description/>
  <cp:lastModifiedBy>Youmell, Rebecca J</cp:lastModifiedBy>
  <cp:revision>1</cp:revision>
  <dcterms:created xsi:type="dcterms:W3CDTF">2026-04-23T20:04:00Z</dcterms:created>
  <dcterms:modified xsi:type="dcterms:W3CDTF">2026-04-23T20:07:00Z</dcterms:modified>
</cp:coreProperties>
</file>