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6E5E" w14:textId="77777777" w:rsidR="00960067" w:rsidRDefault="00000000">
      <w:pPr>
        <w:pStyle w:val="Heading1"/>
        <w:ind w:left="521"/>
      </w:pPr>
      <w:r>
        <w:rPr>
          <w:color w:val="4F81BB"/>
        </w:rPr>
        <w:t>The</w:t>
      </w:r>
      <w:r>
        <w:rPr>
          <w:color w:val="4F81BB"/>
          <w:spacing w:val="-19"/>
        </w:rPr>
        <w:t xml:space="preserve"> </w:t>
      </w:r>
      <w:r>
        <w:rPr>
          <w:color w:val="4F81BB"/>
        </w:rPr>
        <w:t>Ernest</w:t>
      </w:r>
      <w:r>
        <w:rPr>
          <w:color w:val="4F81BB"/>
          <w:spacing w:val="-17"/>
        </w:rPr>
        <w:t xml:space="preserve"> </w:t>
      </w:r>
      <w:r>
        <w:rPr>
          <w:color w:val="4F81BB"/>
        </w:rPr>
        <w:t>J.</w:t>
      </w:r>
      <w:r>
        <w:rPr>
          <w:color w:val="4F81BB"/>
          <w:spacing w:val="-15"/>
        </w:rPr>
        <w:t xml:space="preserve"> </w:t>
      </w:r>
      <w:r>
        <w:rPr>
          <w:color w:val="4F81BB"/>
        </w:rPr>
        <w:t>Del</w:t>
      </w:r>
      <w:r>
        <w:rPr>
          <w:color w:val="4F81BB"/>
          <w:spacing w:val="-13"/>
        </w:rPr>
        <w:t xml:space="preserve"> </w:t>
      </w:r>
      <w:r>
        <w:rPr>
          <w:color w:val="4F81BB"/>
        </w:rPr>
        <w:t>Monte</w:t>
      </w:r>
      <w:r>
        <w:rPr>
          <w:color w:val="4F81BB"/>
          <w:spacing w:val="-15"/>
        </w:rPr>
        <w:t xml:space="preserve"> </w:t>
      </w:r>
      <w:r>
        <w:rPr>
          <w:color w:val="4F81BB"/>
        </w:rPr>
        <w:t>Institute</w:t>
      </w:r>
      <w:r>
        <w:rPr>
          <w:color w:val="4F81BB"/>
          <w:spacing w:val="-17"/>
        </w:rPr>
        <w:t xml:space="preserve"> </w:t>
      </w:r>
      <w:r>
        <w:rPr>
          <w:color w:val="4F81BB"/>
        </w:rPr>
        <w:t>for</w:t>
      </w:r>
      <w:r>
        <w:rPr>
          <w:color w:val="4F81BB"/>
          <w:spacing w:val="-18"/>
        </w:rPr>
        <w:t xml:space="preserve"> </w:t>
      </w:r>
      <w:r>
        <w:rPr>
          <w:color w:val="4F81BB"/>
        </w:rPr>
        <w:t>Neuroscience</w:t>
      </w:r>
      <w:r>
        <w:rPr>
          <w:color w:val="4F81BB"/>
          <w:spacing w:val="-15"/>
        </w:rPr>
        <w:t xml:space="preserve"> </w:t>
      </w:r>
      <w:r>
        <w:rPr>
          <w:color w:val="4F81BB"/>
        </w:rPr>
        <w:t>Pilot</w:t>
      </w:r>
      <w:r>
        <w:rPr>
          <w:color w:val="4F81BB"/>
          <w:spacing w:val="-18"/>
        </w:rPr>
        <w:t xml:space="preserve"> </w:t>
      </w:r>
      <w:r>
        <w:rPr>
          <w:color w:val="4F81BB"/>
        </w:rPr>
        <w:t>Program</w:t>
      </w:r>
      <w:r>
        <w:rPr>
          <w:color w:val="4F81BB"/>
          <w:spacing w:val="-17"/>
        </w:rPr>
        <w:t xml:space="preserve"> </w:t>
      </w:r>
      <w:r>
        <w:rPr>
          <w:color w:val="4F81BB"/>
        </w:rPr>
        <w:t>for</w:t>
      </w:r>
      <w:r>
        <w:rPr>
          <w:color w:val="4F81BB"/>
          <w:spacing w:val="-15"/>
        </w:rPr>
        <w:t xml:space="preserve"> </w:t>
      </w:r>
      <w:r>
        <w:rPr>
          <w:color w:val="4F81BB"/>
          <w:spacing w:val="-4"/>
        </w:rPr>
        <w:t>2025</w:t>
      </w:r>
    </w:p>
    <w:p w14:paraId="74EDF81E" w14:textId="77777777" w:rsidR="00960067" w:rsidRDefault="00960067">
      <w:pPr>
        <w:pStyle w:val="BodyText"/>
        <w:spacing w:before="196"/>
        <w:rPr>
          <w:b/>
          <w:sz w:val="32"/>
        </w:rPr>
      </w:pPr>
    </w:p>
    <w:p w14:paraId="68548D48" w14:textId="77777777" w:rsidR="00960067" w:rsidRDefault="00000000">
      <w:pPr>
        <w:pStyle w:val="BodyText"/>
        <w:ind w:right="346"/>
        <w:jc w:val="both"/>
      </w:pPr>
      <w:r>
        <w:t>The Ernest J. Del Monte Institute for</w:t>
      </w:r>
      <w:r>
        <w:rPr>
          <w:spacing w:val="-1"/>
        </w:rPr>
        <w:t xml:space="preserve"> </w:t>
      </w:r>
      <w:r>
        <w:t>Neuroscience (Del Monte) is pleased to announce the availability of up to 12</w:t>
      </w:r>
      <w:r>
        <w:rPr>
          <w:spacing w:val="-14"/>
        </w:rPr>
        <w:t xml:space="preserve"> </w:t>
      </w:r>
      <w:r>
        <w:t>pilot</w:t>
      </w:r>
      <w:r>
        <w:rPr>
          <w:spacing w:val="-14"/>
        </w:rPr>
        <w:t xml:space="preserve"> </w:t>
      </w:r>
      <w:r>
        <w:t>project</w:t>
      </w:r>
      <w:r>
        <w:rPr>
          <w:spacing w:val="-13"/>
        </w:rPr>
        <w:t xml:space="preserve"> </w:t>
      </w:r>
      <w:r>
        <w:t>awards</w:t>
      </w:r>
      <w:r>
        <w:rPr>
          <w:spacing w:val="-14"/>
        </w:rPr>
        <w:t xml:space="preserve"> </w:t>
      </w:r>
      <w:r>
        <w:t>(maximum</w:t>
      </w:r>
      <w:r>
        <w:rPr>
          <w:spacing w:val="-13"/>
        </w:rPr>
        <w:t xml:space="preserve"> </w:t>
      </w:r>
      <w:r>
        <w:t>budget</w:t>
      </w:r>
      <w:r>
        <w:rPr>
          <w:spacing w:val="-14"/>
        </w:rPr>
        <w:t xml:space="preserve"> </w:t>
      </w:r>
      <w:r>
        <w:t>of</w:t>
      </w:r>
      <w:r>
        <w:rPr>
          <w:spacing w:val="-13"/>
        </w:rPr>
        <w:t xml:space="preserve"> </w:t>
      </w:r>
      <w:r>
        <w:t>$50,000</w:t>
      </w:r>
      <w:r>
        <w:rPr>
          <w:spacing w:val="-14"/>
        </w:rPr>
        <w:t xml:space="preserve"> </w:t>
      </w:r>
      <w:r>
        <w:t>per</w:t>
      </w:r>
      <w:r>
        <w:rPr>
          <w:spacing w:val="-14"/>
        </w:rPr>
        <w:t xml:space="preserve"> </w:t>
      </w:r>
      <w:r>
        <w:t>award)</w:t>
      </w:r>
      <w:r>
        <w:rPr>
          <w:spacing w:val="-13"/>
        </w:rPr>
        <w:t xml:space="preserve"> </w:t>
      </w:r>
      <w:r>
        <w:t>to</w:t>
      </w:r>
      <w:r>
        <w:rPr>
          <w:spacing w:val="-14"/>
        </w:rPr>
        <w:t xml:space="preserve"> </w:t>
      </w:r>
      <w:r>
        <w:t>support</w:t>
      </w:r>
      <w:r>
        <w:rPr>
          <w:spacing w:val="-13"/>
        </w:rPr>
        <w:t xml:space="preserve"> </w:t>
      </w:r>
      <w:r>
        <w:t>novel</w:t>
      </w:r>
      <w:r>
        <w:rPr>
          <w:spacing w:val="-14"/>
        </w:rPr>
        <w:t xml:space="preserve"> </w:t>
      </w:r>
      <w:r>
        <w:t>basic,</w:t>
      </w:r>
      <w:r>
        <w:rPr>
          <w:spacing w:val="-13"/>
        </w:rPr>
        <w:t xml:space="preserve"> </w:t>
      </w:r>
      <w:r>
        <w:t>clinical</w:t>
      </w:r>
      <w:r>
        <w:rPr>
          <w:spacing w:val="-14"/>
        </w:rPr>
        <w:t xml:space="preserve"> </w:t>
      </w:r>
      <w:r>
        <w:t>and</w:t>
      </w:r>
      <w:r>
        <w:rPr>
          <w:spacing w:val="-14"/>
        </w:rPr>
        <w:t xml:space="preserve"> </w:t>
      </w:r>
      <w:r>
        <w:t>translational projects</w:t>
      </w:r>
      <w:r>
        <w:rPr>
          <w:spacing w:val="-5"/>
        </w:rPr>
        <w:t xml:space="preserve"> </w:t>
      </w:r>
      <w:r>
        <w:t>in</w:t>
      </w:r>
      <w:r>
        <w:rPr>
          <w:spacing w:val="-5"/>
        </w:rPr>
        <w:t xml:space="preserve"> </w:t>
      </w:r>
      <w:r>
        <w:t>the</w:t>
      </w:r>
      <w:r>
        <w:rPr>
          <w:spacing w:val="-8"/>
        </w:rPr>
        <w:t xml:space="preserve"> </w:t>
      </w:r>
      <w:r>
        <w:t>neurosciences.</w:t>
      </w:r>
      <w:r>
        <w:rPr>
          <w:spacing w:val="-4"/>
        </w:rPr>
        <w:t xml:space="preserve"> </w:t>
      </w:r>
      <w:r>
        <w:t>These</w:t>
      </w:r>
      <w:r>
        <w:rPr>
          <w:spacing w:val="-4"/>
        </w:rPr>
        <w:t xml:space="preserve"> </w:t>
      </w:r>
      <w:r>
        <w:t>awards</w:t>
      </w:r>
      <w:r>
        <w:rPr>
          <w:spacing w:val="-4"/>
        </w:rPr>
        <w:t xml:space="preserve"> </w:t>
      </w:r>
      <w:r>
        <w:t>will</w:t>
      </w:r>
      <w:r>
        <w:rPr>
          <w:spacing w:val="-8"/>
        </w:rPr>
        <w:t xml:space="preserve"> </w:t>
      </w:r>
      <w:r>
        <w:t>be</w:t>
      </w:r>
      <w:r>
        <w:rPr>
          <w:spacing w:val="-3"/>
        </w:rPr>
        <w:t xml:space="preserve"> </w:t>
      </w:r>
      <w:r>
        <w:t>supported</w:t>
      </w:r>
      <w:r>
        <w:rPr>
          <w:spacing w:val="-5"/>
        </w:rPr>
        <w:t xml:space="preserve"> </w:t>
      </w:r>
      <w:r>
        <w:t>under</w:t>
      </w:r>
      <w:r>
        <w:rPr>
          <w:spacing w:val="-2"/>
        </w:rPr>
        <w:t xml:space="preserve"> </w:t>
      </w:r>
      <w:r>
        <w:t>five</w:t>
      </w:r>
      <w:r>
        <w:rPr>
          <w:spacing w:val="-8"/>
        </w:rPr>
        <w:t xml:space="preserve"> </w:t>
      </w:r>
      <w:r>
        <w:t>programs</w:t>
      </w:r>
      <w:r>
        <w:rPr>
          <w:spacing w:val="-3"/>
        </w:rPr>
        <w:t xml:space="preserve"> </w:t>
      </w:r>
      <w:r>
        <w:t>for</w:t>
      </w:r>
      <w:r>
        <w:rPr>
          <w:spacing w:val="-3"/>
        </w:rPr>
        <w:t xml:space="preserve"> </w:t>
      </w:r>
      <w:r>
        <w:t>2025</w:t>
      </w:r>
      <w:r>
        <w:rPr>
          <w:spacing w:val="-6"/>
        </w:rPr>
        <w:t xml:space="preserve"> </w:t>
      </w:r>
      <w:r>
        <w:t>and</w:t>
      </w:r>
      <w:r>
        <w:rPr>
          <w:spacing w:val="-3"/>
        </w:rPr>
        <w:t xml:space="preserve"> </w:t>
      </w:r>
      <w:r>
        <w:t>are</w:t>
      </w:r>
      <w:r>
        <w:rPr>
          <w:spacing w:val="-3"/>
        </w:rPr>
        <w:t xml:space="preserve"> </w:t>
      </w:r>
      <w:r>
        <w:t>open</w:t>
      </w:r>
      <w:r>
        <w:rPr>
          <w:spacing w:val="-5"/>
        </w:rPr>
        <w:t xml:space="preserve"> </w:t>
      </w:r>
      <w:r>
        <w:t>to</w:t>
      </w:r>
      <w:r>
        <w:rPr>
          <w:spacing w:val="-6"/>
        </w:rPr>
        <w:t xml:space="preserve"> </w:t>
      </w:r>
      <w:r>
        <w:t>all faculty</w:t>
      </w:r>
      <w:r>
        <w:rPr>
          <w:spacing w:val="-14"/>
        </w:rPr>
        <w:t xml:space="preserve"> </w:t>
      </w:r>
      <w:r>
        <w:t>members</w:t>
      </w:r>
      <w:r>
        <w:rPr>
          <w:spacing w:val="-14"/>
        </w:rPr>
        <w:t xml:space="preserve"> </w:t>
      </w:r>
      <w:r>
        <w:t>across</w:t>
      </w:r>
      <w:r>
        <w:rPr>
          <w:spacing w:val="-13"/>
        </w:rPr>
        <w:t xml:space="preserve"> </w:t>
      </w:r>
      <w:r>
        <w:t>both</w:t>
      </w:r>
      <w:r>
        <w:rPr>
          <w:spacing w:val="-12"/>
        </w:rPr>
        <w:t xml:space="preserve"> </w:t>
      </w:r>
      <w:r>
        <w:t>the</w:t>
      </w:r>
      <w:r>
        <w:rPr>
          <w:spacing w:val="-13"/>
        </w:rPr>
        <w:t xml:space="preserve"> </w:t>
      </w:r>
      <w:r>
        <w:t>Medical</w:t>
      </w:r>
      <w:r>
        <w:rPr>
          <w:spacing w:val="-10"/>
        </w:rPr>
        <w:t xml:space="preserve"> </w:t>
      </w:r>
      <w:r>
        <w:t>School</w:t>
      </w:r>
      <w:r>
        <w:rPr>
          <w:spacing w:val="-14"/>
        </w:rPr>
        <w:t xml:space="preserve"> </w:t>
      </w:r>
      <w:r>
        <w:t>and</w:t>
      </w:r>
      <w:r>
        <w:rPr>
          <w:spacing w:val="-12"/>
        </w:rPr>
        <w:t xml:space="preserve"> </w:t>
      </w:r>
      <w:r>
        <w:t>the</w:t>
      </w:r>
      <w:r>
        <w:rPr>
          <w:spacing w:val="-13"/>
        </w:rPr>
        <w:t xml:space="preserve"> </w:t>
      </w:r>
      <w:r>
        <w:t>Undergraduate</w:t>
      </w:r>
      <w:r>
        <w:rPr>
          <w:spacing w:val="-9"/>
        </w:rPr>
        <w:t xml:space="preserve"> </w:t>
      </w:r>
      <w:r>
        <w:t>Campus.</w:t>
      </w:r>
      <w:r>
        <w:rPr>
          <w:spacing w:val="32"/>
        </w:rPr>
        <w:t xml:space="preserve"> </w:t>
      </w:r>
      <w:r>
        <w:t>Funds</w:t>
      </w:r>
      <w:r>
        <w:rPr>
          <w:spacing w:val="-11"/>
        </w:rPr>
        <w:t xml:space="preserve"> </w:t>
      </w:r>
      <w:r>
        <w:t>available</w:t>
      </w:r>
      <w:r>
        <w:rPr>
          <w:spacing w:val="-14"/>
        </w:rPr>
        <w:t xml:space="preserve"> </w:t>
      </w:r>
      <w:r>
        <w:t>for</w:t>
      </w:r>
      <w:r>
        <w:rPr>
          <w:spacing w:val="-10"/>
        </w:rPr>
        <w:t xml:space="preserve"> </w:t>
      </w:r>
      <w:r>
        <w:t>this</w:t>
      </w:r>
      <w:r>
        <w:rPr>
          <w:spacing w:val="-13"/>
        </w:rPr>
        <w:t xml:space="preserve"> </w:t>
      </w:r>
      <w:r>
        <w:t>year’s program are over $600,000.</w:t>
      </w:r>
      <w:r>
        <w:rPr>
          <w:spacing w:val="40"/>
        </w:rPr>
        <w:t xml:space="preserve"> </w:t>
      </w:r>
      <w:r>
        <w:t>Del Monte supports the following programs:</w:t>
      </w:r>
    </w:p>
    <w:p w14:paraId="0EBD0310" w14:textId="77777777" w:rsidR="00960067" w:rsidRDefault="00000000">
      <w:pPr>
        <w:spacing w:before="292"/>
        <w:ind w:right="355"/>
        <w:jc w:val="both"/>
        <w:rPr>
          <w:sz w:val="24"/>
        </w:rPr>
      </w:pPr>
      <w:r>
        <w:rPr>
          <w:b/>
          <w:sz w:val="24"/>
        </w:rPr>
        <w:t xml:space="preserve">The </w:t>
      </w:r>
      <w:r>
        <w:rPr>
          <w:b/>
          <w:i/>
          <w:sz w:val="24"/>
        </w:rPr>
        <w:t xml:space="preserve">Schmitt Program in Integrative Neuroscience (SPIN) </w:t>
      </w:r>
      <w:r>
        <w:rPr>
          <w:sz w:val="24"/>
        </w:rPr>
        <w:t xml:space="preserve">supports pilot and feasibility awards (up to $50,000 per award) for basic science and </w:t>
      </w:r>
      <w:proofErr w:type="gramStart"/>
      <w:r>
        <w:rPr>
          <w:sz w:val="24"/>
        </w:rPr>
        <w:t>translational</w:t>
      </w:r>
      <w:proofErr w:type="gramEnd"/>
      <w:r>
        <w:rPr>
          <w:sz w:val="24"/>
        </w:rPr>
        <w:t xml:space="preserve"> projects that advance our understanding of both normal and abnormal brain functioning (up to 5 awards available).</w:t>
      </w:r>
    </w:p>
    <w:p w14:paraId="042B329D" w14:textId="77777777" w:rsidR="00960067" w:rsidRDefault="00000000">
      <w:pPr>
        <w:spacing w:before="293"/>
        <w:ind w:right="347"/>
        <w:jc w:val="both"/>
        <w:rPr>
          <w:sz w:val="24"/>
        </w:rPr>
      </w:pPr>
      <w:r>
        <w:rPr>
          <w:b/>
          <w:i/>
          <w:sz w:val="24"/>
        </w:rPr>
        <w:t xml:space="preserve">Ernest J. Del Monte Institute for Neuroscience Research Pilot and Feasibility Program </w:t>
      </w:r>
      <w:r>
        <w:rPr>
          <w:sz w:val="24"/>
        </w:rPr>
        <w:t>supports pilot and feasibility</w:t>
      </w:r>
      <w:r>
        <w:rPr>
          <w:spacing w:val="-14"/>
          <w:sz w:val="24"/>
        </w:rPr>
        <w:t xml:space="preserve"> </w:t>
      </w:r>
      <w:r>
        <w:rPr>
          <w:sz w:val="24"/>
        </w:rPr>
        <w:t>awards</w:t>
      </w:r>
      <w:r>
        <w:rPr>
          <w:spacing w:val="-14"/>
          <w:sz w:val="24"/>
        </w:rPr>
        <w:t xml:space="preserve"> </w:t>
      </w:r>
      <w:r>
        <w:rPr>
          <w:sz w:val="24"/>
        </w:rPr>
        <w:t>(up</w:t>
      </w:r>
      <w:r>
        <w:rPr>
          <w:spacing w:val="-13"/>
          <w:sz w:val="24"/>
        </w:rPr>
        <w:t xml:space="preserve"> </w:t>
      </w:r>
      <w:r>
        <w:rPr>
          <w:sz w:val="24"/>
        </w:rPr>
        <w:t>to</w:t>
      </w:r>
      <w:r>
        <w:rPr>
          <w:spacing w:val="-14"/>
          <w:sz w:val="24"/>
        </w:rPr>
        <w:t xml:space="preserve"> </w:t>
      </w:r>
      <w:r>
        <w:rPr>
          <w:sz w:val="24"/>
        </w:rPr>
        <w:t>$50,000</w:t>
      </w:r>
      <w:r>
        <w:rPr>
          <w:spacing w:val="-12"/>
          <w:sz w:val="24"/>
        </w:rPr>
        <w:t xml:space="preserve"> </w:t>
      </w:r>
      <w:r>
        <w:rPr>
          <w:sz w:val="24"/>
        </w:rPr>
        <w:t>per</w:t>
      </w:r>
      <w:r>
        <w:rPr>
          <w:spacing w:val="-13"/>
          <w:sz w:val="24"/>
        </w:rPr>
        <w:t xml:space="preserve"> </w:t>
      </w:r>
      <w:r>
        <w:rPr>
          <w:sz w:val="24"/>
        </w:rPr>
        <w:t>award)</w:t>
      </w:r>
      <w:r>
        <w:rPr>
          <w:spacing w:val="-14"/>
          <w:sz w:val="24"/>
        </w:rPr>
        <w:t xml:space="preserve"> </w:t>
      </w:r>
      <w:r>
        <w:rPr>
          <w:sz w:val="24"/>
        </w:rPr>
        <w:t>for</w:t>
      </w:r>
      <w:r>
        <w:rPr>
          <w:spacing w:val="-12"/>
          <w:sz w:val="24"/>
        </w:rPr>
        <w:t xml:space="preserve"> </w:t>
      </w:r>
      <w:r>
        <w:rPr>
          <w:sz w:val="24"/>
        </w:rPr>
        <w:t>basic</w:t>
      </w:r>
      <w:r>
        <w:rPr>
          <w:spacing w:val="-12"/>
          <w:sz w:val="24"/>
        </w:rPr>
        <w:t xml:space="preserve"> </w:t>
      </w:r>
      <w:r>
        <w:rPr>
          <w:sz w:val="24"/>
        </w:rPr>
        <w:t>science</w:t>
      </w:r>
      <w:r>
        <w:rPr>
          <w:spacing w:val="-11"/>
          <w:sz w:val="24"/>
        </w:rPr>
        <w:t xml:space="preserve"> </w:t>
      </w:r>
      <w:r>
        <w:rPr>
          <w:sz w:val="24"/>
        </w:rPr>
        <w:t>and</w:t>
      </w:r>
      <w:r>
        <w:rPr>
          <w:spacing w:val="-14"/>
          <w:sz w:val="24"/>
        </w:rPr>
        <w:t xml:space="preserve"> </w:t>
      </w:r>
      <w:r>
        <w:rPr>
          <w:sz w:val="24"/>
        </w:rPr>
        <w:t>translational</w:t>
      </w:r>
      <w:r>
        <w:rPr>
          <w:spacing w:val="-11"/>
          <w:sz w:val="24"/>
        </w:rPr>
        <w:t xml:space="preserve"> </w:t>
      </w:r>
      <w:r>
        <w:rPr>
          <w:sz w:val="24"/>
        </w:rPr>
        <w:t>and</w:t>
      </w:r>
      <w:r>
        <w:rPr>
          <w:spacing w:val="-8"/>
          <w:sz w:val="24"/>
        </w:rPr>
        <w:t xml:space="preserve"> </w:t>
      </w:r>
      <w:r>
        <w:rPr>
          <w:sz w:val="24"/>
        </w:rPr>
        <w:t>clinical</w:t>
      </w:r>
      <w:r>
        <w:rPr>
          <w:spacing w:val="-14"/>
          <w:sz w:val="24"/>
        </w:rPr>
        <w:t xml:space="preserve"> </w:t>
      </w:r>
      <w:r>
        <w:rPr>
          <w:sz w:val="24"/>
        </w:rPr>
        <w:t>projects</w:t>
      </w:r>
      <w:r>
        <w:rPr>
          <w:spacing w:val="-14"/>
          <w:sz w:val="24"/>
        </w:rPr>
        <w:t xml:space="preserve"> </w:t>
      </w:r>
      <w:r>
        <w:rPr>
          <w:sz w:val="24"/>
        </w:rPr>
        <w:t>that</w:t>
      </w:r>
      <w:r>
        <w:rPr>
          <w:spacing w:val="-7"/>
          <w:sz w:val="24"/>
        </w:rPr>
        <w:t xml:space="preserve"> </w:t>
      </w:r>
      <w:r>
        <w:rPr>
          <w:sz w:val="24"/>
        </w:rPr>
        <w:t>advance our understanding of both normal and abnormal brain functioning up to 3 awards available).</w:t>
      </w:r>
    </w:p>
    <w:p w14:paraId="0841748D" w14:textId="77777777" w:rsidR="00960067" w:rsidRDefault="00000000">
      <w:pPr>
        <w:spacing w:before="292"/>
        <w:ind w:left="40" w:right="759"/>
        <w:jc w:val="both"/>
        <w:rPr>
          <w:sz w:val="23"/>
        </w:rPr>
      </w:pPr>
      <w:r>
        <w:rPr>
          <w:b/>
          <w:i/>
          <w:sz w:val="24"/>
        </w:rPr>
        <w:t>The</w:t>
      </w:r>
      <w:r>
        <w:rPr>
          <w:b/>
          <w:i/>
          <w:spacing w:val="-2"/>
          <w:sz w:val="24"/>
        </w:rPr>
        <w:t xml:space="preserve"> </w:t>
      </w:r>
      <w:r>
        <w:rPr>
          <w:b/>
          <w:i/>
          <w:sz w:val="24"/>
        </w:rPr>
        <w:t>Harry</w:t>
      </w:r>
      <w:r>
        <w:rPr>
          <w:b/>
          <w:i/>
          <w:spacing w:val="-5"/>
          <w:sz w:val="24"/>
        </w:rPr>
        <w:t xml:space="preserve"> </w:t>
      </w:r>
      <w:r>
        <w:rPr>
          <w:b/>
          <w:i/>
          <w:sz w:val="24"/>
        </w:rPr>
        <w:t>T.</w:t>
      </w:r>
      <w:r>
        <w:rPr>
          <w:b/>
          <w:i/>
          <w:spacing w:val="-2"/>
          <w:sz w:val="24"/>
        </w:rPr>
        <w:t xml:space="preserve"> </w:t>
      </w:r>
      <w:r>
        <w:rPr>
          <w:b/>
          <w:i/>
          <w:sz w:val="24"/>
        </w:rPr>
        <w:t>Mangurian</w:t>
      </w:r>
      <w:r>
        <w:rPr>
          <w:b/>
          <w:i/>
          <w:spacing w:val="-6"/>
          <w:sz w:val="24"/>
        </w:rPr>
        <w:t xml:space="preserve"> </w:t>
      </w:r>
      <w:r>
        <w:rPr>
          <w:b/>
          <w:i/>
          <w:sz w:val="24"/>
        </w:rPr>
        <w:t>Jr.</w:t>
      </w:r>
      <w:r>
        <w:rPr>
          <w:b/>
          <w:i/>
          <w:spacing w:val="-2"/>
          <w:sz w:val="24"/>
        </w:rPr>
        <w:t xml:space="preserve"> </w:t>
      </w:r>
      <w:r>
        <w:rPr>
          <w:b/>
          <w:i/>
          <w:sz w:val="24"/>
        </w:rPr>
        <w:t>Foundation</w:t>
      </w:r>
      <w:r>
        <w:rPr>
          <w:b/>
          <w:i/>
          <w:spacing w:val="-2"/>
          <w:sz w:val="24"/>
        </w:rPr>
        <w:t xml:space="preserve"> </w:t>
      </w:r>
      <w:r>
        <w:rPr>
          <w:b/>
          <w:i/>
          <w:sz w:val="24"/>
        </w:rPr>
        <w:t>(MF)</w:t>
      </w:r>
      <w:r>
        <w:rPr>
          <w:b/>
          <w:i/>
          <w:spacing w:val="-2"/>
          <w:sz w:val="24"/>
        </w:rPr>
        <w:t xml:space="preserve"> </w:t>
      </w:r>
      <w:r>
        <w:rPr>
          <w:sz w:val="23"/>
        </w:rPr>
        <w:t>offers</w:t>
      </w:r>
      <w:r>
        <w:rPr>
          <w:spacing w:val="-1"/>
          <w:sz w:val="23"/>
        </w:rPr>
        <w:t xml:space="preserve"> </w:t>
      </w:r>
      <w:r>
        <w:rPr>
          <w:sz w:val="23"/>
        </w:rPr>
        <w:t>pilot</w:t>
      </w:r>
      <w:r>
        <w:rPr>
          <w:spacing w:val="-2"/>
          <w:sz w:val="23"/>
        </w:rPr>
        <w:t xml:space="preserve"> </w:t>
      </w:r>
      <w:r>
        <w:rPr>
          <w:sz w:val="23"/>
        </w:rPr>
        <w:t>and</w:t>
      </w:r>
      <w:r>
        <w:rPr>
          <w:spacing w:val="-3"/>
          <w:sz w:val="23"/>
        </w:rPr>
        <w:t xml:space="preserve"> </w:t>
      </w:r>
      <w:r>
        <w:rPr>
          <w:sz w:val="23"/>
        </w:rPr>
        <w:t>feasibility</w:t>
      </w:r>
      <w:r>
        <w:rPr>
          <w:spacing w:val="-3"/>
          <w:sz w:val="23"/>
        </w:rPr>
        <w:t xml:space="preserve"> </w:t>
      </w:r>
      <w:r>
        <w:rPr>
          <w:sz w:val="23"/>
        </w:rPr>
        <w:t>awards</w:t>
      </w:r>
      <w:r>
        <w:rPr>
          <w:spacing w:val="-1"/>
          <w:sz w:val="23"/>
        </w:rPr>
        <w:t xml:space="preserve"> </w:t>
      </w:r>
      <w:r>
        <w:rPr>
          <w:sz w:val="23"/>
        </w:rPr>
        <w:t>(up</w:t>
      </w:r>
      <w:r>
        <w:rPr>
          <w:spacing w:val="-3"/>
          <w:sz w:val="23"/>
        </w:rPr>
        <w:t xml:space="preserve"> </w:t>
      </w:r>
      <w:r>
        <w:rPr>
          <w:sz w:val="23"/>
        </w:rPr>
        <w:t>to</w:t>
      </w:r>
      <w:r>
        <w:rPr>
          <w:spacing w:val="-1"/>
          <w:sz w:val="23"/>
        </w:rPr>
        <w:t xml:space="preserve"> </w:t>
      </w:r>
      <w:r>
        <w:rPr>
          <w:sz w:val="23"/>
        </w:rPr>
        <w:t>$50,000</w:t>
      </w:r>
      <w:r>
        <w:rPr>
          <w:spacing w:val="-4"/>
          <w:sz w:val="23"/>
        </w:rPr>
        <w:t xml:space="preserve"> </w:t>
      </w:r>
      <w:r>
        <w:rPr>
          <w:sz w:val="23"/>
        </w:rPr>
        <w:t>per</w:t>
      </w:r>
      <w:r>
        <w:rPr>
          <w:spacing w:val="-3"/>
          <w:sz w:val="23"/>
        </w:rPr>
        <w:t xml:space="preserve"> </w:t>
      </w:r>
      <w:r>
        <w:rPr>
          <w:sz w:val="23"/>
        </w:rPr>
        <w:t>award)</w:t>
      </w:r>
      <w:r>
        <w:rPr>
          <w:spacing w:val="-2"/>
          <w:sz w:val="23"/>
        </w:rPr>
        <w:t xml:space="preserve"> </w:t>
      </w:r>
      <w:r>
        <w:rPr>
          <w:sz w:val="23"/>
        </w:rPr>
        <w:t>for basic,</w:t>
      </w:r>
      <w:r>
        <w:rPr>
          <w:spacing w:val="-5"/>
          <w:sz w:val="23"/>
        </w:rPr>
        <w:t xml:space="preserve"> </w:t>
      </w:r>
      <w:r>
        <w:rPr>
          <w:sz w:val="23"/>
        </w:rPr>
        <w:t>clinical</w:t>
      </w:r>
      <w:r>
        <w:rPr>
          <w:spacing w:val="-3"/>
          <w:sz w:val="23"/>
        </w:rPr>
        <w:t xml:space="preserve"> </w:t>
      </w:r>
      <w:r>
        <w:rPr>
          <w:sz w:val="23"/>
        </w:rPr>
        <w:t>and</w:t>
      </w:r>
      <w:r>
        <w:rPr>
          <w:spacing w:val="-4"/>
          <w:sz w:val="23"/>
        </w:rPr>
        <w:t xml:space="preserve"> </w:t>
      </w:r>
      <w:r>
        <w:rPr>
          <w:sz w:val="23"/>
        </w:rPr>
        <w:t>translational</w:t>
      </w:r>
      <w:r>
        <w:rPr>
          <w:spacing w:val="-3"/>
          <w:sz w:val="23"/>
        </w:rPr>
        <w:t xml:space="preserve"> </w:t>
      </w:r>
      <w:r>
        <w:rPr>
          <w:sz w:val="23"/>
        </w:rPr>
        <w:t>projects</w:t>
      </w:r>
      <w:r>
        <w:rPr>
          <w:spacing w:val="-5"/>
          <w:sz w:val="23"/>
        </w:rPr>
        <w:t xml:space="preserve"> </w:t>
      </w:r>
      <w:r>
        <w:rPr>
          <w:sz w:val="23"/>
        </w:rPr>
        <w:t>that</w:t>
      </w:r>
      <w:r>
        <w:rPr>
          <w:spacing w:val="-3"/>
          <w:sz w:val="23"/>
        </w:rPr>
        <w:t xml:space="preserve"> </w:t>
      </w:r>
      <w:r>
        <w:rPr>
          <w:sz w:val="23"/>
        </w:rPr>
        <w:t>specifically</w:t>
      </w:r>
      <w:r>
        <w:rPr>
          <w:spacing w:val="-4"/>
          <w:sz w:val="23"/>
        </w:rPr>
        <w:t xml:space="preserve"> </w:t>
      </w:r>
      <w:r>
        <w:rPr>
          <w:sz w:val="23"/>
        </w:rPr>
        <w:t>support</w:t>
      </w:r>
      <w:r>
        <w:rPr>
          <w:spacing w:val="-3"/>
          <w:sz w:val="23"/>
        </w:rPr>
        <w:t xml:space="preserve"> </w:t>
      </w:r>
      <w:r>
        <w:rPr>
          <w:sz w:val="23"/>
        </w:rPr>
        <w:t>research</w:t>
      </w:r>
      <w:r>
        <w:rPr>
          <w:spacing w:val="-4"/>
          <w:sz w:val="23"/>
        </w:rPr>
        <w:t xml:space="preserve"> </w:t>
      </w:r>
      <w:r>
        <w:rPr>
          <w:sz w:val="23"/>
        </w:rPr>
        <w:t>on</w:t>
      </w:r>
      <w:r>
        <w:rPr>
          <w:spacing w:val="-4"/>
          <w:sz w:val="23"/>
        </w:rPr>
        <w:t xml:space="preserve"> </w:t>
      </w:r>
      <w:r>
        <w:rPr>
          <w:sz w:val="23"/>
        </w:rPr>
        <w:t>autism</w:t>
      </w:r>
      <w:r>
        <w:rPr>
          <w:spacing w:val="-2"/>
          <w:sz w:val="23"/>
        </w:rPr>
        <w:t xml:space="preserve"> </w:t>
      </w:r>
      <w:r>
        <w:rPr>
          <w:sz w:val="23"/>
        </w:rPr>
        <w:t>spectrum</w:t>
      </w:r>
      <w:r>
        <w:rPr>
          <w:spacing w:val="-5"/>
          <w:sz w:val="23"/>
        </w:rPr>
        <w:t xml:space="preserve"> </w:t>
      </w:r>
      <w:r>
        <w:rPr>
          <w:sz w:val="23"/>
        </w:rPr>
        <w:t>disorder</w:t>
      </w:r>
      <w:r>
        <w:rPr>
          <w:spacing w:val="-4"/>
          <w:sz w:val="23"/>
        </w:rPr>
        <w:t xml:space="preserve"> </w:t>
      </w:r>
      <w:r>
        <w:rPr>
          <w:sz w:val="23"/>
        </w:rPr>
        <w:t>(ASD)</w:t>
      </w:r>
      <w:r>
        <w:rPr>
          <w:spacing w:val="-3"/>
          <w:sz w:val="23"/>
        </w:rPr>
        <w:t xml:space="preserve"> </w:t>
      </w:r>
      <w:r>
        <w:rPr>
          <w:sz w:val="23"/>
        </w:rPr>
        <w:t>(1 award available).</w:t>
      </w:r>
    </w:p>
    <w:p w14:paraId="5220EB96" w14:textId="77777777" w:rsidR="00960067" w:rsidRDefault="00960067">
      <w:pPr>
        <w:pStyle w:val="BodyText"/>
        <w:rPr>
          <w:sz w:val="23"/>
        </w:rPr>
      </w:pPr>
    </w:p>
    <w:p w14:paraId="53FAB355" w14:textId="77777777" w:rsidR="00960067" w:rsidRDefault="00000000">
      <w:pPr>
        <w:ind w:right="356"/>
        <w:jc w:val="both"/>
        <w:rPr>
          <w:sz w:val="23"/>
        </w:rPr>
      </w:pPr>
      <w:r>
        <w:rPr>
          <w:b/>
          <w:i/>
          <w:sz w:val="24"/>
        </w:rPr>
        <w:t xml:space="preserve">The Feinberg Research Fund </w:t>
      </w:r>
      <w:proofErr w:type="gramStart"/>
      <w:r>
        <w:rPr>
          <w:sz w:val="23"/>
        </w:rPr>
        <w:t>support</w:t>
      </w:r>
      <w:proofErr w:type="gramEnd"/>
      <w:r>
        <w:rPr>
          <w:sz w:val="23"/>
        </w:rPr>
        <w:t xml:space="preserve"> pilot and feasibility awards (up to $50,000 per award) for basic science and translational</w:t>
      </w:r>
      <w:r>
        <w:rPr>
          <w:spacing w:val="-5"/>
          <w:sz w:val="23"/>
        </w:rPr>
        <w:t xml:space="preserve"> </w:t>
      </w:r>
      <w:r>
        <w:rPr>
          <w:sz w:val="23"/>
        </w:rPr>
        <w:t>and</w:t>
      </w:r>
      <w:r>
        <w:rPr>
          <w:spacing w:val="-6"/>
          <w:sz w:val="23"/>
        </w:rPr>
        <w:t xml:space="preserve"> </w:t>
      </w:r>
      <w:r>
        <w:rPr>
          <w:sz w:val="23"/>
        </w:rPr>
        <w:t>clinical</w:t>
      </w:r>
      <w:r>
        <w:rPr>
          <w:spacing w:val="-5"/>
          <w:sz w:val="23"/>
        </w:rPr>
        <w:t xml:space="preserve"> </w:t>
      </w:r>
      <w:r>
        <w:rPr>
          <w:sz w:val="23"/>
        </w:rPr>
        <w:t>projects</w:t>
      </w:r>
      <w:r>
        <w:rPr>
          <w:spacing w:val="-5"/>
          <w:sz w:val="23"/>
        </w:rPr>
        <w:t xml:space="preserve"> </w:t>
      </w:r>
      <w:r>
        <w:rPr>
          <w:sz w:val="23"/>
        </w:rPr>
        <w:t>that</w:t>
      </w:r>
      <w:r>
        <w:rPr>
          <w:spacing w:val="-5"/>
          <w:sz w:val="23"/>
        </w:rPr>
        <w:t xml:space="preserve"> </w:t>
      </w:r>
      <w:r>
        <w:rPr>
          <w:sz w:val="23"/>
        </w:rPr>
        <w:t>advance</w:t>
      </w:r>
      <w:r>
        <w:rPr>
          <w:spacing w:val="-4"/>
          <w:sz w:val="23"/>
        </w:rPr>
        <w:t xml:space="preserve"> </w:t>
      </w:r>
      <w:r>
        <w:rPr>
          <w:sz w:val="23"/>
        </w:rPr>
        <w:t>our</w:t>
      </w:r>
      <w:r>
        <w:rPr>
          <w:spacing w:val="-4"/>
          <w:sz w:val="23"/>
        </w:rPr>
        <w:t xml:space="preserve"> </w:t>
      </w:r>
      <w:r>
        <w:rPr>
          <w:sz w:val="23"/>
        </w:rPr>
        <w:t>understanding</w:t>
      </w:r>
      <w:r>
        <w:rPr>
          <w:spacing w:val="-5"/>
          <w:sz w:val="23"/>
        </w:rPr>
        <w:t xml:space="preserve"> </w:t>
      </w:r>
      <w:r>
        <w:rPr>
          <w:sz w:val="23"/>
        </w:rPr>
        <w:t>of</w:t>
      </w:r>
      <w:r>
        <w:rPr>
          <w:spacing w:val="-6"/>
          <w:sz w:val="23"/>
        </w:rPr>
        <w:t xml:space="preserve"> </w:t>
      </w:r>
      <w:r>
        <w:rPr>
          <w:sz w:val="23"/>
        </w:rPr>
        <w:t>both</w:t>
      </w:r>
      <w:r>
        <w:rPr>
          <w:spacing w:val="-7"/>
          <w:sz w:val="23"/>
        </w:rPr>
        <w:t xml:space="preserve"> </w:t>
      </w:r>
      <w:r>
        <w:rPr>
          <w:sz w:val="23"/>
        </w:rPr>
        <w:t>normal</w:t>
      </w:r>
      <w:r>
        <w:rPr>
          <w:spacing w:val="-5"/>
          <w:sz w:val="23"/>
        </w:rPr>
        <w:t xml:space="preserve"> </w:t>
      </w:r>
      <w:r>
        <w:rPr>
          <w:sz w:val="23"/>
        </w:rPr>
        <w:t>and</w:t>
      </w:r>
      <w:r>
        <w:rPr>
          <w:spacing w:val="-6"/>
          <w:sz w:val="23"/>
        </w:rPr>
        <w:t xml:space="preserve"> </w:t>
      </w:r>
      <w:r>
        <w:rPr>
          <w:sz w:val="23"/>
        </w:rPr>
        <w:t>abnormal</w:t>
      </w:r>
      <w:r>
        <w:rPr>
          <w:spacing w:val="-5"/>
          <w:sz w:val="23"/>
        </w:rPr>
        <w:t xml:space="preserve"> </w:t>
      </w:r>
      <w:r>
        <w:rPr>
          <w:sz w:val="23"/>
        </w:rPr>
        <w:t>brain</w:t>
      </w:r>
      <w:r>
        <w:rPr>
          <w:spacing w:val="-6"/>
          <w:sz w:val="23"/>
        </w:rPr>
        <w:t xml:space="preserve"> </w:t>
      </w:r>
      <w:r>
        <w:rPr>
          <w:sz w:val="23"/>
        </w:rPr>
        <w:t>functioning</w:t>
      </w:r>
      <w:r>
        <w:rPr>
          <w:spacing w:val="-5"/>
          <w:sz w:val="23"/>
        </w:rPr>
        <w:t xml:space="preserve"> </w:t>
      </w:r>
      <w:r>
        <w:rPr>
          <w:sz w:val="23"/>
        </w:rPr>
        <w:t xml:space="preserve">(1 </w:t>
      </w:r>
      <w:r>
        <w:rPr>
          <w:spacing w:val="-2"/>
          <w:sz w:val="23"/>
        </w:rPr>
        <w:t>award).</w:t>
      </w:r>
    </w:p>
    <w:p w14:paraId="53BE958D" w14:textId="77777777" w:rsidR="00960067" w:rsidRDefault="00000000">
      <w:pPr>
        <w:spacing w:before="269"/>
        <w:ind w:right="345"/>
        <w:jc w:val="both"/>
        <w:rPr>
          <w:sz w:val="24"/>
        </w:rPr>
      </w:pPr>
      <w:r>
        <w:rPr>
          <w:b/>
          <w:i/>
          <w:sz w:val="24"/>
        </w:rPr>
        <w:t>Golisano</w:t>
      </w:r>
      <w:r>
        <w:rPr>
          <w:b/>
          <w:i/>
          <w:spacing w:val="-14"/>
          <w:sz w:val="24"/>
        </w:rPr>
        <w:t xml:space="preserve"> </w:t>
      </w:r>
      <w:r>
        <w:rPr>
          <w:b/>
          <w:i/>
          <w:sz w:val="24"/>
        </w:rPr>
        <w:t>Intellectual</w:t>
      </w:r>
      <w:r>
        <w:rPr>
          <w:b/>
          <w:i/>
          <w:spacing w:val="-14"/>
          <w:sz w:val="24"/>
        </w:rPr>
        <w:t xml:space="preserve"> </w:t>
      </w:r>
      <w:r>
        <w:rPr>
          <w:b/>
          <w:i/>
          <w:sz w:val="24"/>
        </w:rPr>
        <w:t>and</w:t>
      </w:r>
      <w:r>
        <w:rPr>
          <w:b/>
          <w:i/>
          <w:spacing w:val="-13"/>
          <w:sz w:val="24"/>
        </w:rPr>
        <w:t xml:space="preserve"> </w:t>
      </w:r>
      <w:r>
        <w:rPr>
          <w:b/>
          <w:i/>
          <w:sz w:val="24"/>
        </w:rPr>
        <w:t>Developmental</w:t>
      </w:r>
      <w:r>
        <w:rPr>
          <w:b/>
          <w:i/>
          <w:spacing w:val="-14"/>
          <w:sz w:val="24"/>
        </w:rPr>
        <w:t xml:space="preserve"> </w:t>
      </w:r>
      <w:r>
        <w:rPr>
          <w:b/>
          <w:i/>
          <w:sz w:val="24"/>
        </w:rPr>
        <w:t>Disability</w:t>
      </w:r>
      <w:r>
        <w:rPr>
          <w:b/>
          <w:i/>
          <w:spacing w:val="-13"/>
          <w:sz w:val="24"/>
        </w:rPr>
        <w:t xml:space="preserve"> </w:t>
      </w:r>
      <w:r>
        <w:rPr>
          <w:b/>
          <w:i/>
          <w:sz w:val="24"/>
        </w:rPr>
        <w:t>Fund</w:t>
      </w:r>
      <w:r>
        <w:rPr>
          <w:b/>
          <w:i/>
          <w:spacing w:val="-14"/>
          <w:sz w:val="24"/>
        </w:rPr>
        <w:t xml:space="preserve"> </w:t>
      </w:r>
      <w:r>
        <w:t>supports</w:t>
      </w:r>
      <w:r>
        <w:rPr>
          <w:spacing w:val="-12"/>
        </w:rPr>
        <w:t xml:space="preserve"> </w:t>
      </w:r>
      <w:r>
        <w:rPr>
          <w:sz w:val="24"/>
        </w:rPr>
        <w:t>pilot</w:t>
      </w:r>
      <w:r>
        <w:rPr>
          <w:spacing w:val="-10"/>
          <w:sz w:val="24"/>
        </w:rPr>
        <w:t xml:space="preserve"> </w:t>
      </w:r>
      <w:r>
        <w:rPr>
          <w:sz w:val="24"/>
        </w:rPr>
        <w:t>and</w:t>
      </w:r>
      <w:r>
        <w:rPr>
          <w:spacing w:val="-10"/>
          <w:sz w:val="24"/>
        </w:rPr>
        <w:t xml:space="preserve"> </w:t>
      </w:r>
      <w:r>
        <w:rPr>
          <w:sz w:val="24"/>
        </w:rPr>
        <w:t>feasibility</w:t>
      </w:r>
      <w:r>
        <w:rPr>
          <w:spacing w:val="-14"/>
          <w:sz w:val="24"/>
        </w:rPr>
        <w:t xml:space="preserve"> </w:t>
      </w:r>
      <w:r>
        <w:rPr>
          <w:sz w:val="24"/>
        </w:rPr>
        <w:t>awards</w:t>
      </w:r>
      <w:r>
        <w:rPr>
          <w:spacing w:val="-13"/>
          <w:sz w:val="24"/>
        </w:rPr>
        <w:t xml:space="preserve"> </w:t>
      </w:r>
      <w:r>
        <w:rPr>
          <w:sz w:val="24"/>
        </w:rPr>
        <w:t>(up</w:t>
      </w:r>
      <w:r>
        <w:rPr>
          <w:spacing w:val="-14"/>
          <w:sz w:val="24"/>
        </w:rPr>
        <w:t xml:space="preserve"> </w:t>
      </w:r>
      <w:r>
        <w:rPr>
          <w:sz w:val="24"/>
        </w:rPr>
        <w:t>to</w:t>
      </w:r>
      <w:r>
        <w:rPr>
          <w:spacing w:val="-14"/>
          <w:sz w:val="24"/>
        </w:rPr>
        <w:t xml:space="preserve"> </w:t>
      </w:r>
      <w:r>
        <w:rPr>
          <w:sz w:val="24"/>
        </w:rPr>
        <w:t>$50,000</w:t>
      </w:r>
      <w:r>
        <w:rPr>
          <w:spacing w:val="-13"/>
          <w:sz w:val="24"/>
        </w:rPr>
        <w:t xml:space="preserve"> </w:t>
      </w:r>
      <w:r>
        <w:rPr>
          <w:sz w:val="24"/>
        </w:rPr>
        <w:t xml:space="preserve">per </w:t>
      </w:r>
      <w:r>
        <w:rPr>
          <w:spacing w:val="-4"/>
          <w:sz w:val="24"/>
        </w:rPr>
        <w:t>award)</w:t>
      </w:r>
      <w:r>
        <w:rPr>
          <w:spacing w:val="-10"/>
          <w:sz w:val="24"/>
        </w:rPr>
        <w:t xml:space="preserve"> </w:t>
      </w:r>
      <w:r>
        <w:rPr>
          <w:spacing w:val="-4"/>
          <w:sz w:val="24"/>
        </w:rPr>
        <w:t>for</w:t>
      </w:r>
      <w:r>
        <w:rPr>
          <w:spacing w:val="-10"/>
          <w:sz w:val="24"/>
        </w:rPr>
        <w:t xml:space="preserve"> </w:t>
      </w:r>
      <w:r>
        <w:rPr>
          <w:spacing w:val="-4"/>
          <w:sz w:val="24"/>
        </w:rPr>
        <w:t>clinical,</w:t>
      </w:r>
      <w:r>
        <w:rPr>
          <w:spacing w:val="-9"/>
          <w:sz w:val="24"/>
        </w:rPr>
        <w:t xml:space="preserve"> </w:t>
      </w:r>
      <w:r>
        <w:rPr>
          <w:spacing w:val="-4"/>
          <w:sz w:val="24"/>
        </w:rPr>
        <w:t>translational,</w:t>
      </w:r>
      <w:r>
        <w:rPr>
          <w:spacing w:val="4"/>
          <w:sz w:val="24"/>
        </w:rPr>
        <w:t xml:space="preserve"> </w:t>
      </w:r>
      <w:r>
        <w:rPr>
          <w:spacing w:val="-4"/>
          <w:sz w:val="24"/>
        </w:rPr>
        <w:t>community</w:t>
      </w:r>
      <w:r>
        <w:rPr>
          <w:spacing w:val="-6"/>
          <w:sz w:val="24"/>
        </w:rPr>
        <w:t xml:space="preserve"> </w:t>
      </w:r>
      <w:r>
        <w:rPr>
          <w:spacing w:val="-4"/>
          <w:sz w:val="24"/>
        </w:rPr>
        <w:t>and basic science projects</w:t>
      </w:r>
      <w:r>
        <w:rPr>
          <w:spacing w:val="-7"/>
          <w:sz w:val="24"/>
        </w:rPr>
        <w:t xml:space="preserve"> </w:t>
      </w:r>
      <w:r>
        <w:rPr>
          <w:spacing w:val="-4"/>
          <w:sz w:val="24"/>
        </w:rPr>
        <w:t>that advance</w:t>
      </w:r>
      <w:r>
        <w:rPr>
          <w:spacing w:val="11"/>
          <w:sz w:val="24"/>
        </w:rPr>
        <w:t xml:space="preserve"> </w:t>
      </w:r>
      <w:r>
        <w:rPr>
          <w:spacing w:val="-4"/>
          <w:sz w:val="24"/>
        </w:rPr>
        <w:t>our</w:t>
      </w:r>
      <w:r>
        <w:rPr>
          <w:sz w:val="24"/>
        </w:rPr>
        <w:t xml:space="preserve"> </w:t>
      </w:r>
      <w:r>
        <w:rPr>
          <w:spacing w:val="-4"/>
          <w:sz w:val="24"/>
        </w:rPr>
        <w:t>understanding</w:t>
      </w:r>
      <w:r>
        <w:rPr>
          <w:spacing w:val="14"/>
          <w:sz w:val="24"/>
        </w:rPr>
        <w:t xml:space="preserve"> </w:t>
      </w:r>
      <w:r>
        <w:rPr>
          <w:spacing w:val="-4"/>
          <w:sz w:val="24"/>
        </w:rPr>
        <w:t>of</w:t>
      </w:r>
      <w:r>
        <w:rPr>
          <w:sz w:val="24"/>
        </w:rPr>
        <w:t xml:space="preserve"> </w:t>
      </w:r>
      <w:r>
        <w:rPr>
          <w:spacing w:val="-4"/>
          <w:sz w:val="23"/>
        </w:rPr>
        <w:t xml:space="preserve">research </w:t>
      </w:r>
      <w:r>
        <w:rPr>
          <w:sz w:val="23"/>
        </w:rPr>
        <w:t xml:space="preserve">on Intellectual and Developmental Disability Disorders. </w:t>
      </w:r>
      <w:r>
        <w:rPr>
          <w:sz w:val="24"/>
        </w:rPr>
        <w:t xml:space="preserve">(up to 2 awards </w:t>
      </w:r>
      <w:proofErr w:type="gramStart"/>
      <w:r>
        <w:rPr>
          <w:sz w:val="24"/>
        </w:rPr>
        <w:t>available</w:t>
      </w:r>
      <w:proofErr w:type="gramEnd"/>
      <w:r>
        <w:rPr>
          <w:sz w:val="24"/>
        </w:rPr>
        <w:t>).</w:t>
      </w:r>
    </w:p>
    <w:p w14:paraId="517C1B9D" w14:textId="77777777" w:rsidR="00960067" w:rsidRDefault="00960067">
      <w:pPr>
        <w:pStyle w:val="BodyText"/>
      </w:pPr>
    </w:p>
    <w:p w14:paraId="213C2443" w14:textId="77777777" w:rsidR="00960067" w:rsidRDefault="00960067">
      <w:pPr>
        <w:pStyle w:val="BodyText"/>
        <w:spacing w:before="4"/>
      </w:pPr>
    </w:p>
    <w:p w14:paraId="1B47EA18" w14:textId="77777777" w:rsidR="00960067" w:rsidRDefault="00000000">
      <w:pPr>
        <w:pStyle w:val="Heading2"/>
        <w:spacing w:before="0"/>
        <w:ind w:left="0"/>
        <w:jc w:val="both"/>
      </w:pPr>
      <w:r>
        <w:rPr>
          <w:color w:val="4F7CAA"/>
        </w:rPr>
        <w:t>Schmitt</w:t>
      </w:r>
      <w:r>
        <w:rPr>
          <w:color w:val="4F7CAA"/>
          <w:spacing w:val="-11"/>
        </w:rPr>
        <w:t xml:space="preserve"> </w:t>
      </w:r>
      <w:r>
        <w:rPr>
          <w:color w:val="4F7CAA"/>
        </w:rPr>
        <w:t>Program</w:t>
      </w:r>
      <w:r>
        <w:rPr>
          <w:color w:val="4F7CAA"/>
          <w:spacing w:val="-15"/>
        </w:rPr>
        <w:t xml:space="preserve"> </w:t>
      </w:r>
      <w:r>
        <w:rPr>
          <w:color w:val="4F7CAA"/>
        </w:rPr>
        <w:t>in</w:t>
      </w:r>
      <w:r>
        <w:rPr>
          <w:color w:val="4F7CAA"/>
          <w:spacing w:val="-14"/>
        </w:rPr>
        <w:t xml:space="preserve"> </w:t>
      </w:r>
      <w:r>
        <w:rPr>
          <w:color w:val="4F7CAA"/>
        </w:rPr>
        <w:t>Integrative</w:t>
      </w:r>
      <w:r>
        <w:rPr>
          <w:color w:val="4F7CAA"/>
          <w:spacing w:val="-12"/>
        </w:rPr>
        <w:t xml:space="preserve"> </w:t>
      </w:r>
      <w:r>
        <w:rPr>
          <w:color w:val="4F7CAA"/>
        </w:rPr>
        <w:t>Neuroscience</w:t>
      </w:r>
      <w:r>
        <w:rPr>
          <w:color w:val="4F7CAA"/>
          <w:spacing w:val="-10"/>
        </w:rPr>
        <w:t xml:space="preserve"> </w:t>
      </w:r>
      <w:r>
        <w:rPr>
          <w:color w:val="4F7CAA"/>
          <w:spacing w:val="-2"/>
        </w:rPr>
        <w:t>(SPIN)</w:t>
      </w:r>
    </w:p>
    <w:p w14:paraId="30EC66B3" w14:textId="77777777" w:rsidR="00960067" w:rsidRDefault="00000000">
      <w:pPr>
        <w:pStyle w:val="BodyText"/>
        <w:spacing w:before="217"/>
        <w:ind w:right="346"/>
        <w:jc w:val="both"/>
      </w:pPr>
      <w:r>
        <w:t>The</w:t>
      </w:r>
      <w:r>
        <w:rPr>
          <w:spacing w:val="-6"/>
        </w:rPr>
        <w:t xml:space="preserve"> </w:t>
      </w:r>
      <w:r>
        <w:t>awarded</w:t>
      </w:r>
      <w:r>
        <w:rPr>
          <w:spacing w:val="-8"/>
        </w:rPr>
        <w:t xml:space="preserve"> </w:t>
      </w:r>
      <w:r>
        <w:t>funds</w:t>
      </w:r>
      <w:r>
        <w:rPr>
          <w:spacing w:val="-9"/>
        </w:rPr>
        <w:t xml:space="preserve"> </w:t>
      </w:r>
      <w:r>
        <w:t>are</w:t>
      </w:r>
      <w:r>
        <w:rPr>
          <w:spacing w:val="-7"/>
        </w:rPr>
        <w:t xml:space="preserve"> </w:t>
      </w:r>
      <w:r>
        <w:t>intended</w:t>
      </w:r>
      <w:r>
        <w:rPr>
          <w:spacing w:val="-7"/>
        </w:rPr>
        <w:t xml:space="preserve"> </w:t>
      </w:r>
      <w:r>
        <w:t>to</w:t>
      </w:r>
      <w:r>
        <w:rPr>
          <w:spacing w:val="-7"/>
        </w:rPr>
        <w:t xml:space="preserve"> </w:t>
      </w:r>
      <w:r>
        <w:t>enable</w:t>
      </w:r>
      <w:r>
        <w:rPr>
          <w:spacing w:val="-9"/>
        </w:rPr>
        <w:t xml:space="preserve"> </w:t>
      </w:r>
      <w:r>
        <w:t>both</w:t>
      </w:r>
      <w:r>
        <w:rPr>
          <w:spacing w:val="-11"/>
        </w:rPr>
        <w:t xml:space="preserve"> </w:t>
      </w:r>
      <w:r>
        <w:t>new</w:t>
      </w:r>
      <w:r>
        <w:rPr>
          <w:spacing w:val="-7"/>
        </w:rPr>
        <w:t xml:space="preserve"> </w:t>
      </w:r>
      <w:r>
        <w:t>and</w:t>
      </w:r>
      <w:r>
        <w:rPr>
          <w:spacing w:val="-6"/>
        </w:rPr>
        <w:t xml:space="preserve"> </w:t>
      </w:r>
      <w:r>
        <w:t>established</w:t>
      </w:r>
      <w:r>
        <w:rPr>
          <w:spacing w:val="-7"/>
        </w:rPr>
        <w:t xml:space="preserve"> </w:t>
      </w:r>
      <w:r>
        <w:t>investigators</w:t>
      </w:r>
      <w:r>
        <w:rPr>
          <w:spacing w:val="-11"/>
        </w:rPr>
        <w:t xml:space="preserve"> </w:t>
      </w:r>
      <w:r>
        <w:t>to</w:t>
      </w:r>
      <w:r>
        <w:rPr>
          <w:spacing w:val="-7"/>
        </w:rPr>
        <w:t xml:space="preserve"> </w:t>
      </w:r>
      <w:r>
        <w:t>generate</w:t>
      </w:r>
      <w:r>
        <w:rPr>
          <w:spacing w:val="-10"/>
        </w:rPr>
        <w:t xml:space="preserve"> </w:t>
      </w:r>
      <w:r>
        <w:t>preliminary</w:t>
      </w:r>
      <w:r>
        <w:rPr>
          <w:spacing w:val="-9"/>
        </w:rPr>
        <w:t xml:space="preserve"> </w:t>
      </w:r>
      <w:r>
        <w:t>data that</w:t>
      </w:r>
      <w:r>
        <w:rPr>
          <w:spacing w:val="-10"/>
        </w:rPr>
        <w:t xml:space="preserve"> </w:t>
      </w:r>
      <w:r>
        <w:t>will</w:t>
      </w:r>
      <w:r>
        <w:rPr>
          <w:spacing w:val="-12"/>
        </w:rPr>
        <w:t xml:space="preserve"> </w:t>
      </w:r>
      <w:r>
        <w:t>lead</w:t>
      </w:r>
      <w:r>
        <w:rPr>
          <w:spacing w:val="-11"/>
        </w:rPr>
        <w:t xml:space="preserve"> </w:t>
      </w:r>
      <w:r>
        <w:t>to</w:t>
      </w:r>
      <w:r>
        <w:rPr>
          <w:spacing w:val="-11"/>
        </w:rPr>
        <w:t xml:space="preserve"> </w:t>
      </w:r>
      <w:r>
        <w:t>competitive</w:t>
      </w:r>
      <w:r>
        <w:rPr>
          <w:spacing w:val="-11"/>
        </w:rPr>
        <w:t xml:space="preserve"> </w:t>
      </w:r>
      <w:r>
        <w:t>applications</w:t>
      </w:r>
      <w:r>
        <w:rPr>
          <w:spacing w:val="-13"/>
        </w:rPr>
        <w:t xml:space="preserve"> </w:t>
      </w:r>
      <w:r>
        <w:t>for</w:t>
      </w:r>
      <w:r>
        <w:rPr>
          <w:spacing w:val="-11"/>
        </w:rPr>
        <w:t xml:space="preserve"> </w:t>
      </w:r>
      <w:r>
        <w:t>extramural</w:t>
      </w:r>
      <w:r>
        <w:rPr>
          <w:spacing w:val="-11"/>
        </w:rPr>
        <w:t xml:space="preserve"> </w:t>
      </w:r>
      <w:r>
        <w:t>funding.</w:t>
      </w:r>
      <w:r>
        <w:rPr>
          <w:spacing w:val="-12"/>
        </w:rPr>
        <w:t xml:space="preserve"> </w:t>
      </w:r>
      <w:r>
        <w:t>The</w:t>
      </w:r>
      <w:r>
        <w:rPr>
          <w:spacing w:val="-12"/>
        </w:rPr>
        <w:t xml:space="preserve"> </w:t>
      </w:r>
      <w:r>
        <w:t>SPIN</w:t>
      </w:r>
      <w:r>
        <w:rPr>
          <w:spacing w:val="-13"/>
        </w:rPr>
        <w:t xml:space="preserve"> </w:t>
      </w:r>
      <w:r>
        <w:t>program</w:t>
      </w:r>
      <w:r>
        <w:rPr>
          <w:spacing w:val="-11"/>
        </w:rPr>
        <w:t xml:space="preserve"> </w:t>
      </w:r>
      <w:r>
        <w:t>encourages</w:t>
      </w:r>
      <w:r>
        <w:rPr>
          <w:spacing w:val="-10"/>
        </w:rPr>
        <w:t xml:space="preserve"> </w:t>
      </w:r>
      <w:r>
        <w:t>interdisciplinary collaborative approaches to novel research questions that leverage skillsets and techniques across research laboratories and traditional institutional boundaries.</w:t>
      </w:r>
      <w:r>
        <w:rPr>
          <w:spacing w:val="40"/>
        </w:rPr>
        <w:t xml:space="preserve"> </w:t>
      </w:r>
      <w:r>
        <w:t xml:space="preserve">However, individual investigator applications will also be considered. In 2025, SPIN will accomplish its goals through the support of new research projects in the </w:t>
      </w:r>
      <w:proofErr w:type="gramStart"/>
      <w:r>
        <w:t>neurosciences</w:t>
      </w:r>
      <w:proofErr w:type="gramEnd"/>
      <w:r>
        <w:t xml:space="preserve"> and </w:t>
      </w:r>
      <w:proofErr w:type="spellStart"/>
      <w:r>
        <w:t>neuromedicine</w:t>
      </w:r>
      <w:proofErr w:type="spellEnd"/>
      <w:r>
        <w:t xml:space="preserve"> broadly defined, from cognitive and systems to cellular and molecular approaches.</w:t>
      </w:r>
      <w:r>
        <w:rPr>
          <w:spacing w:val="40"/>
        </w:rPr>
        <w:t xml:space="preserve"> </w:t>
      </w:r>
      <w:r>
        <w:t>Exciting proposals from any branch of neuroscience will be given full consideration. The SPIN program,</w:t>
      </w:r>
      <w:r>
        <w:rPr>
          <w:spacing w:val="-14"/>
        </w:rPr>
        <w:t xml:space="preserve"> </w:t>
      </w:r>
      <w:r>
        <w:t>which</w:t>
      </w:r>
      <w:r>
        <w:rPr>
          <w:spacing w:val="-14"/>
        </w:rPr>
        <w:t xml:space="preserve"> </w:t>
      </w:r>
      <w:r>
        <w:t>has</w:t>
      </w:r>
      <w:r>
        <w:rPr>
          <w:spacing w:val="-13"/>
        </w:rPr>
        <w:t xml:space="preserve"> </w:t>
      </w:r>
      <w:r>
        <w:t>consistently</w:t>
      </w:r>
      <w:r>
        <w:rPr>
          <w:spacing w:val="-14"/>
        </w:rPr>
        <w:t xml:space="preserve"> </w:t>
      </w:r>
      <w:r>
        <w:t>supported</w:t>
      </w:r>
      <w:r>
        <w:rPr>
          <w:spacing w:val="-13"/>
        </w:rPr>
        <w:t xml:space="preserve"> </w:t>
      </w:r>
      <w:r>
        <w:t>innovative</w:t>
      </w:r>
      <w:r>
        <w:rPr>
          <w:spacing w:val="-14"/>
        </w:rPr>
        <w:t xml:space="preserve"> </w:t>
      </w:r>
      <w:r>
        <w:t>brain</w:t>
      </w:r>
      <w:r>
        <w:rPr>
          <w:spacing w:val="-13"/>
        </w:rPr>
        <w:t xml:space="preserve"> </w:t>
      </w:r>
      <w:r>
        <w:t>research</w:t>
      </w:r>
      <w:r>
        <w:rPr>
          <w:spacing w:val="-14"/>
        </w:rPr>
        <w:t xml:space="preserve"> </w:t>
      </w:r>
      <w:r>
        <w:t>at</w:t>
      </w:r>
      <w:r>
        <w:rPr>
          <w:spacing w:val="-13"/>
        </w:rPr>
        <w:t xml:space="preserve"> </w:t>
      </w:r>
      <w:r>
        <w:t>the</w:t>
      </w:r>
      <w:r>
        <w:rPr>
          <w:spacing w:val="-14"/>
        </w:rPr>
        <w:t xml:space="preserve"> </w:t>
      </w:r>
      <w:r>
        <w:t>University</w:t>
      </w:r>
      <w:r>
        <w:rPr>
          <w:spacing w:val="-13"/>
        </w:rPr>
        <w:t xml:space="preserve"> </w:t>
      </w:r>
      <w:r>
        <w:t>of</w:t>
      </w:r>
      <w:r>
        <w:rPr>
          <w:spacing w:val="-11"/>
        </w:rPr>
        <w:t xml:space="preserve"> </w:t>
      </w:r>
      <w:r>
        <w:t>Rochester</w:t>
      </w:r>
      <w:r>
        <w:rPr>
          <w:spacing w:val="-13"/>
        </w:rPr>
        <w:t xml:space="preserve"> </w:t>
      </w:r>
      <w:r>
        <w:t>for</w:t>
      </w:r>
      <w:r>
        <w:rPr>
          <w:spacing w:val="-11"/>
        </w:rPr>
        <w:t xml:space="preserve"> </w:t>
      </w:r>
      <w:r>
        <w:t>35</w:t>
      </w:r>
      <w:r>
        <w:rPr>
          <w:spacing w:val="-11"/>
        </w:rPr>
        <w:t xml:space="preserve"> </w:t>
      </w:r>
      <w:r>
        <w:t xml:space="preserve">years, is supported by the </w:t>
      </w:r>
      <w:hyperlink r:id="rId5">
        <w:r>
          <w:rPr>
            <w:color w:val="005FA9"/>
          </w:rPr>
          <w:t>Killian J. and Caroline F. Schmitt Foundation</w:t>
        </w:r>
      </w:hyperlink>
      <w:r>
        <w:t>.</w:t>
      </w:r>
    </w:p>
    <w:p w14:paraId="782C9B8B" w14:textId="77777777" w:rsidR="00960067" w:rsidRDefault="00960067">
      <w:pPr>
        <w:pStyle w:val="BodyText"/>
        <w:jc w:val="both"/>
        <w:sectPr w:rsidR="00960067">
          <w:type w:val="continuous"/>
          <w:pgSz w:w="12240" w:h="15840"/>
          <w:pgMar w:top="1260" w:right="360" w:bottom="280" w:left="720" w:header="720" w:footer="720" w:gutter="0"/>
          <w:cols w:space="720"/>
        </w:sectPr>
      </w:pPr>
    </w:p>
    <w:p w14:paraId="62581E60" w14:textId="77777777" w:rsidR="00960067" w:rsidRDefault="00000000">
      <w:pPr>
        <w:pStyle w:val="Heading2"/>
        <w:spacing w:before="21"/>
        <w:ind w:left="0"/>
      </w:pPr>
      <w:r>
        <w:rPr>
          <w:color w:val="4F81BB"/>
        </w:rPr>
        <w:lastRenderedPageBreak/>
        <w:t>Ernest</w:t>
      </w:r>
      <w:r>
        <w:rPr>
          <w:color w:val="4F81BB"/>
          <w:spacing w:val="-13"/>
        </w:rPr>
        <w:t xml:space="preserve"> </w:t>
      </w:r>
      <w:r>
        <w:rPr>
          <w:color w:val="4F81BB"/>
        </w:rPr>
        <w:t>J.</w:t>
      </w:r>
      <w:r>
        <w:rPr>
          <w:color w:val="4F81BB"/>
          <w:spacing w:val="-13"/>
        </w:rPr>
        <w:t xml:space="preserve"> </w:t>
      </w:r>
      <w:r>
        <w:rPr>
          <w:color w:val="4F81BB"/>
        </w:rPr>
        <w:t>Del</w:t>
      </w:r>
      <w:r>
        <w:rPr>
          <w:color w:val="4F81BB"/>
          <w:spacing w:val="-9"/>
        </w:rPr>
        <w:t xml:space="preserve"> </w:t>
      </w:r>
      <w:r>
        <w:rPr>
          <w:color w:val="4F81BB"/>
        </w:rPr>
        <w:t>Monte</w:t>
      </w:r>
      <w:r>
        <w:rPr>
          <w:color w:val="4F81BB"/>
          <w:spacing w:val="-10"/>
        </w:rPr>
        <w:t xml:space="preserve"> </w:t>
      </w:r>
      <w:r>
        <w:rPr>
          <w:color w:val="4F81BB"/>
        </w:rPr>
        <w:t>Institute</w:t>
      </w:r>
      <w:r>
        <w:rPr>
          <w:color w:val="4F81BB"/>
          <w:spacing w:val="-10"/>
        </w:rPr>
        <w:t xml:space="preserve"> </w:t>
      </w:r>
      <w:r>
        <w:rPr>
          <w:color w:val="4F81BB"/>
        </w:rPr>
        <w:t>for</w:t>
      </w:r>
      <w:r>
        <w:rPr>
          <w:color w:val="4F81BB"/>
          <w:spacing w:val="-7"/>
        </w:rPr>
        <w:t xml:space="preserve"> </w:t>
      </w:r>
      <w:r>
        <w:rPr>
          <w:color w:val="4F81BB"/>
        </w:rPr>
        <w:t>Neuroscience</w:t>
      </w:r>
      <w:r>
        <w:rPr>
          <w:color w:val="4F81BB"/>
          <w:spacing w:val="-8"/>
        </w:rPr>
        <w:t xml:space="preserve"> </w:t>
      </w:r>
      <w:r>
        <w:rPr>
          <w:color w:val="4F81BB"/>
        </w:rPr>
        <w:t>Research</w:t>
      </w:r>
      <w:r>
        <w:rPr>
          <w:color w:val="4F81BB"/>
          <w:spacing w:val="-10"/>
        </w:rPr>
        <w:t xml:space="preserve"> </w:t>
      </w:r>
      <w:r>
        <w:rPr>
          <w:color w:val="4F81BB"/>
        </w:rPr>
        <w:t>Pilot</w:t>
      </w:r>
      <w:r>
        <w:rPr>
          <w:color w:val="4F81BB"/>
          <w:spacing w:val="-9"/>
        </w:rPr>
        <w:t xml:space="preserve"> </w:t>
      </w:r>
      <w:r>
        <w:rPr>
          <w:color w:val="4F81BB"/>
        </w:rPr>
        <w:t>and</w:t>
      </w:r>
      <w:r>
        <w:rPr>
          <w:color w:val="4F81BB"/>
          <w:spacing w:val="-10"/>
        </w:rPr>
        <w:t xml:space="preserve"> </w:t>
      </w:r>
      <w:r>
        <w:rPr>
          <w:color w:val="4F81BB"/>
        </w:rPr>
        <w:t>Feasibility</w:t>
      </w:r>
      <w:r>
        <w:rPr>
          <w:color w:val="4F81BB"/>
          <w:spacing w:val="-10"/>
        </w:rPr>
        <w:t xml:space="preserve"> </w:t>
      </w:r>
      <w:r>
        <w:rPr>
          <w:color w:val="4F81BB"/>
          <w:spacing w:val="-2"/>
        </w:rPr>
        <w:t>Program</w:t>
      </w:r>
    </w:p>
    <w:p w14:paraId="699244E1" w14:textId="77777777" w:rsidR="00960067" w:rsidRDefault="00000000">
      <w:pPr>
        <w:pStyle w:val="BodyText"/>
        <w:spacing w:before="291"/>
        <w:ind w:right="344"/>
        <w:jc w:val="both"/>
      </w:pPr>
      <w:r>
        <w:t>The</w:t>
      </w:r>
      <w:r>
        <w:rPr>
          <w:spacing w:val="-6"/>
        </w:rPr>
        <w:t xml:space="preserve"> </w:t>
      </w:r>
      <w:r>
        <w:t>awarded</w:t>
      </w:r>
      <w:r>
        <w:rPr>
          <w:spacing w:val="-8"/>
        </w:rPr>
        <w:t xml:space="preserve"> </w:t>
      </w:r>
      <w:r>
        <w:t>funds</w:t>
      </w:r>
      <w:r>
        <w:rPr>
          <w:spacing w:val="-9"/>
        </w:rPr>
        <w:t xml:space="preserve"> </w:t>
      </w:r>
      <w:r>
        <w:t>are</w:t>
      </w:r>
      <w:r>
        <w:rPr>
          <w:spacing w:val="-7"/>
        </w:rPr>
        <w:t xml:space="preserve"> </w:t>
      </w:r>
      <w:r>
        <w:t>intended</w:t>
      </w:r>
      <w:r>
        <w:rPr>
          <w:spacing w:val="-7"/>
        </w:rPr>
        <w:t xml:space="preserve"> </w:t>
      </w:r>
      <w:r>
        <w:t>to</w:t>
      </w:r>
      <w:r>
        <w:rPr>
          <w:spacing w:val="-7"/>
        </w:rPr>
        <w:t xml:space="preserve"> </w:t>
      </w:r>
      <w:r>
        <w:t>enable</w:t>
      </w:r>
      <w:r>
        <w:rPr>
          <w:spacing w:val="-6"/>
        </w:rPr>
        <w:t xml:space="preserve"> </w:t>
      </w:r>
      <w:r>
        <w:t>both</w:t>
      </w:r>
      <w:r>
        <w:rPr>
          <w:spacing w:val="-11"/>
        </w:rPr>
        <w:t xml:space="preserve"> </w:t>
      </w:r>
      <w:r>
        <w:t>new</w:t>
      </w:r>
      <w:r>
        <w:rPr>
          <w:spacing w:val="-7"/>
        </w:rPr>
        <w:t xml:space="preserve"> </w:t>
      </w:r>
      <w:r>
        <w:t>and</w:t>
      </w:r>
      <w:r>
        <w:rPr>
          <w:spacing w:val="-6"/>
        </w:rPr>
        <w:t xml:space="preserve"> </w:t>
      </w:r>
      <w:r>
        <w:t>established</w:t>
      </w:r>
      <w:r>
        <w:rPr>
          <w:spacing w:val="-5"/>
        </w:rPr>
        <w:t xml:space="preserve"> </w:t>
      </w:r>
      <w:r>
        <w:t>investigators</w:t>
      </w:r>
      <w:r>
        <w:rPr>
          <w:spacing w:val="-11"/>
        </w:rPr>
        <w:t xml:space="preserve"> </w:t>
      </w:r>
      <w:r>
        <w:t>to</w:t>
      </w:r>
      <w:r>
        <w:rPr>
          <w:spacing w:val="-7"/>
        </w:rPr>
        <w:t xml:space="preserve"> </w:t>
      </w:r>
      <w:r>
        <w:t>generate</w:t>
      </w:r>
      <w:r>
        <w:rPr>
          <w:spacing w:val="-10"/>
        </w:rPr>
        <w:t xml:space="preserve"> </w:t>
      </w:r>
      <w:r>
        <w:t>preliminary</w:t>
      </w:r>
      <w:r>
        <w:rPr>
          <w:spacing w:val="-9"/>
        </w:rPr>
        <w:t xml:space="preserve"> </w:t>
      </w:r>
      <w:r>
        <w:t>data that will lead to competitive applications for extramural funding. This program encourages interdisciplinary collaborative approaches to novel research questions that leverage skillsets and techniques across research laboratories and traditional institutional boundaries.</w:t>
      </w:r>
      <w:r>
        <w:rPr>
          <w:spacing w:val="40"/>
        </w:rPr>
        <w:t xml:space="preserve"> </w:t>
      </w:r>
      <w:r>
        <w:t>Exciting proposals from any branch of neuroscience will be given full consideration.</w:t>
      </w:r>
    </w:p>
    <w:p w14:paraId="2B695D2E" w14:textId="77777777" w:rsidR="00960067" w:rsidRDefault="00960067">
      <w:pPr>
        <w:pStyle w:val="BodyText"/>
        <w:spacing w:before="246"/>
      </w:pPr>
    </w:p>
    <w:p w14:paraId="042887B4" w14:textId="77777777" w:rsidR="00960067" w:rsidRDefault="00000000">
      <w:pPr>
        <w:pStyle w:val="Heading2"/>
      </w:pPr>
      <w:r>
        <w:rPr>
          <w:color w:val="4F81BA"/>
        </w:rPr>
        <w:t>The</w:t>
      </w:r>
      <w:r>
        <w:rPr>
          <w:color w:val="4F81BA"/>
          <w:spacing w:val="-8"/>
        </w:rPr>
        <w:t xml:space="preserve"> </w:t>
      </w:r>
      <w:r>
        <w:rPr>
          <w:color w:val="4F81BA"/>
        </w:rPr>
        <w:t>Harry</w:t>
      </w:r>
      <w:r>
        <w:rPr>
          <w:color w:val="4F81BA"/>
          <w:spacing w:val="-6"/>
        </w:rPr>
        <w:t xml:space="preserve"> </w:t>
      </w:r>
      <w:r>
        <w:rPr>
          <w:color w:val="4F81BA"/>
        </w:rPr>
        <w:t>T.</w:t>
      </w:r>
      <w:r>
        <w:rPr>
          <w:color w:val="4F81BA"/>
          <w:spacing w:val="-6"/>
        </w:rPr>
        <w:t xml:space="preserve"> </w:t>
      </w:r>
      <w:r>
        <w:rPr>
          <w:color w:val="4F81BA"/>
        </w:rPr>
        <w:t>Mangurian</w:t>
      </w:r>
      <w:r>
        <w:rPr>
          <w:color w:val="4F81BA"/>
          <w:spacing w:val="-4"/>
        </w:rPr>
        <w:t xml:space="preserve"> </w:t>
      </w:r>
      <w:r>
        <w:rPr>
          <w:color w:val="4F81BA"/>
        </w:rPr>
        <w:t>Jr.</w:t>
      </w:r>
      <w:r>
        <w:rPr>
          <w:color w:val="4F81BA"/>
          <w:spacing w:val="-6"/>
        </w:rPr>
        <w:t xml:space="preserve"> </w:t>
      </w:r>
      <w:r>
        <w:rPr>
          <w:color w:val="4F81BA"/>
        </w:rPr>
        <w:t>Foundation</w:t>
      </w:r>
      <w:r>
        <w:rPr>
          <w:color w:val="4F81BA"/>
          <w:spacing w:val="-4"/>
        </w:rPr>
        <w:t xml:space="preserve"> </w:t>
      </w:r>
      <w:r>
        <w:rPr>
          <w:color w:val="4F81BA"/>
        </w:rPr>
        <w:t>Autism</w:t>
      </w:r>
      <w:r>
        <w:rPr>
          <w:color w:val="4F81BA"/>
          <w:spacing w:val="-4"/>
        </w:rPr>
        <w:t xml:space="preserve"> </w:t>
      </w:r>
      <w:r>
        <w:rPr>
          <w:color w:val="4F81BA"/>
        </w:rPr>
        <w:t>Research</w:t>
      </w:r>
      <w:r>
        <w:rPr>
          <w:color w:val="4F81BA"/>
          <w:spacing w:val="-4"/>
        </w:rPr>
        <w:t xml:space="preserve"> </w:t>
      </w:r>
      <w:r>
        <w:rPr>
          <w:color w:val="4F81BA"/>
        </w:rPr>
        <w:t>Pilot</w:t>
      </w:r>
      <w:r>
        <w:rPr>
          <w:color w:val="4F81BA"/>
          <w:spacing w:val="-7"/>
        </w:rPr>
        <w:t xml:space="preserve"> </w:t>
      </w:r>
      <w:r>
        <w:rPr>
          <w:color w:val="4F81BA"/>
        </w:rPr>
        <w:t>and</w:t>
      </w:r>
      <w:r>
        <w:rPr>
          <w:color w:val="4F81BA"/>
          <w:spacing w:val="-4"/>
        </w:rPr>
        <w:t xml:space="preserve"> </w:t>
      </w:r>
      <w:r>
        <w:rPr>
          <w:color w:val="4F81BA"/>
        </w:rPr>
        <w:t>Feasibility</w:t>
      </w:r>
      <w:r>
        <w:rPr>
          <w:color w:val="4F81BA"/>
          <w:spacing w:val="-6"/>
        </w:rPr>
        <w:t xml:space="preserve"> </w:t>
      </w:r>
      <w:r>
        <w:rPr>
          <w:color w:val="4F81BA"/>
        </w:rPr>
        <w:t>Program</w:t>
      </w:r>
      <w:r>
        <w:rPr>
          <w:color w:val="4F81BA"/>
          <w:spacing w:val="-5"/>
        </w:rPr>
        <w:t xml:space="preserve"> </w:t>
      </w:r>
      <w:r>
        <w:rPr>
          <w:color w:val="4F81BA"/>
          <w:spacing w:val="-4"/>
        </w:rPr>
        <w:t>(MF)</w:t>
      </w:r>
    </w:p>
    <w:p w14:paraId="21EABDA3" w14:textId="77777777" w:rsidR="00960067" w:rsidRDefault="00000000">
      <w:pPr>
        <w:spacing w:before="340"/>
        <w:ind w:left="40" w:right="259"/>
        <w:rPr>
          <w:sz w:val="23"/>
        </w:rPr>
      </w:pPr>
      <w:r>
        <w:rPr>
          <w:sz w:val="23"/>
        </w:rPr>
        <w:t>The Del Monte Institute for</w:t>
      </w:r>
      <w:r>
        <w:rPr>
          <w:spacing w:val="-1"/>
          <w:sz w:val="23"/>
        </w:rPr>
        <w:t xml:space="preserve"> </w:t>
      </w:r>
      <w:r>
        <w:rPr>
          <w:sz w:val="23"/>
        </w:rPr>
        <w:t>Neuroscience</w:t>
      </w:r>
      <w:r>
        <w:rPr>
          <w:spacing w:val="-2"/>
          <w:sz w:val="23"/>
        </w:rPr>
        <w:t xml:space="preserve"> </w:t>
      </w:r>
      <w:r>
        <w:rPr>
          <w:sz w:val="23"/>
        </w:rPr>
        <w:t>is pleased</w:t>
      </w:r>
      <w:r>
        <w:rPr>
          <w:spacing w:val="-1"/>
          <w:sz w:val="23"/>
        </w:rPr>
        <w:t xml:space="preserve"> </w:t>
      </w:r>
      <w:r>
        <w:rPr>
          <w:sz w:val="23"/>
        </w:rPr>
        <w:t xml:space="preserve">to continue the </w:t>
      </w:r>
      <w:r>
        <w:rPr>
          <w:b/>
          <w:i/>
          <w:sz w:val="23"/>
        </w:rPr>
        <w:t>Autism</w:t>
      </w:r>
      <w:r>
        <w:rPr>
          <w:b/>
          <w:i/>
          <w:spacing w:val="-2"/>
          <w:sz w:val="23"/>
        </w:rPr>
        <w:t xml:space="preserve"> </w:t>
      </w:r>
      <w:r>
        <w:rPr>
          <w:b/>
          <w:i/>
          <w:sz w:val="23"/>
        </w:rPr>
        <w:t>Research Pilot</w:t>
      </w:r>
      <w:r>
        <w:rPr>
          <w:b/>
          <w:i/>
          <w:spacing w:val="-1"/>
          <w:sz w:val="23"/>
        </w:rPr>
        <w:t xml:space="preserve"> </w:t>
      </w:r>
      <w:r>
        <w:rPr>
          <w:b/>
          <w:i/>
          <w:sz w:val="23"/>
        </w:rPr>
        <w:t xml:space="preserve">and Feasibility Program </w:t>
      </w:r>
      <w:r>
        <w:rPr>
          <w:sz w:val="23"/>
        </w:rPr>
        <w:t>for new and established investigators. This Request for Applications (RFA) is intended to provide funding for investigators conducting bold, creative and rigorous research into the underlying neurobiology, causes and treatment</w:t>
      </w:r>
      <w:r>
        <w:rPr>
          <w:spacing w:val="-3"/>
          <w:sz w:val="23"/>
        </w:rPr>
        <w:t xml:space="preserve"> </w:t>
      </w:r>
      <w:r>
        <w:rPr>
          <w:sz w:val="23"/>
        </w:rPr>
        <w:t>of</w:t>
      </w:r>
      <w:r>
        <w:rPr>
          <w:spacing w:val="-2"/>
          <w:sz w:val="23"/>
        </w:rPr>
        <w:t xml:space="preserve"> </w:t>
      </w:r>
      <w:r>
        <w:rPr>
          <w:sz w:val="23"/>
        </w:rPr>
        <w:t>autism</w:t>
      </w:r>
      <w:r>
        <w:rPr>
          <w:spacing w:val="-1"/>
          <w:sz w:val="23"/>
        </w:rPr>
        <w:t xml:space="preserve"> </w:t>
      </w:r>
      <w:r>
        <w:rPr>
          <w:sz w:val="23"/>
        </w:rPr>
        <w:t>spectrum</w:t>
      </w:r>
      <w:r>
        <w:rPr>
          <w:spacing w:val="-1"/>
          <w:sz w:val="23"/>
        </w:rPr>
        <w:t xml:space="preserve"> </w:t>
      </w:r>
      <w:r>
        <w:rPr>
          <w:sz w:val="23"/>
        </w:rPr>
        <w:t>disorder</w:t>
      </w:r>
      <w:r>
        <w:rPr>
          <w:spacing w:val="-1"/>
          <w:sz w:val="23"/>
        </w:rPr>
        <w:t xml:space="preserve"> </w:t>
      </w:r>
      <w:r>
        <w:rPr>
          <w:sz w:val="23"/>
        </w:rPr>
        <w:t>(ASD).</w:t>
      </w:r>
      <w:r>
        <w:rPr>
          <w:spacing w:val="-3"/>
          <w:sz w:val="23"/>
        </w:rPr>
        <w:t xml:space="preserve"> </w:t>
      </w:r>
      <w:r>
        <w:rPr>
          <w:sz w:val="23"/>
        </w:rPr>
        <w:t>The</w:t>
      </w:r>
      <w:r>
        <w:rPr>
          <w:spacing w:val="-2"/>
          <w:sz w:val="23"/>
        </w:rPr>
        <w:t xml:space="preserve"> </w:t>
      </w:r>
      <w:r>
        <w:rPr>
          <w:sz w:val="23"/>
        </w:rPr>
        <w:t>program</w:t>
      </w:r>
      <w:r>
        <w:rPr>
          <w:spacing w:val="-4"/>
          <w:sz w:val="23"/>
        </w:rPr>
        <w:t xml:space="preserve"> </w:t>
      </w:r>
      <w:r>
        <w:rPr>
          <w:sz w:val="23"/>
        </w:rPr>
        <w:t>supports</w:t>
      </w:r>
      <w:r>
        <w:rPr>
          <w:spacing w:val="-4"/>
          <w:sz w:val="23"/>
        </w:rPr>
        <w:t xml:space="preserve"> </w:t>
      </w:r>
      <w:r>
        <w:rPr>
          <w:sz w:val="23"/>
        </w:rPr>
        <w:t>projects</w:t>
      </w:r>
      <w:r>
        <w:rPr>
          <w:spacing w:val="-3"/>
          <w:sz w:val="23"/>
        </w:rPr>
        <w:t xml:space="preserve"> </w:t>
      </w:r>
      <w:r>
        <w:rPr>
          <w:sz w:val="23"/>
        </w:rPr>
        <w:t>that</w:t>
      </w:r>
      <w:r>
        <w:rPr>
          <w:spacing w:val="-2"/>
          <w:sz w:val="23"/>
        </w:rPr>
        <w:t xml:space="preserve"> </w:t>
      </w:r>
      <w:r>
        <w:rPr>
          <w:sz w:val="23"/>
        </w:rPr>
        <w:t>employ</w:t>
      </w:r>
      <w:r>
        <w:rPr>
          <w:spacing w:val="-3"/>
          <w:sz w:val="23"/>
        </w:rPr>
        <w:t xml:space="preserve"> </w:t>
      </w:r>
      <w:r>
        <w:rPr>
          <w:sz w:val="23"/>
        </w:rPr>
        <w:t>innovative</w:t>
      </w:r>
      <w:r>
        <w:rPr>
          <w:spacing w:val="-1"/>
          <w:sz w:val="23"/>
        </w:rPr>
        <w:t xml:space="preserve"> </w:t>
      </w:r>
      <w:r>
        <w:rPr>
          <w:sz w:val="23"/>
        </w:rPr>
        <w:t>approaches</w:t>
      </w:r>
      <w:r>
        <w:rPr>
          <w:spacing w:val="-1"/>
          <w:sz w:val="23"/>
        </w:rPr>
        <w:t xml:space="preserve"> </w:t>
      </w:r>
      <w:r>
        <w:rPr>
          <w:sz w:val="23"/>
        </w:rPr>
        <w:t>to explore untested hypotheses and develop preliminary data necessary to expand Autism research. The program supports</w:t>
      </w:r>
      <w:r>
        <w:rPr>
          <w:spacing w:val="-3"/>
          <w:sz w:val="23"/>
        </w:rPr>
        <w:t xml:space="preserve"> </w:t>
      </w:r>
      <w:r>
        <w:rPr>
          <w:sz w:val="23"/>
        </w:rPr>
        <w:t>basic,</w:t>
      </w:r>
      <w:r>
        <w:rPr>
          <w:spacing w:val="-3"/>
          <w:sz w:val="23"/>
        </w:rPr>
        <w:t xml:space="preserve"> </w:t>
      </w:r>
      <w:r>
        <w:rPr>
          <w:sz w:val="23"/>
        </w:rPr>
        <w:t>translational,</w:t>
      </w:r>
      <w:r>
        <w:rPr>
          <w:spacing w:val="-3"/>
          <w:sz w:val="23"/>
        </w:rPr>
        <w:t xml:space="preserve"> </w:t>
      </w:r>
      <w:r>
        <w:rPr>
          <w:sz w:val="23"/>
        </w:rPr>
        <w:t>and</w:t>
      </w:r>
      <w:r>
        <w:rPr>
          <w:spacing w:val="-4"/>
          <w:sz w:val="23"/>
        </w:rPr>
        <w:t xml:space="preserve"> </w:t>
      </w:r>
      <w:r>
        <w:rPr>
          <w:sz w:val="23"/>
        </w:rPr>
        <w:t>clinical</w:t>
      </w:r>
      <w:r>
        <w:rPr>
          <w:spacing w:val="-5"/>
          <w:sz w:val="23"/>
        </w:rPr>
        <w:t xml:space="preserve"> </w:t>
      </w:r>
      <w:r>
        <w:rPr>
          <w:sz w:val="23"/>
        </w:rPr>
        <w:t>research</w:t>
      </w:r>
      <w:r>
        <w:rPr>
          <w:spacing w:val="-4"/>
          <w:sz w:val="23"/>
        </w:rPr>
        <w:t xml:space="preserve"> </w:t>
      </w:r>
      <w:r>
        <w:rPr>
          <w:sz w:val="23"/>
        </w:rPr>
        <w:t>for</w:t>
      </w:r>
      <w:r>
        <w:rPr>
          <w:spacing w:val="-2"/>
          <w:sz w:val="23"/>
        </w:rPr>
        <w:t xml:space="preserve"> </w:t>
      </w:r>
      <w:r>
        <w:rPr>
          <w:sz w:val="23"/>
        </w:rPr>
        <w:t>biomedical</w:t>
      </w:r>
      <w:r>
        <w:rPr>
          <w:spacing w:val="-5"/>
          <w:sz w:val="23"/>
        </w:rPr>
        <w:t xml:space="preserve"> </w:t>
      </w:r>
      <w:r>
        <w:rPr>
          <w:sz w:val="23"/>
        </w:rPr>
        <w:t>and</w:t>
      </w:r>
      <w:r>
        <w:rPr>
          <w:spacing w:val="-4"/>
          <w:sz w:val="23"/>
        </w:rPr>
        <w:t xml:space="preserve"> </w:t>
      </w:r>
      <w:r>
        <w:rPr>
          <w:sz w:val="23"/>
        </w:rPr>
        <w:t>behavioral</w:t>
      </w:r>
      <w:r>
        <w:rPr>
          <w:spacing w:val="-5"/>
          <w:sz w:val="23"/>
        </w:rPr>
        <w:t xml:space="preserve"> </w:t>
      </w:r>
      <w:r>
        <w:rPr>
          <w:sz w:val="23"/>
        </w:rPr>
        <w:t>studies.</w:t>
      </w:r>
      <w:r>
        <w:rPr>
          <w:spacing w:val="-4"/>
          <w:sz w:val="23"/>
        </w:rPr>
        <w:t xml:space="preserve"> </w:t>
      </w:r>
      <w:r>
        <w:rPr>
          <w:sz w:val="23"/>
        </w:rPr>
        <w:t>These</w:t>
      </w:r>
      <w:r>
        <w:rPr>
          <w:spacing w:val="-5"/>
          <w:sz w:val="23"/>
        </w:rPr>
        <w:t xml:space="preserve"> </w:t>
      </w:r>
      <w:r>
        <w:rPr>
          <w:sz w:val="23"/>
        </w:rPr>
        <w:t>awards</w:t>
      </w:r>
      <w:r>
        <w:rPr>
          <w:spacing w:val="-2"/>
          <w:sz w:val="23"/>
        </w:rPr>
        <w:t xml:space="preserve"> </w:t>
      </w:r>
      <w:r>
        <w:rPr>
          <w:sz w:val="23"/>
        </w:rPr>
        <w:t>are</w:t>
      </w:r>
      <w:r>
        <w:rPr>
          <w:spacing w:val="-2"/>
          <w:sz w:val="23"/>
        </w:rPr>
        <w:t xml:space="preserve"> </w:t>
      </w:r>
      <w:r>
        <w:rPr>
          <w:sz w:val="23"/>
        </w:rPr>
        <w:t xml:space="preserve">intended for investigators who are requesting support for small-scale projects or early-stage experiments that will </w:t>
      </w:r>
      <w:proofErr w:type="gramStart"/>
      <w:r>
        <w:rPr>
          <w:sz w:val="23"/>
        </w:rPr>
        <w:t>build on</w:t>
      </w:r>
      <w:proofErr w:type="gramEnd"/>
      <w:r>
        <w:rPr>
          <w:sz w:val="23"/>
        </w:rPr>
        <w:t xml:space="preserve"> preliminary data or a prior track record and lead to competitive applications for funding. This program is very generously supported by The Harry T. Mangurian Jr. Foundation.</w:t>
      </w:r>
    </w:p>
    <w:p w14:paraId="4579E75D" w14:textId="77777777" w:rsidR="00960067" w:rsidRDefault="00960067">
      <w:pPr>
        <w:pStyle w:val="BodyText"/>
        <w:rPr>
          <w:sz w:val="23"/>
        </w:rPr>
      </w:pPr>
    </w:p>
    <w:p w14:paraId="70ADA9C2" w14:textId="77777777" w:rsidR="00960067" w:rsidRDefault="00960067">
      <w:pPr>
        <w:pStyle w:val="BodyText"/>
        <w:rPr>
          <w:sz w:val="23"/>
        </w:rPr>
      </w:pPr>
    </w:p>
    <w:p w14:paraId="5156628C" w14:textId="77777777" w:rsidR="00960067" w:rsidRDefault="00000000">
      <w:pPr>
        <w:pStyle w:val="Heading2"/>
      </w:pPr>
      <w:r>
        <w:rPr>
          <w:color w:val="4F81BA"/>
        </w:rPr>
        <w:t>The</w:t>
      </w:r>
      <w:r>
        <w:rPr>
          <w:color w:val="4F81BA"/>
          <w:spacing w:val="-6"/>
        </w:rPr>
        <w:t xml:space="preserve"> </w:t>
      </w:r>
      <w:r>
        <w:rPr>
          <w:color w:val="4F81BA"/>
        </w:rPr>
        <w:t>Feinberg</w:t>
      </w:r>
      <w:r>
        <w:rPr>
          <w:color w:val="4F81BA"/>
          <w:spacing w:val="-5"/>
        </w:rPr>
        <w:t xml:space="preserve"> </w:t>
      </w:r>
      <w:r>
        <w:rPr>
          <w:color w:val="4F81BA"/>
        </w:rPr>
        <w:t>Research</w:t>
      </w:r>
      <w:r>
        <w:rPr>
          <w:color w:val="4F81BA"/>
          <w:spacing w:val="-4"/>
        </w:rPr>
        <w:t xml:space="preserve"> Fund</w:t>
      </w:r>
    </w:p>
    <w:p w14:paraId="7A0F846D" w14:textId="77777777" w:rsidR="00960067" w:rsidRDefault="00960067">
      <w:pPr>
        <w:pStyle w:val="BodyText"/>
        <w:rPr>
          <w:b/>
          <w:sz w:val="28"/>
        </w:rPr>
      </w:pPr>
    </w:p>
    <w:p w14:paraId="40583532" w14:textId="77777777" w:rsidR="00960067" w:rsidRDefault="00000000">
      <w:pPr>
        <w:ind w:left="40" w:right="214"/>
        <w:jc w:val="both"/>
        <w:rPr>
          <w:sz w:val="23"/>
        </w:rPr>
      </w:pPr>
      <w:r>
        <w:rPr>
          <w:sz w:val="23"/>
        </w:rPr>
        <w:t>The</w:t>
      </w:r>
      <w:r>
        <w:rPr>
          <w:spacing w:val="-1"/>
          <w:sz w:val="23"/>
        </w:rPr>
        <w:t xml:space="preserve"> </w:t>
      </w:r>
      <w:proofErr w:type="gramStart"/>
      <w:r>
        <w:rPr>
          <w:sz w:val="23"/>
        </w:rPr>
        <w:t>awarded</w:t>
      </w:r>
      <w:r>
        <w:rPr>
          <w:spacing w:val="-2"/>
          <w:sz w:val="23"/>
        </w:rPr>
        <w:t xml:space="preserve"> </w:t>
      </w:r>
      <w:r>
        <w:rPr>
          <w:sz w:val="23"/>
        </w:rPr>
        <w:t>funds</w:t>
      </w:r>
      <w:proofErr w:type="gramEnd"/>
      <w:r>
        <w:rPr>
          <w:sz w:val="23"/>
        </w:rPr>
        <w:t xml:space="preserve"> generously</w:t>
      </w:r>
      <w:r>
        <w:rPr>
          <w:spacing w:val="-2"/>
          <w:sz w:val="23"/>
        </w:rPr>
        <w:t xml:space="preserve"> </w:t>
      </w:r>
      <w:r>
        <w:rPr>
          <w:sz w:val="23"/>
        </w:rPr>
        <w:t>donated</w:t>
      </w:r>
      <w:r>
        <w:rPr>
          <w:spacing w:val="-2"/>
          <w:sz w:val="23"/>
        </w:rPr>
        <w:t xml:space="preserve"> </w:t>
      </w:r>
      <w:r>
        <w:rPr>
          <w:sz w:val="23"/>
        </w:rPr>
        <w:t>by</w:t>
      </w:r>
      <w:r>
        <w:rPr>
          <w:spacing w:val="-2"/>
          <w:sz w:val="23"/>
        </w:rPr>
        <w:t xml:space="preserve"> </w:t>
      </w:r>
      <w:r>
        <w:rPr>
          <w:sz w:val="23"/>
        </w:rPr>
        <w:t>Dr.</w:t>
      </w:r>
      <w:r>
        <w:rPr>
          <w:spacing w:val="-2"/>
          <w:sz w:val="23"/>
        </w:rPr>
        <w:t xml:space="preserve"> </w:t>
      </w:r>
      <w:r>
        <w:rPr>
          <w:sz w:val="23"/>
        </w:rPr>
        <w:t>Benedict</w:t>
      </w:r>
      <w:r>
        <w:rPr>
          <w:spacing w:val="-1"/>
          <w:sz w:val="23"/>
        </w:rPr>
        <w:t xml:space="preserve"> </w:t>
      </w:r>
      <w:r>
        <w:rPr>
          <w:sz w:val="23"/>
        </w:rPr>
        <w:t>Feinberg</w:t>
      </w:r>
      <w:r>
        <w:rPr>
          <w:spacing w:val="-1"/>
          <w:sz w:val="23"/>
        </w:rPr>
        <w:t xml:space="preserve"> </w:t>
      </w:r>
      <w:r>
        <w:rPr>
          <w:sz w:val="23"/>
        </w:rPr>
        <w:t>’69 and</w:t>
      </w:r>
      <w:r>
        <w:rPr>
          <w:spacing w:val="-2"/>
          <w:sz w:val="23"/>
        </w:rPr>
        <w:t xml:space="preserve"> </w:t>
      </w:r>
      <w:r>
        <w:rPr>
          <w:sz w:val="23"/>
        </w:rPr>
        <w:t>Mrs.</w:t>
      </w:r>
      <w:r>
        <w:rPr>
          <w:spacing w:val="-2"/>
          <w:sz w:val="23"/>
        </w:rPr>
        <w:t xml:space="preserve"> </w:t>
      </w:r>
      <w:r>
        <w:rPr>
          <w:sz w:val="23"/>
        </w:rPr>
        <w:t>Mary</w:t>
      </w:r>
      <w:r>
        <w:rPr>
          <w:spacing w:val="-2"/>
          <w:sz w:val="23"/>
        </w:rPr>
        <w:t xml:space="preserve"> </w:t>
      </w:r>
      <w:r>
        <w:rPr>
          <w:sz w:val="23"/>
        </w:rPr>
        <w:t>Feinberg</w:t>
      </w:r>
      <w:r>
        <w:rPr>
          <w:spacing w:val="-1"/>
          <w:sz w:val="23"/>
        </w:rPr>
        <w:t xml:space="preserve"> </w:t>
      </w:r>
      <w:r>
        <w:rPr>
          <w:sz w:val="23"/>
        </w:rPr>
        <w:t>are intended</w:t>
      </w:r>
      <w:r>
        <w:rPr>
          <w:spacing w:val="-2"/>
          <w:sz w:val="23"/>
        </w:rPr>
        <w:t xml:space="preserve"> </w:t>
      </w:r>
      <w:r>
        <w:rPr>
          <w:sz w:val="23"/>
        </w:rPr>
        <w:t>to enable both new and established investigators to generate preliminary data that will lead to competitive applications for extramural</w:t>
      </w:r>
      <w:r>
        <w:rPr>
          <w:spacing w:val="-1"/>
          <w:sz w:val="23"/>
        </w:rPr>
        <w:t xml:space="preserve"> </w:t>
      </w:r>
      <w:r>
        <w:rPr>
          <w:sz w:val="23"/>
        </w:rPr>
        <w:t>funding. This program encourages interdisciplinary</w:t>
      </w:r>
      <w:r>
        <w:rPr>
          <w:spacing w:val="-1"/>
          <w:sz w:val="23"/>
        </w:rPr>
        <w:t xml:space="preserve"> </w:t>
      </w:r>
      <w:r>
        <w:rPr>
          <w:sz w:val="23"/>
        </w:rPr>
        <w:t>collaborative</w:t>
      </w:r>
      <w:r>
        <w:rPr>
          <w:spacing w:val="-2"/>
          <w:sz w:val="23"/>
        </w:rPr>
        <w:t xml:space="preserve"> </w:t>
      </w:r>
      <w:r>
        <w:rPr>
          <w:sz w:val="23"/>
        </w:rPr>
        <w:t>approaches to novel research</w:t>
      </w:r>
      <w:r>
        <w:rPr>
          <w:spacing w:val="-2"/>
          <w:sz w:val="23"/>
        </w:rPr>
        <w:t xml:space="preserve"> </w:t>
      </w:r>
      <w:r>
        <w:rPr>
          <w:sz w:val="23"/>
        </w:rPr>
        <w:t>questions that leverage skillsets and techniques across research laboratories and traditional institutional boundaries. Exciting proposals from any branch of neuroscience will be given full consideration.</w:t>
      </w:r>
    </w:p>
    <w:p w14:paraId="12FD92B6" w14:textId="77777777" w:rsidR="00960067" w:rsidRDefault="00960067">
      <w:pPr>
        <w:pStyle w:val="BodyText"/>
        <w:rPr>
          <w:sz w:val="23"/>
        </w:rPr>
      </w:pPr>
    </w:p>
    <w:p w14:paraId="24F217E7" w14:textId="77777777" w:rsidR="00960067" w:rsidRDefault="00960067">
      <w:pPr>
        <w:pStyle w:val="BodyText"/>
        <w:rPr>
          <w:sz w:val="23"/>
        </w:rPr>
      </w:pPr>
    </w:p>
    <w:p w14:paraId="768BACD7" w14:textId="77777777" w:rsidR="00960067" w:rsidRDefault="00000000">
      <w:pPr>
        <w:pStyle w:val="Heading2"/>
      </w:pPr>
      <w:r>
        <w:rPr>
          <w:color w:val="538DD3"/>
        </w:rPr>
        <w:t>Golisano</w:t>
      </w:r>
      <w:r>
        <w:rPr>
          <w:color w:val="538DD3"/>
          <w:spacing w:val="-7"/>
        </w:rPr>
        <w:t xml:space="preserve"> </w:t>
      </w:r>
      <w:r>
        <w:rPr>
          <w:color w:val="538DD3"/>
        </w:rPr>
        <w:t>Intellectual</w:t>
      </w:r>
      <w:r>
        <w:rPr>
          <w:color w:val="538DD3"/>
          <w:spacing w:val="-8"/>
        </w:rPr>
        <w:t xml:space="preserve"> </w:t>
      </w:r>
      <w:r>
        <w:rPr>
          <w:color w:val="538DD3"/>
        </w:rPr>
        <w:t>and</w:t>
      </w:r>
      <w:r>
        <w:rPr>
          <w:color w:val="538DD3"/>
          <w:spacing w:val="-5"/>
        </w:rPr>
        <w:t xml:space="preserve"> </w:t>
      </w:r>
      <w:r>
        <w:rPr>
          <w:color w:val="538DD3"/>
        </w:rPr>
        <w:t>Developmental</w:t>
      </w:r>
      <w:r>
        <w:rPr>
          <w:color w:val="538DD3"/>
          <w:spacing w:val="-8"/>
        </w:rPr>
        <w:t xml:space="preserve"> </w:t>
      </w:r>
      <w:r>
        <w:rPr>
          <w:color w:val="538DD3"/>
        </w:rPr>
        <w:t>Disability</w:t>
      </w:r>
      <w:r>
        <w:rPr>
          <w:color w:val="538DD3"/>
          <w:spacing w:val="-7"/>
        </w:rPr>
        <w:t xml:space="preserve"> </w:t>
      </w:r>
      <w:r>
        <w:rPr>
          <w:color w:val="538DD3"/>
        </w:rPr>
        <w:t>Fund</w:t>
      </w:r>
      <w:r>
        <w:rPr>
          <w:color w:val="538DD3"/>
          <w:spacing w:val="-1"/>
        </w:rPr>
        <w:t xml:space="preserve"> </w:t>
      </w:r>
      <w:r>
        <w:rPr>
          <w:color w:val="538DD3"/>
        </w:rPr>
        <w:t>(Golisano</w:t>
      </w:r>
      <w:r>
        <w:rPr>
          <w:color w:val="538DD3"/>
          <w:spacing w:val="-6"/>
        </w:rPr>
        <w:t xml:space="preserve"> </w:t>
      </w:r>
      <w:r>
        <w:rPr>
          <w:color w:val="538DD3"/>
        </w:rPr>
        <w:t>IDD</w:t>
      </w:r>
      <w:r>
        <w:rPr>
          <w:color w:val="538DD3"/>
          <w:spacing w:val="-7"/>
        </w:rPr>
        <w:t xml:space="preserve"> </w:t>
      </w:r>
      <w:r>
        <w:rPr>
          <w:color w:val="538DD3"/>
          <w:spacing w:val="-2"/>
        </w:rPr>
        <w:t>Fund)</w:t>
      </w:r>
    </w:p>
    <w:p w14:paraId="6772AF96" w14:textId="77777777" w:rsidR="00960067" w:rsidRDefault="00000000">
      <w:pPr>
        <w:spacing w:before="341"/>
        <w:ind w:left="40" w:right="212"/>
        <w:jc w:val="both"/>
      </w:pPr>
      <w:r>
        <w:t>The</w:t>
      </w:r>
      <w:r>
        <w:rPr>
          <w:spacing w:val="-10"/>
        </w:rPr>
        <w:t xml:space="preserve"> </w:t>
      </w:r>
      <w:r>
        <w:rPr>
          <w:sz w:val="24"/>
        </w:rPr>
        <w:t>Golisano</w:t>
      </w:r>
      <w:r>
        <w:rPr>
          <w:spacing w:val="-9"/>
          <w:sz w:val="24"/>
        </w:rPr>
        <w:t xml:space="preserve"> </w:t>
      </w:r>
      <w:r>
        <w:rPr>
          <w:sz w:val="24"/>
        </w:rPr>
        <w:t>IDD</w:t>
      </w:r>
      <w:r>
        <w:rPr>
          <w:spacing w:val="-11"/>
          <w:sz w:val="24"/>
        </w:rPr>
        <w:t xml:space="preserve"> </w:t>
      </w:r>
      <w:r>
        <w:rPr>
          <w:sz w:val="24"/>
        </w:rPr>
        <w:t>Fund</w:t>
      </w:r>
      <w:r>
        <w:rPr>
          <w:spacing w:val="-12"/>
          <w:sz w:val="24"/>
        </w:rPr>
        <w:t xml:space="preserve"> </w:t>
      </w:r>
      <w:r>
        <w:t>provides</w:t>
      </w:r>
      <w:r>
        <w:rPr>
          <w:spacing w:val="-9"/>
        </w:rPr>
        <w:t xml:space="preserve"> </w:t>
      </w:r>
      <w:r>
        <w:t>is</w:t>
      </w:r>
      <w:r>
        <w:rPr>
          <w:spacing w:val="-10"/>
        </w:rPr>
        <w:t xml:space="preserve"> </w:t>
      </w:r>
      <w:r>
        <w:t>designed</w:t>
      </w:r>
      <w:r>
        <w:rPr>
          <w:spacing w:val="-10"/>
        </w:rPr>
        <w:t xml:space="preserve"> </w:t>
      </w:r>
      <w:r>
        <w:t>to</w:t>
      </w:r>
      <w:r>
        <w:rPr>
          <w:spacing w:val="-9"/>
        </w:rPr>
        <w:t xml:space="preserve"> </w:t>
      </w:r>
      <w:r>
        <w:t>catalyze</w:t>
      </w:r>
      <w:r>
        <w:rPr>
          <w:spacing w:val="-9"/>
        </w:rPr>
        <w:t xml:space="preserve"> </w:t>
      </w:r>
      <w:r>
        <w:t>innovative</w:t>
      </w:r>
      <w:r>
        <w:rPr>
          <w:spacing w:val="-9"/>
        </w:rPr>
        <w:t xml:space="preserve"> </w:t>
      </w:r>
      <w:r>
        <w:t>projects</w:t>
      </w:r>
      <w:r>
        <w:rPr>
          <w:spacing w:val="-10"/>
        </w:rPr>
        <w:t xml:space="preserve"> </w:t>
      </w:r>
      <w:r>
        <w:t>that</w:t>
      </w:r>
      <w:r>
        <w:rPr>
          <w:spacing w:val="-12"/>
        </w:rPr>
        <w:t xml:space="preserve"> </w:t>
      </w:r>
      <w:r>
        <w:t>advance</w:t>
      </w:r>
      <w:r>
        <w:rPr>
          <w:spacing w:val="-12"/>
        </w:rPr>
        <w:t xml:space="preserve"> </w:t>
      </w:r>
      <w:r>
        <w:t>our</w:t>
      </w:r>
      <w:r>
        <w:rPr>
          <w:spacing w:val="-10"/>
        </w:rPr>
        <w:t xml:space="preserve"> </w:t>
      </w:r>
      <w:r>
        <w:t>understanding</w:t>
      </w:r>
      <w:r>
        <w:rPr>
          <w:spacing w:val="-11"/>
        </w:rPr>
        <w:t xml:space="preserve"> </w:t>
      </w:r>
      <w:r>
        <w:t>of</w:t>
      </w:r>
      <w:r>
        <w:rPr>
          <w:spacing w:val="-10"/>
        </w:rPr>
        <w:t xml:space="preserve"> </w:t>
      </w:r>
      <w:r>
        <w:t>intellectual and developmental disorders. This fund supports researchers</w:t>
      </w:r>
      <w:r>
        <w:rPr>
          <w:spacing w:val="-2"/>
        </w:rPr>
        <w:t xml:space="preserve"> </w:t>
      </w:r>
      <w:r>
        <w:t>who aim to explore novel hypotheses, generate preliminary data,</w:t>
      </w:r>
      <w:r>
        <w:rPr>
          <w:spacing w:val="-6"/>
        </w:rPr>
        <w:t xml:space="preserve"> </w:t>
      </w:r>
      <w:r>
        <w:t>or</w:t>
      </w:r>
      <w:r>
        <w:rPr>
          <w:spacing w:val="-7"/>
        </w:rPr>
        <w:t xml:space="preserve"> </w:t>
      </w:r>
      <w:r>
        <w:t>develop</w:t>
      </w:r>
      <w:r>
        <w:rPr>
          <w:spacing w:val="-7"/>
        </w:rPr>
        <w:t xml:space="preserve"> </w:t>
      </w:r>
      <w:r>
        <w:t>new</w:t>
      </w:r>
      <w:r>
        <w:rPr>
          <w:spacing w:val="-6"/>
        </w:rPr>
        <w:t xml:space="preserve"> </w:t>
      </w:r>
      <w:r>
        <w:t>methodologies</w:t>
      </w:r>
      <w:r>
        <w:rPr>
          <w:spacing w:val="-7"/>
        </w:rPr>
        <w:t xml:space="preserve"> </w:t>
      </w:r>
      <w:r>
        <w:t>that</w:t>
      </w:r>
      <w:r>
        <w:rPr>
          <w:spacing w:val="-6"/>
        </w:rPr>
        <w:t xml:space="preserve"> </w:t>
      </w:r>
      <w:r>
        <w:t>address</w:t>
      </w:r>
      <w:r>
        <w:rPr>
          <w:spacing w:val="-6"/>
        </w:rPr>
        <w:t xml:space="preserve"> </w:t>
      </w:r>
      <w:r>
        <w:t>critical</w:t>
      </w:r>
      <w:r>
        <w:rPr>
          <w:spacing w:val="-7"/>
        </w:rPr>
        <w:t xml:space="preserve"> </w:t>
      </w:r>
      <w:r>
        <w:t>gaps</w:t>
      </w:r>
      <w:r>
        <w:rPr>
          <w:spacing w:val="-4"/>
        </w:rPr>
        <w:t xml:space="preserve"> </w:t>
      </w:r>
      <w:r>
        <w:t>in</w:t>
      </w:r>
      <w:r>
        <w:rPr>
          <w:spacing w:val="-8"/>
        </w:rPr>
        <w:t xml:space="preserve"> </w:t>
      </w:r>
      <w:r>
        <w:t>the</w:t>
      </w:r>
      <w:r>
        <w:rPr>
          <w:spacing w:val="-6"/>
        </w:rPr>
        <w:t xml:space="preserve"> </w:t>
      </w:r>
      <w:r>
        <w:t>field.</w:t>
      </w:r>
      <w:r>
        <w:rPr>
          <w:spacing w:val="-7"/>
        </w:rPr>
        <w:t xml:space="preserve"> </w:t>
      </w:r>
      <w:r>
        <w:t>By</w:t>
      </w:r>
      <w:r>
        <w:rPr>
          <w:spacing w:val="-6"/>
        </w:rPr>
        <w:t xml:space="preserve"> </w:t>
      </w:r>
      <w:r>
        <w:t>providing</w:t>
      </w:r>
      <w:r>
        <w:rPr>
          <w:spacing w:val="-7"/>
        </w:rPr>
        <w:t xml:space="preserve"> </w:t>
      </w:r>
      <w:r>
        <w:t>seed</w:t>
      </w:r>
      <w:r>
        <w:rPr>
          <w:spacing w:val="-7"/>
        </w:rPr>
        <w:t xml:space="preserve"> </w:t>
      </w:r>
      <w:r>
        <w:t>funding,</w:t>
      </w:r>
      <w:r>
        <w:rPr>
          <w:spacing w:val="-6"/>
        </w:rPr>
        <w:t xml:space="preserve"> </w:t>
      </w:r>
      <w:r>
        <w:t>the</w:t>
      </w:r>
      <w:r>
        <w:rPr>
          <w:spacing w:val="-6"/>
        </w:rPr>
        <w:t xml:space="preserve"> </w:t>
      </w:r>
      <w:r>
        <w:t>program</w:t>
      </w:r>
      <w:r>
        <w:rPr>
          <w:spacing w:val="-8"/>
        </w:rPr>
        <w:t xml:space="preserve"> </w:t>
      </w:r>
      <w:r>
        <w:t>seeks</w:t>
      </w:r>
      <w:r>
        <w:rPr>
          <w:spacing w:val="-6"/>
        </w:rPr>
        <w:t xml:space="preserve"> </w:t>
      </w:r>
      <w:r>
        <w:t>to foster interdisciplinary collaboration, encourage high-impact discoveries, and position investigators to secure larger, sustained funding from external sources. This initiative underscores our commitment to improving the lives of individuals with intellectual and developmental disabilities through pioneering research and evidence-based solutions.</w:t>
      </w:r>
    </w:p>
    <w:p w14:paraId="35C6F485" w14:textId="77777777" w:rsidR="00960067" w:rsidRDefault="00960067">
      <w:pPr>
        <w:jc w:val="both"/>
        <w:sectPr w:rsidR="00960067">
          <w:pgSz w:w="12240" w:h="15840"/>
          <w:pgMar w:top="1580" w:right="360" w:bottom="280" w:left="720" w:header="720" w:footer="720" w:gutter="0"/>
          <w:cols w:space="720"/>
        </w:sectPr>
      </w:pPr>
    </w:p>
    <w:p w14:paraId="2C9F62CA" w14:textId="77777777" w:rsidR="00960067" w:rsidRDefault="00000000">
      <w:pPr>
        <w:pStyle w:val="Heading1"/>
        <w:spacing w:before="20"/>
      </w:pPr>
      <w:r>
        <w:rPr>
          <w:color w:val="4F81BB"/>
          <w:spacing w:val="-2"/>
        </w:rPr>
        <w:lastRenderedPageBreak/>
        <w:t>The</w:t>
      </w:r>
      <w:r>
        <w:rPr>
          <w:color w:val="4F81BB"/>
          <w:spacing w:val="-9"/>
        </w:rPr>
        <w:t xml:space="preserve"> </w:t>
      </w:r>
      <w:r>
        <w:rPr>
          <w:color w:val="4F81BB"/>
          <w:spacing w:val="-2"/>
        </w:rPr>
        <w:t>Ernest</w:t>
      </w:r>
      <w:r>
        <w:rPr>
          <w:color w:val="4F81BB"/>
          <w:spacing w:val="-6"/>
        </w:rPr>
        <w:t xml:space="preserve"> </w:t>
      </w:r>
      <w:r>
        <w:rPr>
          <w:color w:val="4F81BB"/>
          <w:spacing w:val="-2"/>
        </w:rPr>
        <w:t>J.</w:t>
      </w:r>
      <w:r>
        <w:rPr>
          <w:color w:val="4F81BB"/>
          <w:spacing w:val="-7"/>
        </w:rPr>
        <w:t xml:space="preserve"> </w:t>
      </w:r>
      <w:r>
        <w:rPr>
          <w:color w:val="4F81BB"/>
          <w:spacing w:val="-2"/>
        </w:rPr>
        <w:t>Del</w:t>
      </w:r>
      <w:r>
        <w:rPr>
          <w:color w:val="4F81BB"/>
          <w:spacing w:val="-1"/>
        </w:rPr>
        <w:t xml:space="preserve"> </w:t>
      </w:r>
      <w:r>
        <w:rPr>
          <w:color w:val="4F81BB"/>
          <w:spacing w:val="-2"/>
        </w:rPr>
        <w:t>Monte</w:t>
      </w:r>
      <w:r>
        <w:rPr>
          <w:color w:val="4F81BB"/>
          <w:spacing w:val="-4"/>
        </w:rPr>
        <w:t xml:space="preserve"> </w:t>
      </w:r>
      <w:r>
        <w:rPr>
          <w:color w:val="4F81BB"/>
          <w:spacing w:val="-2"/>
        </w:rPr>
        <w:t>Institute</w:t>
      </w:r>
      <w:r>
        <w:rPr>
          <w:color w:val="4F81BB"/>
          <w:spacing w:val="-6"/>
        </w:rPr>
        <w:t xml:space="preserve"> </w:t>
      </w:r>
      <w:r>
        <w:rPr>
          <w:color w:val="4F81BB"/>
          <w:spacing w:val="-2"/>
        </w:rPr>
        <w:t>for</w:t>
      </w:r>
      <w:r>
        <w:rPr>
          <w:color w:val="4F81BB"/>
          <w:spacing w:val="-9"/>
        </w:rPr>
        <w:t xml:space="preserve"> </w:t>
      </w:r>
      <w:r>
        <w:rPr>
          <w:color w:val="4F81BB"/>
          <w:spacing w:val="-2"/>
        </w:rPr>
        <w:t>Neuroscience</w:t>
      </w:r>
      <w:r>
        <w:rPr>
          <w:color w:val="4F81BB"/>
          <w:spacing w:val="-4"/>
        </w:rPr>
        <w:t xml:space="preserve"> </w:t>
      </w:r>
      <w:r>
        <w:rPr>
          <w:color w:val="4F81BB"/>
          <w:spacing w:val="-2"/>
        </w:rPr>
        <w:t>Pilot</w:t>
      </w:r>
      <w:r>
        <w:rPr>
          <w:color w:val="4F81BB"/>
          <w:spacing w:val="-11"/>
        </w:rPr>
        <w:t xml:space="preserve"> </w:t>
      </w:r>
      <w:r>
        <w:rPr>
          <w:color w:val="4F81BB"/>
          <w:spacing w:val="-2"/>
        </w:rPr>
        <w:t>Application</w:t>
      </w:r>
      <w:r>
        <w:rPr>
          <w:color w:val="4F81BB"/>
          <w:spacing w:val="-10"/>
        </w:rPr>
        <w:t xml:space="preserve"> </w:t>
      </w:r>
      <w:r>
        <w:rPr>
          <w:color w:val="4F81BB"/>
          <w:spacing w:val="-2"/>
        </w:rPr>
        <w:t>Process</w:t>
      </w:r>
    </w:p>
    <w:p w14:paraId="799DBC5E" w14:textId="77777777" w:rsidR="00960067" w:rsidRDefault="00000000">
      <w:pPr>
        <w:pStyle w:val="Heading3"/>
        <w:spacing w:before="279"/>
        <w:ind w:firstLine="0"/>
      </w:pPr>
      <w:r>
        <w:rPr>
          <w:color w:val="666666"/>
        </w:rPr>
        <w:t>Application</w:t>
      </w:r>
      <w:r>
        <w:rPr>
          <w:color w:val="666666"/>
          <w:spacing w:val="-3"/>
        </w:rPr>
        <w:t xml:space="preserve"> </w:t>
      </w:r>
      <w:r>
        <w:rPr>
          <w:color w:val="666666"/>
          <w:spacing w:val="-2"/>
        </w:rPr>
        <w:t>Process</w:t>
      </w:r>
    </w:p>
    <w:p w14:paraId="33504BF3" w14:textId="77777777" w:rsidR="00960067" w:rsidRDefault="00000000">
      <w:pPr>
        <w:pStyle w:val="BodyText"/>
        <w:spacing w:before="280"/>
        <w:ind w:right="371"/>
      </w:pPr>
      <w:r>
        <w:t>The</w:t>
      </w:r>
      <w:r>
        <w:rPr>
          <w:spacing w:val="-3"/>
        </w:rPr>
        <w:t xml:space="preserve"> </w:t>
      </w:r>
      <w:r>
        <w:t>programs</w:t>
      </w:r>
      <w:r>
        <w:rPr>
          <w:spacing w:val="-4"/>
        </w:rPr>
        <w:t xml:space="preserve"> </w:t>
      </w:r>
      <w:r>
        <w:t>support</w:t>
      </w:r>
      <w:r>
        <w:rPr>
          <w:spacing w:val="-1"/>
        </w:rPr>
        <w:t xml:space="preserve"> </w:t>
      </w:r>
      <w:r>
        <w:t>research</w:t>
      </w:r>
      <w:r>
        <w:rPr>
          <w:spacing w:val="-1"/>
        </w:rPr>
        <w:t xml:space="preserve"> </w:t>
      </w:r>
      <w:proofErr w:type="gramStart"/>
      <w:r>
        <w:t>in</w:t>
      </w:r>
      <w:r>
        <w:rPr>
          <w:spacing w:val="-3"/>
        </w:rPr>
        <w:t xml:space="preserve"> </w:t>
      </w:r>
      <w:r>
        <w:t>the</w:t>
      </w:r>
      <w:r>
        <w:rPr>
          <w:spacing w:val="-3"/>
        </w:rPr>
        <w:t xml:space="preserve"> </w:t>
      </w:r>
      <w:r>
        <w:t>neurosciences</w:t>
      </w:r>
      <w:proofErr w:type="gramEnd"/>
      <w:r>
        <w:t>.</w:t>
      </w:r>
      <w:r>
        <w:rPr>
          <w:spacing w:val="-2"/>
        </w:rPr>
        <w:t xml:space="preserve"> </w:t>
      </w:r>
      <w:r>
        <w:t>Applications</w:t>
      </w:r>
      <w:r>
        <w:rPr>
          <w:spacing w:val="-4"/>
        </w:rPr>
        <w:t xml:space="preserve"> </w:t>
      </w:r>
      <w:r>
        <w:t>may</w:t>
      </w:r>
      <w:r>
        <w:rPr>
          <w:spacing w:val="-2"/>
        </w:rPr>
        <w:t xml:space="preserve"> </w:t>
      </w:r>
      <w:proofErr w:type="gramStart"/>
      <w:r>
        <w:t>request</w:t>
      </w:r>
      <w:proofErr w:type="gramEnd"/>
      <w:r>
        <w:t xml:space="preserve"> </w:t>
      </w:r>
      <w:r>
        <w:rPr>
          <w:b/>
        </w:rPr>
        <w:t>up</w:t>
      </w:r>
      <w:r>
        <w:rPr>
          <w:b/>
          <w:spacing w:val="-1"/>
        </w:rPr>
        <w:t xml:space="preserve"> </w:t>
      </w:r>
      <w:r>
        <w:rPr>
          <w:b/>
        </w:rPr>
        <w:t>to</w:t>
      </w:r>
      <w:r>
        <w:rPr>
          <w:b/>
          <w:spacing w:val="-1"/>
        </w:rPr>
        <w:t xml:space="preserve"> </w:t>
      </w:r>
      <w:r>
        <w:rPr>
          <w:b/>
        </w:rPr>
        <w:t xml:space="preserve">$50,000 </w:t>
      </w:r>
      <w:r>
        <w:t>(funds</w:t>
      </w:r>
      <w:r>
        <w:rPr>
          <w:spacing w:val="-2"/>
        </w:rPr>
        <w:t xml:space="preserve"> </w:t>
      </w:r>
      <w:r>
        <w:t>depend on</w:t>
      </w:r>
      <w:r>
        <w:rPr>
          <w:spacing w:val="-4"/>
        </w:rPr>
        <w:t xml:space="preserve"> </w:t>
      </w:r>
      <w:r>
        <w:t>the</w:t>
      </w:r>
      <w:r>
        <w:rPr>
          <w:spacing w:val="-4"/>
        </w:rPr>
        <w:t xml:space="preserve"> </w:t>
      </w:r>
      <w:r>
        <w:t>specific</w:t>
      </w:r>
      <w:r>
        <w:rPr>
          <w:spacing w:val="-4"/>
        </w:rPr>
        <w:t xml:space="preserve"> </w:t>
      </w:r>
      <w:r>
        <w:t>program).</w:t>
      </w:r>
      <w:r>
        <w:rPr>
          <w:spacing w:val="-3"/>
        </w:rPr>
        <w:t xml:space="preserve"> </w:t>
      </w:r>
      <w:r>
        <w:t>Principal</w:t>
      </w:r>
      <w:r>
        <w:rPr>
          <w:spacing w:val="-4"/>
        </w:rPr>
        <w:t xml:space="preserve"> </w:t>
      </w:r>
      <w:r>
        <w:t>investigators</w:t>
      </w:r>
      <w:r>
        <w:rPr>
          <w:spacing w:val="-2"/>
        </w:rPr>
        <w:t xml:space="preserve"> </w:t>
      </w:r>
      <w:r>
        <w:t>must</w:t>
      </w:r>
      <w:r>
        <w:rPr>
          <w:spacing w:val="-5"/>
        </w:rPr>
        <w:t xml:space="preserve"> </w:t>
      </w:r>
      <w:r>
        <w:t>be</w:t>
      </w:r>
      <w:r>
        <w:rPr>
          <w:spacing w:val="-4"/>
        </w:rPr>
        <w:t xml:space="preserve"> </w:t>
      </w:r>
      <w:r>
        <w:t>faculty</w:t>
      </w:r>
      <w:r>
        <w:rPr>
          <w:spacing w:val="-5"/>
        </w:rPr>
        <w:t xml:space="preserve"> </w:t>
      </w:r>
      <w:r>
        <w:t>members</w:t>
      </w:r>
      <w:r>
        <w:rPr>
          <w:spacing w:val="-4"/>
        </w:rPr>
        <w:t xml:space="preserve"> </w:t>
      </w:r>
      <w:r>
        <w:t>(with</w:t>
      </w:r>
      <w:r>
        <w:rPr>
          <w:spacing w:val="-2"/>
        </w:rPr>
        <w:t xml:space="preserve"> </w:t>
      </w:r>
      <w:r>
        <w:t>or</w:t>
      </w:r>
      <w:r>
        <w:rPr>
          <w:spacing w:val="-5"/>
        </w:rPr>
        <w:t xml:space="preserve"> </w:t>
      </w:r>
      <w:r>
        <w:t>without</w:t>
      </w:r>
      <w:r>
        <w:rPr>
          <w:spacing w:val="-4"/>
        </w:rPr>
        <w:t xml:space="preserve"> </w:t>
      </w:r>
      <w:r>
        <w:t>tenure)</w:t>
      </w:r>
      <w:r>
        <w:rPr>
          <w:spacing w:val="-8"/>
        </w:rPr>
        <w:t xml:space="preserve"> </w:t>
      </w:r>
      <w:r>
        <w:t>within</w:t>
      </w:r>
      <w:r>
        <w:rPr>
          <w:spacing w:val="-4"/>
        </w:rPr>
        <w:t xml:space="preserve"> </w:t>
      </w:r>
      <w:r>
        <w:t>the neuroscience</w:t>
      </w:r>
      <w:r>
        <w:rPr>
          <w:spacing w:val="-1"/>
        </w:rPr>
        <w:t xml:space="preserve"> </w:t>
      </w:r>
      <w:r>
        <w:t>community</w:t>
      </w:r>
      <w:r>
        <w:rPr>
          <w:spacing w:val="-4"/>
        </w:rPr>
        <w:t xml:space="preserve"> </w:t>
      </w:r>
      <w:r>
        <w:t>at</w:t>
      </w:r>
      <w:r>
        <w:rPr>
          <w:spacing w:val="-5"/>
        </w:rPr>
        <w:t xml:space="preserve"> </w:t>
      </w:r>
      <w:r>
        <w:t>the</w:t>
      </w:r>
      <w:r>
        <w:rPr>
          <w:spacing w:val="-6"/>
        </w:rPr>
        <w:t xml:space="preserve"> </w:t>
      </w:r>
      <w:r>
        <w:t>University</w:t>
      </w:r>
      <w:r>
        <w:rPr>
          <w:spacing w:val="-4"/>
        </w:rPr>
        <w:t xml:space="preserve"> </w:t>
      </w:r>
      <w:r>
        <w:t>of</w:t>
      </w:r>
      <w:r>
        <w:rPr>
          <w:spacing w:val="-1"/>
        </w:rPr>
        <w:t xml:space="preserve"> </w:t>
      </w:r>
      <w:r>
        <w:t>Rochester.</w:t>
      </w:r>
      <w:r>
        <w:rPr>
          <w:spacing w:val="-8"/>
        </w:rPr>
        <w:t xml:space="preserve"> </w:t>
      </w:r>
      <w:r>
        <w:t>PIs</w:t>
      </w:r>
      <w:r>
        <w:rPr>
          <w:spacing w:val="-4"/>
        </w:rPr>
        <w:t xml:space="preserve"> </w:t>
      </w:r>
      <w:r>
        <w:t>must</w:t>
      </w:r>
      <w:r>
        <w:rPr>
          <w:spacing w:val="-1"/>
        </w:rPr>
        <w:t xml:space="preserve"> </w:t>
      </w:r>
      <w:r>
        <w:t>also</w:t>
      </w:r>
      <w:r>
        <w:rPr>
          <w:spacing w:val="-5"/>
        </w:rPr>
        <w:t xml:space="preserve"> </w:t>
      </w:r>
      <w:r>
        <w:t>be</w:t>
      </w:r>
      <w:r>
        <w:rPr>
          <w:spacing w:val="-8"/>
        </w:rPr>
        <w:t xml:space="preserve"> </w:t>
      </w:r>
      <w:r>
        <w:t>members</w:t>
      </w:r>
      <w:r>
        <w:rPr>
          <w:spacing w:val="-6"/>
        </w:rPr>
        <w:t xml:space="preserve"> </w:t>
      </w:r>
      <w:r>
        <w:t>of</w:t>
      </w:r>
      <w:r>
        <w:rPr>
          <w:spacing w:val="-5"/>
        </w:rPr>
        <w:t xml:space="preserve"> </w:t>
      </w:r>
      <w:r>
        <w:t>the</w:t>
      </w:r>
      <w:r>
        <w:rPr>
          <w:spacing w:val="-3"/>
        </w:rPr>
        <w:t xml:space="preserve"> </w:t>
      </w:r>
      <w:r>
        <w:t>Ernest</w:t>
      </w:r>
      <w:r>
        <w:rPr>
          <w:spacing w:val="-3"/>
        </w:rPr>
        <w:t xml:space="preserve"> </w:t>
      </w:r>
      <w:r>
        <w:t>J.</w:t>
      </w:r>
      <w:r>
        <w:rPr>
          <w:spacing w:val="-6"/>
        </w:rPr>
        <w:t xml:space="preserve"> </w:t>
      </w:r>
      <w:r>
        <w:t>Del</w:t>
      </w:r>
      <w:r>
        <w:rPr>
          <w:spacing w:val="-8"/>
        </w:rPr>
        <w:t xml:space="preserve"> </w:t>
      </w:r>
      <w:r>
        <w:t>Monte Institute for Neuroscience.</w:t>
      </w:r>
      <w:r>
        <w:rPr>
          <w:spacing w:val="40"/>
        </w:rPr>
        <w:t xml:space="preserve"> </w:t>
      </w:r>
      <w:r>
        <w:t xml:space="preserve">A short membership application is available on the Del Monte website or by </w:t>
      </w:r>
      <w:hyperlink r:id="rId6">
        <w:r>
          <w:rPr>
            <w:b/>
            <w:color w:val="006EC0"/>
          </w:rPr>
          <w:t>clicking here</w:t>
        </w:r>
      </w:hyperlink>
      <w:r>
        <w:t>.</w:t>
      </w:r>
    </w:p>
    <w:p w14:paraId="2A7E6F0A" w14:textId="77777777" w:rsidR="00960067" w:rsidRDefault="00000000">
      <w:pPr>
        <w:pStyle w:val="BodyText"/>
        <w:spacing w:before="278" w:line="242" w:lineRule="auto"/>
        <w:ind w:right="259"/>
      </w:pPr>
      <w:r>
        <w:t>Applications</w:t>
      </w:r>
      <w:r>
        <w:rPr>
          <w:spacing w:val="-10"/>
        </w:rPr>
        <w:t xml:space="preserve"> </w:t>
      </w:r>
      <w:r>
        <w:t>will</w:t>
      </w:r>
      <w:r>
        <w:rPr>
          <w:spacing w:val="-13"/>
        </w:rPr>
        <w:t xml:space="preserve"> </w:t>
      </w:r>
      <w:r>
        <w:t>be</w:t>
      </w:r>
      <w:r>
        <w:rPr>
          <w:spacing w:val="-11"/>
        </w:rPr>
        <w:t xml:space="preserve"> </w:t>
      </w:r>
      <w:r>
        <w:t>submitted</w:t>
      </w:r>
      <w:r>
        <w:rPr>
          <w:spacing w:val="-9"/>
        </w:rPr>
        <w:t xml:space="preserve"> </w:t>
      </w:r>
      <w:r>
        <w:t>online</w:t>
      </w:r>
      <w:r>
        <w:rPr>
          <w:spacing w:val="-11"/>
        </w:rPr>
        <w:t xml:space="preserve"> </w:t>
      </w:r>
      <w:r>
        <w:t>(</w:t>
      </w:r>
      <w:hyperlink r:id="rId7">
        <w:r>
          <w:rPr>
            <w:color w:val="0000FF"/>
            <w:u w:val="single" w:color="0000FF"/>
          </w:rPr>
          <w:t>https://redcap.link/DMINPilot_Application2025</w:t>
        </w:r>
      </w:hyperlink>
      <w:r>
        <w:t>)</w:t>
      </w:r>
      <w:r>
        <w:rPr>
          <w:spacing w:val="-12"/>
        </w:rPr>
        <w:t xml:space="preserve"> </w:t>
      </w:r>
      <w:r>
        <w:t>with</w:t>
      </w:r>
      <w:r>
        <w:rPr>
          <w:spacing w:val="-10"/>
        </w:rPr>
        <w:t xml:space="preserve"> </w:t>
      </w:r>
      <w:r>
        <w:t>a</w:t>
      </w:r>
      <w:r>
        <w:rPr>
          <w:spacing w:val="-9"/>
        </w:rPr>
        <w:t xml:space="preserve"> </w:t>
      </w:r>
      <w:r>
        <w:t xml:space="preserve">short informational online page and </w:t>
      </w:r>
      <w:r>
        <w:rPr>
          <w:b/>
          <w:color w:val="FF0000"/>
        </w:rPr>
        <w:t>a single pdf application file</w:t>
      </w:r>
      <w:r>
        <w:t>.</w:t>
      </w:r>
    </w:p>
    <w:p w14:paraId="4F768A3B" w14:textId="77777777" w:rsidR="00960067" w:rsidRDefault="00000000">
      <w:pPr>
        <w:pStyle w:val="ListParagraph"/>
        <w:numPr>
          <w:ilvl w:val="0"/>
          <w:numId w:val="1"/>
        </w:numPr>
        <w:tabs>
          <w:tab w:val="left" w:pos="265"/>
        </w:tabs>
        <w:spacing w:before="277"/>
        <w:ind w:left="265" w:hanging="265"/>
        <w:rPr>
          <w:sz w:val="24"/>
        </w:rPr>
      </w:pPr>
      <w:r>
        <w:rPr>
          <w:sz w:val="24"/>
        </w:rPr>
        <w:t>The</w:t>
      </w:r>
      <w:r>
        <w:rPr>
          <w:spacing w:val="-6"/>
          <w:sz w:val="24"/>
        </w:rPr>
        <w:t xml:space="preserve"> </w:t>
      </w:r>
      <w:r>
        <w:rPr>
          <w:sz w:val="24"/>
        </w:rPr>
        <w:t>online</w:t>
      </w:r>
      <w:r>
        <w:rPr>
          <w:spacing w:val="-4"/>
          <w:sz w:val="24"/>
        </w:rPr>
        <w:t xml:space="preserve"> </w:t>
      </w:r>
      <w:r>
        <w:rPr>
          <w:sz w:val="24"/>
        </w:rPr>
        <w:t xml:space="preserve">component </w:t>
      </w:r>
      <w:r>
        <w:rPr>
          <w:spacing w:val="-2"/>
          <w:sz w:val="24"/>
        </w:rPr>
        <w:t>includes:</w:t>
      </w:r>
    </w:p>
    <w:p w14:paraId="11A1CABC" w14:textId="77777777" w:rsidR="00960067" w:rsidRDefault="00000000">
      <w:pPr>
        <w:pStyle w:val="ListParagraph"/>
        <w:numPr>
          <w:ilvl w:val="1"/>
          <w:numId w:val="1"/>
        </w:numPr>
        <w:tabs>
          <w:tab w:val="left" w:pos="720"/>
        </w:tabs>
        <w:spacing w:before="283" w:line="305" w:lineRule="exact"/>
        <w:rPr>
          <w:sz w:val="24"/>
        </w:rPr>
      </w:pPr>
      <w:r>
        <w:rPr>
          <w:sz w:val="24"/>
        </w:rPr>
        <w:t>Title,</w:t>
      </w:r>
      <w:r>
        <w:rPr>
          <w:spacing w:val="-6"/>
          <w:sz w:val="24"/>
        </w:rPr>
        <w:t xml:space="preserve"> </w:t>
      </w:r>
      <w:r>
        <w:rPr>
          <w:sz w:val="24"/>
        </w:rPr>
        <w:t>submitting</w:t>
      </w:r>
      <w:r>
        <w:rPr>
          <w:spacing w:val="-6"/>
          <w:sz w:val="24"/>
        </w:rPr>
        <w:t xml:space="preserve"> </w:t>
      </w:r>
      <w:r>
        <w:rPr>
          <w:sz w:val="24"/>
        </w:rPr>
        <w:t>PI</w:t>
      </w:r>
      <w:r>
        <w:rPr>
          <w:spacing w:val="-5"/>
          <w:sz w:val="24"/>
        </w:rPr>
        <w:t xml:space="preserve"> </w:t>
      </w:r>
      <w:r>
        <w:rPr>
          <w:sz w:val="24"/>
        </w:rPr>
        <w:t>information,</w:t>
      </w:r>
      <w:r>
        <w:rPr>
          <w:spacing w:val="-3"/>
          <w:sz w:val="24"/>
        </w:rPr>
        <w:t xml:space="preserve"> </w:t>
      </w:r>
      <w:r>
        <w:rPr>
          <w:sz w:val="24"/>
        </w:rPr>
        <w:t>co-PI</w:t>
      </w:r>
      <w:r>
        <w:rPr>
          <w:spacing w:val="-5"/>
          <w:sz w:val="24"/>
        </w:rPr>
        <w:t xml:space="preserve"> </w:t>
      </w:r>
      <w:r>
        <w:rPr>
          <w:spacing w:val="-2"/>
          <w:sz w:val="24"/>
        </w:rPr>
        <w:t>information</w:t>
      </w:r>
    </w:p>
    <w:p w14:paraId="06EB44D9" w14:textId="77777777" w:rsidR="00960067" w:rsidRDefault="00000000">
      <w:pPr>
        <w:pStyle w:val="ListParagraph"/>
        <w:numPr>
          <w:ilvl w:val="1"/>
          <w:numId w:val="1"/>
        </w:numPr>
        <w:tabs>
          <w:tab w:val="left" w:pos="720"/>
        </w:tabs>
        <w:spacing w:line="304" w:lineRule="exact"/>
        <w:rPr>
          <w:sz w:val="24"/>
        </w:rPr>
      </w:pPr>
      <w:r>
        <w:rPr>
          <w:sz w:val="24"/>
        </w:rPr>
        <w:t>List</w:t>
      </w:r>
      <w:r>
        <w:rPr>
          <w:spacing w:val="-6"/>
          <w:sz w:val="24"/>
        </w:rPr>
        <w:t xml:space="preserve"> </w:t>
      </w:r>
      <w:r>
        <w:rPr>
          <w:sz w:val="24"/>
        </w:rPr>
        <w:t>of</w:t>
      </w:r>
      <w:r>
        <w:rPr>
          <w:spacing w:val="-2"/>
          <w:sz w:val="24"/>
        </w:rPr>
        <w:t xml:space="preserve"> </w:t>
      </w:r>
      <w:r>
        <w:rPr>
          <w:sz w:val="24"/>
        </w:rPr>
        <w:t>major</w:t>
      </w:r>
      <w:r>
        <w:rPr>
          <w:spacing w:val="-3"/>
          <w:sz w:val="24"/>
        </w:rPr>
        <w:t xml:space="preserve"> </w:t>
      </w:r>
      <w:r>
        <w:rPr>
          <w:sz w:val="24"/>
        </w:rPr>
        <w:t>collaborators</w:t>
      </w:r>
      <w:r>
        <w:rPr>
          <w:spacing w:val="-4"/>
          <w:sz w:val="24"/>
        </w:rPr>
        <w:t xml:space="preserve"> </w:t>
      </w:r>
      <w:r>
        <w:rPr>
          <w:sz w:val="24"/>
        </w:rPr>
        <w:t>(past</w:t>
      </w:r>
      <w:r>
        <w:rPr>
          <w:spacing w:val="-5"/>
          <w:sz w:val="24"/>
        </w:rPr>
        <w:t xml:space="preserve"> </w:t>
      </w:r>
      <w:r>
        <w:rPr>
          <w:sz w:val="24"/>
        </w:rPr>
        <w:t>3</w:t>
      </w:r>
      <w:r>
        <w:rPr>
          <w:spacing w:val="-3"/>
          <w:sz w:val="24"/>
        </w:rPr>
        <w:t xml:space="preserve"> </w:t>
      </w:r>
      <w:r>
        <w:rPr>
          <w:spacing w:val="-2"/>
          <w:sz w:val="24"/>
        </w:rPr>
        <w:t>years)</w:t>
      </w:r>
    </w:p>
    <w:p w14:paraId="0ABCF54E" w14:textId="77777777" w:rsidR="00960067" w:rsidRDefault="00000000">
      <w:pPr>
        <w:pStyle w:val="ListParagraph"/>
        <w:numPr>
          <w:ilvl w:val="1"/>
          <w:numId w:val="1"/>
        </w:numPr>
        <w:tabs>
          <w:tab w:val="left" w:pos="720"/>
        </w:tabs>
        <w:spacing w:line="242" w:lineRule="auto"/>
        <w:ind w:right="648"/>
        <w:rPr>
          <w:sz w:val="24"/>
        </w:rPr>
      </w:pPr>
      <w:r>
        <w:rPr>
          <w:sz w:val="24"/>
        </w:rPr>
        <w:t>Technical</w:t>
      </w:r>
      <w:r>
        <w:rPr>
          <w:spacing w:val="-6"/>
          <w:sz w:val="24"/>
        </w:rPr>
        <w:t xml:space="preserve"> </w:t>
      </w:r>
      <w:r>
        <w:rPr>
          <w:sz w:val="24"/>
        </w:rPr>
        <w:t>abstract</w:t>
      </w:r>
      <w:r>
        <w:rPr>
          <w:spacing w:val="-4"/>
          <w:sz w:val="24"/>
        </w:rPr>
        <w:t xml:space="preserve"> </w:t>
      </w:r>
      <w:r>
        <w:rPr>
          <w:sz w:val="24"/>
        </w:rPr>
        <w:t>(300</w:t>
      </w:r>
      <w:r>
        <w:rPr>
          <w:spacing w:val="-6"/>
          <w:sz w:val="24"/>
        </w:rPr>
        <w:t xml:space="preserve"> </w:t>
      </w:r>
      <w:r>
        <w:rPr>
          <w:sz w:val="24"/>
        </w:rPr>
        <w:t>words):</w:t>
      </w:r>
      <w:r>
        <w:rPr>
          <w:spacing w:val="-4"/>
          <w:sz w:val="24"/>
        </w:rPr>
        <w:t xml:space="preserve"> </w:t>
      </w:r>
      <w:r>
        <w:rPr>
          <w:sz w:val="24"/>
        </w:rPr>
        <w:t>This</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used</w:t>
      </w:r>
      <w:r>
        <w:rPr>
          <w:spacing w:val="-5"/>
          <w:sz w:val="24"/>
        </w:rPr>
        <w:t xml:space="preserve"> </w:t>
      </w:r>
      <w:r>
        <w:rPr>
          <w:sz w:val="24"/>
        </w:rPr>
        <w:t>to</w:t>
      </w:r>
      <w:r>
        <w:rPr>
          <w:spacing w:val="-4"/>
          <w:sz w:val="24"/>
        </w:rPr>
        <w:t xml:space="preserve"> </w:t>
      </w:r>
      <w:r>
        <w:rPr>
          <w:sz w:val="24"/>
        </w:rPr>
        <w:t>assign</w:t>
      </w:r>
      <w:r>
        <w:rPr>
          <w:spacing w:val="-5"/>
          <w:sz w:val="24"/>
        </w:rPr>
        <w:t xml:space="preserve"> </w:t>
      </w:r>
      <w:r>
        <w:rPr>
          <w:sz w:val="24"/>
        </w:rPr>
        <w:t>reviewers,</w:t>
      </w:r>
      <w:r>
        <w:rPr>
          <w:spacing w:val="-5"/>
          <w:sz w:val="24"/>
        </w:rPr>
        <w:t xml:space="preserve"> </w:t>
      </w:r>
      <w:r>
        <w:rPr>
          <w:sz w:val="24"/>
        </w:rPr>
        <w:t>and</w:t>
      </w:r>
      <w:r>
        <w:rPr>
          <w:spacing w:val="-8"/>
          <w:sz w:val="24"/>
        </w:rPr>
        <w:t xml:space="preserve"> </w:t>
      </w:r>
      <w:r>
        <w:rPr>
          <w:sz w:val="24"/>
        </w:rPr>
        <w:t>should</w:t>
      </w:r>
      <w:r>
        <w:rPr>
          <w:spacing w:val="-2"/>
          <w:sz w:val="24"/>
        </w:rPr>
        <w:t xml:space="preserve"> </w:t>
      </w:r>
      <w:r>
        <w:rPr>
          <w:sz w:val="24"/>
        </w:rPr>
        <w:t>include</w:t>
      </w:r>
      <w:r>
        <w:rPr>
          <w:spacing w:val="-4"/>
          <w:sz w:val="24"/>
        </w:rPr>
        <w:t xml:space="preserve"> </w:t>
      </w:r>
      <w:r>
        <w:rPr>
          <w:sz w:val="24"/>
        </w:rPr>
        <w:t>overall</w:t>
      </w:r>
      <w:r>
        <w:rPr>
          <w:spacing w:val="-6"/>
          <w:sz w:val="24"/>
        </w:rPr>
        <w:t xml:space="preserve"> </w:t>
      </w:r>
      <w:r>
        <w:rPr>
          <w:sz w:val="24"/>
        </w:rPr>
        <w:t>goal, specific aims, and techniques used.</w:t>
      </w:r>
    </w:p>
    <w:p w14:paraId="0E1B54DB" w14:textId="77777777" w:rsidR="00960067" w:rsidRDefault="00000000">
      <w:pPr>
        <w:pStyle w:val="ListParagraph"/>
        <w:numPr>
          <w:ilvl w:val="1"/>
          <w:numId w:val="1"/>
        </w:numPr>
        <w:tabs>
          <w:tab w:val="left" w:pos="720"/>
        </w:tabs>
        <w:ind w:right="866"/>
        <w:rPr>
          <w:sz w:val="24"/>
        </w:rPr>
      </w:pPr>
      <w:r>
        <w:rPr>
          <w:sz w:val="24"/>
        </w:rPr>
        <w:t>Lay</w:t>
      </w:r>
      <w:r>
        <w:rPr>
          <w:spacing w:val="-6"/>
          <w:sz w:val="24"/>
        </w:rPr>
        <w:t xml:space="preserve"> </w:t>
      </w:r>
      <w:r>
        <w:rPr>
          <w:sz w:val="24"/>
        </w:rPr>
        <w:t>abstract</w:t>
      </w:r>
      <w:r>
        <w:rPr>
          <w:spacing w:val="-4"/>
          <w:sz w:val="24"/>
        </w:rPr>
        <w:t xml:space="preserve"> </w:t>
      </w:r>
      <w:r>
        <w:rPr>
          <w:sz w:val="24"/>
        </w:rPr>
        <w:t>(300</w:t>
      </w:r>
      <w:r>
        <w:rPr>
          <w:spacing w:val="-6"/>
          <w:sz w:val="24"/>
        </w:rPr>
        <w:t xml:space="preserve"> </w:t>
      </w:r>
      <w:r>
        <w:rPr>
          <w:sz w:val="24"/>
        </w:rPr>
        <w:t>words):</w:t>
      </w:r>
      <w:r>
        <w:rPr>
          <w:spacing w:val="-6"/>
          <w:sz w:val="24"/>
        </w:rPr>
        <w:t xml:space="preserve"> </w:t>
      </w:r>
      <w:r>
        <w:rPr>
          <w:sz w:val="24"/>
        </w:rPr>
        <w:t>this</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used</w:t>
      </w:r>
      <w:r>
        <w:rPr>
          <w:spacing w:val="-7"/>
          <w:sz w:val="24"/>
        </w:rPr>
        <w:t xml:space="preserve"> </w:t>
      </w:r>
      <w:r>
        <w:rPr>
          <w:sz w:val="24"/>
        </w:rPr>
        <w:t>to</w:t>
      </w:r>
      <w:r>
        <w:rPr>
          <w:spacing w:val="-4"/>
          <w:sz w:val="24"/>
        </w:rPr>
        <w:t xml:space="preserve"> </w:t>
      </w:r>
      <w:r>
        <w:rPr>
          <w:sz w:val="24"/>
        </w:rPr>
        <w:t>convey</w:t>
      </w:r>
      <w:r>
        <w:rPr>
          <w:spacing w:val="-5"/>
          <w:sz w:val="24"/>
        </w:rPr>
        <w:t xml:space="preserve"> </w:t>
      </w:r>
      <w:r>
        <w:rPr>
          <w:sz w:val="24"/>
        </w:rPr>
        <w:t>information</w:t>
      </w:r>
      <w:r>
        <w:rPr>
          <w:spacing w:val="-6"/>
          <w:sz w:val="24"/>
        </w:rPr>
        <w:t xml:space="preserve"> </w:t>
      </w:r>
      <w:r>
        <w:rPr>
          <w:sz w:val="24"/>
        </w:rPr>
        <w:t>to</w:t>
      </w:r>
      <w:r>
        <w:rPr>
          <w:spacing w:val="-7"/>
          <w:sz w:val="24"/>
        </w:rPr>
        <w:t xml:space="preserve"> </w:t>
      </w:r>
      <w:r>
        <w:rPr>
          <w:sz w:val="24"/>
        </w:rPr>
        <w:t>the</w:t>
      </w:r>
      <w:r>
        <w:rPr>
          <w:spacing w:val="-7"/>
          <w:sz w:val="24"/>
        </w:rPr>
        <w:t xml:space="preserve"> </w:t>
      </w:r>
      <w:r>
        <w:rPr>
          <w:sz w:val="24"/>
        </w:rPr>
        <w:t>public</w:t>
      </w:r>
      <w:r>
        <w:rPr>
          <w:spacing w:val="-3"/>
          <w:sz w:val="24"/>
        </w:rPr>
        <w:t xml:space="preserve"> </w:t>
      </w:r>
      <w:r>
        <w:rPr>
          <w:sz w:val="24"/>
        </w:rPr>
        <w:t>and</w:t>
      </w:r>
      <w:r>
        <w:rPr>
          <w:spacing w:val="-3"/>
          <w:sz w:val="24"/>
        </w:rPr>
        <w:t xml:space="preserve"> </w:t>
      </w:r>
      <w:r>
        <w:rPr>
          <w:sz w:val="24"/>
        </w:rPr>
        <w:t>should</w:t>
      </w:r>
      <w:r>
        <w:rPr>
          <w:spacing w:val="-5"/>
          <w:sz w:val="24"/>
        </w:rPr>
        <w:t xml:space="preserve"> </w:t>
      </w:r>
      <w:r>
        <w:rPr>
          <w:sz w:val="24"/>
        </w:rPr>
        <w:t>be</w:t>
      </w:r>
      <w:r>
        <w:rPr>
          <w:spacing w:val="-7"/>
          <w:sz w:val="24"/>
        </w:rPr>
        <w:t xml:space="preserve"> </w:t>
      </w:r>
      <w:r>
        <w:rPr>
          <w:sz w:val="24"/>
        </w:rPr>
        <w:t>easily understandable to the non-scientist.</w:t>
      </w:r>
      <w:r>
        <w:rPr>
          <w:spacing w:val="40"/>
          <w:sz w:val="24"/>
        </w:rPr>
        <w:t xml:space="preserve"> </w:t>
      </w:r>
      <w:r>
        <w:rPr>
          <w:sz w:val="24"/>
        </w:rPr>
        <w:t xml:space="preserve">This will be </w:t>
      </w:r>
      <w:proofErr w:type="gramStart"/>
      <w:r>
        <w:rPr>
          <w:sz w:val="24"/>
        </w:rPr>
        <w:t>public, and</w:t>
      </w:r>
      <w:proofErr w:type="gramEnd"/>
      <w:r>
        <w:rPr>
          <w:sz w:val="24"/>
        </w:rPr>
        <w:t xml:space="preserve"> so should not contain proprietary </w:t>
      </w:r>
      <w:r>
        <w:rPr>
          <w:spacing w:val="-2"/>
          <w:sz w:val="24"/>
        </w:rPr>
        <w:t>information.</w:t>
      </w:r>
    </w:p>
    <w:p w14:paraId="49930CC8" w14:textId="77777777" w:rsidR="00960067" w:rsidRDefault="00000000">
      <w:pPr>
        <w:pStyle w:val="ListParagraph"/>
        <w:numPr>
          <w:ilvl w:val="0"/>
          <w:numId w:val="1"/>
        </w:numPr>
        <w:tabs>
          <w:tab w:val="left" w:pos="255"/>
        </w:tabs>
        <w:spacing w:before="271"/>
        <w:ind w:left="255" w:hanging="255"/>
        <w:rPr>
          <w:sz w:val="24"/>
        </w:rPr>
      </w:pPr>
      <w:r>
        <w:rPr>
          <w:sz w:val="24"/>
        </w:rPr>
        <w:t>The</w:t>
      </w:r>
      <w:r>
        <w:rPr>
          <w:spacing w:val="-8"/>
          <w:sz w:val="24"/>
        </w:rPr>
        <w:t xml:space="preserve"> </w:t>
      </w:r>
      <w:r>
        <w:rPr>
          <w:sz w:val="24"/>
        </w:rPr>
        <w:t>written</w:t>
      </w:r>
      <w:r>
        <w:rPr>
          <w:spacing w:val="-4"/>
          <w:sz w:val="24"/>
        </w:rPr>
        <w:t xml:space="preserve"> </w:t>
      </w:r>
      <w:r>
        <w:rPr>
          <w:sz w:val="24"/>
        </w:rPr>
        <w:t>application</w:t>
      </w:r>
      <w:r>
        <w:rPr>
          <w:spacing w:val="-2"/>
          <w:sz w:val="24"/>
        </w:rPr>
        <w:t xml:space="preserve"> </w:t>
      </w:r>
      <w:r>
        <w:rPr>
          <w:sz w:val="24"/>
        </w:rPr>
        <w:t>is</w:t>
      </w:r>
      <w:r>
        <w:rPr>
          <w:spacing w:val="-4"/>
          <w:sz w:val="24"/>
        </w:rPr>
        <w:t xml:space="preserve"> </w:t>
      </w:r>
      <w:r>
        <w:rPr>
          <w:sz w:val="24"/>
        </w:rPr>
        <w:t>modeled</w:t>
      </w:r>
      <w:r>
        <w:rPr>
          <w:spacing w:val="-2"/>
          <w:sz w:val="24"/>
        </w:rPr>
        <w:t xml:space="preserve"> </w:t>
      </w:r>
      <w:r>
        <w:rPr>
          <w:sz w:val="24"/>
        </w:rPr>
        <w:t>after</w:t>
      </w:r>
      <w:r>
        <w:rPr>
          <w:spacing w:val="-2"/>
          <w:sz w:val="24"/>
        </w:rPr>
        <w:t xml:space="preserve"> </w:t>
      </w:r>
      <w:r>
        <w:rPr>
          <w:sz w:val="24"/>
        </w:rPr>
        <w:t>a</w:t>
      </w:r>
      <w:r>
        <w:rPr>
          <w:spacing w:val="-7"/>
          <w:sz w:val="24"/>
        </w:rPr>
        <w:t xml:space="preserve"> </w:t>
      </w:r>
      <w:r>
        <w:rPr>
          <w:sz w:val="24"/>
        </w:rPr>
        <w:t>short</w:t>
      </w:r>
      <w:r>
        <w:rPr>
          <w:spacing w:val="-5"/>
          <w:sz w:val="24"/>
        </w:rPr>
        <w:t xml:space="preserve"> </w:t>
      </w:r>
      <w:r>
        <w:rPr>
          <w:sz w:val="24"/>
        </w:rPr>
        <w:t>NIH</w:t>
      </w:r>
      <w:r>
        <w:rPr>
          <w:spacing w:val="-6"/>
          <w:sz w:val="24"/>
        </w:rPr>
        <w:t xml:space="preserve"> </w:t>
      </w:r>
      <w:r>
        <w:rPr>
          <w:sz w:val="24"/>
        </w:rPr>
        <w:t>research</w:t>
      </w:r>
      <w:r>
        <w:rPr>
          <w:spacing w:val="-5"/>
          <w:sz w:val="24"/>
        </w:rPr>
        <w:t xml:space="preserve"> </w:t>
      </w:r>
      <w:r>
        <w:rPr>
          <w:sz w:val="24"/>
        </w:rPr>
        <w:t>proposal</w:t>
      </w:r>
      <w:r>
        <w:rPr>
          <w:spacing w:val="-7"/>
          <w:sz w:val="24"/>
        </w:rPr>
        <w:t xml:space="preserve"> </w:t>
      </w:r>
      <w:r>
        <w:rPr>
          <w:sz w:val="24"/>
        </w:rPr>
        <w:t>(e.g.</w:t>
      </w:r>
      <w:r>
        <w:rPr>
          <w:spacing w:val="-6"/>
          <w:sz w:val="24"/>
        </w:rPr>
        <w:t xml:space="preserve"> </w:t>
      </w:r>
      <w:r>
        <w:rPr>
          <w:sz w:val="24"/>
        </w:rPr>
        <w:t>R03,</w:t>
      </w:r>
      <w:r>
        <w:rPr>
          <w:spacing w:val="-1"/>
          <w:sz w:val="24"/>
        </w:rPr>
        <w:t xml:space="preserve"> </w:t>
      </w:r>
      <w:r>
        <w:rPr>
          <w:sz w:val="24"/>
        </w:rPr>
        <w:t>R21),</w:t>
      </w:r>
      <w:r>
        <w:rPr>
          <w:spacing w:val="-6"/>
          <w:sz w:val="24"/>
        </w:rPr>
        <w:t xml:space="preserve"> </w:t>
      </w:r>
      <w:r>
        <w:rPr>
          <w:sz w:val="24"/>
        </w:rPr>
        <w:t>and</w:t>
      </w:r>
      <w:r>
        <w:rPr>
          <w:spacing w:val="-5"/>
          <w:sz w:val="24"/>
        </w:rPr>
        <w:t xml:space="preserve"> </w:t>
      </w:r>
      <w:r>
        <w:rPr>
          <w:sz w:val="24"/>
        </w:rPr>
        <w:t>should</w:t>
      </w:r>
      <w:r>
        <w:rPr>
          <w:spacing w:val="-2"/>
          <w:sz w:val="24"/>
        </w:rPr>
        <w:t xml:space="preserve"> include:</w:t>
      </w:r>
    </w:p>
    <w:p w14:paraId="295E297A" w14:textId="77777777" w:rsidR="00960067" w:rsidRDefault="00000000">
      <w:pPr>
        <w:pStyle w:val="ListParagraph"/>
        <w:numPr>
          <w:ilvl w:val="1"/>
          <w:numId w:val="1"/>
        </w:numPr>
        <w:tabs>
          <w:tab w:val="left" w:pos="720"/>
        </w:tabs>
        <w:spacing w:before="281"/>
        <w:ind w:right="696"/>
        <w:rPr>
          <w:sz w:val="24"/>
        </w:rPr>
      </w:pPr>
      <w:r>
        <w:rPr>
          <w:b/>
          <w:sz w:val="24"/>
        </w:rPr>
        <w:t>Cover</w:t>
      </w:r>
      <w:r>
        <w:rPr>
          <w:b/>
          <w:spacing w:val="-2"/>
          <w:sz w:val="24"/>
        </w:rPr>
        <w:t xml:space="preserve"> </w:t>
      </w:r>
      <w:r>
        <w:rPr>
          <w:b/>
          <w:sz w:val="24"/>
        </w:rPr>
        <w:t>letter</w:t>
      </w:r>
      <w:r>
        <w:rPr>
          <w:b/>
          <w:spacing w:val="-6"/>
          <w:sz w:val="24"/>
        </w:rPr>
        <w:t xml:space="preserve"> </w:t>
      </w:r>
      <w:r>
        <w:rPr>
          <w:sz w:val="24"/>
        </w:rPr>
        <w:t>with</w:t>
      </w:r>
      <w:r>
        <w:rPr>
          <w:spacing w:val="-6"/>
          <w:sz w:val="24"/>
        </w:rPr>
        <w:t xml:space="preserve"> </w:t>
      </w:r>
      <w:r>
        <w:rPr>
          <w:sz w:val="24"/>
        </w:rPr>
        <w:t>title,</w:t>
      </w:r>
      <w:r>
        <w:rPr>
          <w:spacing w:val="-3"/>
          <w:sz w:val="24"/>
        </w:rPr>
        <w:t xml:space="preserve"> </w:t>
      </w:r>
      <w:r>
        <w:rPr>
          <w:sz w:val="24"/>
        </w:rPr>
        <w:t>investigators,</w:t>
      </w:r>
      <w:r>
        <w:rPr>
          <w:spacing w:val="-9"/>
          <w:sz w:val="24"/>
        </w:rPr>
        <w:t xml:space="preserve"> </w:t>
      </w:r>
      <w:r>
        <w:rPr>
          <w:sz w:val="24"/>
        </w:rPr>
        <w:t>and</w:t>
      </w:r>
      <w:r>
        <w:rPr>
          <w:spacing w:val="-8"/>
          <w:sz w:val="24"/>
        </w:rPr>
        <w:t xml:space="preserve"> </w:t>
      </w:r>
      <w:r>
        <w:rPr>
          <w:sz w:val="24"/>
        </w:rPr>
        <w:t>description</w:t>
      </w:r>
      <w:r>
        <w:rPr>
          <w:spacing w:val="-4"/>
          <w:sz w:val="24"/>
        </w:rPr>
        <w:t xml:space="preserve"> </w:t>
      </w:r>
      <w:r>
        <w:rPr>
          <w:sz w:val="24"/>
        </w:rPr>
        <w:t>that</w:t>
      </w:r>
      <w:r>
        <w:rPr>
          <w:spacing w:val="-3"/>
          <w:sz w:val="24"/>
        </w:rPr>
        <w:t xml:space="preserve"> </w:t>
      </w:r>
      <w:r>
        <w:rPr>
          <w:sz w:val="24"/>
        </w:rPr>
        <w:t>indicates</w:t>
      </w:r>
      <w:r>
        <w:rPr>
          <w:spacing w:val="-6"/>
          <w:sz w:val="24"/>
        </w:rPr>
        <w:t xml:space="preserve"> </w:t>
      </w:r>
      <w:r>
        <w:rPr>
          <w:sz w:val="24"/>
        </w:rPr>
        <w:t>how</w:t>
      </w:r>
      <w:r>
        <w:rPr>
          <w:spacing w:val="-6"/>
          <w:sz w:val="24"/>
        </w:rPr>
        <w:t xml:space="preserve"> </w:t>
      </w:r>
      <w:r>
        <w:rPr>
          <w:sz w:val="24"/>
        </w:rPr>
        <w:t>the</w:t>
      </w:r>
      <w:r>
        <w:rPr>
          <w:spacing w:val="-3"/>
          <w:sz w:val="24"/>
        </w:rPr>
        <w:t xml:space="preserve"> </w:t>
      </w:r>
      <w:r>
        <w:rPr>
          <w:sz w:val="24"/>
        </w:rPr>
        <w:t>SPIN,</w:t>
      </w:r>
      <w:r>
        <w:rPr>
          <w:spacing w:val="-7"/>
          <w:sz w:val="24"/>
        </w:rPr>
        <w:t xml:space="preserve"> </w:t>
      </w:r>
      <w:r>
        <w:rPr>
          <w:sz w:val="24"/>
        </w:rPr>
        <w:t>Del</w:t>
      </w:r>
      <w:r>
        <w:rPr>
          <w:spacing w:val="-7"/>
          <w:sz w:val="24"/>
        </w:rPr>
        <w:t xml:space="preserve"> </w:t>
      </w:r>
      <w:r>
        <w:rPr>
          <w:sz w:val="24"/>
        </w:rPr>
        <w:t>Monte</w:t>
      </w:r>
      <w:r>
        <w:rPr>
          <w:spacing w:val="-2"/>
          <w:sz w:val="24"/>
        </w:rPr>
        <w:t xml:space="preserve"> </w:t>
      </w:r>
      <w:r>
        <w:rPr>
          <w:sz w:val="24"/>
        </w:rPr>
        <w:t>Friends or Del Monte mechanism would extend research objectives that will lead to a competitive extramural grant application [one page limit]. You may indicate more than one choice if relevant.</w:t>
      </w:r>
    </w:p>
    <w:p w14:paraId="1C69F87A" w14:textId="77777777" w:rsidR="00960067" w:rsidRDefault="00000000">
      <w:pPr>
        <w:pStyle w:val="BodyText"/>
        <w:spacing w:before="280"/>
        <w:ind w:left="360"/>
      </w:pPr>
      <w:r>
        <w:rPr>
          <w:b/>
        </w:rPr>
        <w:t>Select</w:t>
      </w:r>
      <w:r>
        <w:rPr>
          <w:b/>
          <w:spacing w:val="-10"/>
        </w:rPr>
        <w:t xml:space="preserve"> </w:t>
      </w:r>
      <w:r>
        <w:t>which</w:t>
      </w:r>
      <w:r>
        <w:rPr>
          <w:spacing w:val="-9"/>
        </w:rPr>
        <w:t xml:space="preserve"> </w:t>
      </w:r>
      <w:r>
        <w:t>program</w:t>
      </w:r>
      <w:r>
        <w:rPr>
          <w:spacing w:val="-8"/>
        </w:rPr>
        <w:t xml:space="preserve"> </w:t>
      </w:r>
      <w:r>
        <w:t>you</w:t>
      </w:r>
      <w:r>
        <w:rPr>
          <w:spacing w:val="-7"/>
        </w:rPr>
        <w:t xml:space="preserve"> </w:t>
      </w:r>
      <w:r>
        <w:t>are</w:t>
      </w:r>
      <w:r>
        <w:rPr>
          <w:spacing w:val="-8"/>
        </w:rPr>
        <w:t xml:space="preserve"> </w:t>
      </w:r>
      <w:r>
        <w:t>applying</w:t>
      </w:r>
      <w:r>
        <w:rPr>
          <w:spacing w:val="-10"/>
        </w:rPr>
        <w:t xml:space="preserve"> </w:t>
      </w:r>
      <w:r>
        <w:t>for:</w:t>
      </w:r>
      <w:r>
        <w:rPr>
          <w:spacing w:val="-10"/>
        </w:rPr>
        <w:t xml:space="preserve"> </w:t>
      </w:r>
      <w:r>
        <w:t>SPIN,</w:t>
      </w:r>
      <w:r>
        <w:rPr>
          <w:spacing w:val="-6"/>
        </w:rPr>
        <w:t xml:space="preserve"> </w:t>
      </w:r>
      <w:r>
        <w:t>Del</w:t>
      </w:r>
      <w:r>
        <w:rPr>
          <w:spacing w:val="-4"/>
        </w:rPr>
        <w:t xml:space="preserve"> </w:t>
      </w:r>
      <w:r>
        <w:t>Monte,</w:t>
      </w:r>
      <w:r>
        <w:rPr>
          <w:spacing w:val="-4"/>
        </w:rPr>
        <w:t xml:space="preserve"> </w:t>
      </w:r>
      <w:r>
        <w:t>or</w:t>
      </w:r>
      <w:r>
        <w:rPr>
          <w:spacing w:val="-3"/>
        </w:rPr>
        <w:t xml:space="preserve"> </w:t>
      </w:r>
      <w:r>
        <w:t>Del</w:t>
      </w:r>
      <w:r>
        <w:rPr>
          <w:spacing w:val="-3"/>
        </w:rPr>
        <w:t xml:space="preserve"> </w:t>
      </w:r>
      <w:r>
        <w:t>Monte</w:t>
      </w:r>
      <w:r>
        <w:rPr>
          <w:spacing w:val="-4"/>
        </w:rPr>
        <w:t xml:space="preserve"> </w:t>
      </w:r>
      <w:r>
        <w:rPr>
          <w:spacing w:val="-2"/>
        </w:rPr>
        <w:t>Friends.</w:t>
      </w:r>
    </w:p>
    <w:p w14:paraId="286E1AEA" w14:textId="77777777" w:rsidR="00960067" w:rsidRDefault="00000000">
      <w:pPr>
        <w:pStyle w:val="ListParagraph"/>
        <w:numPr>
          <w:ilvl w:val="1"/>
          <w:numId w:val="1"/>
        </w:numPr>
        <w:tabs>
          <w:tab w:val="left" w:pos="720"/>
        </w:tabs>
        <w:spacing w:before="4"/>
        <w:ind w:right="1219"/>
        <w:rPr>
          <w:sz w:val="24"/>
        </w:rPr>
      </w:pPr>
      <w:r>
        <w:rPr>
          <w:b/>
          <w:sz w:val="24"/>
        </w:rPr>
        <w:t>Research</w:t>
      </w:r>
      <w:r>
        <w:rPr>
          <w:b/>
          <w:spacing w:val="-5"/>
          <w:sz w:val="24"/>
        </w:rPr>
        <w:t xml:space="preserve"> </w:t>
      </w:r>
      <w:r>
        <w:rPr>
          <w:b/>
          <w:sz w:val="24"/>
        </w:rPr>
        <w:t>description</w:t>
      </w:r>
      <w:r>
        <w:rPr>
          <w:b/>
          <w:spacing w:val="-5"/>
          <w:sz w:val="24"/>
        </w:rPr>
        <w:t xml:space="preserve"> </w:t>
      </w:r>
      <w:r>
        <w:rPr>
          <w:sz w:val="24"/>
        </w:rPr>
        <w:t>(limited</w:t>
      </w:r>
      <w:r>
        <w:rPr>
          <w:spacing w:val="-9"/>
          <w:sz w:val="24"/>
        </w:rPr>
        <w:t xml:space="preserve"> </w:t>
      </w:r>
      <w:r>
        <w:rPr>
          <w:sz w:val="24"/>
        </w:rPr>
        <w:t>to</w:t>
      </w:r>
      <w:r>
        <w:rPr>
          <w:spacing w:val="-8"/>
          <w:sz w:val="24"/>
        </w:rPr>
        <w:t xml:space="preserve"> </w:t>
      </w:r>
      <w:r>
        <w:rPr>
          <w:i/>
          <w:sz w:val="24"/>
        </w:rPr>
        <w:t>6</w:t>
      </w:r>
      <w:r>
        <w:rPr>
          <w:i/>
          <w:spacing w:val="-8"/>
          <w:sz w:val="24"/>
        </w:rPr>
        <w:t xml:space="preserve"> </w:t>
      </w:r>
      <w:r>
        <w:rPr>
          <w:i/>
          <w:sz w:val="24"/>
        </w:rPr>
        <w:t>pages</w:t>
      </w:r>
      <w:r>
        <w:rPr>
          <w:sz w:val="24"/>
        </w:rPr>
        <w:t>)</w:t>
      </w:r>
      <w:r>
        <w:rPr>
          <w:spacing w:val="-9"/>
          <w:sz w:val="24"/>
        </w:rPr>
        <w:t xml:space="preserve"> </w:t>
      </w:r>
      <w:r>
        <w:rPr>
          <w:sz w:val="24"/>
        </w:rPr>
        <w:t>including</w:t>
      </w:r>
      <w:r>
        <w:rPr>
          <w:spacing w:val="-7"/>
          <w:sz w:val="24"/>
        </w:rPr>
        <w:t xml:space="preserve"> </w:t>
      </w:r>
      <w:r>
        <w:rPr>
          <w:sz w:val="24"/>
        </w:rPr>
        <w:t>Specific</w:t>
      </w:r>
      <w:r>
        <w:rPr>
          <w:spacing w:val="-8"/>
          <w:sz w:val="24"/>
        </w:rPr>
        <w:t xml:space="preserve"> </w:t>
      </w:r>
      <w:r>
        <w:rPr>
          <w:sz w:val="24"/>
        </w:rPr>
        <w:t>Aims,</w:t>
      </w:r>
      <w:r>
        <w:rPr>
          <w:spacing w:val="-10"/>
          <w:sz w:val="24"/>
        </w:rPr>
        <w:t xml:space="preserve"> </w:t>
      </w:r>
      <w:r>
        <w:rPr>
          <w:sz w:val="24"/>
        </w:rPr>
        <w:t>Background</w:t>
      </w:r>
      <w:r>
        <w:rPr>
          <w:spacing w:val="-7"/>
          <w:sz w:val="24"/>
        </w:rPr>
        <w:t xml:space="preserve"> </w:t>
      </w:r>
      <w:r>
        <w:rPr>
          <w:sz w:val="24"/>
        </w:rPr>
        <w:t>and</w:t>
      </w:r>
      <w:r>
        <w:rPr>
          <w:spacing w:val="-5"/>
          <w:sz w:val="24"/>
        </w:rPr>
        <w:t xml:space="preserve"> </w:t>
      </w:r>
      <w:r>
        <w:rPr>
          <w:sz w:val="24"/>
        </w:rPr>
        <w:t>Significance, Preliminary Studies, Research Design and Methods.</w:t>
      </w:r>
    </w:p>
    <w:p w14:paraId="230B5E7F" w14:textId="77777777" w:rsidR="00960067" w:rsidRDefault="00000000">
      <w:pPr>
        <w:pStyle w:val="ListParagraph"/>
        <w:numPr>
          <w:ilvl w:val="1"/>
          <w:numId w:val="1"/>
        </w:numPr>
        <w:tabs>
          <w:tab w:val="left" w:pos="720"/>
        </w:tabs>
        <w:spacing w:before="1" w:line="242" w:lineRule="auto"/>
        <w:ind w:right="1168"/>
        <w:rPr>
          <w:sz w:val="24"/>
        </w:rPr>
      </w:pPr>
      <w:r>
        <w:rPr>
          <w:b/>
          <w:sz w:val="24"/>
        </w:rPr>
        <w:t>Supporting</w:t>
      </w:r>
      <w:r>
        <w:rPr>
          <w:b/>
          <w:spacing w:val="-9"/>
          <w:sz w:val="24"/>
        </w:rPr>
        <w:t xml:space="preserve"> </w:t>
      </w:r>
      <w:r>
        <w:rPr>
          <w:b/>
          <w:sz w:val="24"/>
        </w:rPr>
        <w:t>materials</w:t>
      </w:r>
      <w:r>
        <w:rPr>
          <w:b/>
          <w:spacing w:val="-4"/>
          <w:sz w:val="24"/>
        </w:rPr>
        <w:t xml:space="preserve"> </w:t>
      </w:r>
      <w:r>
        <w:rPr>
          <w:sz w:val="24"/>
        </w:rPr>
        <w:t>(Human</w:t>
      </w:r>
      <w:r>
        <w:rPr>
          <w:spacing w:val="-6"/>
          <w:sz w:val="24"/>
        </w:rPr>
        <w:t xml:space="preserve"> </w:t>
      </w:r>
      <w:r>
        <w:rPr>
          <w:sz w:val="24"/>
        </w:rPr>
        <w:t>Subjects,</w:t>
      </w:r>
      <w:r>
        <w:rPr>
          <w:spacing w:val="-8"/>
          <w:sz w:val="24"/>
        </w:rPr>
        <w:t xml:space="preserve"> </w:t>
      </w:r>
      <w:r>
        <w:rPr>
          <w:sz w:val="24"/>
        </w:rPr>
        <w:t>Vertebrate</w:t>
      </w:r>
      <w:r>
        <w:rPr>
          <w:spacing w:val="-4"/>
          <w:sz w:val="24"/>
        </w:rPr>
        <w:t xml:space="preserve"> </w:t>
      </w:r>
      <w:r>
        <w:rPr>
          <w:sz w:val="24"/>
        </w:rPr>
        <w:t>Animals,</w:t>
      </w:r>
      <w:r>
        <w:rPr>
          <w:spacing w:val="-6"/>
          <w:sz w:val="24"/>
        </w:rPr>
        <w:t xml:space="preserve"> </w:t>
      </w:r>
      <w:r>
        <w:rPr>
          <w:sz w:val="24"/>
        </w:rPr>
        <w:t>and</w:t>
      </w:r>
      <w:r>
        <w:rPr>
          <w:spacing w:val="-6"/>
          <w:sz w:val="24"/>
        </w:rPr>
        <w:t xml:space="preserve"> </w:t>
      </w:r>
      <w:r>
        <w:rPr>
          <w:sz w:val="24"/>
        </w:rPr>
        <w:t>Literature</w:t>
      </w:r>
      <w:r>
        <w:rPr>
          <w:spacing w:val="-5"/>
          <w:sz w:val="24"/>
        </w:rPr>
        <w:t xml:space="preserve"> </w:t>
      </w:r>
      <w:r>
        <w:rPr>
          <w:sz w:val="24"/>
        </w:rPr>
        <w:t>Cited)</w:t>
      </w:r>
      <w:r>
        <w:rPr>
          <w:spacing w:val="-8"/>
          <w:sz w:val="24"/>
        </w:rPr>
        <w:t xml:space="preserve"> </w:t>
      </w:r>
      <w:r>
        <w:rPr>
          <w:sz w:val="24"/>
        </w:rPr>
        <w:t>can</w:t>
      </w:r>
      <w:r>
        <w:rPr>
          <w:spacing w:val="-9"/>
          <w:sz w:val="24"/>
        </w:rPr>
        <w:t xml:space="preserve"> </w:t>
      </w:r>
      <w:r>
        <w:rPr>
          <w:sz w:val="24"/>
        </w:rPr>
        <w:t>follow</w:t>
      </w:r>
      <w:r>
        <w:rPr>
          <w:spacing w:val="-8"/>
          <w:sz w:val="24"/>
        </w:rPr>
        <w:t xml:space="preserve"> </w:t>
      </w:r>
      <w:r>
        <w:rPr>
          <w:sz w:val="24"/>
        </w:rPr>
        <w:t>on additional pages.</w:t>
      </w:r>
    </w:p>
    <w:p w14:paraId="0634FFAA" w14:textId="77777777" w:rsidR="00960067" w:rsidRDefault="00000000">
      <w:pPr>
        <w:pStyle w:val="ListParagraph"/>
        <w:numPr>
          <w:ilvl w:val="1"/>
          <w:numId w:val="1"/>
        </w:numPr>
        <w:tabs>
          <w:tab w:val="left" w:pos="720"/>
        </w:tabs>
        <w:spacing w:line="305" w:lineRule="exact"/>
        <w:rPr>
          <w:sz w:val="24"/>
        </w:rPr>
      </w:pPr>
      <w:r>
        <w:rPr>
          <w:b/>
          <w:sz w:val="24"/>
        </w:rPr>
        <w:t>Budget</w:t>
      </w:r>
      <w:r>
        <w:rPr>
          <w:b/>
          <w:spacing w:val="-9"/>
          <w:sz w:val="24"/>
        </w:rPr>
        <w:t xml:space="preserve"> </w:t>
      </w:r>
      <w:r>
        <w:rPr>
          <w:sz w:val="24"/>
        </w:rPr>
        <w:t>(detailed,</w:t>
      </w:r>
      <w:r>
        <w:rPr>
          <w:spacing w:val="-9"/>
          <w:sz w:val="24"/>
        </w:rPr>
        <w:t xml:space="preserve"> </w:t>
      </w:r>
      <w:r>
        <w:rPr>
          <w:i/>
          <w:sz w:val="24"/>
        </w:rPr>
        <w:t>not</w:t>
      </w:r>
      <w:r>
        <w:rPr>
          <w:i/>
          <w:spacing w:val="-1"/>
          <w:sz w:val="24"/>
        </w:rPr>
        <w:t xml:space="preserve"> </w:t>
      </w:r>
      <w:r>
        <w:rPr>
          <w:sz w:val="24"/>
        </w:rPr>
        <w:t>modular)</w:t>
      </w:r>
      <w:r>
        <w:rPr>
          <w:spacing w:val="-7"/>
          <w:sz w:val="24"/>
        </w:rPr>
        <w:t xml:space="preserve"> </w:t>
      </w:r>
      <w:r>
        <w:rPr>
          <w:sz w:val="24"/>
        </w:rPr>
        <w:t>with</w:t>
      </w:r>
      <w:r>
        <w:rPr>
          <w:spacing w:val="-3"/>
          <w:sz w:val="24"/>
        </w:rPr>
        <w:t xml:space="preserve"> </w:t>
      </w:r>
      <w:r>
        <w:rPr>
          <w:sz w:val="24"/>
        </w:rPr>
        <w:t>justification</w:t>
      </w:r>
      <w:r>
        <w:rPr>
          <w:spacing w:val="-5"/>
          <w:sz w:val="24"/>
        </w:rPr>
        <w:t xml:space="preserve"> </w:t>
      </w:r>
      <w:r>
        <w:rPr>
          <w:sz w:val="24"/>
        </w:rPr>
        <w:t>(</w:t>
      </w:r>
      <w:r>
        <w:rPr>
          <w:sz w:val="24"/>
          <w:u w:val="single"/>
        </w:rPr>
        <w:t>faculty</w:t>
      </w:r>
      <w:r>
        <w:rPr>
          <w:spacing w:val="-7"/>
          <w:sz w:val="24"/>
          <w:u w:val="single"/>
        </w:rPr>
        <w:t xml:space="preserve"> </w:t>
      </w:r>
      <w:r>
        <w:rPr>
          <w:sz w:val="24"/>
          <w:u w:val="single"/>
        </w:rPr>
        <w:t>salary</w:t>
      </w:r>
      <w:r>
        <w:rPr>
          <w:spacing w:val="-5"/>
          <w:sz w:val="24"/>
          <w:u w:val="single"/>
        </w:rPr>
        <w:t xml:space="preserve"> </w:t>
      </w:r>
      <w:r>
        <w:rPr>
          <w:sz w:val="24"/>
          <w:u w:val="single"/>
        </w:rPr>
        <w:t>support</w:t>
      </w:r>
      <w:r>
        <w:rPr>
          <w:spacing w:val="-4"/>
          <w:sz w:val="24"/>
          <w:u w:val="single"/>
        </w:rPr>
        <w:t xml:space="preserve"> </w:t>
      </w:r>
      <w:r>
        <w:rPr>
          <w:sz w:val="24"/>
          <w:u w:val="single"/>
        </w:rPr>
        <w:t>is</w:t>
      </w:r>
      <w:r>
        <w:rPr>
          <w:spacing w:val="-6"/>
          <w:sz w:val="24"/>
          <w:u w:val="single"/>
        </w:rPr>
        <w:t xml:space="preserve"> </w:t>
      </w:r>
      <w:r>
        <w:rPr>
          <w:sz w:val="24"/>
          <w:u w:val="single"/>
        </w:rPr>
        <w:t>specifically</w:t>
      </w:r>
      <w:r>
        <w:rPr>
          <w:spacing w:val="-4"/>
          <w:sz w:val="24"/>
          <w:u w:val="single"/>
        </w:rPr>
        <w:t xml:space="preserve"> </w:t>
      </w:r>
      <w:r>
        <w:rPr>
          <w:spacing w:val="-2"/>
          <w:sz w:val="24"/>
          <w:u w:val="single"/>
        </w:rPr>
        <w:t>excluded</w:t>
      </w:r>
      <w:r>
        <w:rPr>
          <w:spacing w:val="-2"/>
          <w:sz w:val="24"/>
        </w:rPr>
        <w:t>)</w:t>
      </w:r>
    </w:p>
    <w:p w14:paraId="3A40C1D9" w14:textId="77777777" w:rsidR="00960067" w:rsidRDefault="00000000">
      <w:pPr>
        <w:pStyle w:val="ListParagraph"/>
        <w:numPr>
          <w:ilvl w:val="1"/>
          <w:numId w:val="1"/>
        </w:numPr>
        <w:tabs>
          <w:tab w:val="left" w:pos="720"/>
        </w:tabs>
        <w:spacing w:line="305" w:lineRule="exact"/>
        <w:rPr>
          <w:sz w:val="24"/>
        </w:rPr>
      </w:pPr>
      <w:r>
        <w:rPr>
          <w:b/>
          <w:sz w:val="24"/>
        </w:rPr>
        <w:t>Bio-sketches</w:t>
      </w:r>
      <w:r>
        <w:rPr>
          <w:b/>
          <w:spacing w:val="-5"/>
          <w:sz w:val="24"/>
        </w:rPr>
        <w:t xml:space="preserve"> </w:t>
      </w:r>
      <w:r>
        <w:rPr>
          <w:sz w:val="24"/>
        </w:rPr>
        <w:t>of</w:t>
      </w:r>
      <w:r>
        <w:rPr>
          <w:spacing w:val="-6"/>
          <w:sz w:val="24"/>
        </w:rPr>
        <w:t xml:space="preserve"> </w:t>
      </w:r>
      <w:r>
        <w:rPr>
          <w:sz w:val="24"/>
        </w:rPr>
        <w:t>all</w:t>
      </w:r>
      <w:r>
        <w:rPr>
          <w:spacing w:val="-4"/>
          <w:sz w:val="24"/>
        </w:rPr>
        <w:t xml:space="preserve"> </w:t>
      </w:r>
      <w:r>
        <w:rPr>
          <w:sz w:val="24"/>
        </w:rPr>
        <w:t>Co-Investigators</w:t>
      </w:r>
      <w:r>
        <w:rPr>
          <w:spacing w:val="-8"/>
          <w:sz w:val="24"/>
        </w:rPr>
        <w:t xml:space="preserve"> </w:t>
      </w:r>
      <w:r>
        <w:rPr>
          <w:sz w:val="24"/>
        </w:rPr>
        <w:t>and</w:t>
      </w:r>
      <w:r>
        <w:rPr>
          <w:spacing w:val="-4"/>
          <w:sz w:val="24"/>
        </w:rPr>
        <w:t xml:space="preserve"> </w:t>
      </w:r>
      <w:r>
        <w:rPr>
          <w:sz w:val="24"/>
        </w:rPr>
        <w:t>key</w:t>
      </w:r>
      <w:r>
        <w:rPr>
          <w:spacing w:val="-5"/>
          <w:sz w:val="24"/>
        </w:rPr>
        <w:t xml:space="preserve"> </w:t>
      </w:r>
      <w:r>
        <w:rPr>
          <w:spacing w:val="-2"/>
          <w:sz w:val="24"/>
        </w:rPr>
        <w:t>personnel.</w:t>
      </w:r>
    </w:p>
    <w:p w14:paraId="6159784C" w14:textId="77777777" w:rsidR="00960067" w:rsidRDefault="00000000">
      <w:pPr>
        <w:pStyle w:val="Heading3"/>
        <w:numPr>
          <w:ilvl w:val="1"/>
          <w:numId w:val="1"/>
        </w:numPr>
        <w:tabs>
          <w:tab w:val="left" w:pos="720"/>
        </w:tabs>
        <w:spacing w:line="303" w:lineRule="exact"/>
      </w:pPr>
      <w:r>
        <w:t xml:space="preserve">Other </w:t>
      </w:r>
      <w:r>
        <w:rPr>
          <w:spacing w:val="-2"/>
        </w:rPr>
        <w:t>Support</w:t>
      </w:r>
    </w:p>
    <w:p w14:paraId="4068ECFA" w14:textId="77777777" w:rsidR="00960067" w:rsidRDefault="00000000">
      <w:pPr>
        <w:pStyle w:val="ListParagraph"/>
        <w:numPr>
          <w:ilvl w:val="1"/>
          <w:numId w:val="1"/>
        </w:numPr>
        <w:tabs>
          <w:tab w:val="left" w:pos="720"/>
        </w:tabs>
        <w:spacing w:line="303" w:lineRule="exact"/>
        <w:rPr>
          <w:b/>
          <w:sz w:val="24"/>
        </w:rPr>
      </w:pPr>
      <w:r>
        <w:rPr>
          <w:b/>
          <w:sz w:val="24"/>
        </w:rPr>
        <w:t>Resources</w:t>
      </w:r>
      <w:r>
        <w:rPr>
          <w:b/>
          <w:spacing w:val="-1"/>
          <w:sz w:val="24"/>
        </w:rPr>
        <w:t xml:space="preserve"> </w:t>
      </w:r>
      <w:r>
        <w:rPr>
          <w:b/>
          <w:sz w:val="24"/>
        </w:rPr>
        <w:t>and</w:t>
      </w:r>
      <w:r>
        <w:rPr>
          <w:b/>
          <w:spacing w:val="-4"/>
          <w:sz w:val="24"/>
        </w:rPr>
        <w:t xml:space="preserve"> </w:t>
      </w:r>
      <w:r>
        <w:rPr>
          <w:b/>
          <w:spacing w:val="-2"/>
          <w:sz w:val="24"/>
        </w:rPr>
        <w:t>Environment</w:t>
      </w:r>
    </w:p>
    <w:p w14:paraId="145805D8" w14:textId="77777777" w:rsidR="00960067" w:rsidRDefault="00000000">
      <w:pPr>
        <w:pStyle w:val="BodyText"/>
        <w:spacing w:before="276"/>
      </w:pPr>
      <w:r>
        <w:t>Review</w:t>
      </w:r>
      <w:r>
        <w:rPr>
          <w:spacing w:val="-5"/>
        </w:rPr>
        <w:t xml:space="preserve"> </w:t>
      </w:r>
      <w:r>
        <w:t>criteria</w:t>
      </w:r>
      <w:r>
        <w:rPr>
          <w:spacing w:val="-3"/>
        </w:rPr>
        <w:t xml:space="preserve"> </w:t>
      </w:r>
      <w:r>
        <w:t>will</w:t>
      </w:r>
      <w:r>
        <w:rPr>
          <w:spacing w:val="-4"/>
        </w:rPr>
        <w:t xml:space="preserve"> </w:t>
      </w:r>
      <w:r>
        <w:t>include</w:t>
      </w:r>
      <w:r>
        <w:rPr>
          <w:spacing w:val="-2"/>
        </w:rPr>
        <w:t xml:space="preserve"> </w:t>
      </w:r>
      <w:r>
        <w:t>but</w:t>
      </w:r>
      <w:r>
        <w:rPr>
          <w:spacing w:val="-3"/>
        </w:rPr>
        <w:t xml:space="preserve"> </w:t>
      </w:r>
      <w:r>
        <w:t>are</w:t>
      </w:r>
      <w:r>
        <w:rPr>
          <w:spacing w:val="-5"/>
        </w:rPr>
        <w:t xml:space="preserve"> </w:t>
      </w:r>
      <w:r>
        <w:t>not limited</w:t>
      </w:r>
      <w:r>
        <w:rPr>
          <w:spacing w:val="-4"/>
        </w:rPr>
        <w:t xml:space="preserve"> </w:t>
      </w:r>
      <w:r>
        <w:rPr>
          <w:spacing w:val="-5"/>
        </w:rPr>
        <w:t>to:</w:t>
      </w:r>
    </w:p>
    <w:p w14:paraId="0FE4ECD7" w14:textId="77777777" w:rsidR="00960067" w:rsidRDefault="00000000">
      <w:pPr>
        <w:pStyle w:val="ListParagraph"/>
        <w:numPr>
          <w:ilvl w:val="1"/>
          <w:numId w:val="1"/>
        </w:numPr>
        <w:tabs>
          <w:tab w:val="left" w:pos="720"/>
        </w:tabs>
        <w:spacing w:before="280"/>
        <w:rPr>
          <w:sz w:val="24"/>
        </w:rPr>
      </w:pPr>
      <w:r>
        <w:rPr>
          <w:sz w:val="24"/>
        </w:rPr>
        <w:t>The</w:t>
      </w:r>
      <w:r>
        <w:rPr>
          <w:spacing w:val="-9"/>
          <w:sz w:val="24"/>
        </w:rPr>
        <w:t xml:space="preserve"> </w:t>
      </w:r>
      <w:r>
        <w:rPr>
          <w:b/>
          <w:i/>
          <w:sz w:val="24"/>
        </w:rPr>
        <w:t>likelihood</w:t>
      </w:r>
      <w:r>
        <w:rPr>
          <w:b/>
          <w:i/>
          <w:spacing w:val="-6"/>
          <w:sz w:val="24"/>
        </w:rPr>
        <w:t xml:space="preserve"> </w:t>
      </w:r>
      <w:r>
        <w:rPr>
          <w:b/>
          <w:i/>
          <w:sz w:val="24"/>
        </w:rPr>
        <w:t>of</w:t>
      </w:r>
      <w:r>
        <w:rPr>
          <w:b/>
          <w:i/>
          <w:spacing w:val="-6"/>
          <w:sz w:val="24"/>
        </w:rPr>
        <w:t xml:space="preserve"> </w:t>
      </w:r>
      <w:r>
        <w:rPr>
          <w:b/>
          <w:i/>
          <w:sz w:val="24"/>
        </w:rPr>
        <w:t>a</w:t>
      </w:r>
      <w:r>
        <w:rPr>
          <w:b/>
          <w:i/>
          <w:spacing w:val="-4"/>
          <w:sz w:val="24"/>
        </w:rPr>
        <w:t xml:space="preserve"> </w:t>
      </w:r>
      <w:proofErr w:type="gramStart"/>
      <w:r>
        <w:rPr>
          <w:b/>
          <w:i/>
          <w:sz w:val="24"/>
        </w:rPr>
        <w:t>subsequently</w:t>
      </w:r>
      <w:proofErr w:type="gramEnd"/>
      <w:r>
        <w:rPr>
          <w:b/>
          <w:i/>
          <w:spacing w:val="-6"/>
          <w:sz w:val="24"/>
        </w:rPr>
        <w:t xml:space="preserve"> </w:t>
      </w:r>
      <w:r>
        <w:rPr>
          <w:b/>
          <w:i/>
          <w:sz w:val="24"/>
        </w:rPr>
        <w:t>successful</w:t>
      </w:r>
      <w:r>
        <w:rPr>
          <w:b/>
          <w:i/>
          <w:spacing w:val="-3"/>
          <w:sz w:val="24"/>
        </w:rPr>
        <w:t xml:space="preserve"> </w:t>
      </w:r>
      <w:r>
        <w:rPr>
          <w:b/>
          <w:i/>
          <w:sz w:val="24"/>
        </w:rPr>
        <w:t>application</w:t>
      </w:r>
      <w:r>
        <w:rPr>
          <w:b/>
          <w:i/>
          <w:spacing w:val="-3"/>
          <w:sz w:val="24"/>
        </w:rPr>
        <w:t xml:space="preserve"> </w:t>
      </w:r>
      <w:r>
        <w:rPr>
          <w:b/>
          <w:i/>
          <w:sz w:val="24"/>
        </w:rPr>
        <w:t>for</w:t>
      </w:r>
      <w:r>
        <w:rPr>
          <w:b/>
          <w:i/>
          <w:spacing w:val="-5"/>
          <w:sz w:val="24"/>
        </w:rPr>
        <w:t xml:space="preserve"> </w:t>
      </w:r>
      <w:r>
        <w:rPr>
          <w:b/>
          <w:i/>
          <w:sz w:val="24"/>
        </w:rPr>
        <w:t>extramural</w:t>
      </w:r>
      <w:r>
        <w:rPr>
          <w:b/>
          <w:i/>
          <w:spacing w:val="-4"/>
          <w:sz w:val="24"/>
        </w:rPr>
        <w:t xml:space="preserve"> </w:t>
      </w:r>
      <w:r>
        <w:rPr>
          <w:b/>
          <w:i/>
          <w:sz w:val="24"/>
        </w:rPr>
        <w:t>support</w:t>
      </w:r>
      <w:r>
        <w:rPr>
          <w:b/>
          <w:i/>
          <w:spacing w:val="-2"/>
          <w:sz w:val="24"/>
        </w:rPr>
        <w:t xml:space="preserve"> </w:t>
      </w:r>
      <w:r>
        <w:rPr>
          <w:sz w:val="24"/>
        </w:rPr>
        <w:t>(e.g.</w:t>
      </w:r>
      <w:r>
        <w:rPr>
          <w:spacing w:val="-5"/>
          <w:sz w:val="24"/>
        </w:rPr>
        <w:t xml:space="preserve"> </w:t>
      </w:r>
      <w:r>
        <w:rPr>
          <w:sz w:val="24"/>
        </w:rPr>
        <w:t>new</w:t>
      </w:r>
      <w:r>
        <w:rPr>
          <w:spacing w:val="-8"/>
          <w:sz w:val="24"/>
        </w:rPr>
        <w:t xml:space="preserve"> </w:t>
      </w:r>
      <w:r>
        <w:rPr>
          <w:sz w:val="24"/>
        </w:rPr>
        <w:t>NIH</w:t>
      </w:r>
      <w:r>
        <w:rPr>
          <w:spacing w:val="-5"/>
          <w:sz w:val="24"/>
        </w:rPr>
        <w:t xml:space="preserve"> </w:t>
      </w:r>
      <w:r>
        <w:rPr>
          <w:spacing w:val="-2"/>
          <w:sz w:val="24"/>
        </w:rPr>
        <w:t>RO1).</w:t>
      </w:r>
    </w:p>
    <w:p w14:paraId="5C5E9E83" w14:textId="77777777" w:rsidR="00960067" w:rsidRDefault="00000000">
      <w:pPr>
        <w:pStyle w:val="ListParagraph"/>
        <w:numPr>
          <w:ilvl w:val="1"/>
          <w:numId w:val="1"/>
        </w:numPr>
        <w:tabs>
          <w:tab w:val="left" w:pos="720"/>
        </w:tabs>
        <w:spacing w:before="6" w:line="305" w:lineRule="exact"/>
        <w:rPr>
          <w:sz w:val="24"/>
        </w:rPr>
      </w:pPr>
      <w:r>
        <w:rPr>
          <w:sz w:val="24"/>
        </w:rPr>
        <w:t>The</w:t>
      </w:r>
      <w:r>
        <w:rPr>
          <w:spacing w:val="-10"/>
          <w:sz w:val="24"/>
        </w:rPr>
        <w:t xml:space="preserve"> </w:t>
      </w:r>
      <w:r>
        <w:rPr>
          <w:b/>
          <w:i/>
          <w:sz w:val="24"/>
        </w:rPr>
        <w:t>significance</w:t>
      </w:r>
      <w:r>
        <w:rPr>
          <w:b/>
          <w:i/>
          <w:spacing w:val="-7"/>
          <w:sz w:val="24"/>
        </w:rPr>
        <w:t xml:space="preserve"> </w:t>
      </w:r>
      <w:r>
        <w:rPr>
          <w:sz w:val="24"/>
        </w:rPr>
        <w:t>and</w:t>
      </w:r>
      <w:r>
        <w:rPr>
          <w:spacing w:val="-6"/>
          <w:sz w:val="24"/>
        </w:rPr>
        <w:t xml:space="preserve"> </w:t>
      </w:r>
      <w:r>
        <w:rPr>
          <w:b/>
          <w:i/>
          <w:sz w:val="24"/>
        </w:rPr>
        <w:t>innovation</w:t>
      </w:r>
      <w:r>
        <w:rPr>
          <w:b/>
          <w:i/>
          <w:spacing w:val="-4"/>
          <w:sz w:val="24"/>
        </w:rPr>
        <w:t xml:space="preserve"> </w:t>
      </w:r>
      <w:r>
        <w:rPr>
          <w:sz w:val="24"/>
        </w:rPr>
        <w:t>of</w:t>
      </w:r>
      <w:r>
        <w:rPr>
          <w:spacing w:val="-6"/>
          <w:sz w:val="24"/>
        </w:rPr>
        <w:t xml:space="preserve"> </w:t>
      </w:r>
      <w:r>
        <w:rPr>
          <w:sz w:val="24"/>
        </w:rPr>
        <w:t>the</w:t>
      </w:r>
      <w:r>
        <w:rPr>
          <w:spacing w:val="-8"/>
          <w:sz w:val="24"/>
        </w:rPr>
        <w:t xml:space="preserve"> </w:t>
      </w:r>
      <w:r>
        <w:rPr>
          <w:sz w:val="24"/>
        </w:rPr>
        <w:t>proposed</w:t>
      </w:r>
      <w:r>
        <w:rPr>
          <w:spacing w:val="-8"/>
          <w:sz w:val="24"/>
        </w:rPr>
        <w:t xml:space="preserve"> </w:t>
      </w:r>
      <w:r>
        <w:rPr>
          <w:spacing w:val="-2"/>
          <w:sz w:val="24"/>
        </w:rPr>
        <w:t>project.</w:t>
      </w:r>
    </w:p>
    <w:p w14:paraId="34F40073" w14:textId="77777777" w:rsidR="00960067" w:rsidRDefault="00000000">
      <w:pPr>
        <w:pStyle w:val="ListParagraph"/>
        <w:numPr>
          <w:ilvl w:val="1"/>
          <w:numId w:val="1"/>
        </w:numPr>
        <w:tabs>
          <w:tab w:val="left" w:pos="720"/>
        </w:tabs>
        <w:spacing w:line="304" w:lineRule="exact"/>
        <w:rPr>
          <w:sz w:val="24"/>
        </w:rPr>
      </w:pPr>
      <w:r>
        <w:rPr>
          <w:sz w:val="24"/>
        </w:rPr>
        <w:t>The</w:t>
      </w:r>
      <w:r>
        <w:rPr>
          <w:spacing w:val="-9"/>
          <w:sz w:val="24"/>
        </w:rPr>
        <w:t xml:space="preserve"> </w:t>
      </w:r>
      <w:r>
        <w:rPr>
          <w:b/>
          <w:i/>
          <w:sz w:val="24"/>
        </w:rPr>
        <w:t>relevance</w:t>
      </w:r>
      <w:r>
        <w:rPr>
          <w:b/>
          <w:i/>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project</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strategic</w:t>
      </w:r>
      <w:r>
        <w:rPr>
          <w:spacing w:val="-7"/>
          <w:sz w:val="24"/>
        </w:rPr>
        <w:t xml:space="preserve"> </w:t>
      </w:r>
      <w:r>
        <w:rPr>
          <w:sz w:val="24"/>
        </w:rPr>
        <w:t>plan</w:t>
      </w:r>
      <w:r>
        <w:rPr>
          <w:spacing w:val="-7"/>
          <w:sz w:val="24"/>
        </w:rPr>
        <w:t xml:space="preserve"> </w:t>
      </w:r>
      <w:r>
        <w:rPr>
          <w:sz w:val="24"/>
        </w:rPr>
        <w:t>of</w:t>
      </w:r>
      <w:r>
        <w:rPr>
          <w:spacing w:val="-4"/>
          <w:sz w:val="24"/>
        </w:rPr>
        <w:t xml:space="preserve"> </w:t>
      </w:r>
      <w:r>
        <w:rPr>
          <w:sz w:val="24"/>
        </w:rPr>
        <w:t>the</w:t>
      </w:r>
      <w:r>
        <w:rPr>
          <w:spacing w:val="-6"/>
          <w:sz w:val="24"/>
        </w:rPr>
        <w:t xml:space="preserve"> </w:t>
      </w:r>
      <w:r>
        <w:rPr>
          <w:sz w:val="24"/>
        </w:rPr>
        <w:t>Del</w:t>
      </w:r>
      <w:r>
        <w:rPr>
          <w:spacing w:val="-7"/>
          <w:sz w:val="24"/>
        </w:rPr>
        <w:t xml:space="preserve"> </w:t>
      </w:r>
      <w:r>
        <w:rPr>
          <w:sz w:val="24"/>
        </w:rPr>
        <w:t>Monte</w:t>
      </w:r>
      <w:r>
        <w:rPr>
          <w:spacing w:val="-3"/>
          <w:sz w:val="24"/>
        </w:rPr>
        <w:t xml:space="preserve"> </w:t>
      </w:r>
      <w:r>
        <w:rPr>
          <w:sz w:val="24"/>
        </w:rPr>
        <w:t>Institute</w:t>
      </w:r>
      <w:r>
        <w:rPr>
          <w:spacing w:val="-2"/>
          <w:sz w:val="24"/>
        </w:rPr>
        <w:t xml:space="preserve"> </w:t>
      </w:r>
      <w:r>
        <w:rPr>
          <w:sz w:val="24"/>
        </w:rPr>
        <w:t>for</w:t>
      </w:r>
      <w:r>
        <w:rPr>
          <w:spacing w:val="1"/>
          <w:sz w:val="24"/>
        </w:rPr>
        <w:t xml:space="preserve"> </w:t>
      </w:r>
      <w:r>
        <w:rPr>
          <w:spacing w:val="-2"/>
          <w:sz w:val="24"/>
        </w:rPr>
        <w:t>Neuroscience.</w:t>
      </w:r>
    </w:p>
    <w:p w14:paraId="0FC21518" w14:textId="77777777" w:rsidR="00960067" w:rsidRDefault="00000000">
      <w:pPr>
        <w:pStyle w:val="ListParagraph"/>
        <w:numPr>
          <w:ilvl w:val="1"/>
          <w:numId w:val="1"/>
        </w:numPr>
        <w:tabs>
          <w:tab w:val="left" w:pos="720"/>
        </w:tabs>
        <w:ind w:right="1204"/>
        <w:rPr>
          <w:sz w:val="24"/>
        </w:rPr>
      </w:pPr>
      <w:r>
        <w:rPr>
          <w:sz w:val="24"/>
        </w:rPr>
        <w:t>Where</w:t>
      </w:r>
      <w:r>
        <w:rPr>
          <w:spacing w:val="-10"/>
          <w:sz w:val="24"/>
        </w:rPr>
        <w:t xml:space="preserve"> </w:t>
      </w:r>
      <w:r>
        <w:rPr>
          <w:sz w:val="24"/>
        </w:rPr>
        <w:t>relevant,</w:t>
      </w:r>
      <w:r>
        <w:rPr>
          <w:spacing w:val="-12"/>
          <w:sz w:val="24"/>
        </w:rPr>
        <w:t xml:space="preserve"> </w:t>
      </w:r>
      <w:r>
        <w:rPr>
          <w:sz w:val="24"/>
        </w:rPr>
        <w:t>the</w:t>
      </w:r>
      <w:r>
        <w:rPr>
          <w:spacing w:val="-12"/>
          <w:sz w:val="24"/>
        </w:rPr>
        <w:t xml:space="preserve"> </w:t>
      </w:r>
      <w:r>
        <w:rPr>
          <w:b/>
          <w:i/>
          <w:sz w:val="24"/>
        </w:rPr>
        <w:t>interdisciplinary/collaborative</w:t>
      </w:r>
      <w:r>
        <w:rPr>
          <w:b/>
          <w:i/>
          <w:spacing w:val="-6"/>
          <w:sz w:val="24"/>
        </w:rPr>
        <w:t xml:space="preserve"> </w:t>
      </w:r>
      <w:r>
        <w:rPr>
          <w:sz w:val="24"/>
        </w:rPr>
        <w:t>character</w:t>
      </w:r>
      <w:r>
        <w:rPr>
          <w:spacing w:val="-9"/>
          <w:sz w:val="24"/>
        </w:rPr>
        <w:t xml:space="preserve"> </w:t>
      </w:r>
      <w:r>
        <w:rPr>
          <w:sz w:val="24"/>
        </w:rPr>
        <w:t>of</w:t>
      </w:r>
      <w:r>
        <w:rPr>
          <w:spacing w:val="-4"/>
          <w:sz w:val="24"/>
        </w:rPr>
        <w:t xml:space="preserve"> </w:t>
      </w:r>
      <w:r>
        <w:rPr>
          <w:sz w:val="24"/>
        </w:rPr>
        <w:t>the</w:t>
      </w:r>
      <w:r>
        <w:rPr>
          <w:spacing w:val="-10"/>
          <w:sz w:val="24"/>
        </w:rPr>
        <w:t xml:space="preserve"> </w:t>
      </w:r>
      <w:r>
        <w:rPr>
          <w:sz w:val="24"/>
        </w:rPr>
        <w:t>project</w:t>
      </w:r>
      <w:r>
        <w:rPr>
          <w:spacing w:val="-4"/>
          <w:sz w:val="24"/>
        </w:rPr>
        <w:t xml:space="preserve"> </w:t>
      </w:r>
      <w:r>
        <w:rPr>
          <w:sz w:val="24"/>
        </w:rPr>
        <w:t>(across</w:t>
      </w:r>
      <w:r>
        <w:rPr>
          <w:spacing w:val="-9"/>
          <w:sz w:val="24"/>
        </w:rPr>
        <w:t xml:space="preserve"> </w:t>
      </w:r>
      <w:r>
        <w:rPr>
          <w:sz w:val="24"/>
        </w:rPr>
        <w:t>faculty</w:t>
      </w:r>
      <w:r>
        <w:rPr>
          <w:spacing w:val="-8"/>
          <w:sz w:val="24"/>
        </w:rPr>
        <w:t xml:space="preserve"> </w:t>
      </w:r>
      <w:r>
        <w:rPr>
          <w:sz w:val="24"/>
        </w:rPr>
        <w:t xml:space="preserve">and </w:t>
      </w:r>
      <w:r>
        <w:rPr>
          <w:spacing w:val="-2"/>
          <w:sz w:val="24"/>
        </w:rPr>
        <w:t>laboratories).</w:t>
      </w:r>
    </w:p>
    <w:p w14:paraId="23B000FA" w14:textId="77777777" w:rsidR="00960067" w:rsidRDefault="00960067">
      <w:pPr>
        <w:pStyle w:val="ListParagraph"/>
        <w:rPr>
          <w:sz w:val="24"/>
        </w:rPr>
        <w:sectPr w:rsidR="00960067">
          <w:pgSz w:w="12240" w:h="15840"/>
          <w:pgMar w:top="700" w:right="360" w:bottom="280" w:left="720" w:header="720" w:footer="720" w:gutter="0"/>
          <w:cols w:space="720"/>
        </w:sectPr>
      </w:pPr>
    </w:p>
    <w:p w14:paraId="322246B2" w14:textId="77777777" w:rsidR="00960067" w:rsidRDefault="00000000">
      <w:pPr>
        <w:pStyle w:val="BodyText"/>
        <w:spacing w:before="38"/>
        <w:ind w:right="371"/>
      </w:pPr>
      <w:r>
        <w:lastRenderedPageBreak/>
        <w:t>Reporting</w:t>
      </w:r>
      <w:r>
        <w:rPr>
          <w:spacing w:val="-4"/>
        </w:rPr>
        <w:t xml:space="preserve"> </w:t>
      </w:r>
      <w:r>
        <w:t>-</w:t>
      </w:r>
      <w:r>
        <w:rPr>
          <w:spacing w:val="-6"/>
        </w:rPr>
        <w:t xml:space="preserve"> </w:t>
      </w:r>
      <w:r>
        <w:t>Following</w:t>
      </w:r>
      <w:r>
        <w:rPr>
          <w:spacing w:val="-5"/>
        </w:rPr>
        <w:t xml:space="preserve"> </w:t>
      </w:r>
      <w:r>
        <w:t>receipt</w:t>
      </w:r>
      <w:r>
        <w:rPr>
          <w:spacing w:val="-5"/>
        </w:rPr>
        <w:t xml:space="preserve"> </w:t>
      </w:r>
      <w:r>
        <w:t>of</w:t>
      </w:r>
      <w:r>
        <w:rPr>
          <w:spacing w:val="-4"/>
        </w:rPr>
        <w:t xml:space="preserve"> </w:t>
      </w:r>
      <w:r>
        <w:t>an</w:t>
      </w:r>
      <w:r>
        <w:rPr>
          <w:spacing w:val="-6"/>
        </w:rPr>
        <w:t xml:space="preserve"> </w:t>
      </w:r>
      <w:r>
        <w:t>award,</w:t>
      </w:r>
      <w:r>
        <w:rPr>
          <w:spacing w:val="-4"/>
        </w:rPr>
        <w:t xml:space="preserve"> </w:t>
      </w:r>
      <w:r>
        <w:t>investigators</w:t>
      </w:r>
      <w:r>
        <w:rPr>
          <w:spacing w:val="-6"/>
        </w:rPr>
        <w:t xml:space="preserve"> </w:t>
      </w:r>
      <w:r>
        <w:t>will</w:t>
      </w:r>
      <w:r>
        <w:rPr>
          <w:spacing w:val="-7"/>
        </w:rPr>
        <w:t xml:space="preserve"> </w:t>
      </w:r>
      <w:r>
        <w:t>be</w:t>
      </w:r>
      <w:r>
        <w:rPr>
          <w:spacing w:val="-3"/>
        </w:rPr>
        <w:t xml:space="preserve"> </w:t>
      </w:r>
      <w:r>
        <w:t>contacted</w:t>
      </w:r>
      <w:r>
        <w:rPr>
          <w:spacing w:val="-7"/>
        </w:rPr>
        <w:t xml:space="preserve"> </w:t>
      </w:r>
      <w:r>
        <w:t>to</w:t>
      </w:r>
      <w:r>
        <w:rPr>
          <w:spacing w:val="-4"/>
        </w:rPr>
        <w:t xml:space="preserve"> </w:t>
      </w:r>
      <w:r>
        <w:t>update</w:t>
      </w:r>
      <w:r>
        <w:rPr>
          <w:spacing w:val="-6"/>
        </w:rPr>
        <w:t xml:space="preserve"> </w:t>
      </w:r>
      <w:r>
        <w:t>their</w:t>
      </w:r>
      <w:r>
        <w:rPr>
          <w:spacing w:val="-7"/>
        </w:rPr>
        <w:t xml:space="preserve"> </w:t>
      </w:r>
      <w:r>
        <w:t>reported</w:t>
      </w:r>
      <w:r>
        <w:rPr>
          <w:spacing w:val="-5"/>
        </w:rPr>
        <w:t xml:space="preserve"> </w:t>
      </w:r>
      <w:r>
        <w:t>data annually for ten years.</w:t>
      </w:r>
    </w:p>
    <w:p w14:paraId="67FEE644" w14:textId="77777777" w:rsidR="00960067" w:rsidRDefault="00000000">
      <w:pPr>
        <w:pStyle w:val="Heading3"/>
        <w:spacing w:before="130"/>
        <w:ind w:firstLine="0"/>
      </w:pPr>
      <w:r>
        <w:rPr>
          <w:color w:val="666666"/>
        </w:rPr>
        <w:t>Application</w:t>
      </w:r>
      <w:r>
        <w:rPr>
          <w:color w:val="666666"/>
          <w:spacing w:val="-2"/>
        </w:rPr>
        <w:t xml:space="preserve"> </w:t>
      </w:r>
      <w:r>
        <w:rPr>
          <w:color w:val="666666"/>
        </w:rPr>
        <w:t>Submission</w:t>
      </w:r>
      <w:r>
        <w:rPr>
          <w:color w:val="666666"/>
          <w:spacing w:val="-11"/>
        </w:rPr>
        <w:t xml:space="preserve"> </w:t>
      </w:r>
      <w:r>
        <w:rPr>
          <w:color w:val="666666"/>
          <w:spacing w:val="-2"/>
        </w:rPr>
        <w:t>Deadlines</w:t>
      </w:r>
    </w:p>
    <w:p w14:paraId="38D4A31C" w14:textId="77777777" w:rsidR="00960067" w:rsidRDefault="00000000">
      <w:pPr>
        <w:pStyle w:val="BodyText"/>
        <w:spacing w:before="281" w:line="242" w:lineRule="auto"/>
        <w:ind w:left="-1"/>
      </w:pPr>
      <w:r>
        <w:t xml:space="preserve">The application deadline is </w:t>
      </w:r>
      <w:r>
        <w:rPr>
          <w:b/>
        </w:rPr>
        <w:t xml:space="preserve">5:00 pm </w:t>
      </w:r>
      <w:r>
        <w:t>on Monday, March 3, 2025</w:t>
      </w:r>
      <w:r>
        <w:rPr>
          <w:color w:val="FF0000"/>
        </w:rPr>
        <w:t>.</w:t>
      </w:r>
      <w:r>
        <w:rPr>
          <w:color w:val="FF0000"/>
          <w:spacing w:val="40"/>
        </w:rPr>
        <w:t xml:space="preserve"> </w:t>
      </w:r>
      <w:r>
        <w:t xml:space="preserve">Applications will be submitted online at </w:t>
      </w:r>
      <w:hyperlink r:id="rId8">
        <w:r>
          <w:rPr>
            <w:color w:val="0000FF"/>
            <w:u w:val="single" w:color="0000FF"/>
          </w:rPr>
          <w:t>https://redcap.link/DMINPilot_Application2025</w:t>
        </w:r>
      </w:hyperlink>
      <w:r>
        <w:rPr>
          <w:rFonts w:ascii="Times New Roman"/>
          <w:color w:val="0000FF"/>
        </w:rPr>
        <w:t>.</w:t>
      </w:r>
      <w:r>
        <w:rPr>
          <w:rFonts w:ascii="Times New Roman"/>
          <w:color w:val="0000FF"/>
          <w:spacing w:val="28"/>
        </w:rPr>
        <w:t xml:space="preserve"> </w:t>
      </w:r>
      <w:r>
        <w:t>Open</w:t>
      </w:r>
      <w:r>
        <w:rPr>
          <w:spacing w:val="-5"/>
        </w:rPr>
        <w:t xml:space="preserve"> </w:t>
      </w:r>
      <w:r>
        <w:t>Date</w:t>
      </w:r>
      <w:r>
        <w:rPr>
          <w:spacing w:val="-6"/>
        </w:rPr>
        <w:t xml:space="preserve"> </w:t>
      </w:r>
      <w:r>
        <w:t>(Earliest</w:t>
      </w:r>
      <w:r>
        <w:rPr>
          <w:spacing w:val="-3"/>
        </w:rPr>
        <w:t xml:space="preserve"> </w:t>
      </w:r>
      <w:r>
        <w:t>Submission</w:t>
      </w:r>
      <w:r>
        <w:rPr>
          <w:spacing w:val="-5"/>
        </w:rPr>
        <w:t xml:space="preserve"> </w:t>
      </w:r>
      <w:r>
        <w:t>Date)</w:t>
      </w:r>
      <w:r>
        <w:rPr>
          <w:spacing w:val="-5"/>
        </w:rPr>
        <w:t xml:space="preserve"> </w:t>
      </w:r>
      <w:r>
        <w:t>is</w:t>
      </w:r>
      <w:r>
        <w:rPr>
          <w:spacing w:val="-1"/>
        </w:rPr>
        <w:t xml:space="preserve"> </w:t>
      </w:r>
      <w:r>
        <w:t>February</w:t>
      </w:r>
      <w:r>
        <w:rPr>
          <w:spacing w:val="-3"/>
        </w:rPr>
        <w:t xml:space="preserve"> </w:t>
      </w:r>
      <w:r>
        <w:t>15,</w:t>
      </w:r>
      <w:r>
        <w:rPr>
          <w:spacing w:val="-4"/>
        </w:rPr>
        <w:t xml:space="preserve"> </w:t>
      </w:r>
      <w:r>
        <w:t>2025.</w:t>
      </w:r>
    </w:p>
    <w:p w14:paraId="50822BEF" w14:textId="77777777" w:rsidR="00960067" w:rsidRDefault="00960067">
      <w:pPr>
        <w:pStyle w:val="BodyText"/>
        <w:spacing w:before="277"/>
      </w:pPr>
    </w:p>
    <w:p w14:paraId="2CDC4398" w14:textId="77777777" w:rsidR="00960067" w:rsidRDefault="00000000">
      <w:pPr>
        <w:pStyle w:val="BodyText"/>
        <w:spacing w:before="1"/>
        <w:ind w:left="-1"/>
      </w:pPr>
      <w:r>
        <w:t>Address</w:t>
      </w:r>
      <w:r>
        <w:rPr>
          <w:spacing w:val="-11"/>
        </w:rPr>
        <w:t xml:space="preserve"> </w:t>
      </w:r>
      <w:r>
        <w:t>all</w:t>
      </w:r>
      <w:r>
        <w:rPr>
          <w:spacing w:val="-7"/>
        </w:rPr>
        <w:t xml:space="preserve"> </w:t>
      </w:r>
      <w:r>
        <w:t>questions</w:t>
      </w:r>
      <w:r>
        <w:rPr>
          <w:spacing w:val="-6"/>
        </w:rPr>
        <w:t xml:space="preserve"> </w:t>
      </w:r>
      <w:r>
        <w:t>about</w:t>
      </w:r>
      <w:r>
        <w:rPr>
          <w:spacing w:val="-3"/>
        </w:rPr>
        <w:t xml:space="preserve"> </w:t>
      </w:r>
      <w:r>
        <w:t>applications</w:t>
      </w:r>
      <w:r>
        <w:rPr>
          <w:spacing w:val="-7"/>
        </w:rPr>
        <w:t xml:space="preserve"> </w:t>
      </w:r>
      <w:r>
        <w:t>to:</w:t>
      </w:r>
      <w:r>
        <w:rPr>
          <w:spacing w:val="-1"/>
        </w:rPr>
        <w:t xml:space="preserve"> </w:t>
      </w:r>
      <w:hyperlink r:id="rId9">
        <w:r>
          <w:rPr>
            <w:color w:val="005FA9"/>
            <w:spacing w:val="-2"/>
          </w:rPr>
          <w:t>Ian_Dickerson@urmc.rochester.edu.</w:t>
        </w:r>
      </w:hyperlink>
    </w:p>
    <w:p w14:paraId="1919FAE8" w14:textId="77777777" w:rsidR="00960067" w:rsidRDefault="00000000">
      <w:pPr>
        <w:pStyle w:val="BodyText"/>
        <w:spacing w:before="280"/>
        <w:ind w:left="-1" w:right="259"/>
      </w:pPr>
      <w:r>
        <w:t>An</w:t>
      </w:r>
      <w:r>
        <w:rPr>
          <w:spacing w:val="-1"/>
        </w:rPr>
        <w:t xml:space="preserve"> </w:t>
      </w:r>
      <w:r>
        <w:t>internal</w:t>
      </w:r>
      <w:r>
        <w:rPr>
          <w:spacing w:val="-6"/>
        </w:rPr>
        <w:t xml:space="preserve"> </w:t>
      </w:r>
      <w:r>
        <w:t>review</w:t>
      </w:r>
      <w:r>
        <w:rPr>
          <w:spacing w:val="-6"/>
        </w:rPr>
        <w:t xml:space="preserve"> </w:t>
      </w:r>
      <w:r>
        <w:t>committee</w:t>
      </w:r>
      <w:r>
        <w:rPr>
          <w:spacing w:val="-3"/>
        </w:rPr>
        <w:t xml:space="preserve"> </w:t>
      </w:r>
      <w:r>
        <w:t>will</w:t>
      </w:r>
      <w:r>
        <w:rPr>
          <w:spacing w:val="-7"/>
        </w:rPr>
        <w:t xml:space="preserve"> </w:t>
      </w:r>
      <w:r>
        <w:t>work</w:t>
      </w:r>
      <w:r>
        <w:rPr>
          <w:spacing w:val="-8"/>
        </w:rPr>
        <w:t xml:space="preserve"> </w:t>
      </w:r>
      <w:r>
        <w:t>with</w:t>
      </w:r>
      <w:r>
        <w:rPr>
          <w:spacing w:val="-6"/>
        </w:rPr>
        <w:t xml:space="preserve"> </w:t>
      </w:r>
      <w:r>
        <w:t>a</w:t>
      </w:r>
      <w:r>
        <w:rPr>
          <w:spacing w:val="-9"/>
        </w:rPr>
        <w:t xml:space="preserve"> </w:t>
      </w:r>
      <w:r>
        <w:t>panel</w:t>
      </w:r>
      <w:r>
        <w:rPr>
          <w:spacing w:val="-4"/>
        </w:rPr>
        <w:t xml:space="preserve"> </w:t>
      </w:r>
      <w:r>
        <w:t>of</w:t>
      </w:r>
      <w:r>
        <w:rPr>
          <w:spacing w:val="-4"/>
        </w:rPr>
        <w:t xml:space="preserve"> </w:t>
      </w:r>
      <w:r>
        <w:t>independent</w:t>
      </w:r>
      <w:r>
        <w:rPr>
          <w:spacing w:val="-5"/>
        </w:rPr>
        <w:t xml:space="preserve"> </w:t>
      </w:r>
      <w:r>
        <w:t>external</w:t>
      </w:r>
      <w:r>
        <w:rPr>
          <w:spacing w:val="-4"/>
        </w:rPr>
        <w:t xml:space="preserve"> </w:t>
      </w:r>
      <w:r>
        <w:t>reviewers</w:t>
      </w:r>
      <w:r>
        <w:rPr>
          <w:spacing w:val="-7"/>
        </w:rPr>
        <w:t xml:space="preserve"> </w:t>
      </w:r>
      <w:r>
        <w:t>to</w:t>
      </w:r>
      <w:r>
        <w:rPr>
          <w:spacing w:val="-7"/>
        </w:rPr>
        <w:t xml:space="preserve"> </w:t>
      </w:r>
      <w:r>
        <w:t>determine</w:t>
      </w:r>
      <w:r>
        <w:rPr>
          <w:spacing w:val="-5"/>
        </w:rPr>
        <w:t xml:space="preserve"> </w:t>
      </w:r>
      <w:r>
        <w:t>the</w:t>
      </w:r>
      <w:r>
        <w:rPr>
          <w:spacing w:val="-9"/>
        </w:rPr>
        <w:t xml:space="preserve"> </w:t>
      </w:r>
      <w:r>
        <w:t>most competitive projects for support.</w:t>
      </w:r>
      <w:r>
        <w:rPr>
          <w:spacing w:val="40"/>
        </w:rPr>
        <w:t xml:space="preserve"> </w:t>
      </w:r>
      <w:r>
        <w:t xml:space="preserve">The Program is administered through the Del Monte Institute for </w:t>
      </w:r>
      <w:r>
        <w:rPr>
          <w:spacing w:val="-2"/>
        </w:rPr>
        <w:t>Neuroscience.</w:t>
      </w:r>
    </w:p>
    <w:p w14:paraId="14BB6436" w14:textId="77777777" w:rsidR="00960067" w:rsidRDefault="00000000">
      <w:pPr>
        <w:spacing w:before="281"/>
        <w:ind w:left="-1"/>
        <w:rPr>
          <w:sz w:val="24"/>
        </w:rPr>
      </w:pPr>
      <w:r>
        <w:rPr>
          <w:b/>
          <w:sz w:val="24"/>
        </w:rPr>
        <w:t>Funding</w:t>
      </w:r>
      <w:r>
        <w:rPr>
          <w:b/>
          <w:spacing w:val="-4"/>
          <w:sz w:val="24"/>
        </w:rPr>
        <w:t xml:space="preserve"> </w:t>
      </w:r>
      <w:r>
        <w:rPr>
          <w:b/>
          <w:sz w:val="24"/>
        </w:rPr>
        <w:t>is</w:t>
      </w:r>
      <w:r>
        <w:rPr>
          <w:b/>
          <w:spacing w:val="-6"/>
          <w:sz w:val="24"/>
        </w:rPr>
        <w:t xml:space="preserve"> </w:t>
      </w:r>
      <w:r>
        <w:rPr>
          <w:b/>
          <w:sz w:val="24"/>
        </w:rPr>
        <w:t>scheduled</w:t>
      </w:r>
      <w:r>
        <w:rPr>
          <w:b/>
          <w:spacing w:val="-3"/>
          <w:sz w:val="24"/>
        </w:rPr>
        <w:t xml:space="preserve"> </w:t>
      </w:r>
      <w:r>
        <w:rPr>
          <w:b/>
          <w:sz w:val="24"/>
        </w:rPr>
        <w:t>to</w:t>
      </w:r>
      <w:r>
        <w:rPr>
          <w:b/>
          <w:spacing w:val="-2"/>
          <w:sz w:val="24"/>
        </w:rPr>
        <w:t xml:space="preserve"> </w:t>
      </w:r>
      <w:r>
        <w:rPr>
          <w:b/>
          <w:sz w:val="24"/>
        </w:rPr>
        <w:t>begin July</w:t>
      </w:r>
      <w:r>
        <w:rPr>
          <w:b/>
          <w:spacing w:val="-3"/>
          <w:sz w:val="24"/>
        </w:rPr>
        <w:t xml:space="preserve"> </w:t>
      </w:r>
      <w:r>
        <w:rPr>
          <w:b/>
          <w:sz w:val="24"/>
        </w:rPr>
        <w:t>1,</w:t>
      </w:r>
      <w:r>
        <w:rPr>
          <w:b/>
          <w:spacing w:val="-1"/>
          <w:sz w:val="24"/>
        </w:rPr>
        <w:t xml:space="preserve"> </w:t>
      </w:r>
      <w:r>
        <w:rPr>
          <w:b/>
          <w:sz w:val="24"/>
        </w:rPr>
        <w:t>2025</w:t>
      </w:r>
      <w:r>
        <w:rPr>
          <w:sz w:val="24"/>
        </w:rPr>
        <w:t>.</w:t>
      </w:r>
      <w:r>
        <w:rPr>
          <w:spacing w:val="-7"/>
          <w:sz w:val="24"/>
        </w:rPr>
        <w:t xml:space="preserve"> </w:t>
      </w:r>
      <w:r>
        <w:rPr>
          <w:sz w:val="24"/>
        </w:rPr>
        <w:t>Funds</w:t>
      </w:r>
      <w:r>
        <w:rPr>
          <w:spacing w:val="-3"/>
          <w:sz w:val="24"/>
        </w:rPr>
        <w:t xml:space="preserve"> </w:t>
      </w:r>
      <w:r>
        <w:rPr>
          <w:sz w:val="24"/>
        </w:rPr>
        <w:t>are</w:t>
      </w:r>
      <w:r>
        <w:rPr>
          <w:spacing w:val="-3"/>
          <w:sz w:val="24"/>
        </w:rPr>
        <w:t xml:space="preserve"> </w:t>
      </w:r>
      <w:r>
        <w:rPr>
          <w:sz w:val="24"/>
        </w:rPr>
        <w:t>available</w:t>
      </w:r>
      <w:r>
        <w:rPr>
          <w:spacing w:val="-1"/>
          <w:sz w:val="24"/>
        </w:rPr>
        <w:t xml:space="preserve"> </w:t>
      </w:r>
      <w:r>
        <w:rPr>
          <w:sz w:val="24"/>
        </w:rPr>
        <w:t>for</w:t>
      </w:r>
      <w:r>
        <w:rPr>
          <w:spacing w:val="-1"/>
          <w:sz w:val="24"/>
        </w:rPr>
        <w:t xml:space="preserve"> </w:t>
      </w:r>
      <w:r>
        <w:rPr>
          <w:sz w:val="24"/>
        </w:rPr>
        <w:t>a</w:t>
      </w:r>
      <w:r>
        <w:rPr>
          <w:spacing w:val="-6"/>
          <w:sz w:val="24"/>
        </w:rPr>
        <w:t xml:space="preserve"> </w:t>
      </w:r>
      <w:r>
        <w:rPr>
          <w:sz w:val="24"/>
        </w:rPr>
        <w:t xml:space="preserve">maximum of </w:t>
      </w:r>
      <w:proofErr w:type="gramStart"/>
      <w:r>
        <w:rPr>
          <w:sz w:val="24"/>
        </w:rPr>
        <w:t>a</w:t>
      </w:r>
      <w:r>
        <w:rPr>
          <w:spacing w:val="-6"/>
          <w:sz w:val="24"/>
        </w:rPr>
        <w:t xml:space="preserve"> </w:t>
      </w:r>
      <w:r>
        <w:rPr>
          <w:sz w:val="24"/>
        </w:rPr>
        <w:t>one</w:t>
      </w:r>
      <w:proofErr w:type="gramEnd"/>
      <w:r>
        <w:rPr>
          <w:sz w:val="24"/>
        </w:rPr>
        <w:t>-year</w:t>
      </w:r>
      <w:r>
        <w:rPr>
          <w:spacing w:val="-8"/>
          <w:sz w:val="24"/>
        </w:rPr>
        <w:t xml:space="preserve"> </w:t>
      </w:r>
      <w:r>
        <w:rPr>
          <w:spacing w:val="-2"/>
          <w:sz w:val="24"/>
        </w:rPr>
        <w:t>term.</w:t>
      </w:r>
    </w:p>
    <w:sectPr w:rsidR="00960067">
      <w:pgSz w:w="12240" w:h="15840"/>
      <w:pgMar w:top="7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4819"/>
    <w:multiLevelType w:val="hybridMultilevel"/>
    <w:tmpl w:val="399474D8"/>
    <w:lvl w:ilvl="0" w:tplc="E6BA07EA">
      <w:start w:val="1"/>
      <w:numFmt w:val="upperLetter"/>
      <w:lvlText w:val="%1)"/>
      <w:lvlJc w:val="left"/>
      <w:pPr>
        <w:ind w:left="266" w:hanging="267"/>
        <w:jc w:val="left"/>
      </w:pPr>
      <w:rPr>
        <w:rFonts w:ascii="Calibri" w:eastAsia="Calibri" w:hAnsi="Calibri" w:cs="Calibri" w:hint="default"/>
        <w:b w:val="0"/>
        <w:bCs w:val="0"/>
        <w:i w:val="0"/>
        <w:iCs w:val="0"/>
        <w:spacing w:val="0"/>
        <w:w w:val="100"/>
        <w:sz w:val="24"/>
        <w:szCs w:val="24"/>
        <w:lang w:val="en-US" w:eastAsia="en-US" w:bidi="ar-SA"/>
      </w:rPr>
    </w:lvl>
    <w:lvl w:ilvl="1" w:tplc="DFB84D5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53F68DD4">
      <w:numFmt w:val="bullet"/>
      <w:lvlText w:val="•"/>
      <w:lvlJc w:val="left"/>
      <w:pPr>
        <w:ind w:left="1880" w:hanging="360"/>
      </w:pPr>
      <w:rPr>
        <w:rFonts w:hint="default"/>
        <w:lang w:val="en-US" w:eastAsia="en-US" w:bidi="ar-SA"/>
      </w:rPr>
    </w:lvl>
    <w:lvl w:ilvl="3" w:tplc="A886B29C">
      <w:numFmt w:val="bullet"/>
      <w:lvlText w:val="•"/>
      <w:lvlJc w:val="left"/>
      <w:pPr>
        <w:ind w:left="3040" w:hanging="360"/>
      </w:pPr>
      <w:rPr>
        <w:rFonts w:hint="default"/>
        <w:lang w:val="en-US" w:eastAsia="en-US" w:bidi="ar-SA"/>
      </w:rPr>
    </w:lvl>
    <w:lvl w:ilvl="4" w:tplc="840A165E">
      <w:numFmt w:val="bullet"/>
      <w:lvlText w:val="•"/>
      <w:lvlJc w:val="left"/>
      <w:pPr>
        <w:ind w:left="4200" w:hanging="360"/>
      </w:pPr>
      <w:rPr>
        <w:rFonts w:hint="default"/>
        <w:lang w:val="en-US" w:eastAsia="en-US" w:bidi="ar-SA"/>
      </w:rPr>
    </w:lvl>
    <w:lvl w:ilvl="5" w:tplc="8B68AF2A">
      <w:numFmt w:val="bullet"/>
      <w:lvlText w:val="•"/>
      <w:lvlJc w:val="left"/>
      <w:pPr>
        <w:ind w:left="5360" w:hanging="360"/>
      </w:pPr>
      <w:rPr>
        <w:rFonts w:hint="default"/>
        <w:lang w:val="en-US" w:eastAsia="en-US" w:bidi="ar-SA"/>
      </w:rPr>
    </w:lvl>
    <w:lvl w:ilvl="6" w:tplc="52308F36">
      <w:numFmt w:val="bullet"/>
      <w:lvlText w:val="•"/>
      <w:lvlJc w:val="left"/>
      <w:pPr>
        <w:ind w:left="6520" w:hanging="360"/>
      </w:pPr>
      <w:rPr>
        <w:rFonts w:hint="default"/>
        <w:lang w:val="en-US" w:eastAsia="en-US" w:bidi="ar-SA"/>
      </w:rPr>
    </w:lvl>
    <w:lvl w:ilvl="7" w:tplc="8BCC8992">
      <w:numFmt w:val="bullet"/>
      <w:lvlText w:val="•"/>
      <w:lvlJc w:val="left"/>
      <w:pPr>
        <w:ind w:left="7680" w:hanging="360"/>
      </w:pPr>
      <w:rPr>
        <w:rFonts w:hint="default"/>
        <w:lang w:val="en-US" w:eastAsia="en-US" w:bidi="ar-SA"/>
      </w:rPr>
    </w:lvl>
    <w:lvl w:ilvl="8" w:tplc="2D14B98C">
      <w:numFmt w:val="bullet"/>
      <w:lvlText w:val="•"/>
      <w:lvlJc w:val="left"/>
      <w:pPr>
        <w:ind w:left="8840" w:hanging="360"/>
      </w:pPr>
      <w:rPr>
        <w:rFonts w:hint="default"/>
        <w:lang w:val="en-US" w:eastAsia="en-US" w:bidi="ar-SA"/>
      </w:rPr>
    </w:lvl>
  </w:abstractNum>
  <w:num w:numId="1" w16cid:durableId="30474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60067"/>
    <w:rsid w:val="00254660"/>
    <w:rsid w:val="00785B41"/>
    <w:rsid w:val="0096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4D14"/>
  <w15:docId w15:val="{2108C9C7-5502-4EB3-80DE-CE9EADEA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
      <w:ind w:left="382"/>
      <w:outlineLvl w:val="0"/>
    </w:pPr>
    <w:rPr>
      <w:b/>
      <w:bCs/>
      <w:sz w:val="32"/>
      <w:szCs w:val="32"/>
    </w:rPr>
  </w:style>
  <w:style w:type="paragraph" w:styleId="Heading2">
    <w:name w:val="heading 2"/>
    <w:basedOn w:val="Normal"/>
    <w:uiPriority w:val="9"/>
    <w:unhideWhenUsed/>
    <w:qFormat/>
    <w:pPr>
      <w:spacing w:before="1"/>
      <w:ind w:left="40"/>
      <w:outlineLvl w:val="1"/>
    </w:pPr>
    <w:rPr>
      <w:b/>
      <w:bCs/>
      <w:sz w:val="28"/>
      <w:szCs w:val="28"/>
    </w:rPr>
  </w:style>
  <w:style w:type="paragraph" w:styleId="Heading3">
    <w:name w:val="heading 3"/>
    <w:basedOn w:val="Normal"/>
    <w:uiPriority w:val="9"/>
    <w:unhideWhenUsed/>
    <w:qFormat/>
    <w:pPr>
      <w:ind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dcap.link/DMINPilot_Application2025" TargetMode="External"/><Relationship Id="rId3" Type="http://schemas.openxmlformats.org/officeDocument/2006/relationships/settings" Target="settings.xml"/><Relationship Id="rId7" Type="http://schemas.openxmlformats.org/officeDocument/2006/relationships/hyperlink" Target="https://redcap.link/DMINPilot_Application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mc.rochester.edu/del-monte-neuroscience/about/membership.aspx" TargetMode="External"/><Relationship Id="rId11" Type="http://schemas.openxmlformats.org/officeDocument/2006/relationships/theme" Target="theme/theme1.xml"/><Relationship Id="rId5" Type="http://schemas.openxmlformats.org/officeDocument/2006/relationships/hyperlink" Target="http://www.kilianschmittfoundatio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an_Dickerson@urmc.roches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1327</Words>
  <Characters>8216</Characters>
  <Application>Microsoft Office Word</Application>
  <DocSecurity>0</DocSecurity>
  <Lines>124</Lines>
  <Paragraphs>55</Paragraphs>
  <ScaleCrop>false</ScaleCrop>
  <HeadingPairs>
    <vt:vector size="2" baseType="variant">
      <vt:variant>
        <vt:lpstr>Title</vt:lpstr>
      </vt:variant>
      <vt:variant>
        <vt:i4>1</vt:i4>
      </vt:variant>
    </vt:vector>
  </HeadingPairs>
  <TitlesOfParts>
    <vt:vector size="1" baseType="lpstr">
      <vt:lpstr>Schmitt Program on Integrative Brain Research</vt:lpstr>
    </vt:vector>
  </TitlesOfParts>
  <Company>University of Rochester</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Monte Institute for Neuroscience RFA 2025</dc:title>
  <dc:creator>Gary D. Paige</dc:creator>
  <cp:keywords>pilot program, funding</cp:keywords>
  <dc:description>RFA 2025</dc:description>
  <cp:lastModifiedBy>Diltz, Mark</cp:lastModifiedBy>
  <cp:revision>2</cp:revision>
  <dcterms:created xsi:type="dcterms:W3CDTF">2026-02-19T16:46:00Z</dcterms:created>
  <dcterms:modified xsi:type="dcterms:W3CDTF">2026-02-19T16:48:00Z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Producer">
    <vt:lpwstr>Microsoft® Word for Microsoft 365</vt:lpwstr>
  </property>
</Properties>
</file>