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2042" w14:textId="77777777" w:rsidR="009D0101" w:rsidRDefault="009D0101" w:rsidP="009D0101">
      <w:pPr>
        <w:jc w:val="center"/>
        <w:rPr>
          <w:sz w:val="36"/>
        </w:rPr>
      </w:pPr>
    </w:p>
    <w:p w14:paraId="7C556920" w14:textId="77777777" w:rsidR="00C348D7" w:rsidRPr="009D0101" w:rsidRDefault="009D0101" w:rsidP="009D0101">
      <w:pPr>
        <w:jc w:val="center"/>
        <w:rPr>
          <w:sz w:val="36"/>
        </w:rPr>
      </w:pPr>
      <w:r w:rsidRPr="009D0101">
        <w:rPr>
          <w:sz w:val="36"/>
        </w:rPr>
        <w:t>Office for Faculty Development</w:t>
      </w:r>
    </w:p>
    <w:p w14:paraId="73AEF911" w14:textId="62A7C707" w:rsidR="009D0101" w:rsidRPr="009D0101" w:rsidRDefault="009D0101" w:rsidP="009D0101">
      <w:pPr>
        <w:jc w:val="center"/>
        <w:rPr>
          <w:sz w:val="36"/>
        </w:rPr>
      </w:pPr>
      <w:r w:rsidRPr="009D0101">
        <w:rPr>
          <w:sz w:val="36"/>
        </w:rPr>
        <w:t>2014-</w:t>
      </w:r>
      <w:r w:rsidR="00457C8D">
        <w:rPr>
          <w:sz w:val="36"/>
        </w:rPr>
        <w:t>2</w:t>
      </w:r>
      <w:r w:rsidRPr="009D0101">
        <w:rPr>
          <w:sz w:val="36"/>
        </w:rPr>
        <w:t>015 Workshop Series</w:t>
      </w:r>
    </w:p>
    <w:p w14:paraId="1A95F88A" w14:textId="77777777" w:rsidR="009D0101" w:rsidRDefault="009D0101"/>
    <w:tbl>
      <w:tblPr>
        <w:tblW w:w="10905" w:type="dxa"/>
        <w:tblInd w:w="93" w:type="dxa"/>
        <w:shd w:val="clear" w:color="000000" w:fill="auto"/>
        <w:tblLook w:val="04A0" w:firstRow="1" w:lastRow="0" w:firstColumn="1" w:lastColumn="0" w:noHBand="0" w:noVBand="1"/>
      </w:tblPr>
      <w:tblGrid>
        <w:gridCol w:w="738"/>
        <w:gridCol w:w="4857"/>
        <w:gridCol w:w="5310"/>
      </w:tblGrid>
      <w:tr w:rsidR="009D0101" w:rsidRPr="009D0101" w14:paraId="1922808E" w14:textId="77777777" w:rsidTr="006B569B">
        <w:trPr>
          <w:trHeight w:val="360"/>
        </w:trPr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E0E0E0"/>
            <w:vAlign w:val="bottom"/>
          </w:tcPr>
          <w:p w14:paraId="066C8740" w14:textId="77777777" w:rsidR="009D0101" w:rsidRPr="009D0101" w:rsidRDefault="009D0101" w:rsidP="006B569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No.</w:t>
            </w:r>
          </w:p>
        </w:tc>
        <w:tc>
          <w:tcPr>
            <w:tcW w:w="485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E0E0E0"/>
            <w:vAlign w:val="bottom"/>
          </w:tcPr>
          <w:p w14:paraId="0C8D4FCF" w14:textId="77777777" w:rsidR="009D0101" w:rsidRPr="009D0101" w:rsidRDefault="009D0101" w:rsidP="009D01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Workshop Title</w:t>
            </w: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E0E0E0"/>
            <w:vAlign w:val="bottom"/>
          </w:tcPr>
          <w:p w14:paraId="243B7C76" w14:textId="77777777" w:rsidR="009D0101" w:rsidRPr="009D0101" w:rsidRDefault="009D0101" w:rsidP="009D010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Presenters</w:t>
            </w:r>
          </w:p>
        </w:tc>
      </w:tr>
      <w:tr w:rsidR="009D0101" w:rsidRPr="009D0101" w14:paraId="01823B36" w14:textId="77777777" w:rsidTr="006B569B">
        <w:trPr>
          <w:trHeight w:val="360"/>
        </w:trPr>
        <w:tc>
          <w:tcPr>
            <w:tcW w:w="738" w:type="dxa"/>
            <w:tcBorders>
              <w:top w:val="single" w:sz="6" w:space="0" w:color="auto"/>
            </w:tcBorders>
            <w:shd w:val="clear" w:color="000000" w:fill="auto"/>
            <w:vAlign w:val="bottom"/>
          </w:tcPr>
          <w:p w14:paraId="5BAA7837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857" w:type="dxa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35D2AB66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Clinician Wellness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6E064497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Charles J. Hatem, MD</w:t>
            </w:r>
          </w:p>
        </w:tc>
      </w:tr>
      <w:tr w:rsidR="009D0101" w:rsidRPr="009D0101" w14:paraId="76E5D720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7C263EE3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6247741D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Emotional Intelligence for Career and Professional Success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6A3E6642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David Caruso, PhD, Yale Center for Emotional Intelligence</w:t>
            </w:r>
          </w:p>
        </w:tc>
      </w:tr>
      <w:tr w:rsidR="009D0101" w:rsidRPr="009D0101" w14:paraId="78B63DEF" w14:textId="77777777" w:rsidTr="006B569B">
        <w:trPr>
          <w:trHeight w:val="360"/>
        </w:trPr>
        <w:tc>
          <w:tcPr>
            <w:tcW w:w="738" w:type="dxa"/>
            <w:shd w:val="clear" w:color="000000" w:fill="auto"/>
            <w:vAlign w:val="bottom"/>
          </w:tcPr>
          <w:p w14:paraId="6A7AEF11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0932568A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Expertise:  What is it and How Do I Get It?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6B2EAD2B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Denham S. Ward, MD, PhD</w:t>
            </w:r>
          </w:p>
        </w:tc>
      </w:tr>
      <w:tr w:rsidR="009D0101" w:rsidRPr="009D0101" w14:paraId="0EA46795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0272E8A6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0D53CE4C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Highlights from the 2014 AAMC Med Education Meeting and Annual Meeting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631DF09B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Laurence B. Guttmacher, MD, Jeffrey M. Lyness, MD, Janine R. Shapiro, MD</w:t>
            </w:r>
          </w:p>
        </w:tc>
      </w:tr>
      <w:tr w:rsidR="009D0101" w:rsidRPr="009D0101" w14:paraId="40B87042" w14:textId="77777777" w:rsidTr="006B569B">
        <w:trPr>
          <w:trHeight w:val="360"/>
        </w:trPr>
        <w:tc>
          <w:tcPr>
            <w:tcW w:w="738" w:type="dxa"/>
            <w:shd w:val="clear" w:color="000000" w:fill="auto"/>
            <w:vAlign w:val="bottom"/>
          </w:tcPr>
          <w:p w14:paraId="54267E4B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63C7E1CE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Multimedia Presentation Skills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062E7E85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Bala Bhagavath, MD</w:t>
            </w:r>
          </w:p>
        </w:tc>
      </w:tr>
      <w:tr w:rsidR="009D0101" w:rsidRPr="009D0101" w14:paraId="7C8888DD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7EB779CD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5FC8A7E7" w14:textId="0736E3E6" w:rsidR="009D0101" w:rsidRPr="009D0101" w:rsidRDefault="009D0101" w:rsidP="007518D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 xml:space="preserve">Narrative Transformations of </w:t>
            </w:r>
            <w:r w:rsidR="007518D7">
              <w:rPr>
                <w:rFonts w:ascii="Times New Roman" w:eastAsia="Times New Roman" w:hAnsi="Times New Roman" w:cs="Times New Roman"/>
                <w:color w:val="000000"/>
              </w:rPr>
              <w:t>Clinical</w:t>
            </w:r>
            <w:r w:rsidRPr="009D0101">
              <w:rPr>
                <w:rFonts w:ascii="Times New Roman" w:eastAsia="Times New Roman" w:hAnsi="Times New Roman" w:cs="Times New Roman"/>
                <w:color w:val="000000"/>
              </w:rPr>
              <w:t xml:space="preserve"> and Pedagogic Practice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2FDE41A1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Rita Charon, MD, PhD</w:t>
            </w:r>
          </w:p>
        </w:tc>
      </w:tr>
      <w:tr w:rsidR="009D0101" w:rsidRPr="009D0101" w14:paraId="243EB1F4" w14:textId="77777777" w:rsidTr="006B569B">
        <w:trPr>
          <w:trHeight w:val="720"/>
        </w:trPr>
        <w:tc>
          <w:tcPr>
            <w:tcW w:w="738" w:type="dxa"/>
            <w:shd w:val="clear" w:color="000000" w:fill="auto"/>
            <w:vAlign w:val="bottom"/>
          </w:tcPr>
          <w:p w14:paraId="1CF77C26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5D628D01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Navigating Between Examination and Reflection in Medical Education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28C838FB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Brian D. Hodges, MD, PhD, FRCPC (Univ. of Toronto)</w:t>
            </w:r>
          </w:p>
        </w:tc>
      </w:tr>
      <w:tr w:rsidR="009D0101" w:rsidRPr="009D0101" w14:paraId="64E0516D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143D9D08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1ABE0903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Online Learning:  Best Practices in Online Learning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076C680C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Eric Fredericksen, EdD; Andrew B. Wolf, MS, ACNP-C; Lisa Brown, MS</w:t>
            </w:r>
          </w:p>
        </w:tc>
      </w:tr>
      <w:tr w:rsidR="009D0101" w:rsidRPr="009D0101" w14:paraId="7E81BDA3" w14:textId="77777777" w:rsidTr="006B569B">
        <w:trPr>
          <w:trHeight w:val="360"/>
        </w:trPr>
        <w:tc>
          <w:tcPr>
            <w:tcW w:w="738" w:type="dxa"/>
            <w:shd w:val="clear" w:color="000000" w:fill="auto"/>
            <w:vAlign w:val="bottom"/>
          </w:tcPr>
          <w:p w14:paraId="0CA09DDD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08D4E3E8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Online Learning:  To Increase Student Interaction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6A37ECBB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Lisa Brown, MS; Tracy Cherry, MS, RD</w:t>
            </w:r>
          </w:p>
        </w:tc>
      </w:tr>
      <w:tr w:rsidR="009D0101" w:rsidRPr="009D0101" w14:paraId="0A1A3BEB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52551225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24A60011" w14:textId="07EBA276" w:rsidR="009D0101" w:rsidRPr="009D0101" w:rsidRDefault="009D0101" w:rsidP="007518D7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 xml:space="preserve">Online Learning:  </w:t>
            </w:r>
            <w:r w:rsidR="007518D7">
              <w:rPr>
                <w:rFonts w:ascii="Times New Roman" w:eastAsia="Times New Roman" w:hAnsi="Times New Roman" w:cs="Times New Roman"/>
                <w:color w:val="000000"/>
              </w:rPr>
              <w:t>Tools</w:t>
            </w:r>
            <w:r w:rsidRPr="009D0101">
              <w:rPr>
                <w:rFonts w:ascii="Times New Roman" w:eastAsia="Times New Roman" w:hAnsi="Times New Roman" w:cs="Times New Roman"/>
                <w:color w:val="000000"/>
              </w:rPr>
              <w:t xml:space="preserve"> and Resources that can Enhance Student Engagement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0F5D51DD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Eric Fredericksen, EdD, Lisa Brown MS, Catherine E. Delia, MS, Joseph D. Gomulak-Cavicchio, MSEd</w:t>
            </w:r>
          </w:p>
        </w:tc>
      </w:tr>
      <w:tr w:rsidR="009D0101" w:rsidRPr="009D0101" w14:paraId="750208DF" w14:textId="77777777" w:rsidTr="006B569B">
        <w:trPr>
          <w:trHeight w:val="720"/>
        </w:trPr>
        <w:tc>
          <w:tcPr>
            <w:tcW w:w="738" w:type="dxa"/>
            <w:shd w:val="clear" w:color="000000" w:fill="auto"/>
            <w:vAlign w:val="bottom"/>
          </w:tcPr>
          <w:p w14:paraId="2B79556D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68CF1322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 xml:space="preserve">Online Learning: 101 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6B1DE5B4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Eric Fredericksen, EdD, Catherine E. Delia, MS, Andrew B. Wolf, MS, ACNP-C</w:t>
            </w:r>
          </w:p>
        </w:tc>
      </w:tr>
      <w:tr w:rsidR="009D0101" w:rsidRPr="009D0101" w14:paraId="301462D7" w14:textId="77777777" w:rsidTr="006B569B">
        <w:trPr>
          <w:trHeight w:val="360"/>
        </w:trPr>
        <w:tc>
          <w:tcPr>
            <w:tcW w:w="738" w:type="dxa"/>
            <w:shd w:val="clear" w:color="000000" w:fill="E0E0E0"/>
            <w:vAlign w:val="bottom"/>
          </w:tcPr>
          <w:p w14:paraId="6A1B5529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359EF35E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Online Learning: To Save Faculty Time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2DEB1F16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Eric Fredericksen, EdD; Andrew B. Wolf, MS, ACNP-C</w:t>
            </w:r>
          </w:p>
        </w:tc>
      </w:tr>
      <w:tr w:rsidR="009D0101" w:rsidRPr="009D0101" w14:paraId="02084A14" w14:textId="77777777" w:rsidTr="006B569B">
        <w:trPr>
          <w:trHeight w:val="360"/>
        </w:trPr>
        <w:tc>
          <w:tcPr>
            <w:tcW w:w="738" w:type="dxa"/>
            <w:shd w:val="clear" w:color="000000" w:fill="auto"/>
            <w:vAlign w:val="bottom"/>
          </w:tcPr>
          <w:p w14:paraId="19208F66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112A05DD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Team Based Learning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142F9F8B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Boyd Richards, PhD</w:t>
            </w:r>
          </w:p>
        </w:tc>
      </w:tr>
      <w:tr w:rsidR="009D0101" w:rsidRPr="009D0101" w14:paraId="06CC12DB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130E85AF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2F2B48B2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UR Publishing: Creating High Quality Evidence and Discovery Based Literature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2A908F09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Daniel Trout, MS, Mary Carey, PhD, RN, CNS, FAHA</w:t>
            </w:r>
          </w:p>
        </w:tc>
      </w:tr>
      <w:tr w:rsidR="009D0101" w:rsidRPr="009D0101" w14:paraId="1A5C79BA" w14:textId="77777777" w:rsidTr="006B569B">
        <w:trPr>
          <w:trHeight w:val="720"/>
        </w:trPr>
        <w:tc>
          <w:tcPr>
            <w:tcW w:w="738" w:type="dxa"/>
            <w:shd w:val="clear" w:color="000000" w:fill="auto"/>
            <w:vAlign w:val="bottom"/>
          </w:tcPr>
          <w:p w14:paraId="5DFC1314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auto"/>
            <w:vAlign w:val="bottom"/>
            <w:hideMark/>
          </w:tcPr>
          <w:p w14:paraId="2A74D6F6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What are we Gonna do with that Resident?  The Remediation and Probationary Process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auto"/>
            <w:vAlign w:val="bottom"/>
            <w:hideMark/>
          </w:tcPr>
          <w:p w14:paraId="5F675609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Stephen H. Schultz, MD, FAAFP</w:t>
            </w:r>
          </w:p>
        </w:tc>
      </w:tr>
      <w:tr w:rsidR="009D0101" w:rsidRPr="009D0101" w14:paraId="230FA9FE" w14:textId="77777777" w:rsidTr="006B569B">
        <w:trPr>
          <w:trHeight w:val="720"/>
        </w:trPr>
        <w:tc>
          <w:tcPr>
            <w:tcW w:w="738" w:type="dxa"/>
            <w:shd w:val="clear" w:color="000000" w:fill="E0E0E0"/>
            <w:vAlign w:val="bottom"/>
          </w:tcPr>
          <w:p w14:paraId="68B6A1F8" w14:textId="77777777" w:rsidR="009D0101" w:rsidRPr="009D0101" w:rsidRDefault="009D0101" w:rsidP="006B569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4857" w:type="dxa"/>
            <w:tcBorders>
              <w:right w:val="single" w:sz="6" w:space="0" w:color="auto"/>
            </w:tcBorders>
            <w:shd w:val="clear" w:color="000000" w:fill="E0E0E0"/>
            <w:vAlign w:val="bottom"/>
            <w:hideMark/>
          </w:tcPr>
          <w:p w14:paraId="41709949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Working with Learners Who are Deaf or Hard of Hearing</w:t>
            </w:r>
          </w:p>
        </w:tc>
        <w:tc>
          <w:tcPr>
            <w:tcW w:w="5310" w:type="dxa"/>
            <w:tcBorders>
              <w:left w:val="single" w:sz="6" w:space="0" w:color="auto"/>
            </w:tcBorders>
            <w:shd w:val="clear" w:color="000000" w:fill="E0E0E0"/>
            <w:vAlign w:val="bottom"/>
            <w:hideMark/>
          </w:tcPr>
          <w:p w14:paraId="17B55878" w14:textId="77777777" w:rsidR="009D0101" w:rsidRPr="009D0101" w:rsidRDefault="009D0101" w:rsidP="009D010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D0101">
              <w:rPr>
                <w:rFonts w:ascii="Times New Roman" w:eastAsia="Times New Roman" w:hAnsi="Times New Roman" w:cs="Times New Roman"/>
                <w:color w:val="000000"/>
              </w:rPr>
              <w:t>Steven Barnett, MD</w:t>
            </w:r>
          </w:p>
        </w:tc>
        <w:bookmarkStart w:id="0" w:name="_GoBack"/>
        <w:bookmarkEnd w:id="0"/>
      </w:tr>
    </w:tbl>
    <w:p w14:paraId="2AF94A2B" w14:textId="77777777" w:rsidR="009D0101" w:rsidRPr="009D0101" w:rsidRDefault="009D0101">
      <w:pPr>
        <w:rPr>
          <w:b/>
        </w:rPr>
      </w:pPr>
    </w:p>
    <w:sectPr w:rsidR="009D0101" w:rsidRPr="009D0101" w:rsidSect="009D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1"/>
    <w:rsid w:val="00457C8D"/>
    <w:rsid w:val="006B569B"/>
    <w:rsid w:val="007518D7"/>
    <w:rsid w:val="009D0101"/>
    <w:rsid w:val="00C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7C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A4F20-6A26-D140-A416-9BB8FBD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Macintosh Word</Application>
  <DocSecurity>0</DocSecurity>
  <Lines>11</Lines>
  <Paragraphs>3</Paragraphs>
  <ScaleCrop>false</ScaleCrop>
  <Company>University of Rochester, Faculty Development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Grabowski, Karen L</dc:creator>
  <cp:keywords/>
  <dc:description/>
  <cp:lastModifiedBy>Grabowski, Karen L</cp:lastModifiedBy>
  <cp:revision>3</cp:revision>
  <dcterms:created xsi:type="dcterms:W3CDTF">2015-08-27T20:27:00Z</dcterms:created>
  <dcterms:modified xsi:type="dcterms:W3CDTF">2015-08-27T20:31:00Z</dcterms:modified>
</cp:coreProperties>
</file>