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Pr="00E33503" w:rsidRDefault="002451B0" w:rsidP="00E33503">
      <w:r>
        <w:rPr>
          <w:noProof/>
        </w:rPr>
        <mc:AlternateContent>
          <mc:Choice Requires="wps">
            <w:drawing>
              <wp:anchor distT="36576" distB="36576" distL="36576" distR="36576" simplePos="0" relativeHeight="251655168" behindDoc="0" locked="0" layoutInCell="1" allowOverlap="1" wp14:anchorId="6FA2500E" wp14:editId="40E60EFD">
                <wp:simplePos x="0" y="0"/>
                <wp:positionH relativeFrom="page">
                  <wp:posOffset>713362</wp:posOffset>
                </wp:positionH>
                <wp:positionV relativeFrom="page">
                  <wp:posOffset>512323</wp:posOffset>
                </wp:positionV>
                <wp:extent cx="6515100" cy="869005"/>
                <wp:effectExtent l="0" t="0" r="0" b="762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15100" cy="869005"/>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margin-left:56.15pt;margin-top:40.35pt;width:513pt;height:68.4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" fillcolor="navy" stroked="f" strokeweight="0" insetpen="t">
                <v:shadow color="#ccc"/>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11BE46B1" wp14:editId="4BAAB9AF">
                <wp:simplePos x="0" y="0"/>
                <wp:positionH relativeFrom="page">
                  <wp:posOffset>1064679</wp:posOffset>
                </wp:positionH>
                <wp:positionV relativeFrom="page">
                  <wp:posOffset>580052</wp:posOffset>
                </wp:positionV>
                <wp:extent cx="5902325" cy="876300"/>
                <wp:effectExtent l="0" t="0" r="317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02325" cy="87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51B0" w:rsidRPr="002451B0" w:rsidRDefault="00125CFA" w:rsidP="002451B0">
                            <w:pPr>
                              <w:pStyle w:val="Heading1"/>
                              <w:rPr>
                                <w:color w:val="FFFFFF" w:themeColor="background1"/>
                              </w:rPr>
                            </w:pPr>
                            <w:proofErr w:type="gramStart"/>
                            <w:r>
                              <w:t>P.E.A.R.S.</w:t>
                            </w:r>
                            <w:proofErr w:type="gramEnd"/>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83.85pt;margin-top:45.65pt;width:464.75pt;height:6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" filled="f" stroked="f" strokeweight="0" insetpen="t">
                <o:lock v:ext="edit" shapetype="t"/>
                <v:textbox style="mso-fit-shape-to-text:t" inset="2.85pt,2.85pt,2.85pt,2.85pt">
                  <w:txbxContent>
                    <w:p w:rsidR="002451B0" w:rsidRPr="002451B0" w:rsidRDefault="00125CFA" w:rsidP="002451B0">
                      <w:pPr>
                        <w:pStyle w:val="Heading1"/>
                        <w:rPr>
                          <w:color w:val="FFFFFF" w:themeColor="background1"/>
                        </w:rPr>
                      </w:pPr>
                      <w:proofErr w:type="gramStart"/>
                      <w:r>
                        <w:t>P.E.A.R.S.</w:t>
                      </w:r>
                      <w:proofErr w:type="gramEnd"/>
                    </w:p>
                  </w:txbxContent>
                </v:textbox>
                <w10:wrap anchorx="page" anchory="page"/>
              </v:shape>
            </w:pict>
          </mc:Fallback>
        </mc:AlternateContent>
      </w:r>
      <w:hyperlink r:id="rId6" w:history="1"/>
      <w:r w:rsidR="00125CFA">
        <w:tab/>
      </w:r>
      <w:r w:rsidR="00125CFA">
        <w:tab/>
      </w:r>
      <w:r w:rsidR="00125CFA">
        <w:tab/>
      </w:r>
      <w:r w:rsidR="00125CFA">
        <w:tab/>
      </w:r>
      <w:r w:rsidR="00125CFA">
        <w:tab/>
      </w:r>
    </w:p>
    <w:p w:rsidR="00125CFA" w:rsidRDefault="00125CFA">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25CFA" w:rsidRDefault="00125CFA">
      <w:r>
        <w:tab/>
      </w:r>
      <w:r>
        <w:tab/>
      </w:r>
      <w:r>
        <w:tab/>
      </w:r>
      <w:r>
        <w:tab/>
      </w:r>
    </w:p>
    <w:p w:rsidR="00125CFA" w:rsidRPr="00E33503" w:rsidRDefault="00722D25" w:rsidP="00F9428E">
      <w:pPr>
        <w:ind w:left="4320" w:firstLine="720"/>
      </w:pPr>
      <w:r>
        <w:rPr>
          <w:noProof/>
        </w:rPr>
        <mc:AlternateContent>
          <mc:Choice Requires="wps">
            <w:drawing>
              <wp:anchor distT="0" distB="0" distL="114300" distR="114300" simplePos="0" relativeHeight="251660288" behindDoc="0" locked="0" layoutInCell="1" allowOverlap="1" wp14:anchorId="03A86AEE" wp14:editId="6F1AE93A">
                <wp:simplePos x="0" y="0"/>
                <wp:positionH relativeFrom="page">
                  <wp:posOffset>3274540</wp:posOffset>
                </wp:positionH>
                <wp:positionV relativeFrom="page">
                  <wp:posOffset>5044028</wp:posOffset>
                </wp:positionV>
                <wp:extent cx="4269259" cy="4333840"/>
                <wp:effectExtent l="0" t="0" r="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259" cy="433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21D" w:rsidRDefault="0002721D" w:rsidP="0002721D">
                            <w:pPr>
                              <w:autoSpaceDE w:val="0"/>
                              <w:autoSpaceDN w:val="0"/>
                              <w:spacing w:after="0" w:line="240" w:lineRule="auto"/>
                              <w:rPr>
                                <w:rFonts w:ascii="Arial" w:eastAsia="Calibri" w:hAnsi="Arial" w:cs="Arial"/>
                                <w:color w:val="auto"/>
                                <w:kern w:val="0"/>
                                <w:sz w:val="24"/>
                                <w:szCs w:val="24"/>
                              </w:rPr>
                            </w:pPr>
                            <w:r w:rsidRPr="0002721D">
                              <w:rPr>
                                <w:rFonts w:ascii="Arial" w:eastAsia="Calibri" w:hAnsi="Arial" w:cs="Arial"/>
                                <w:color w:val="auto"/>
                                <w:kern w:val="0"/>
                                <w:sz w:val="24"/>
                                <w:szCs w:val="24"/>
                              </w:rPr>
                              <w:t>This course is set up for healthcare providers who infrequently see critically ill children and any healthcare provider who might encounter pediatric patients. This course is not intended for those credentialed for advanced pediatric skills that routinely provide pediatric care.</w:t>
                            </w:r>
                          </w:p>
                          <w:p w:rsidR="0002721D" w:rsidRPr="0002721D" w:rsidRDefault="0002721D" w:rsidP="0002721D">
                            <w:pPr>
                              <w:autoSpaceDE w:val="0"/>
                              <w:autoSpaceDN w:val="0"/>
                              <w:spacing w:after="0" w:line="240" w:lineRule="auto"/>
                              <w:rPr>
                                <w:rFonts w:ascii="Arial" w:eastAsia="Calibri" w:hAnsi="Arial" w:cs="Arial"/>
                                <w:color w:val="auto"/>
                                <w:kern w:val="0"/>
                                <w:sz w:val="24"/>
                                <w:szCs w:val="24"/>
                              </w:rPr>
                            </w:pPr>
                          </w:p>
                          <w:p w:rsidR="0002721D" w:rsidRDefault="0002721D" w:rsidP="0002721D">
                            <w:pPr>
                              <w:autoSpaceDE w:val="0"/>
                              <w:autoSpaceDN w:val="0"/>
                              <w:spacing w:after="0" w:line="240" w:lineRule="auto"/>
                              <w:rPr>
                                <w:rFonts w:ascii="Arial" w:eastAsia="Calibri" w:hAnsi="Arial" w:cs="Arial"/>
                                <w:color w:val="auto"/>
                                <w:kern w:val="0"/>
                                <w:sz w:val="24"/>
                                <w:szCs w:val="24"/>
                              </w:rPr>
                            </w:pPr>
                            <w:r w:rsidRPr="0002721D">
                              <w:rPr>
                                <w:rFonts w:ascii="Arial" w:eastAsia="Calibri" w:hAnsi="Arial" w:cs="Arial"/>
                                <w:b/>
                                <w:bCs/>
                                <w:color w:val="auto"/>
                                <w:kern w:val="0"/>
                                <w:sz w:val="24"/>
                                <w:szCs w:val="24"/>
                                <w:u w:val="single"/>
                              </w:rPr>
                              <w:t>Course description</w:t>
                            </w:r>
                            <w:r w:rsidRPr="0002721D">
                              <w:rPr>
                                <w:rFonts w:ascii="Arial" w:eastAsia="Calibri" w:hAnsi="Arial" w:cs="Arial"/>
                                <w:color w:val="auto"/>
                                <w:kern w:val="0"/>
                                <w:sz w:val="24"/>
                                <w:szCs w:val="24"/>
                              </w:rPr>
                              <w:t>:  Students develop skills in recognizing certain pediatric distress signs and symptoms using several unique visual cues and work at learning stations. Because typical PEARS students do not regularly treat critically ill children, the course includes video-based simulation so they can actually see and hear critically ill children. </w:t>
                            </w:r>
                            <w:r w:rsidR="00E70AE0">
                              <w:rPr>
                                <w:rFonts w:ascii="Arial" w:eastAsia="Calibri" w:hAnsi="Arial" w:cs="Arial"/>
                                <w:color w:val="auto"/>
                                <w:kern w:val="0"/>
                                <w:sz w:val="24"/>
                                <w:szCs w:val="24"/>
                              </w:rPr>
                              <w:t>In addition, a SIM baby will be used for teaching hands on scenarios.</w:t>
                            </w:r>
                          </w:p>
                          <w:p w:rsidR="0002721D" w:rsidRPr="0002721D" w:rsidRDefault="0002721D" w:rsidP="0002721D">
                            <w:pPr>
                              <w:autoSpaceDE w:val="0"/>
                              <w:autoSpaceDN w:val="0"/>
                              <w:spacing w:after="0" w:line="240" w:lineRule="auto"/>
                              <w:rPr>
                                <w:rFonts w:ascii="Arial" w:eastAsia="Calibri" w:hAnsi="Arial" w:cs="Arial"/>
                                <w:color w:val="auto"/>
                                <w:kern w:val="0"/>
                                <w:sz w:val="24"/>
                                <w:szCs w:val="24"/>
                              </w:rPr>
                            </w:pPr>
                          </w:p>
                          <w:p w:rsidR="00E70AE0" w:rsidRPr="00693485" w:rsidRDefault="00722D25" w:rsidP="0002721D">
                            <w:pPr>
                              <w:autoSpaceDE w:val="0"/>
                              <w:autoSpaceDN w:val="0"/>
                              <w:spacing w:after="0" w:line="240" w:lineRule="auto"/>
                              <w:rPr>
                                <w:rFonts w:ascii="Arial" w:eastAsia="Calibri" w:hAnsi="Arial" w:cs="Arial"/>
                                <w:b/>
                                <w:color w:val="auto"/>
                                <w:kern w:val="0"/>
                                <w:sz w:val="22"/>
                                <w:szCs w:val="22"/>
                              </w:rPr>
                            </w:pPr>
                            <w:r>
                              <w:rPr>
                                <w:rFonts w:ascii="Arial" w:eastAsia="Calibri" w:hAnsi="Arial" w:cs="Arial"/>
                                <w:b/>
                                <w:color w:val="auto"/>
                                <w:kern w:val="0"/>
                                <w:sz w:val="24"/>
                                <w:szCs w:val="24"/>
                                <w:u w:val="single"/>
                              </w:rPr>
                              <w:t xml:space="preserve">Cost: </w:t>
                            </w:r>
                            <w:r w:rsidRPr="00722D25">
                              <w:rPr>
                                <w:rFonts w:ascii="Arial" w:eastAsia="Calibri" w:hAnsi="Arial" w:cs="Arial"/>
                                <w:b/>
                                <w:color w:val="auto"/>
                                <w:kern w:val="0"/>
                                <w:sz w:val="24"/>
                                <w:szCs w:val="24"/>
                              </w:rPr>
                              <w:t xml:space="preserve"> $120.00</w:t>
                            </w:r>
                            <w:r>
                              <w:rPr>
                                <w:rFonts w:ascii="Arial" w:eastAsia="Calibri" w:hAnsi="Arial" w:cs="Arial"/>
                                <w:b/>
                                <w:color w:val="auto"/>
                                <w:kern w:val="0"/>
                                <w:sz w:val="24"/>
                                <w:szCs w:val="24"/>
                              </w:rPr>
                              <w:t xml:space="preserve"> </w:t>
                            </w:r>
                            <w:r w:rsidRPr="00693485">
                              <w:rPr>
                                <w:rFonts w:ascii="Arial" w:eastAsia="Calibri" w:hAnsi="Arial" w:cs="Arial"/>
                                <w:b/>
                                <w:color w:val="auto"/>
                                <w:kern w:val="0"/>
                                <w:sz w:val="22"/>
                                <w:szCs w:val="22"/>
                              </w:rPr>
                              <w:t>(made payable to WCHOB</w:t>
                            </w:r>
                            <w:r w:rsidR="00693485" w:rsidRPr="00693485">
                              <w:rPr>
                                <w:rFonts w:ascii="Arial" w:eastAsia="Calibri" w:hAnsi="Arial" w:cs="Arial"/>
                                <w:b/>
                                <w:color w:val="auto"/>
                                <w:kern w:val="0"/>
                                <w:sz w:val="22"/>
                                <w:szCs w:val="22"/>
                              </w:rPr>
                              <w:t xml:space="preserve"> on course day</w:t>
                            </w:r>
                            <w:r w:rsidRPr="00693485">
                              <w:rPr>
                                <w:rFonts w:ascii="Arial" w:eastAsia="Calibri" w:hAnsi="Arial" w:cs="Arial"/>
                                <w:b/>
                                <w:color w:val="auto"/>
                                <w:kern w:val="0"/>
                                <w:sz w:val="22"/>
                                <w:szCs w:val="22"/>
                              </w:rPr>
                              <w:t>)</w:t>
                            </w:r>
                          </w:p>
                          <w:p w:rsidR="00A15F76" w:rsidRPr="00A15F76" w:rsidRDefault="00A15F76" w:rsidP="00A15F76">
                            <w:pPr>
                              <w:autoSpaceDE w:val="0"/>
                              <w:autoSpaceDN w:val="0"/>
                              <w:spacing w:after="0" w:line="240" w:lineRule="auto"/>
                              <w:rPr>
                                <w:rFonts w:ascii="Arial" w:eastAsia="Calibri" w:hAnsi="Arial" w:cs="Arial"/>
                                <w:color w:val="FF0000"/>
                                <w:kern w:val="0"/>
                              </w:rPr>
                            </w:pPr>
                            <w:r w:rsidRPr="00A15F76">
                              <w:rPr>
                                <w:rFonts w:ascii="Arial" w:eastAsia="Calibri" w:hAnsi="Arial" w:cs="Arial"/>
                                <w:color w:val="FF0000"/>
                                <w:kern w:val="0"/>
                              </w:rPr>
                              <w:t>A limited number of FLRTC scholarships are available</w:t>
                            </w:r>
                            <w:r>
                              <w:rPr>
                                <w:rFonts w:ascii="Arial" w:eastAsia="Calibri" w:hAnsi="Arial" w:cs="Arial"/>
                                <w:color w:val="FF0000"/>
                                <w:kern w:val="0"/>
                              </w:rPr>
                              <w:t xml:space="preserve"> on a first come first serve basis</w:t>
                            </w:r>
                            <w:r w:rsidRPr="00A15F76">
                              <w:rPr>
                                <w:rFonts w:ascii="Arial" w:eastAsia="Calibri" w:hAnsi="Arial" w:cs="Arial"/>
                                <w:color w:val="FF0000"/>
                                <w:kern w:val="0"/>
                              </w:rPr>
                              <w:t>.   Please</w:t>
                            </w:r>
                            <w:r>
                              <w:rPr>
                                <w:rFonts w:ascii="Arial" w:eastAsia="Calibri" w:hAnsi="Arial" w:cs="Arial"/>
                                <w:color w:val="FF0000"/>
                                <w:kern w:val="0"/>
                              </w:rPr>
                              <w:t xml:space="preserve"> email</w:t>
                            </w:r>
                            <w:hyperlink r:id="rId7" w:history="1">
                              <w:r>
                                <w:rPr>
                                  <w:rStyle w:val="Hyperlink"/>
                                  <w:rFonts w:ascii="Arial" w:eastAsia="Calibri" w:hAnsi="Arial" w:cs="Arial"/>
                                  <w:kern w:val="0"/>
                                </w:rPr>
                                <w:t xml:space="preserve"> </w:t>
                              </w:r>
                              <w:r w:rsidRPr="00A15F76">
                                <w:rPr>
                                  <w:rStyle w:val="Hyperlink"/>
                                  <w:rFonts w:ascii="Arial" w:eastAsia="Calibri" w:hAnsi="Arial" w:cs="Arial"/>
                                  <w:kern w:val="0"/>
                                </w:rPr>
                                <w:t>FLRTC</w:t>
                              </w:r>
                            </w:hyperlink>
                            <w:r w:rsidRPr="00A15F76">
                              <w:rPr>
                                <w:rFonts w:ascii="Arial" w:eastAsia="Calibri" w:hAnsi="Arial" w:cs="Arial"/>
                                <w:color w:val="FF0000"/>
                                <w:kern w:val="0"/>
                              </w:rPr>
                              <w:t xml:space="preserve"> to see if you qualify.  Include hospital name</w:t>
                            </w:r>
                            <w:r w:rsidR="006A71E7">
                              <w:rPr>
                                <w:rFonts w:ascii="Arial" w:eastAsia="Calibri" w:hAnsi="Arial" w:cs="Arial"/>
                                <w:color w:val="FF0000"/>
                                <w:kern w:val="0"/>
                              </w:rPr>
                              <w:t xml:space="preserve">, course </w:t>
                            </w:r>
                            <w:r w:rsidR="006A71E7">
                              <w:rPr>
                                <w:rFonts w:ascii="Arial" w:eastAsia="Calibri" w:hAnsi="Arial" w:cs="Arial"/>
                                <w:color w:val="FF0000"/>
                                <w:kern w:val="0"/>
                              </w:rPr>
                              <w:t>date</w:t>
                            </w:r>
                            <w:bookmarkStart w:id="0" w:name="_GoBack"/>
                            <w:bookmarkEnd w:id="0"/>
                            <w:r w:rsidRPr="00A15F76">
                              <w:rPr>
                                <w:rFonts w:ascii="Arial" w:eastAsia="Calibri" w:hAnsi="Arial" w:cs="Arial"/>
                                <w:color w:val="FF0000"/>
                                <w:kern w:val="0"/>
                              </w:rPr>
                              <w:t xml:space="preserve"> and </w:t>
                            </w:r>
                            <w:r w:rsidR="00693485">
                              <w:rPr>
                                <w:rFonts w:ascii="Arial" w:eastAsia="Calibri" w:hAnsi="Arial" w:cs="Arial"/>
                                <w:color w:val="FF0000"/>
                                <w:kern w:val="0"/>
                              </w:rPr>
                              <w:t xml:space="preserve">copy your hospital </w:t>
                            </w:r>
                            <w:r w:rsidRPr="00A15F76">
                              <w:rPr>
                                <w:rFonts w:ascii="Arial" w:eastAsia="Calibri" w:hAnsi="Arial" w:cs="Arial"/>
                                <w:color w:val="FF0000"/>
                                <w:kern w:val="0"/>
                              </w:rPr>
                              <w:t>EP coordinator</w:t>
                            </w:r>
                            <w:r w:rsidR="00693485">
                              <w:rPr>
                                <w:rFonts w:ascii="Arial" w:eastAsia="Calibri" w:hAnsi="Arial" w:cs="Arial"/>
                                <w:color w:val="FF0000"/>
                                <w:kern w:val="0"/>
                              </w:rPr>
                              <w:t xml:space="preserve"> and supervisor in the request</w:t>
                            </w:r>
                            <w:r>
                              <w:rPr>
                                <w:rFonts w:ascii="Arial" w:eastAsia="Calibri" w:hAnsi="Arial" w:cs="Arial"/>
                                <w:color w:val="FF0000"/>
                                <w:kern w:val="0"/>
                              </w:rPr>
                              <w:t>.</w:t>
                            </w:r>
                          </w:p>
                          <w:p w:rsidR="00722D25" w:rsidRDefault="00722D25" w:rsidP="0002721D">
                            <w:pPr>
                              <w:autoSpaceDE w:val="0"/>
                              <w:autoSpaceDN w:val="0"/>
                              <w:spacing w:after="0" w:line="240" w:lineRule="auto"/>
                              <w:rPr>
                                <w:rFonts w:ascii="Arial" w:eastAsia="Calibri" w:hAnsi="Arial" w:cs="Arial"/>
                                <w:b/>
                                <w:color w:val="auto"/>
                                <w:kern w:val="0"/>
                                <w:sz w:val="24"/>
                                <w:szCs w:val="24"/>
                                <w:u w:val="single"/>
                              </w:rPr>
                            </w:pPr>
                          </w:p>
                          <w:p w:rsidR="00693485" w:rsidRPr="00E70AE0" w:rsidRDefault="00693485" w:rsidP="0002721D">
                            <w:pPr>
                              <w:autoSpaceDE w:val="0"/>
                              <w:autoSpaceDN w:val="0"/>
                              <w:spacing w:after="0" w:line="240" w:lineRule="auto"/>
                              <w:rPr>
                                <w:rFonts w:ascii="Arial" w:eastAsia="Calibri" w:hAnsi="Arial" w:cs="Arial"/>
                                <w:b/>
                                <w:color w:val="auto"/>
                                <w:kern w:val="0"/>
                                <w:sz w:val="24"/>
                                <w:szCs w:val="24"/>
                                <w:u w:val="single"/>
                              </w:rPr>
                            </w:pPr>
                          </w:p>
                          <w:p w:rsidR="00AD123C" w:rsidRPr="00AD123C" w:rsidRDefault="00AD123C" w:rsidP="0002721D">
                            <w:pPr>
                              <w:autoSpaceDE w:val="0"/>
                              <w:autoSpaceDN w:val="0"/>
                              <w:spacing w:after="0" w:line="240" w:lineRule="auto"/>
                              <w:rPr>
                                <w:rFonts w:eastAsia="Calibri"/>
                                <w:color w:val="auto"/>
                                <w:kern w:val="0"/>
                                <w:sz w:val="28"/>
                                <w:szCs w:val="28"/>
                              </w:rPr>
                            </w:pPr>
                            <w:r w:rsidRPr="00722D25">
                              <w:rPr>
                                <w:b/>
                                <w:bCs/>
                                <w:sz w:val="28"/>
                                <w:szCs w:val="28"/>
                                <w:u w:val="single"/>
                              </w:rPr>
                              <w:t>Register:</w:t>
                            </w:r>
                            <w:r>
                              <w:rPr>
                                <w:b/>
                                <w:bCs/>
                                <w:sz w:val="28"/>
                                <w:szCs w:val="28"/>
                              </w:rPr>
                              <w:t xml:space="preserve">  </w:t>
                            </w:r>
                            <w:hyperlink r:id="rId8" w:history="1">
                              <w:r w:rsidRPr="00AD123C">
                                <w:rPr>
                                  <w:rStyle w:val="Hyperlink"/>
                                  <w:b/>
                                  <w:bCs/>
                                  <w:sz w:val="28"/>
                                  <w:szCs w:val="28"/>
                                </w:rPr>
                                <w:t xml:space="preserve"> https://www.nylearnsph.com</w:t>
                              </w:r>
                            </w:hyperlink>
                            <w:r w:rsidRPr="00AD123C">
                              <w:rPr>
                                <w:b/>
                                <w:bCs/>
                                <w:sz w:val="28"/>
                                <w:szCs w:val="28"/>
                              </w:rPr>
                              <w:t xml:space="preserve">  </w:t>
                            </w:r>
                            <w:r w:rsidRPr="00AD123C">
                              <w:rPr>
                                <w:b/>
                                <w:bCs/>
                                <w:sz w:val="28"/>
                                <w:szCs w:val="28"/>
                              </w:rPr>
                              <w:br/>
                            </w:r>
                            <w:r w:rsidRPr="00722D25">
                              <w:rPr>
                                <w:b/>
                                <w:bCs/>
                                <w:sz w:val="28"/>
                                <w:szCs w:val="28"/>
                                <w:u w:val="single"/>
                              </w:rPr>
                              <w:t>Course:</w:t>
                            </w:r>
                            <w:hyperlink r:id="rId9" w:history="1">
                              <w:r>
                                <w:rPr>
                                  <w:rFonts w:eastAsia="Calibri"/>
                                  <w:color w:val="auto"/>
                                  <w:kern w:val="0"/>
                                  <w:sz w:val="28"/>
                                  <w:szCs w:val="28"/>
                                </w:rPr>
                                <w:t xml:space="preserve">    </w:t>
                              </w:r>
                              <w:r w:rsidRPr="00AD123C">
                                <w:rPr>
                                  <w:rStyle w:val="Hyperlink"/>
                                  <w:rFonts w:eastAsia="Calibri"/>
                                  <w:b/>
                                  <w:kern w:val="0"/>
                                  <w:sz w:val="28"/>
                                  <w:szCs w:val="28"/>
                                </w:rPr>
                                <w:t>FLRTC-PEARS-01</w:t>
                              </w:r>
                            </w:hyperlink>
                          </w:p>
                          <w:p w:rsidR="00E70AE0" w:rsidRPr="00AD123C" w:rsidRDefault="00E70AE0" w:rsidP="0002721D">
                            <w:pPr>
                              <w:autoSpaceDE w:val="0"/>
                              <w:autoSpaceDN w:val="0"/>
                              <w:spacing w:after="0" w:line="240" w:lineRule="auto"/>
                              <w:rPr>
                                <w:rFonts w:eastAsia="Calibri"/>
                                <w:color w:val="auto"/>
                                <w:kern w:val="0"/>
                                <w:sz w:val="28"/>
                                <w:szCs w:val="28"/>
                              </w:rPr>
                            </w:pPr>
                          </w:p>
                          <w:p w:rsidR="00B739F9" w:rsidRPr="005D38EA" w:rsidRDefault="00B739F9" w:rsidP="00E01F04">
                            <w:pPr>
                              <w:pStyle w:val="bodytext1"/>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7" type="#_x0000_t202" style="position:absolute;left:0;text-align:left;margin-left:257.85pt;margin-top:397.15pt;width:336.15pt;height:34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3G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" stroked="f">
                <v:textbox>
                  <w:txbxContent>
                    <w:p w:rsidR="0002721D" w:rsidRDefault="0002721D" w:rsidP="0002721D">
                      <w:pPr>
                        <w:autoSpaceDE w:val="0"/>
                        <w:autoSpaceDN w:val="0"/>
                        <w:spacing w:after="0" w:line="240" w:lineRule="auto"/>
                        <w:rPr>
                          <w:rFonts w:ascii="Arial" w:eastAsia="Calibri" w:hAnsi="Arial" w:cs="Arial"/>
                          <w:color w:val="auto"/>
                          <w:kern w:val="0"/>
                          <w:sz w:val="24"/>
                          <w:szCs w:val="24"/>
                        </w:rPr>
                      </w:pPr>
                      <w:r w:rsidRPr="0002721D">
                        <w:rPr>
                          <w:rFonts w:ascii="Arial" w:eastAsia="Calibri" w:hAnsi="Arial" w:cs="Arial"/>
                          <w:color w:val="auto"/>
                          <w:kern w:val="0"/>
                          <w:sz w:val="24"/>
                          <w:szCs w:val="24"/>
                        </w:rPr>
                        <w:t>This course is set up for healthcare providers who infrequently see critically ill children and any healthcare provider who might encounter pediatric patients. This course is not intended for those credentialed for advanced pediatric skills that routinely provide pediatric care.</w:t>
                      </w:r>
                    </w:p>
                    <w:p w:rsidR="0002721D" w:rsidRPr="0002721D" w:rsidRDefault="0002721D" w:rsidP="0002721D">
                      <w:pPr>
                        <w:autoSpaceDE w:val="0"/>
                        <w:autoSpaceDN w:val="0"/>
                        <w:spacing w:after="0" w:line="240" w:lineRule="auto"/>
                        <w:rPr>
                          <w:rFonts w:ascii="Arial" w:eastAsia="Calibri" w:hAnsi="Arial" w:cs="Arial"/>
                          <w:color w:val="auto"/>
                          <w:kern w:val="0"/>
                          <w:sz w:val="24"/>
                          <w:szCs w:val="24"/>
                        </w:rPr>
                      </w:pPr>
                    </w:p>
                    <w:p w:rsidR="0002721D" w:rsidRDefault="0002721D" w:rsidP="0002721D">
                      <w:pPr>
                        <w:autoSpaceDE w:val="0"/>
                        <w:autoSpaceDN w:val="0"/>
                        <w:spacing w:after="0" w:line="240" w:lineRule="auto"/>
                        <w:rPr>
                          <w:rFonts w:ascii="Arial" w:eastAsia="Calibri" w:hAnsi="Arial" w:cs="Arial"/>
                          <w:color w:val="auto"/>
                          <w:kern w:val="0"/>
                          <w:sz w:val="24"/>
                          <w:szCs w:val="24"/>
                        </w:rPr>
                      </w:pPr>
                      <w:r w:rsidRPr="0002721D">
                        <w:rPr>
                          <w:rFonts w:ascii="Arial" w:eastAsia="Calibri" w:hAnsi="Arial" w:cs="Arial"/>
                          <w:b/>
                          <w:bCs/>
                          <w:color w:val="auto"/>
                          <w:kern w:val="0"/>
                          <w:sz w:val="24"/>
                          <w:szCs w:val="24"/>
                          <w:u w:val="single"/>
                        </w:rPr>
                        <w:t>Course description</w:t>
                      </w:r>
                      <w:r w:rsidRPr="0002721D">
                        <w:rPr>
                          <w:rFonts w:ascii="Arial" w:eastAsia="Calibri" w:hAnsi="Arial" w:cs="Arial"/>
                          <w:color w:val="auto"/>
                          <w:kern w:val="0"/>
                          <w:sz w:val="24"/>
                          <w:szCs w:val="24"/>
                        </w:rPr>
                        <w:t>:  Students develop skills in recognizing certain pediatric distress signs and symptoms using several unique visual cues and work at learning stations. Because typical PEARS students do not regularly treat critically ill children, the course includes video-based simulation so they can actually see and hear critically ill children. </w:t>
                      </w:r>
                      <w:r w:rsidR="00E70AE0">
                        <w:rPr>
                          <w:rFonts w:ascii="Arial" w:eastAsia="Calibri" w:hAnsi="Arial" w:cs="Arial"/>
                          <w:color w:val="auto"/>
                          <w:kern w:val="0"/>
                          <w:sz w:val="24"/>
                          <w:szCs w:val="24"/>
                        </w:rPr>
                        <w:t>In addition, a SIM baby will be used for teaching hands on scenarios.</w:t>
                      </w:r>
                    </w:p>
                    <w:p w:rsidR="0002721D" w:rsidRPr="0002721D" w:rsidRDefault="0002721D" w:rsidP="0002721D">
                      <w:pPr>
                        <w:autoSpaceDE w:val="0"/>
                        <w:autoSpaceDN w:val="0"/>
                        <w:spacing w:after="0" w:line="240" w:lineRule="auto"/>
                        <w:rPr>
                          <w:rFonts w:ascii="Arial" w:eastAsia="Calibri" w:hAnsi="Arial" w:cs="Arial"/>
                          <w:color w:val="auto"/>
                          <w:kern w:val="0"/>
                          <w:sz w:val="24"/>
                          <w:szCs w:val="24"/>
                        </w:rPr>
                      </w:pPr>
                    </w:p>
                    <w:p w:rsidR="00E70AE0" w:rsidRPr="00693485" w:rsidRDefault="00722D25" w:rsidP="0002721D">
                      <w:pPr>
                        <w:autoSpaceDE w:val="0"/>
                        <w:autoSpaceDN w:val="0"/>
                        <w:spacing w:after="0" w:line="240" w:lineRule="auto"/>
                        <w:rPr>
                          <w:rFonts w:ascii="Arial" w:eastAsia="Calibri" w:hAnsi="Arial" w:cs="Arial"/>
                          <w:b/>
                          <w:color w:val="auto"/>
                          <w:kern w:val="0"/>
                          <w:sz w:val="22"/>
                          <w:szCs w:val="22"/>
                        </w:rPr>
                      </w:pPr>
                      <w:r>
                        <w:rPr>
                          <w:rFonts w:ascii="Arial" w:eastAsia="Calibri" w:hAnsi="Arial" w:cs="Arial"/>
                          <w:b/>
                          <w:color w:val="auto"/>
                          <w:kern w:val="0"/>
                          <w:sz w:val="24"/>
                          <w:szCs w:val="24"/>
                          <w:u w:val="single"/>
                        </w:rPr>
                        <w:t xml:space="preserve">Cost: </w:t>
                      </w:r>
                      <w:r w:rsidRPr="00722D25">
                        <w:rPr>
                          <w:rFonts w:ascii="Arial" w:eastAsia="Calibri" w:hAnsi="Arial" w:cs="Arial"/>
                          <w:b/>
                          <w:color w:val="auto"/>
                          <w:kern w:val="0"/>
                          <w:sz w:val="24"/>
                          <w:szCs w:val="24"/>
                        </w:rPr>
                        <w:t xml:space="preserve"> $120.00</w:t>
                      </w:r>
                      <w:r>
                        <w:rPr>
                          <w:rFonts w:ascii="Arial" w:eastAsia="Calibri" w:hAnsi="Arial" w:cs="Arial"/>
                          <w:b/>
                          <w:color w:val="auto"/>
                          <w:kern w:val="0"/>
                          <w:sz w:val="24"/>
                          <w:szCs w:val="24"/>
                        </w:rPr>
                        <w:t xml:space="preserve"> </w:t>
                      </w:r>
                      <w:r w:rsidRPr="00693485">
                        <w:rPr>
                          <w:rFonts w:ascii="Arial" w:eastAsia="Calibri" w:hAnsi="Arial" w:cs="Arial"/>
                          <w:b/>
                          <w:color w:val="auto"/>
                          <w:kern w:val="0"/>
                          <w:sz w:val="22"/>
                          <w:szCs w:val="22"/>
                        </w:rPr>
                        <w:t>(made payable to WCHOB</w:t>
                      </w:r>
                      <w:r w:rsidR="00693485" w:rsidRPr="00693485">
                        <w:rPr>
                          <w:rFonts w:ascii="Arial" w:eastAsia="Calibri" w:hAnsi="Arial" w:cs="Arial"/>
                          <w:b/>
                          <w:color w:val="auto"/>
                          <w:kern w:val="0"/>
                          <w:sz w:val="22"/>
                          <w:szCs w:val="22"/>
                        </w:rPr>
                        <w:t xml:space="preserve"> on course day</w:t>
                      </w:r>
                      <w:r w:rsidRPr="00693485">
                        <w:rPr>
                          <w:rFonts w:ascii="Arial" w:eastAsia="Calibri" w:hAnsi="Arial" w:cs="Arial"/>
                          <w:b/>
                          <w:color w:val="auto"/>
                          <w:kern w:val="0"/>
                          <w:sz w:val="22"/>
                          <w:szCs w:val="22"/>
                        </w:rPr>
                        <w:t>)</w:t>
                      </w:r>
                    </w:p>
                    <w:p w:rsidR="00A15F76" w:rsidRPr="00A15F76" w:rsidRDefault="00A15F76" w:rsidP="00A15F76">
                      <w:pPr>
                        <w:autoSpaceDE w:val="0"/>
                        <w:autoSpaceDN w:val="0"/>
                        <w:spacing w:after="0" w:line="240" w:lineRule="auto"/>
                        <w:rPr>
                          <w:rFonts w:ascii="Arial" w:eastAsia="Calibri" w:hAnsi="Arial" w:cs="Arial"/>
                          <w:color w:val="FF0000"/>
                          <w:kern w:val="0"/>
                        </w:rPr>
                      </w:pPr>
                      <w:r w:rsidRPr="00A15F76">
                        <w:rPr>
                          <w:rFonts w:ascii="Arial" w:eastAsia="Calibri" w:hAnsi="Arial" w:cs="Arial"/>
                          <w:color w:val="FF0000"/>
                          <w:kern w:val="0"/>
                        </w:rPr>
                        <w:t>A limited number of FLRTC scholarships are available</w:t>
                      </w:r>
                      <w:r>
                        <w:rPr>
                          <w:rFonts w:ascii="Arial" w:eastAsia="Calibri" w:hAnsi="Arial" w:cs="Arial"/>
                          <w:color w:val="FF0000"/>
                          <w:kern w:val="0"/>
                        </w:rPr>
                        <w:t xml:space="preserve"> on a first come first serve basis</w:t>
                      </w:r>
                      <w:r w:rsidRPr="00A15F76">
                        <w:rPr>
                          <w:rFonts w:ascii="Arial" w:eastAsia="Calibri" w:hAnsi="Arial" w:cs="Arial"/>
                          <w:color w:val="FF0000"/>
                          <w:kern w:val="0"/>
                        </w:rPr>
                        <w:t>.   Please</w:t>
                      </w:r>
                      <w:r>
                        <w:rPr>
                          <w:rFonts w:ascii="Arial" w:eastAsia="Calibri" w:hAnsi="Arial" w:cs="Arial"/>
                          <w:color w:val="FF0000"/>
                          <w:kern w:val="0"/>
                        </w:rPr>
                        <w:t xml:space="preserve"> email</w:t>
                      </w:r>
                      <w:hyperlink r:id="rId10" w:history="1">
                        <w:r>
                          <w:rPr>
                            <w:rStyle w:val="Hyperlink"/>
                            <w:rFonts w:ascii="Arial" w:eastAsia="Calibri" w:hAnsi="Arial" w:cs="Arial"/>
                            <w:kern w:val="0"/>
                          </w:rPr>
                          <w:t xml:space="preserve"> </w:t>
                        </w:r>
                        <w:r w:rsidRPr="00A15F76">
                          <w:rPr>
                            <w:rStyle w:val="Hyperlink"/>
                            <w:rFonts w:ascii="Arial" w:eastAsia="Calibri" w:hAnsi="Arial" w:cs="Arial"/>
                            <w:kern w:val="0"/>
                          </w:rPr>
                          <w:t>FLRTC</w:t>
                        </w:r>
                      </w:hyperlink>
                      <w:r w:rsidRPr="00A15F76">
                        <w:rPr>
                          <w:rFonts w:ascii="Arial" w:eastAsia="Calibri" w:hAnsi="Arial" w:cs="Arial"/>
                          <w:color w:val="FF0000"/>
                          <w:kern w:val="0"/>
                        </w:rPr>
                        <w:t xml:space="preserve"> to see if you qualify.  Include hospital name</w:t>
                      </w:r>
                      <w:r w:rsidR="006A71E7">
                        <w:rPr>
                          <w:rFonts w:ascii="Arial" w:eastAsia="Calibri" w:hAnsi="Arial" w:cs="Arial"/>
                          <w:color w:val="FF0000"/>
                          <w:kern w:val="0"/>
                        </w:rPr>
                        <w:t xml:space="preserve">, course </w:t>
                      </w:r>
                      <w:r w:rsidR="006A71E7">
                        <w:rPr>
                          <w:rFonts w:ascii="Arial" w:eastAsia="Calibri" w:hAnsi="Arial" w:cs="Arial"/>
                          <w:color w:val="FF0000"/>
                          <w:kern w:val="0"/>
                        </w:rPr>
                        <w:t>date</w:t>
                      </w:r>
                      <w:bookmarkStart w:id="1" w:name="_GoBack"/>
                      <w:bookmarkEnd w:id="1"/>
                      <w:r w:rsidRPr="00A15F76">
                        <w:rPr>
                          <w:rFonts w:ascii="Arial" w:eastAsia="Calibri" w:hAnsi="Arial" w:cs="Arial"/>
                          <w:color w:val="FF0000"/>
                          <w:kern w:val="0"/>
                        </w:rPr>
                        <w:t xml:space="preserve"> and </w:t>
                      </w:r>
                      <w:r w:rsidR="00693485">
                        <w:rPr>
                          <w:rFonts w:ascii="Arial" w:eastAsia="Calibri" w:hAnsi="Arial" w:cs="Arial"/>
                          <w:color w:val="FF0000"/>
                          <w:kern w:val="0"/>
                        </w:rPr>
                        <w:t xml:space="preserve">copy your hospital </w:t>
                      </w:r>
                      <w:r w:rsidRPr="00A15F76">
                        <w:rPr>
                          <w:rFonts w:ascii="Arial" w:eastAsia="Calibri" w:hAnsi="Arial" w:cs="Arial"/>
                          <w:color w:val="FF0000"/>
                          <w:kern w:val="0"/>
                        </w:rPr>
                        <w:t>EP coordinator</w:t>
                      </w:r>
                      <w:r w:rsidR="00693485">
                        <w:rPr>
                          <w:rFonts w:ascii="Arial" w:eastAsia="Calibri" w:hAnsi="Arial" w:cs="Arial"/>
                          <w:color w:val="FF0000"/>
                          <w:kern w:val="0"/>
                        </w:rPr>
                        <w:t xml:space="preserve"> and supervisor in the request</w:t>
                      </w:r>
                      <w:r>
                        <w:rPr>
                          <w:rFonts w:ascii="Arial" w:eastAsia="Calibri" w:hAnsi="Arial" w:cs="Arial"/>
                          <w:color w:val="FF0000"/>
                          <w:kern w:val="0"/>
                        </w:rPr>
                        <w:t>.</w:t>
                      </w:r>
                    </w:p>
                    <w:p w:rsidR="00722D25" w:rsidRDefault="00722D25" w:rsidP="0002721D">
                      <w:pPr>
                        <w:autoSpaceDE w:val="0"/>
                        <w:autoSpaceDN w:val="0"/>
                        <w:spacing w:after="0" w:line="240" w:lineRule="auto"/>
                        <w:rPr>
                          <w:rFonts w:ascii="Arial" w:eastAsia="Calibri" w:hAnsi="Arial" w:cs="Arial"/>
                          <w:b/>
                          <w:color w:val="auto"/>
                          <w:kern w:val="0"/>
                          <w:sz w:val="24"/>
                          <w:szCs w:val="24"/>
                          <w:u w:val="single"/>
                        </w:rPr>
                      </w:pPr>
                    </w:p>
                    <w:p w:rsidR="00693485" w:rsidRPr="00E70AE0" w:rsidRDefault="00693485" w:rsidP="0002721D">
                      <w:pPr>
                        <w:autoSpaceDE w:val="0"/>
                        <w:autoSpaceDN w:val="0"/>
                        <w:spacing w:after="0" w:line="240" w:lineRule="auto"/>
                        <w:rPr>
                          <w:rFonts w:ascii="Arial" w:eastAsia="Calibri" w:hAnsi="Arial" w:cs="Arial"/>
                          <w:b/>
                          <w:color w:val="auto"/>
                          <w:kern w:val="0"/>
                          <w:sz w:val="24"/>
                          <w:szCs w:val="24"/>
                          <w:u w:val="single"/>
                        </w:rPr>
                      </w:pPr>
                    </w:p>
                    <w:p w:rsidR="00AD123C" w:rsidRPr="00AD123C" w:rsidRDefault="00AD123C" w:rsidP="0002721D">
                      <w:pPr>
                        <w:autoSpaceDE w:val="0"/>
                        <w:autoSpaceDN w:val="0"/>
                        <w:spacing w:after="0" w:line="240" w:lineRule="auto"/>
                        <w:rPr>
                          <w:rFonts w:eastAsia="Calibri"/>
                          <w:color w:val="auto"/>
                          <w:kern w:val="0"/>
                          <w:sz w:val="28"/>
                          <w:szCs w:val="28"/>
                        </w:rPr>
                      </w:pPr>
                      <w:r w:rsidRPr="00722D25">
                        <w:rPr>
                          <w:b/>
                          <w:bCs/>
                          <w:sz w:val="28"/>
                          <w:szCs w:val="28"/>
                          <w:u w:val="single"/>
                        </w:rPr>
                        <w:t>Register:</w:t>
                      </w:r>
                      <w:r>
                        <w:rPr>
                          <w:b/>
                          <w:bCs/>
                          <w:sz w:val="28"/>
                          <w:szCs w:val="28"/>
                        </w:rPr>
                        <w:t xml:space="preserve">  </w:t>
                      </w:r>
                      <w:hyperlink r:id="rId11" w:history="1">
                        <w:r w:rsidRPr="00AD123C">
                          <w:rPr>
                            <w:rStyle w:val="Hyperlink"/>
                            <w:b/>
                            <w:bCs/>
                            <w:sz w:val="28"/>
                            <w:szCs w:val="28"/>
                          </w:rPr>
                          <w:t xml:space="preserve"> https://www.nylearnsph.com</w:t>
                        </w:r>
                      </w:hyperlink>
                      <w:r w:rsidRPr="00AD123C">
                        <w:rPr>
                          <w:b/>
                          <w:bCs/>
                          <w:sz w:val="28"/>
                          <w:szCs w:val="28"/>
                        </w:rPr>
                        <w:t xml:space="preserve">  </w:t>
                      </w:r>
                      <w:r w:rsidRPr="00AD123C">
                        <w:rPr>
                          <w:b/>
                          <w:bCs/>
                          <w:sz w:val="28"/>
                          <w:szCs w:val="28"/>
                        </w:rPr>
                        <w:br/>
                      </w:r>
                      <w:r w:rsidRPr="00722D25">
                        <w:rPr>
                          <w:b/>
                          <w:bCs/>
                          <w:sz w:val="28"/>
                          <w:szCs w:val="28"/>
                          <w:u w:val="single"/>
                        </w:rPr>
                        <w:t>Course:</w:t>
                      </w:r>
                      <w:hyperlink r:id="rId12" w:history="1">
                        <w:r>
                          <w:rPr>
                            <w:rFonts w:eastAsia="Calibri"/>
                            <w:color w:val="auto"/>
                            <w:kern w:val="0"/>
                            <w:sz w:val="28"/>
                            <w:szCs w:val="28"/>
                          </w:rPr>
                          <w:t xml:space="preserve">    </w:t>
                        </w:r>
                        <w:r w:rsidRPr="00AD123C">
                          <w:rPr>
                            <w:rStyle w:val="Hyperlink"/>
                            <w:rFonts w:eastAsia="Calibri"/>
                            <w:b/>
                            <w:kern w:val="0"/>
                            <w:sz w:val="28"/>
                            <w:szCs w:val="28"/>
                          </w:rPr>
                          <w:t>FLRTC-PEARS-01</w:t>
                        </w:r>
                      </w:hyperlink>
                    </w:p>
                    <w:p w:rsidR="00E70AE0" w:rsidRPr="00AD123C" w:rsidRDefault="00E70AE0" w:rsidP="0002721D">
                      <w:pPr>
                        <w:autoSpaceDE w:val="0"/>
                        <w:autoSpaceDN w:val="0"/>
                        <w:spacing w:after="0" w:line="240" w:lineRule="auto"/>
                        <w:rPr>
                          <w:rFonts w:eastAsia="Calibri"/>
                          <w:color w:val="auto"/>
                          <w:kern w:val="0"/>
                          <w:sz w:val="28"/>
                          <w:szCs w:val="28"/>
                        </w:rPr>
                      </w:pPr>
                    </w:p>
                    <w:p w:rsidR="00B739F9" w:rsidRPr="005D38EA" w:rsidRDefault="00B739F9" w:rsidP="00E01F04">
                      <w:pPr>
                        <w:pStyle w:val="bodytext1"/>
                        <w:rPr>
                          <w:szCs w:val="72"/>
                        </w:rPr>
                      </w:pPr>
                    </w:p>
                  </w:txbxContent>
                </v:textbox>
                <w10:wrap anchorx="page" anchory="page"/>
              </v:shape>
            </w:pict>
          </mc:Fallback>
        </mc:AlternateContent>
      </w:r>
      <w:r w:rsidR="00AD123C">
        <w:rPr>
          <w:noProof/>
        </w:rPr>
        <mc:AlternateContent>
          <mc:Choice Requires="wps">
            <w:drawing>
              <wp:anchor distT="36576" distB="36576" distL="36576" distR="36576" simplePos="0" relativeHeight="251657216" behindDoc="0" locked="0" layoutInCell="1" allowOverlap="1" wp14:anchorId="25D2419A" wp14:editId="0E2B8565">
                <wp:simplePos x="0" y="0"/>
                <wp:positionH relativeFrom="page">
                  <wp:posOffset>337930</wp:posOffset>
                </wp:positionH>
                <wp:positionV relativeFrom="page">
                  <wp:posOffset>5161059</wp:posOffset>
                </wp:positionV>
                <wp:extent cx="2544418" cy="2027583"/>
                <wp:effectExtent l="0" t="0" r="8890" b="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4418" cy="20275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412F2" w:rsidRDefault="005412F2" w:rsidP="00FF30C5">
                            <w:pPr>
                              <w:pStyle w:val="Heading3"/>
                              <w:rPr>
                                <w:b/>
                                <w:sz w:val="24"/>
                                <w:u w:val="single"/>
                              </w:rPr>
                            </w:pPr>
                          </w:p>
                          <w:p w:rsidR="00B739F9" w:rsidRPr="00D16555" w:rsidRDefault="00125CFA" w:rsidP="00AD123C">
                            <w:pPr>
                              <w:pStyle w:val="Heading3"/>
                              <w:jc w:val="center"/>
                              <w:rPr>
                                <w:b/>
                                <w:sz w:val="24"/>
                                <w:u w:val="single"/>
                              </w:rPr>
                            </w:pPr>
                            <w:r w:rsidRPr="00AD123C">
                              <w:rPr>
                                <w:b/>
                                <w:sz w:val="24"/>
                              </w:rPr>
                              <w:t>P.E.A.R.S.</w:t>
                            </w:r>
                            <w:r w:rsidR="00D16555" w:rsidRPr="00D16555">
                              <w:rPr>
                                <w:b/>
                                <w:sz w:val="24"/>
                                <w:u w:val="single"/>
                              </w:rPr>
                              <w:t xml:space="preserve"> </w:t>
                            </w:r>
                            <w:r w:rsidR="00AD123C">
                              <w:rPr>
                                <w:b/>
                                <w:sz w:val="24"/>
                                <w:u w:val="single"/>
                              </w:rPr>
                              <w:br/>
                            </w:r>
                            <w:r w:rsidR="00D16555" w:rsidRPr="00D16555">
                              <w:rPr>
                                <w:b/>
                                <w:sz w:val="24"/>
                                <w:u w:val="single"/>
                              </w:rPr>
                              <w:t>2015</w:t>
                            </w:r>
                            <w:r w:rsidRPr="00D16555">
                              <w:rPr>
                                <w:b/>
                                <w:sz w:val="24"/>
                                <w:u w:val="single"/>
                              </w:rPr>
                              <w:t xml:space="preserve"> </w:t>
                            </w:r>
                            <w:r w:rsidR="00AD123C">
                              <w:rPr>
                                <w:b/>
                                <w:sz w:val="24"/>
                                <w:u w:val="single"/>
                              </w:rPr>
                              <w:t xml:space="preserve">WNY </w:t>
                            </w:r>
                            <w:r w:rsidRPr="00D16555">
                              <w:rPr>
                                <w:b/>
                                <w:sz w:val="24"/>
                                <w:u w:val="single"/>
                              </w:rPr>
                              <w:t>Fall Courses</w:t>
                            </w:r>
                          </w:p>
                          <w:p w:rsidR="00350EB2" w:rsidRPr="00350EB2" w:rsidRDefault="00350EB2" w:rsidP="00350EB2">
                            <w:pPr>
                              <w:rPr>
                                <w:lang w:val="en"/>
                              </w:rPr>
                            </w:pPr>
                          </w:p>
                          <w:p w:rsidR="00125CFA" w:rsidRDefault="00A15F76" w:rsidP="00125CFA">
                            <w:pPr>
                              <w:rPr>
                                <w:lang w:val="en"/>
                              </w:rPr>
                            </w:pPr>
                            <w:r>
                              <w:rPr>
                                <w:lang w:val="en"/>
                              </w:rPr>
                              <w:t xml:space="preserve">September </w:t>
                            </w:r>
                            <w:r w:rsidR="00350EB2">
                              <w:rPr>
                                <w:lang w:val="en"/>
                              </w:rPr>
                              <w:t>30, 2015</w:t>
                            </w:r>
                            <w:r>
                              <w:rPr>
                                <w:lang w:val="en"/>
                              </w:rPr>
                              <w:t xml:space="preserve"> </w:t>
                            </w:r>
                            <w:r>
                              <w:rPr>
                                <w:lang w:val="en"/>
                              </w:rPr>
                              <w:tab/>
                            </w:r>
                            <w:r w:rsidR="00091EED">
                              <w:rPr>
                                <w:lang w:val="en"/>
                              </w:rPr>
                              <w:t xml:space="preserve">8:30am - </w:t>
                            </w:r>
                            <w:r w:rsidR="0002721D">
                              <w:rPr>
                                <w:lang w:val="en"/>
                              </w:rPr>
                              <w:t>1:30pm</w:t>
                            </w:r>
                          </w:p>
                          <w:p w:rsidR="00350EB2" w:rsidRDefault="00350EB2" w:rsidP="00125CFA">
                            <w:pPr>
                              <w:rPr>
                                <w:lang w:val="en"/>
                              </w:rPr>
                            </w:pPr>
                            <w:r>
                              <w:rPr>
                                <w:lang w:val="en"/>
                              </w:rPr>
                              <w:t>October</w:t>
                            </w:r>
                            <w:r w:rsidR="00B070DB">
                              <w:rPr>
                                <w:lang w:val="en"/>
                              </w:rPr>
                              <w:t xml:space="preserve"> </w:t>
                            </w:r>
                            <w:r>
                              <w:rPr>
                                <w:lang w:val="en"/>
                              </w:rPr>
                              <w:t>14,</w:t>
                            </w:r>
                            <w:r w:rsidR="0002721D">
                              <w:rPr>
                                <w:lang w:val="en"/>
                              </w:rPr>
                              <w:t xml:space="preserve"> </w:t>
                            </w:r>
                            <w:r>
                              <w:rPr>
                                <w:lang w:val="en"/>
                              </w:rPr>
                              <w:t xml:space="preserve">2015  </w:t>
                            </w:r>
                            <w:r w:rsidR="00B070DB">
                              <w:rPr>
                                <w:lang w:val="en"/>
                              </w:rPr>
                              <w:t xml:space="preserve">    </w:t>
                            </w:r>
                            <w:r w:rsidR="00A15F76">
                              <w:rPr>
                                <w:lang w:val="en"/>
                              </w:rPr>
                              <w:tab/>
                            </w:r>
                            <w:r w:rsidR="00091EED">
                              <w:rPr>
                                <w:lang w:val="en"/>
                              </w:rPr>
                              <w:t>8:30am -</w:t>
                            </w:r>
                            <w:r>
                              <w:rPr>
                                <w:lang w:val="en"/>
                              </w:rPr>
                              <w:t xml:space="preserve"> 1:30pm</w:t>
                            </w:r>
                          </w:p>
                          <w:p w:rsidR="0002721D" w:rsidRDefault="00350EB2" w:rsidP="00125CFA">
                            <w:pPr>
                              <w:rPr>
                                <w:lang w:val="en"/>
                              </w:rPr>
                            </w:pPr>
                            <w:r>
                              <w:rPr>
                                <w:lang w:val="en"/>
                              </w:rPr>
                              <w:t>October</w:t>
                            </w:r>
                            <w:r w:rsidR="00A15F76">
                              <w:rPr>
                                <w:lang w:val="en"/>
                              </w:rPr>
                              <w:t xml:space="preserve"> </w:t>
                            </w:r>
                            <w:r w:rsidR="0002721D">
                              <w:rPr>
                                <w:lang w:val="en"/>
                              </w:rPr>
                              <w:t xml:space="preserve">22, 2015    </w:t>
                            </w:r>
                            <w:r w:rsidR="00B070DB">
                              <w:rPr>
                                <w:lang w:val="en"/>
                              </w:rPr>
                              <w:t xml:space="preserve">   </w:t>
                            </w:r>
                            <w:r w:rsidR="00A15F76">
                              <w:rPr>
                                <w:lang w:val="en"/>
                              </w:rPr>
                              <w:tab/>
                            </w:r>
                            <w:r w:rsidR="0002721D">
                              <w:rPr>
                                <w:lang w:val="en"/>
                              </w:rPr>
                              <w:t>8:30am</w:t>
                            </w:r>
                            <w:r w:rsidR="00091EED">
                              <w:rPr>
                                <w:lang w:val="en"/>
                              </w:rPr>
                              <w:t xml:space="preserve"> </w:t>
                            </w:r>
                            <w:r w:rsidR="0002721D">
                              <w:rPr>
                                <w:lang w:val="en"/>
                              </w:rPr>
                              <w:t xml:space="preserve">- 1:30pm </w:t>
                            </w:r>
                          </w:p>
                          <w:p w:rsidR="0002721D" w:rsidRDefault="0002721D" w:rsidP="00125CFA">
                            <w:pPr>
                              <w:rPr>
                                <w:lang w:val="en"/>
                              </w:rPr>
                            </w:pPr>
                            <w:r>
                              <w:rPr>
                                <w:lang w:val="en"/>
                              </w:rPr>
                              <w:t xml:space="preserve">November 19, 2015  </w:t>
                            </w:r>
                            <w:r w:rsidR="00B070DB">
                              <w:rPr>
                                <w:lang w:val="en"/>
                              </w:rPr>
                              <w:t xml:space="preserve">  </w:t>
                            </w:r>
                            <w:r w:rsidR="00A15F76">
                              <w:rPr>
                                <w:lang w:val="en"/>
                              </w:rPr>
                              <w:tab/>
                            </w:r>
                            <w:r w:rsidR="00091EED">
                              <w:rPr>
                                <w:lang w:val="en"/>
                              </w:rPr>
                              <w:t xml:space="preserve">8:30am - </w:t>
                            </w:r>
                            <w:r>
                              <w:rPr>
                                <w:lang w:val="en"/>
                              </w:rPr>
                              <w:t>1:30pm</w:t>
                            </w:r>
                          </w:p>
                          <w:p w:rsidR="00350EB2" w:rsidRPr="00125CFA" w:rsidRDefault="0002721D" w:rsidP="00125CFA">
                            <w:pPr>
                              <w:rPr>
                                <w:lang w:val="en"/>
                              </w:rPr>
                            </w:pPr>
                            <w:r>
                              <w:rPr>
                                <w:lang w:val="en"/>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26.6pt;margin-top:406.4pt;width:200.35pt;height:159.6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" filled="f" stroked="f" strokeweight="0" insetpen="t">
                <o:lock v:ext="edit" shapetype="t"/>
                <v:textbox inset="2.85pt,2.85pt,2.85pt,2.85pt">
                  <w:txbxContent>
                    <w:p w:rsidR="005412F2" w:rsidRDefault="005412F2" w:rsidP="00FF30C5">
                      <w:pPr>
                        <w:pStyle w:val="Heading3"/>
                        <w:rPr>
                          <w:b/>
                          <w:sz w:val="24"/>
                          <w:u w:val="single"/>
                        </w:rPr>
                      </w:pPr>
                    </w:p>
                    <w:p w:rsidR="00B739F9" w:rsidRPr="00D16555" w:rsidRDefault="00125CFA" w:rsidP="00AD123C">
                      <w:pPr>
                        <w:pStyle w:val="Heading3"/>
                        <w:jc w:val="center"/>
                        <w:rPr>
                          <w:b/>
                          <w:sz w:val="24"/>
                          <w:u w:val="single"/>
                        </w:rPr>
                      </w:pPr>
                      <w:r w:rsidRPr="00AD123C">
                        <w:rPr>
                          <w:b/>
                          <w:sz w:val="24"/>
                        </w:rPr>
                        <w:t>P.E.A.R.S.</w:t>
                      </w:r>
                      <w:r w:rsidR="00D16555" w:rsidRPr="00D16555">
                        <w:rPr>
                          <w:b/>
                          <w:sz w:val="24"/>
                          <w:u w:val="single"/>
                        </w:rPr>
                        <w:t xml:space="preserve"> </w:t>
                      </w:r>
                      <w:r w:rsidR="00AD123C">
                        <w:rPr>
                          <w:b/>
                          <w:sz w:val="24"/>
                          <w:u w:val="single"/>
                        </w:rPr>
                        <w:br/>
                      </w:r>
                      <w:r w:rsidR="00D16555" w:rsidRPr="00D16555">
                        <w:rPr>
                          <w:b/>
                          <w:sz w:val="24"/>
                          <w:u w:val="single"/>
                        </w:rPr>
                        <w:t>2015</w:t>
                      </w:r>
                      <w:r w:rsidRPr="00D16555">
                        <w:rPr>
                          <w:b/>
                          <w:sz w:val="24"/>
                          <w:u w:val="single"/>
                        </w:rPr>
                        <w:t xml:space="preserve"> </w:t>
                      </w:r>
                      <w:r w:rsidR="00AD123C">
                        <w:rPr>
                          <w:b/>
                          <w:sz w:val="24"/>
                          <w:u w:val="single"/>
                        </w:rPr>
                        <w:t xml:space="preserve">WNY </w:t>
                      </w:r>
                      <w:r w:rsidRPr="00D16555">
                        <w:rPr>
                          <w:b/>
                          <w:sz w:val="24"/>
                          <w:u w:val="single"/>
                        </w:rPr>
                        <w:t>Fall Courses</w:t>
                      </w:r>
                    </w:p>
                    <w:p w:rsidR="00350EB2" w:rsidRPr="00350EB2" w:rsidRDefault="00350EB2" w:rsidP="00350EB2">
                      <w:pPr>
                        <w:rPr>
                          <w:lang w:val="en"/>
                        </w:rPr>
                      </w:pPr>
                    </w:p>
                    <w:p w:rsidR="00125CFA" w:rsidRDefault="00A15F76" w:rsidP="00125CFA">
                      <w:pPr>
                        <w:rPr>
                          <w:lang w:val="en"/>
                        </w:rPr>
                      </w:pPr>
                      <w:r>
                        <w:rPr>
                          <w:lang w:val="en"/>
                        </w:rPr>
                        <w:t xml:space="preserve">September </w:t>
                      </w:r>
                      <w:r w:rsidR="00350EB2">
                        <w:rPr>
                          <w:lang w:val="en"/>
                        </w:rPr>
                        <w:t>30, 2015</w:t>
                      </w:r>
                      <w:r>
                        <w:rPr>
                          <w:lang w:val="en"/>
                        </w:rPr>
                        <w:t xml:space="preserve"> </w:t>
                      </w:r>
                      <w:r>
                        <w:rPr>
                          <w:lang w:val="en"/>
                        </w:rPr>
                        <w:tab/>
                      </w:r>
                      <w:r w:rsidR="00091EED">
                        <w:rPr>
                          <w:lang w:val="en"/>
                        </w:rPr>
                        <w:t xml:space="preserve">8:30am - </w:t>
                      </w:r>
                      <w:r w:rsidR="0002721D">
                        <w:rPr>
                          <w:lang w:val="en"/>
                        </w:rPr>
                        <w:t>1:30pm</w:t>
                      </w:r>
                    </w:p>
                    <w:p w:rsidR="00350EB2" w:rsidRDefault="00350EB2" w:rsidP="00125CFA">
                      <w:pPr>
                        <w:rPr>
                          <w:lang w:val="en"/>
                        </w:rPr>
                      </w:pPr>
                      <w:r>
                        <w:rPr>
                          <w:lang w:val="en"/>
                        </w:rPr>
                        <w:t>October</w:t>
                      </w:r>
                      <w:r w:rsidR="00B070DB">
                        <w:rPr>
                          <w:lang w:val="en"/>
                        </w:rPr>
                        <w:t xml:space="preserve"> </w:t>
                      </w:r>
                      <w:r>
                        <w:rPr>
                          <w:lang w:val="en"/>
                        </w:rPr>
                        <w:t>14,</w:t>
                      </w:r>
                      <w:r w:rsidR="0002721D">
                        <w:rPr>
                          <w:lang w:val="en"/>
                        </w:rPr>
                        <w:t xml:space="preserve"> </w:t>
                      </w:r>
                      <w:r>
                        <w:rPr>
                          <w:lang w:val="en"/>
                        </w:rPr>
                        <w:t xml:space="preserve">2015  </w:t>
                      </w:r>
                      <w:r w:rsidR="00B070DB">
                        <w:rPr>
                          <w:lang w:val="en"/>
                        </w:rPr>
                        <w:t xml:space="preserve">    </w:t>
                      </w:r>
                      <w:r w:rsidR="00A15F76">
                        <w:rPr>
                          <w:lang w:val="en"/>
                        </w:rPr>
                        <w:tab/>
                      </w:r>
                      <w:r w:rsidR="00091EED">
                        <w:rPr>
                          <w:lang w:val="en"/>
                        </w:rPr>
                        <w:t>8:30am -</w:t>
                      </w:r>
                      <w:r>
                        <w:rPr>
                          <w:lang w:val="en"/>
                        </w:rPr>
                        <w:t xml:space="preserve"> 1:30pm</w:t>
                      </w:r>
                    </w:p>
                    <w:p w:rsidR="0002721D" w:rsidRDefault="00350EB2" w:rsidP="00125CFA">
                      <w:pPr>
                        <w:rPr>
                          <w:lang w:val="en"/>
                        </w:rPr>
                      </w:pPr>
                      <w:r>
                        <w:rPr>
                          <w:lang w:val="en"/>
                        </w:rPr>
                        <w:t>October</w:t>
                      </w:r>
                      <w:r w:rsidR="00A15F76">
                        <w:rPr>
                          <w:lang w:val="en"/>
                        </w:rPr>
                        <w:t xml:space="preserve"> </w:t>
                      </w:r>
                      <w:r w:rsidR="0002721D">
                        <w:rPr>
                          <w:lang w:val="en"/>
                        </w:rPr>
                        <w:t xml:space="preserve">22, 2015    </w:t>
                      </w:r>
                      <w:r w:rsidR="00B070DB">
                        <w:rPr>
                          <w:lang w:val="en"/>
                        </w:rPr>
                        <w:t xml:space="preserve">   </w:t>
                      </w:r>
                      <w:r w:rsidR="00A15F76">
                        <w:rPr>
                          <w:lang w:val="en"/>
                        </w:rPr>
                        <w:tab/>
                      </w:r>
                      <w:r w:rsidR="0002721D">
                        <w:rPr>
                          <w:lang w:val="en"/>
                        </w:rPr>
                        <w:t>8:30am</w:t>
                      </w:r>
                      <w:r w:rsidR="00091EED">
                        <w:rPr>
                          <w:lang w:val="en"/>
                        </w:rPr>
                        <w:t xml:space="preserve"> </w:t>
                      </w:r>
                      <w:r w:rsidR="0002721D">
                        <w:rPr>
                          <w:lang w:val="en"/>
                        </w:rPr>
                        <w:t xml:space="preserve">- 1:30pm </w:t>
                      </w:r>
                    </w:p>
                    <w:p w:rsidR="0002721D" w:rsidRDefault="0002721D" w:rsidP="00125CFA">
                      <w:pPr>
                        <w:rPr>
                          <w:lang w:val="en"/>
                        </w:rPr>
                      </w:pPr>
                      <w:r>
                        <w:rPr>
                          <w:lang w:val="en"/>
                        </w:rPr>
                        <w:t xml:space="preserve">November 19, 2015  </w:t>
                      </w:r>
                      <w:r w:rsidR="00B070DB">
                        <w:rPr>
                          <w:lang w:val="en"/>
                        </w:rPr>
                        <w:t xml:space="preserve">  </w:t>
                      </w:r>
                      <w:r w:rsidR="00A15F76">
                        <w:rPr>
                          <w:lang w:val="en"/>
                        </w:rPr>
                        <w:tab/>
                      </w:r>
                      <w:r w:rsidR="00091EED">
                        <w:rPr>
                          <w:lang w:val="en"/>
                        </w:rPr>
                        <w:t xml:space="preserve">8:30am - </w:t>
                      </w:r>
                      <w:r>
                        <w:rPr>
                          <w:lang w:val="en"/>
                        </w:rPr>
                        <w:t>1:30pm</w:t>
                      </w:r>
                    </w:p>
                    <w:p w:rsidR="00350EB2" w:rsidRPr="00125CFA" w:rsidRDefault="0002721D" w:rsidP="00125CFA">
                      <w:pPr>
                        <w:rPr>
                          <w:lang w:val="en"/>
                        </w:rPr>
                      </w:pPr>
                      <w:r>
                        <w:rPr>
                          <w:lang w:val="en"/>
                        </w:rPr>
                        <w:t xml:space="preserve"> </w:t>
                      </w:r>
                    </w:p>
                  </w:txbxContent>
                </v:textbox>
                <w10:wrap anchorx="page" anchory="page"/>
              </v:shape>
            </w:pict>
          </mc:Fallback>
        </mc:AlternateContent>
      </w:r>
      <w:r w:rsidR="00AD123C">
        <w:rPr>
          <w:noProof/>
        </w:rPr>
        <mc:AlternateContent>
          <mc:Choice Requires="wps">
            <w:drawing>
              <wp:anchor distT="0" distB="0" distL="114300" distR="114300" simplePos="0" relativeHeight="251662336" behindDoc="0" locked="0" layoutInCell="1" allowOverlap="1" wp14:anchorId="36A91C01" wp14:editId="10A42191">
                <wp:simplePos x="0" y="0"/>
                <wp:positionH relativeFrom="page">
                  <wp:posOffset>338787</wp:posOffset>
                </wp:positionH>
                <wp:positionV relativeFrom="page">
                  <wp:posOffset>8454169</wp:posOffset>
                </wp:positionV>
                <wp:extent cx="2597426" cy="875030"/>
                <wp:effectExtent l="0" t="0" r="0" b="1270"/>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426" cy="87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081" w:rsidRDefault="00EA1081" w:rsidP="007E263A">
                            <w:pPr>
                              <w:pStyle w:val="address"/>
                            </w:pPr>
                            <w:r>
                              <w:t>W</w:t>
                            </w:r>
                            <w:r w:rsidR="00AD123C">
                              <w:t>omen and Children’s Hospital of Buffalo</w:t>
                            </w:r>
                            <w:r>
                              <w:t xml:space="preserve"> </w:t>
                            </w:r>
                            <w:proofErr w:type="spellStart"/>
                            <w:r>
                              <w:t>Kaleida</w:t>
                            </w:r>
                            <w:proofErr w:type="spellEnd"/>
                            <w:r>
                              <w:t xml:space="preserve"> Health</w:t>
                            </w:r>
                            <w:r w:rsidR="00477430">
                              <w:t xml:space="preserve"> – Nursing Education Department Classroom</w:t>
                            </w:r>
                          </w:p>
                          <w:p w:rsidR="00EA1081" w:rsidRDefault="00EA1081" w:rsidP="007E263A">
                            <w:pPr>
                              <w:pStyle w:val="address"/>
                            </w:pPr>
                            <w:r>
                              <w:t>219 Bryant St.</w:t>
                            </w:r>
                          </w:p>
                          <w:p w:rsidR="007E263A" w:rsidRDefault="00EA1081" w:rsidP="007E263A">
                            <w:pPr>
                              <w:pStyle w:val="address"/>
                            </w:pPr>
                            <w:r>
                              <w:t>Buffalo, New York 14222</w:t>
                            </w:r>
                          </w:p>
                          <w:p w:rsidR="00EA1081" w:rsidRDefault="00EA1081" w:rsidP="007E263A">
                            <w:pPr>
                              <w:pStyle w:val="address"/>
                            </w:pPr>
                            <w:r>
                              <w:t>878-7602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left:0;text-align:left;margin-left:26.7pt;margin-top:665.7pt;width:204.5pt;height:6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" filled="f" stroked="f">
                <v:textbox>
                  <w:txbxContent>
                    <w:p w:rsidR="00EA1081" w:rsidRDefault="00EA1081" w:rsidP="007E263A">
                      <w:pPr>
                        <w:pStyle w:val="address"/>
                      </w:pPr>
                      <w:r>
                        <w:t>W</w:t>
                      </w:r>
                      <w:r w:rsidR="00AD123C">
                        <w:t>omen and Children’s Hospital of Buffalo</w:t>
                      </w:r>
                      <w:r>
                        <w:t xml:space="preserve"> </w:t>
                      </w:r>
                      <w:proofErr w:type="spellStart"/>
                      <w:r>
                        <w:t>Kaleida</w:t>
                      </w:r>
                      <w:proofErr w:type="spellEnd"/>
                      <w:r>
                        <w:t xml:space="preserve"> Health</w:t>
                      </w:r>
                      <w:r w:rsidR="00477430">
                        <w:t xml:space="preserve"> – Nursing Education Department Classroom</w:t>
                      </w:r>
                    </w:p>
                    <w:p w:rsidR="00EA1081" w:rsidRDefault="00EA1081" w:rsidP="007E263A">
                      <w:pPr>
                        <w:pStyle w:val="address"/>
                      </w:pPr>
                      <w:r>
                        <w:t>219 Bryant St.</w:t>
                      </w:r>
                    </w:p>
                    <w:p w:rsidR="007E263A" w:rsidRDefault="00EA1081" w:rsidP="007E263A">
                      <w:pPr>
                        <w:pStyle w:val="address"/>
                      </w:pPr>
                      <w:r>
                        <w:t>Buffalo, New York 14222</w:t>
                      </w:r>
                    </w:p>
                    <w:p w:rsidR="00EA1081" w:rsidRDefault="00EA1081" w:rsidP="007E263A">
                      <w:pPr>
                        <w:pStyle w:val="address"/>
                      </w:pPr>
                      <w:r>
                        <w:t>878-7602</w:t>
                      </w:r>
                    </w:p>
                  </w:txbxContent>
                </v:textbox>
                <w10:wrap anchorx="page" anchory="page"/>
              </v:shape>
            </w:pict>
          </mc:Fallback>
        </mc:AlternateContent>
      </w:r>
      <w:r w:rsidR="008C61D8">
        <w:rPr>
          <w:noProof/>
        </w:rPr>
        <mc:AlternateContent>
          <mc:Choice Requires="wps">
            <w:drawing>
              <wp:anchor distT="36576" distB="36576" distL="36576" distR="36576" simplePos="0" relativeHeight="251658240" behindDoc="0" locked="0" layoutInCell="1" allowOverlap="1" wp14:anchorId="28055539" wp14:editId="6FA3331C">
                <wp:simplePos x="0" y="0"/>
                <wp:positionH relativeFrom="page">
                  <wp:posOffset>635000</wp:posOffset>
                </wp:positionH>
                <wp:positionV relativeFrom="page">
                  <wp:posOffset>4461712</wp:posOffset>
                </wp:positionV>
                <wp:extent cx="6738026" cy="583659"/>
                <wp:effectExtent l="0" t="0" r="5715" b="6985"/>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38026" cy="5836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39F9" w:rsidRPr="005D38EA" w:rsidRDefault="0002721D" w:rsidP="00B739F9">
                            <w:pPr>
                              <w:pStyle w:val="tagline"/>
                            </w:pPr>
                            <w:r>
                              <w:t>@ W</w:t>
                            </w:r>
                            <w:r w:rsidR="008C61D8">
                              <w:t xml:space="preserve">omen &amp; </w:t>
                            </w:r>
                            <w:r>
                              <w:t>C</w:t>
                            </w:r>
                            <w:r w:rsidR="008C61D8">
                              <w:t xml:space="preserve">hildren’s </w:t>
                            </w:r>
                            <w:r>
                              <w:t>H</w:t>
                            </w:r>
                            <w:r w:rsidR="008C61D8">
                              <w:t xml:space="preserve">ospital of </w:t>
                            </w:r>
                            <w:r>
                              <w:t>B</w:t>
                            </w:r>
                            <w:r w:rsidR="008C61D8">
                              <w:t>uffalo</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50pt;margin-top:351.3pt;width:530.55pt;height:45.9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" filled="f" stroked="f" strokeweight="0" insetpen="t">
                <o:lock v:ext="edit" shapetype="t"/>
                <v:textbox inset="2.85pt,0,2.85pt,0">
                  <w:txbxContent>
                    <w:p w:rsidR="00B739F9" w:rsidRPr="005D38EA" w:rsidRDefault="0002721D" w:rsidP="00B739F9">
                      <w:pPr>
                        <w:pStyle w:val="tagline"/>
                      </w:pPr>
                      <w:r>
                        <w:t>@ W</w:t>
                      </w:r>
                      <w:r w:rsidR="008C61D8">
                        <w:t xml:space="preserve">omen &amp; </w:t>
                      </w:r>
                      <w:r>
                        <w:t>C</w:t>
                      </w:r>
                      <w:r w:rsidR="008C61D8">
                        <w:t xml:space="preserve">hildren’s </w:t>
                      </w:r>
                      <w:r>
                        <w:t>H</w:t>
                      </w:r>
                      <w:r w:rsidR="008C61D8">
                        <w:t xml:space="preserve">ospital of </w:t>
                      </w:r>
                      <w:r>
                        <w:t>B</w:t>
                      </w:r>
                      <w:r w:rsidR="008C61D8">
                        <w:t>uffalo</w:t>
                      </w:r>
                    </w:p>
                  </w:txbxContent>
                </v:textbox>
                <w10:wrap anchorx="page" anchory="page"/>
              </v:shape>
            </w:pict>
          </mc:Fallback>
        </mc:AlternateContent>
      </w:r>
      <w:r w:rsidR="00D03272">
        <w:rPr>
          <w:noProof/>
        </w:rPr>
        <mc:AlternateContent>
          <mc:Choice Requires="wpg">
            <w:drawing>
              <wp:anchor distT="0" distB="0" distL="114300" distR="114300" simplePos="0" relativeHeight="251653120" behindDoc="0" locked="0" layoutInCell="1" allowOverlap="1" wp14:anchorId="294ACEA0" wp14:editId="35E5A339">
                <wp:simplePos x="0" y="0"/>
                <wp:positionH relativeFrom="page">
                  <wp:posOffset>220345</wp:posOffset>
                </wp:positionH>
                <wp:positionV relativeFrom="page">
                  <wp:posOffset>2372995</wp:posOffset>
                </wp:positionV>
                <wp:extent cx="6561455" cy="4935220"/>
                <wp:effectExtent l="0" t="0" r="0" b="0"/>
                <wp:wrapNone/>
                <wp:docPr id="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4935220"/>
                          <a:chOff x="19431000" y="18288000"/>
                          <a:chExt cx="4457700" cy="8997696"/>
                        </a:xfrm>
                      </wpg:grpSpPr>
                      <wps:wsp>
                        <wps:cNvPr id="4" name="Rectangle 69"/>
                        <wps:cNvSpPr>
                          <a:spLocks noChangeArrowheads="1" noChangeShapeType="1"/>
                        </wps:cNvSpPr>
                        <wps:spPr bwMode="auto">
                          <a:xfrm>
                            <a:off x="19431000" y="18288000"/>
                            <a:ext cx="2038350" cy="899769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0"/>
                        <wps:cNvSpPr>
                          <a:spLocks noChangeArrowheads="1" noChangeShapeType="1"/>
                        </wps:cNvSpPr>
                        <wps:spPr bwMode="auto">
                          <a:xfrm>
                            <a:off x="19659600" y="21952744"/>
                            <a:ext cx="4229100" cy="1288256"/>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7.35pt;margin-top:186.85pt;width:516.65pt;height:388.6pt;z-index:251653120;mso-position-horizontal-relative:page;mso-position-vertical-relative:page" coordorigin="194310,182880" coordsize="44577,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">
                <v:rect id="Rectangle 69" o:spid="_x0000_s1027" style="position:absolute;left:194310;top:182880;width:20383;height:89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br8A&#10;AADaAAAADwAAAGRycy9kb3ducmV2LnhtbESPQYvCMBSE74L/ITzBi2i6iytajSIFQW+uCl4fzbMN&#10;Ni+liVr/vREEj8PMfMMsVq2txJ0abxwr+BklIIhzpw0XCk7HzXAKwgdkjZVjUvAkD6tlt7PAVLsH&#10;/9P9EAoRIexTVFCGUKdS+rwki37kauLoXVxjMUTZFFI3+IhwW8nfJJlIi4bjQok1ZSXl18PNKrj5&#10;3XmXmbPc5n+ZqTaa9jMcKNXvtes5iEBt+IY/7a1WMIb3lX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t5uvwAAANoAAAAPAAAAAAAAAAAAAAAAAJgCAABkcnMvZG93bnJl&#10;di54bWxQSwUGAAAAAAQABAD1AAAAhAMAAAAA&#10;" fillcolor="#9c9" stroked="f" strokeweight="0" insetpen="t">
                  <v:shadow color="#ccc"/>
                  <o:lock v:ext="edit" shapetype="t"/>
                  <v:textbox inset="2.88pt,2.88pt,2.88pt,2.88pt"/>
                </v:rect>
                <v:roundrect id="AutoShape 70" o:spid="_x0000_s1028" style="position:absolute;left:196596;top:219527;width:42291;height:1288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4sIA&#10;AADaAAAADwAAAGRycy9kb3ducmV2LnhtbESP3YrCMBSE74V9h3AWvLPprusi1Sj+IK4gyKrg7aE5&#10;tsXmpDZR69sbQfBymJlvmOG4MaW4Uu0Kywq+ohgEcWp1wZmC/W7R6YNwHlljaZkU3MnBePTRGmKi&#10;7Y3/6br1mQgQdgkqyL2vEildmpNBF9mKOHhHWxv0QdaZ1DXeAtyU8juOf6XBgsNCjhXNckpP24tR&#10;MKU1Urc8H8jeN9NiMq+WP/uVUu3PZjIA4anx7/Cr/acV9OB5JdwAO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n7iwgAAANoAAAAPAAAAAAAAAAAAAAAAAJgCAABkcnMvZG93&#10;bnJldi54bWxQSwUGAAAAAAQABAD1AAAAhwMAAAAA&#10;" stroked="f" strokeweight="0" insetpen="t">
                  <v:shadow color="#ccc"/>
                  <o:lock v:ext="edit" shapetype="t"/>
                  <v:textbox inset="2.88pt,2.88pt,2.88pt,2.88pt"/>
                </v:roundrect>
                <w10:wrap anchorx="page" anchory="page"/>
              </v:group>
            </w:pict>
          </mc:Fallback>
        </mc:AlternateContent>
      </w:r>
      <w:r w:rsidR="00133953">
        <w:rPr>
          <w:noProof/>
        </w:rPr>
        <mc:AlternateContent>
          <mc:Choice Requires="wps">
            <w:drawing>
              <wp:anchor distT="36576" distB="36576" distL="36576" distR="36576" simplePos="0" relativeHeight="251654144" behindDoc="0" locked="0" layoutInCell="1" allowOverlap="1" wp14:anchorId="4C3CC206" wp14:editId="51EC39DE">
                <wp:simplePos x="0" y="0"/>
                <wp:positionH relativeFrom="page">
                  <wp:posOffset>753745</wp:posOffset>
                </wp:positionH>
                <wp:positionV relativeFrom="page">
                  <wp:posOffset>7551420</wp:posOffset>
                </wp:positionV>
                <wp:extent cx="860425" cy="563245"/>
                <wp:effectExtent l="0" t="0" r="13335"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60425" cy="563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3503" w:rsidRPr="003A0760" w:rsidRDefault="00133953" w:rsidP="003A0760">
                            <w:pPr>
                              <w:rPr>
                                <w:szCs w:val="16"/>
                              </w:rPr>
                            </w:pPr>
                            <w:r>
                              <w:rPr>
                                <w:noProof/>
                              </w:rPr>
                              <w:drawing>
                                <wp:inline distT="0" distB="0" distL="0" distR="0" wp14:anchorId="06B797D2" wp14:editId="4C4812D4">
                                  <wp:extent cx="1605709" cy="886040"/>
                                  <wp:effectExtent l="0" t="0" r="0" b="0"/>
                                  <wp:docPr id="14" name="Picture 14" descr="http://kaleidascope/documents/logos/WCHOB/WCHOB_png_files/WCHOB_stacked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eidascope/documents/logos/WCHOB/WCHOB_png_files/WCHOB_stacked_bl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103" cy="886258"/>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59.35pt;margin-top:594.6pt;width:67.75pt;height:44.35pt;z-index:251654144;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" filled="f" stroked="f" strokeweight="0" insetpen="t">
                <o:lock v:ext="edit" shapetype="t"/>
                <v:textbox style="mso-fit-shape-to-text:t" inset="0,0,0,0">
                  <w:txbxContent>
                    <w:p w:rsidR="00E33503" w:rsidRPr="003A0760" w:rsidRDefault="00133953" w:rsidP="003A0760">
                      <w:pPr>
                        <w:rPr>
                          <w:szCs w:val="16"/>
                        </w:rPr>
                      </w:pPr>
                      <w:r>
                        <w:rPr>
                          <w:noProof/>
                        </w:rPr>
                        <w:drawing>
                          <wp:inline distT="0" distB="0" distL="0" distR="0" wp14:anchorId="06B797D2" wp14:editId="4C4812D4">
                            <wp:extent cx="1605709" cy="886040"/>
                            <wp:effectExtent l="0" t="0" r="0" b="0"/>
                            <wp:docPr id="14" name="Picture 14" descr="http://kaleidascope/documents/logos/WCHOB/WCHOB_png_files/WCHOB_stacked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eidascope/documents/logos/WCHOB/WCHOB_png_files/WCHOB_stacked_bl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103" cy="886258"/>
                                    </a:xfrm>
                                    <a:prstGeom prst="rect">
                                      <a:avLst/>
                                    </a:prstGeom>
                                    <a:noFill/>
                                    <a:ln>
                                      <a:noFill/>
                                    </a:ln>
                                  </pic:spPr>
                                </pic:pic>
                              </a:graphicData>
                            </a:graphic>
                          </wp:inline>
                        </w:drawing>
                      </w:r>
                    </w:p>
                  </w:txbxContent>
                </v:textbox>
                <w10:wrap anchorx="page" anchory="page"/>
              </v:shape>
            </w:pict>
          </mc:Fallback>
        </mc:AlternateContent>
      </w:r>
      <w:r w:rsidR="0002721D">
        <w:rPr>
          <w:noProof/>
          <w:color w:val="0000FF"/>
        </w:rPr>
        <w:drawing>
          <wp:inline distT="0" distB="0" distL="0" distR="0" wp14:anchorId="5399B7B6" wp14:editId="4B29A60C">
            <wp:extent cx="3522106" cy="2088183"/>
            <wp:effectExtent l="0" t="0" r="2540" b="7620"/>
            <wp:docPr id="24" name="irc_mi" descr="http://littletonhealthcare.org/images/NursesPages/images/Picture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tletonhealthcare.org/images/NursesPages/images/Picture1.jpg">
                      <a:hlinkClick r:id="rId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2339" cy="2088321"/>
                    </a:xfrm>
                    <a:prstGeom prst="rect">
                      <a:avLst/>
                    </a:prstGeom>
                    <a:noFill/>
                    <a:ln>
                      <a:noFill/>
                    </a:ln>
                  </pic:spPr>
                </pic:pic>
              </a:graphicData>
            </a:graphic>
          </wp:inline>
        </w:drawing>
      </w:r>
    </w:p>
    <w:sectPr w:rsidR="00125CFA" w:rsidRPr="00E33503"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888A9720"/>
    <w:lvl w:ilvl="0">
      <w:start w:val="1"/>
      <w:numFmt w:val="decimal"/>
      <w:lvlText w:val="%1."/>
      <w:lvlJc w:val="left"/>
      <w:pPr>
        <w:tabs>
          <w:tab w:val="num" w:pos="1440"/>
        </w:tabs>
        <w:ind w:left="1440" w:hanging="360"/>
      </w:pPr>
    </w:lvl>
  </w:abstractNum>
  <w:abstractNum w:abstractNumId="2">
    <w:nsid w:val="FFFFFF7E"/>
    <w:multiLevelType w:val="singleLevel"/>
    <w:tmpl w:val="1BF28FD0"/>
    <w:lvl w:ilvl="0">
      <w:start w:val="1"/>
      <w:numFmt w:val="decimal"/>
      <w:lvlText w:val="%1."/>
      <w:lvlJc w:val="left"/>
      <w:pPr>
        <w:tabs>
          <w:tab w:val="num" w:pos="1080"/>
        </w:tabs>
        <w:ind w:left="1080" w:hanging="360"/>
      </w:pPr>
    </w:lvl>
  </w:abstractNum>
  <w:abstractNum w:abstractNumId="3">
    <w:nsid w:val="FFFFFF7F"/>
    <w:multiLevelType w:val="singleLevel"/>
    <w:tmpl w:val="5142EB86"/>
    <w:lvl w:ilvl="0">
      <w:start w:val="1"/>
      <w:numFmt w:val="decimal"/>
      <w:lvlText w:val="%1."/>
      <w:lvlJc w:val="left"/>
      <w:pPr>
        <w:tabs>
          <w:tab w:val="num" w:pos="720"/>
        </w:tabs>
        <w:ind w:left="720" w:hanging="360"/>
      </w:pPr>
    </w:lvl>
  </w:abstractNum>
  <w:abstractNum w:abstractNumId="4">
    <w:nsid w:val="FFFFFF80"/>
    <w:multiLevelType w:val="singleLevel"/>
    <w:tmpl w:val="FC749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4662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0CFF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9A08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CEE074"/>
    <w:lvl w:ilvl="0">
      <w:start w:val="1"/>
      <w:numFmt w:val="decimal"/>
      <w:lvlText w:val="%1."/>
      <w:lvlJc w:val="left"/>
      <w:pPr>
        <w:tabs>
          <w:tab w:val="num" w:pos="360"/>
        </w:tabs>
        <w:ind w:left="360" w:hanging="360"/>
      </w:pPr>
    </w:lvl>
  </w:abstractNum>
  <w:abstractNum w:abstractNumId="9">
    <w:nsid w:val="FFFFFF89"/>
    <w:multiLevelType w:val="singleLevel"/>
    <w:tmpl w:val="83C0BD82"/>
    <w:lvl w:ilvl="0">
      <w:start w:val="1"/>
      <w:numFmt w:val="bullet"/>
      <w:lvlText w:val=""/>
      <w:lvlJc w:val="left"/>
      <w:pPr>
        <w:tabs>
          <w:tab w:val="num" w:pos="360"/>
        </w:tabs>
        <w:ind w:left="360" w:hanging="360"/>
      </w:pPr>
      <w:rPr>
        <w:rFonts w:ascii="Symbol" w:hAnsi="Symbol" w:hint="default"/>
      </w:rPr>
    </w:lvl>
  </w:abstractNum>
  <w:abstractNum w:abstractNumId="10">
    <w:nsid w:val="325D6A24"/>
    <w:multiLevelType w:val="hybridMultilevel"/>
    <w:tmpl w:val="EC1EFEA2"/>
    <w:lvl w:ilvl="0" w:tplc="E3D066C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57859"/>
    <w:multiLevelType w:val="hybridMultilevel"/>
    <w:tmpl w:val="467C5694"/>
    <w:lvl w:ilvl="0" w:tplc="6E1236F8">
      <w:numFmt w:val="bullet"/>
      <w:lvlText w:val=""/>
      <w:lvlJc w:val="left"/>
      <w:pPr>
        <w:ind w:left="720" w:hanging="360"/>
      </w:pPr>
      <w:rPr>
        <w:rFonts w:ascii="Symbol" w:eastAsia="Calibri" w:hAnsi="Symbo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FA"/>
    <w:rsid w:val="0002721D"/>
    <w:rsid w:val="00091EED"/>
    <w:rsid w:val="00125CFA"/>
    <w:rsid w:val="00133953"/>
    <w:rsid w:val="002451B0"/>
    <w:rsid w:val="002F664B"/>
    <w:rsid w:val="00350EB2"/>
    <w:rsid w:val="003A0760"/>
    <w:rsid w:val="003A2458"/>
    <w:rsid w:val="003E6F76"/>
    <w:rsid w:val="004034F9"/>
    <w:rsid w:val="00412AB4"/>
    <w:rsid w:val="00414FB1"/>
    <w:rsid w:val="00444C24"/>
    <w:rsid w:val="00477430"/>
    <w:rsid w:val="004A0350"/>
    <w:rsid w:val="004B7708"/>
    <w:rsid w:val="004D5DF8"/>
    <w:rsid w:val="00503BA9"/>
    <w:rsid w:val="00506068"/>
    <w:rsid w:val="005063B3"/>
    <w:rsid w:val="005412F2"/>
    <w:rsid w:val="00646FF7"/>
    <w:rsid w:val="00673118"/>
    <w:rsid w:val="00684E65"/>
    <w:rsid w:val="00693485"/>
    <w:rsid w:val="006A71E7"/>
    <w:rsid w:val="006D52D2"/>
    <w:rsid w:val="00722D25"/>
    <w:rsid w:val="007250C3"/>
    <w:rsid w:val="007319C4"/>
    <w:rsid w:val="007E263A"/>
    <w:rsid w:val="008103FF"/>
    <w:rsid w:val="008C61D8"/>
    <w:rsid w:val="009132F2"/>
    <w:rsid w:val="00915265"/>
    <w:rsid w:val="00A15F76"/>
    <w:rsid w:val="00A42D58"/>
    <w:rsid w:val="00AC5B69"/>
    <w:rsid w:val="00AD123C"/>
    <w:rsid w:val="00AE6316"/>
    <w:rsid w:val="00B070DB"/>
    <w:rsid w:val="00B25577"/>
    <w:rsid w:val="00B739F9"/>
    <w:rsid w:val="00C067DB"/>
    <w:rsid w:val="00D03272"/>
    <w:rsid w:val="00D16555"/>
    <w:rsid w:val="00D32DE1"/>
    <w:rsid w:val="00DA4E14"/>
    <w:rsid w:val="00E01F04"/>
    <w:rsid w:val="00E23952"/>
    <w:rsid w:val="00E33503"/>
    <w:rsid w:val="00E70AE0"/>
    <w:rsid w:val="00EA1081"/>
    <w:rsid w:val="00EA7C12"/>
    <w:rsid w:val="00ED5717"/>
    <w:rsid w:val="00F31F44"/>
    <w:rsid w:val="00F632DF"/>
    <w:rsid w:val="00F9428E"/>
    <w:rsid w:val="00FA2C26"/>
    <w:rsid w:val="00FE6EEB"/>
    <w:rsid w:val="00F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lang w:val="en"/>
    </w:rPr>
  </w:style>
  <w:style w:type="paragraph" w:styleId="Heading2">
    <w:name w:val="heading 2"/>
    <w:next w:val="Normal"/>
    <w:qFormat/>
    <w:rsid w:val="00FF30C5"/>
    <w:pPr>
      <w:jc w:val="center"/>
      <w:outlineLvl w:val="1"/>
    </w:pPr>
    <w:rPr>
      <w:rFonts w:ascii="Lucida Sans Unicode" w:hAnsi="Lucida Sans Unicode"/>
      <w:b/>
      <w:bCs/>
      <w:kern w:val="28"/>
      <w:sz w:val="22"/>
      <w:szCs w:val="36"/>
      <w:lang w:val="en"/>
    </w:rPr>
  </w:style>
  <w:style w:type="paragraph" w:styleId="Heading3">
    <w:name w:val="heading 3"/>
    <w:next w:val="Normal"/>
    <w:qFormat/>
    <w:rsid w:val="00FF30C5"/>
    <w:pPr>
      <w:outlineLvl w:val="2"/>
    </w:pPr>
    <w:rPr>
      <w:rFonts w:ascii="Tahoma" w:hAnsi="Tahoma"/>
      <w:bCs/>
      <w:spacing w:val="10"/>
      <w:kern w:val="28"/>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81"/>
    <w:pPr>
      <w:spacing w:after="0" w:line="240" w:lineRule="auto"/>
    </w:pPr>
    <w:rPr>
      <w:rFonts w:ascii="Tahoma" w:hAnsi="Tahoma" w:cs="Tahoma"/>
      <w:sz w:val="16"/>
      <w:szCs w:val="16"/>
    </w:rPr>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lang w:val="en"/>
    </w:rPr>
  </w:style>
  <w:style w:type="paragraph" w:customStyle="1" w:styleId="address">
    <w:name w:val="address"/>
    <w:basedOn w:val="Normal"/>
    <w:rsid w:val="007E263A"/>
    <w:pPr>
      <w:spacing w:after="0"/>
      <w:jc w:val="center"/>
    </w:pPr>
    <w:rPr>
      <w:rFonts w:ascii="Tahoma" w:hAnsi="Tahoma" w:cs="Arial"/>
      <w:color w:val="auto"/>
      <w:sz w:val="18"/>
      <w:szCs w:val="16"/>
      <w:lang w:val="en"/>
    </w:rPr>
  </w:style>
  <w:style w:type="character" w:customStyle="1" w:styleId="BalloonTextChar">
    <w:name w:val="Balloon Text Char"/>
    <w:basedOn w:val="DefaultParagraphFont"/>
    <w:link w:val="BalloonText"/>
    <w:uiPriority w:val="99"/>
    <w:semiHidden/>
    <w:rsid w:val="00EA1081"/>
    <w:rPr>
      <w:rFonts w:ascii="Tahoma" w:hAnsi="Tahoma" w:cs="Tahoma"/>
      <w:color w:val="000000"/>
      <w:kern w:val="28"/>
      <w:sz w:val="16"/>
      <w:szCs w:val="16"/>
    </w:rPr>
  </w:style>
  <w:style w:type="character" w:styleId="Hyperlink">
    <w:name w:val="Hyperlink"/>
    <w:basedOn w:val="DefaultParagraphFont"/>
    <w:uiPriority w:val="99"/>
    <w:unhideWhenUsed/>
    <w:rsid w:val="00AD123C"/>
    <w:rPr>
      <w:color w:val="0000FF" w:themeColor="hyperlink"/>
      <w:u w:val="single"/>
    </w:rPr>
  </w:style>
  <w:style w:type="character" w:styleId="FollowedHyperlink">
    <w:name w:val="FollowedHyperlink"/>
    <w:basedOn w:val="DefaultParagraphFont"/>
    <w:uiPriority w:val="99"/>
    <w:semiHidden/>
    <w:unhideWhenUsed/>
    <w:rsid w:val="00FA2C26"/>
    <w:rPr>
      <w:color w:val="800080" w:themeColor="followedHyperlink"/>
      <w:u w:val="single"/>
    </w:rPr>
  </w:style>
  <w:style w:type="paragraph" w:styleId="ListParagraph">
    <w:name w:val="List Paragraph"/>
    <w:basedOn w:val="Normal"/>
    <w:uiPriority w:val="34"/>
    <w:qFormat/>
    <w:rsid w:val="00A15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lang w:val="en"/>
    </w:rPr>
  </w:style>
  <w:style w:type="paragraph" w:styleId="Heading2">
    <w:name w:val="heading 2"/>
    <w:next w:val="Normal"/>
    <w:qFormat/>
    <w:rsid w:val="00FF30C5"/>
    <w:pPr>
      <w:jc w:val="center"/>
      <w:outlineLvl w:val="1"/>
    </w:pPr>
    <w:rPr>
      <w:rFonts w:ascii="Lucida Sans Unicode" w:hAnsi="Lucida Sans Unicode"/>
      <w:b/>
      <w:bCs/>
      <w:kern w:val="28"/>
      <w:sz w:val="22"/>
      <w:szCs w:val="36"/>
      <w:lang w:val="en"/>
    </w:rPr>
  </w:style>
  <w:style w:type="paragraph" w:styleId="Heading3">
    <w:name w:val="heading 3"/>
    <w:next w:val="Normal"/>
    <w:qFormat/>
    <w:rsid w:val="00FF30C5"/>
    <w:pPr>
      <w:outlineLvl w:val="2"/>
    </w:pPr>
    <w:rPr>
      <w:rFonts w:ascii="Tahoma" w:hAnsi="Tahoma"/>
      <w:bCs/>
      <w:spacing w:val="10"/>
      <w:kern w:val="28"/>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081"/>
    <w:pPr>
      <w:spacing w:after="0" w:line="240" w:lineRule="auto"/>
    </w:pPr>
    <w:rPr>
      <w:rFonts w:ascii="Tahoma" w:hAnsi="Tahoma" w:cs="Tahoma"/>
      <w:sz w:val="16"/>
      <w:szCs w:val="16"/>
    </w:rPr>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lang w:val="en"/>
    </w:rPr>
  </w:style>
  <w:style w:type="paragraph" w:customStyle="1" w:styleId="address">
    <w:name w:val="address"/>
    <w:basedOn w:val="Normal"/>
    <w:rsid w:val="007E263A"/>
    <w:pPr>
      <w:spacing w:after="0"/>
      <w:jc w:val="center"/>
    </w:pPr>
    <w:rPr>
      <w:rFonts w:ascii="Tahoma" w:hAnsi="Tahoma" w:cs="Arial"/>
      <w:color w:val="auto"/>
      <w:sz w:val="18"/>
      <w:szCs w:val="16"/>
      <w:lang w:val="en"/>
    </w:rPr>
  </w:style>
  <w:style w:type="character" w:customStyle="1" w:styleId="BalloonTextChar">
    <w:name w:val="Balloon Text Char"/>
    <w:basedOn w:val="DefaultParagraphFont"/>
    <w:link w:val="BalloonText"/>
    <w:uiPriority w:val="99"/>
    <w:semiHidden/>
    <w:rsid w:val="00EA1081"/>
    <w:rPr>
      <w:rFonts w:ascii="Tahoma" w:hAnsi="Tahoma" w:cs="Tahoma"/>
      <w:color w:val="000000"/>
      <w:kern w:val="28"/>
      <w:sz w:val="16"/>
      <w:szCs w:val="16"/>
    </w:rPr>
  </w:style>
  <w:style w:type="character" w:styleId="Hyperlink">
    <w:name w:val="Hyperlink"/>
    <w:basedOn w:val="DefaultParagraphFont"/>
    <w:uiPriority w:val="99"/>
    <w:unhideWhenUsed/>
    <w:rsid w:val="00AD123C"/>
    <w:rPr>
      <w:color w:val="0000FF" w:themeColor="hyperlink"/>
      <w:u w:val="single"/>
    </w:rPr>
  </w:style>
  <w:style w:type="character" w:styleId="FollowedHyperlink">
    <w:name w:val="FollowedHyperlink"/>
    <w:basedOn w:val="DefaultParagraphFont"/>
    <w:uiPriority w:val="99"/>
    <w:semiHidden/>
    <w:unhideWhenUsed/>
    <w:rsid w:val="00FA2C26"/>
    <w:rPr>
      <w:color w:val="800080" w:themeColor="followedHyperlink"/>
      <w:u w:val="single"/>
    </w:rPr>
  </w:style>
  <w:style w:type="paragraph" w:styleId="ListParagraph">
    <w:name w:val="List Paragraph"/>
    <w:basedOn w:val="Normal"/>
    <w:uiPriority w:val="34"/>
    <w:qFormat/>
    <w:rsid w:val="00A1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learnsph.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eileen_spezio@urmc.rochester.edu;%20anne_dangelo@urmc.rochester.edu?subject=PEARS%20Scholarship" TargetMode="External"/><Relationship Id="rId12" Type="http://schemas.openxmlformats.org/officeDocument/2006/relationships/hyperlink" Target="https://www.nylearnsph.com/Personal/Catalog/Description.aspx?u=kM6WW0gCRpm64tO9vetda2YKyVY61BtAB3xIDheHlssZ%2bjEt%2bnTMlGuo5bTSjQGPsazZ%2bUt8V7A%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w&amp;url=http://littletonhealthcare.org/education_comm.php&amp;ei=gTCQVbXsFYq1ggS6yYIw&amp;bvm=bv.96783405,d.eXY&amp;psig=AFQjCNHTAlIlmF3ax5uIHis9z_8D4B69wg&amp;ust=1435598986392076" TargetMode="External"/><Relationship Id="rId11" Type="http://schemas.openxmlformats.org/officeDocument/2006/relationships/hyperlink" Target="https://www.nylearnsph.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eileen_spezio@urmc.rochester.edu;%20anne_dangelo@urmc.rochester.edu?subject=PEARS%20Scholarship" TargetMode="External"/><Relationship Id="rId4" Type="http://schemas.openxmlformats.org/officeDocument/2006/relationships/settings" Target="settings.xml"/><Relationship Id="rId9" Type="http://schemas.openxmlformats.org/officeDocument/2006/relationships/hyperlink" Target="https://www.nylearnsph.com/Personal/Catalog/Description.aspx?u=kM6WW0gCRpm64tO9vetda2YKyVY61BtAB3xIDheHlssZ%2bjEt%2bnTMlGuo5bTSjQGPsazZ%2bUt8V7A%3d" TargetMode="External"/><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840\AppData\Roaming\Microsoft\Templates\Fly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Flyer(2)</Template>
  <TotalTime>31</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Grandits, Elise</dc:creator>
  <cp:lastModifiedBy>DAngelo, Anne</cp:lastModifiedBy>
  <cp:revision>7</cp:revision>
  <dcterms:created xsi:type="dcterms:W3CDTF">2015-08-04T20:07:00Z</dcterms:created>
  <dcterms:modified xsi:type="dcterms:W3CDTF">2015-08-17T15:36:00Z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TC060874361033</vt:lpwstr>
  </property>
</Properties>
</file>