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E1FE0F" w14:textId="2CACE598" w:rsidR="001D0D91" w:rsidRDefault="002B3CE3" w:rsidP="001257FF">
      <w:pPr>
        <w:jc w:val="center"/>
        <w:rPr>
          <w:noProof/>
        </w:rPr>
      </w:pPr>
      <w:r>
        <w:rPr>
          <w:noProof/>
        </w:rPr>
        <mc:AlternateContent>
          <mc:Choice Requires="wps">
            <w:drawing>
              <wp:anchor distT="0" distB="0" distL="114300" distR="114300" simplePos="0" relativeHeight="251656192" behindDoc="0" locked="0" layoutInCell="1" allowOverlap="1" wp14:anchorId="23EFDB23" wp14:editId="74AF33D8">
                <wp:simplePos x="0" y="0"/>
                <wp:positionH relativeFrom="column">
                  <wp:posOffset>-177165</wp:posOffset>
                </wp:positionH>
                <wp:positionV relativeFrom="paragraph">
                  <wp:posOffset>1366520</wp:posOffset>
                </wp:positionV>
                <wp:extent cx="6286500" cy="6172200"/>
                <wp:effectExtent l="3810" t="4445" r="0" b="0"/>
                <wp:wrapNone/>
                <wp:docPr id="1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617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65996" w14:textId="77777777" w:rsidR="00244303" w:rsidRPr="006C0D7C" w:rsidRDefault="00244303" w:rsidP="00651684">
                            <w:pPr>
                              <w:jc w:val="center"/>
                              <w:rPr>
                                <w:rFonts w:ascii="Calibri" w:hAnsi="Calibri"/>
                                <w:b/>
                                <w:color w:val="000000" w:themeColor="text1"/>
                                <w:sz w:val="44"/>
                                <w:szCs w:val="44"/>
                                <w:u w:val="single"/>
                              </w:rPr>
                            </w:pPr>
                          </w:p>
                          <w:p w14:paraId="3387940D" w14:textId="77777777" w:rsidR="00244303" w:rsidRPr="006C0D7C" w:rsidRDefault="00244303" w:rsidP="00651684">
                            <w:pPr>
                              <w:jc w:val="center"/>
                              <w:rPr>
                                <w:rFonts w:ascii="Calibri" w:hAnsi="Calibri"/>
                                <w:b/>
                                <w:color w:val="000000" w:themeColor="text1"/>
                                <w:sz w:val="44"/>
                                <w:szCs w:val="44"/>
                                <w:u w:val="single"/>
                              </w:rPr>
                            </w:pPr>
                          </w:p>
                          <w:p w14:paraId="73479847" w14:textId="77777777" w:rsidR="00244303" w:rsidRPr="006C0D7C" w:rsidRDefault="00244303" w:rsidP="00651684">
                            <w:pPr>
                              <w:jc w:val="center"/>
                              <w:rPr>
                                <w:rFonts w:ascii="Calibri" w:hAnsi="Calibri"/>
                                <w:b/>
                                <w:color w:val="000000" w:themeColor="text1"/>
                                <w:sz w:val="44"/>
                                <w:szCs w:val="44"/>
                                <w:u w:val="single"/>
                              </w:rPr>
                            </w:pPr>
                          </w:p>
                          <w:p w14:paraId="1CA9C8AB" w14:textId="77777777" w:rsidR="00244303" w:rsidRPr="006C0D7C" w:rsidRDefault="00244303" w:rsidP="00651684">
                            <w:pPr>
                              <w:jc w:val="center"/>
                              <w:rPr>
                                <w:b/>
                                <w:color w:val="000000" w:themeColor="text1"/>
                                <w:sz w:val="56"/>
                                <w:szCs w:val="56"/>
                              </w:rPr>
                            </w:pPr>
                            <w:r w:rsidRPr="006C0D7C">
                              <w:rPr>
                                <w:b/>
                                <w:color w:val="000000" w:themeColor="text1"/>
                                <w:sz w:val="56"/>
                                <w:szCs w:val="56"/>
                              </w:rPr>
                              <w:t>Highland Hospital</w:t>
                            </w:r>
                          </w:p>
                          <w:p w14:paraId="3883F8C0" w14:textId="77777777" w:rsidR="00244303" w:rsidRPr="006C0D7C" w:rsidRDefault="00244303" w:rsidP="00651684">
                            <w:pPr>
                              <w:jc w:val="center"/>
                              <w:rPr>
                                <w:b/>
                                <w:color w:val="000000" w:themeColor="text1"/>
                                <w:sz w:val="56"/>
                                <w:szCs w:val="56"/>
                              </w:rPr>
                            </w:pPr>
                            <w:r w:rsidRPr="006C0D7C">
                              <w:rPr>
                                <w:b/>
                                <w:color w:val="000000" w:themeColor="text1"/>
                                <w:sz w:val="56"/>
                                <w:szCs w:val="56"/>
                              </w:rPr>
                              <w:t xml:space="preserve">PGY1 Pharmacy </w:t>
                            </w:r>
                          </w:p>
                          <w:p w14:paraId="39EAB32B" w14:textId="77777777" w:rsidR="00244303" w:rsidRPr="006C0D7C" w:rsidRDefault="00244303" w:rsidP="00651684">
                            <w:pPr>
                              <w:jc w:val="center"/>
                              <w:rPr>
                                <w:b/>
                                <w:color w:val="000000" w:themeColor="text1"/>
                                <w:sz w:val="56"/>
                                <w:szCs w:val="56"/>
                              </w:rPr>
                            </w:pPr>
                            <w:r w:rsidRPr="006C0D7C">
                              <w:rPr>
                                <w:b/>
                                <w:color w:val="000000" w:themeColor="text1"/>
                                <w:sz w:val="56"/>
                                <w:szCs w:val="56"/>
                              </w:rPr>
                              <w:t xml:space="preserve">Residency Program </w:t>
                            </w:r>
                          </w:p>
                          <w:p w14:paraId="7BE85527" w14:textId="77777777" w:rsidR="00244303" w:rsidRPr="006C0D7C" w:rsidRDefault="00244303" w:rsidP="00651684">
                            <w:pPr>
                              <w:rPr>
                                <w:b/>
                                <w:color w:val="000000" w:themeColor="text1"/>
                                <w:sz w:val="44"/>
                                <w:szCs w:val="44"/>
                                <w:u w:val="single"/>
                              </w:rPr>
                            </w:pPr>
                          </w:p>
                          <w:p w14:paraId="1B17C5E3" w14:textId="77777777" w:rsidR="00244303" w:rsidRPr="006C0D7C" w:rsidRDefault="00244303" w:rsidP="00651684">
                            <w:pPr>
                              <w:jc w:val="center"/>
                              <w:rPr>
                                <w:b/>
                                <w:color w:val="000000" w:themeColor="text1"/>
                                <w:sz w:val="44"/>
                                <w:szCs w:val="44"/>
                              </w:rPr>
                            </w:pPr>
                          </w:p>
                          <w:p w14:paraId="7A0F4DBC" w14:textId="77777777" w:rsidR="00244303" w:rsidRPr="006C0D7C" w:rsidRDefault="00244303" w:rsidP="00651684">
                            <w:pPr>
                              <w:jc w:val="center"/>
                              <w:rPr>
                                <w:b/>
                                <w:color w:val="000000" w:themeColor="text1"/>
                                <w:sz w:val="44"/>
                                <w:szCs w:val="44"/>
                              </w:rPr>
                            </w:pPr>
                          </w:p>
                          <w:p w14:paraId="38260EF2" w14:textId="77777777" w:rsidR="00244303" w:rsidRPr="006C0D7C" w:rsidRDefault="00244303" w:rsidP="00651684">
                            <w:pPr>
                              <w:jc w:val="center"/>
                              <w:rPr>
                                <w:b/>
                                <w:color w:val="000000" w:themeColor="text1"/>
                                <w:sz w:val="40"/>
                                <w:szCs w:val="40"/>
                              </w:rPr>
                            </w:pPr>
                            <w:r w:rsidRPr="006C0D7C">
                              <w:rPr>
                                <w:b/>
                                <w:color w:val="000000" w:themeColor="text1"/>
                                <w:sz w:val="40"/>
                                <w:szCs w:val="40"/>
                              </w:rPr>
                              <w:t>Residency Program Handbook</w:t>
                            </w:r>
                          </w:p>
                          <w:p w14:paraId="27183840" w14:textId="4319C531" w:rsidR="00244303" w:rsidRPr="006C0D7C" w:rsidRDefault="00244303" w:rsidP="00651684">
                            <w:pPr>
                              <w:jc w:val="center"/>
                              <w:rPr>
                                <w:b/>
                                <w:color w:val="000000" w:themeColor="text1"/>
                                <w:sz w:val="40"/>
                                <w:szCs w:val="40"/>
                              </w:rPr>
                            </w:pPr>
                            <w:r w:rsidRPr="006C0D7C">
                              <w:rPr>
                                <w:b/>
                                <w:color w:val="000000" w:themeColor="text1"/>
                                <w:sz w:val="40"/>
                                <w:szCs w:val="40"/>
                              </w:rPr>
                              <w:t>202</w:t>
                            </w:r>
                            <w:r w:rsidR="007963D8" w:rsidRPr="006C0D7C">
                              <w:rPr>
                                <w:b/>
                                <w:color w:val="000000" w:themeColor="text1"/>
                                <w:sz w:val="40"/>
                                <w:szCs w:val="40"/>
                              </w:rPr>
                              <w:t>6</w:t>
                            </w:r>
                            <w:r w:rsidRPr="006C0D7C">
                              <w:rPr>
                                <w:b/>
                                <w:color w:val="000000" w:themeColor="text1"/>
                                <w:sz w:val="40"/>
                                <w:szCs w:val="40"/>
                              </w:rPr>
                              <w:t xml:space="preserve"> - 202</w:t>
                            </w:r>
                            <w:r w:rsidR="007963D8" w:rsidRPr="006C0D7C">
                              <w:rPr>
                                <w:b/>
                                <w:color w:val="000000" w:themeColor="text1"/>
                                <w:sz w:val="40"/>
                                <w:szCs w:val="40"/>
                              </w:rPr>
                              <w:t>7</w:t>
                            </w:r>
                          </w:p>
                          <w:p w14:paraId="6732BD06" w14:textId="77777777" w:rsidR="00244303" w:rsidRPr="006C0D7C" w:rsidRDefault="00244303" w:rsidP="00651684">
                            <w:pPr>
                              <w:rPr>
                                <w:color w:val="000000" w:themeColor="text1"/>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EFDB23" id="_x0000_t202" coordsize="21600,21600" o:spt="202" path="m,l,21600r21600,l21600,xe">
                <v:stroke joinstyle="miter"/>
                <v:path gradientshapeok="t" o:connecttype="rect"/>
              </v:shapetype>
              <v:shape id="Text Box 38" o:spid="_x0000_s1026" type="#_x0000_t202" style="position:absolute;left:0;text-align:left;margin-left:-13.95pt;margin-top:107.6pt;width:495pt;height:48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" filled="f" stroked="f">
                <v:textbox inset=",7.2pt,,7.2pt">
                  <w:txbxContent>
                    <w:p w14:paraId="2A665996" w14:textId="77777777" w:rsidR="00244303" w:rsidRPr="006C0D7C" w:rsidRDefault="00244303" w:rsidP="00651684">
                      <w:pPr>
                        <w:jc w:val="center"/>
                        <w:rPr>
                          <w:rFonts w:ascii="Calibri" w:hAnsi="Calibri"/>
                          <w:b/>
                          <w:color w:val="000000" w:themeColor="text1"/>
                          <w:sz w:val="44"/>
                          <w:szCs w:val="44"/>
                          <w:u w:val="single"/>
                        </w:rPr>
                      </w:pPr>
                    </w:p>
                    <w:p w14:paraId="3387940D" w14:textId="77777777" w:rsidR="00244303" w:rsidRPr="006C0D7C" w:rsidRDefault="00244303" w:rsidP="00651684">
                      <w:pPr>
                        <w:jc w:val="center"/>
                        <w:rPr>
                          <w:rFonts w:ascii="Calibri" w:hAnsi="Calibri"/>
                          <w:b/>
                          <w:color w:val="000000" w:themeColor="text1"/>
                          <w:sz w:val="44"/>
                          <w:szCs w:val="44"/>
                          <w:u w:val="single"/>
                        </w:rPr>
                      </w:pPr>
                    </w:p>
                    <w:p w14:paraId="73479847" w14:textId="77777777" w:rsidR="00244303" w:rsidRPr="006C0D7C" w:rsidRDefault="00244303" w:rsidP="00651684">
                      <w:pPr>
                        <w:jc w:val="center"/>
                        <w:rPr>
                          <w:rFonts w:ascii="Calibri" w:hAnsi="Calibri"/>
                          <w:b/>
                          <w:color w:val="000000" w:themeColor="text1"/>
                          <w:sz w:val="44"/>
                          <w:szCs w:val="44"/>
                          <w:u w:val="single"/>
                        </w:rPr>
                      </w:pPr>
                    </w:p>
                    <w:p w14:paraId="1CA9C8AB" w14:textId="77777777" w:rsidR="00244303" w:rsidRPr="006C0D7C" w:rsidRDefault="00244303" w:rsidP="00651684">
                      <w:pPr>
                        <w:jc w:val="center"/>
                        <w:rPr>
                          <w:b/>
                          <w:color w:val="000000" w:themeColor="text1"/>
                          <w:sz w:val="56"/>
                          <w:szCs w:val="56"/>
                        </w:rPr>
                      </w:pPr>
                      <w:r w:rsidRPr="006C0D7C">
                        <w:rPr>
                          <w:b/>
                          <w:color w:val="000000" w:themeColor="text1"/>
                          <w:sz w:val="56"/>
                          <w:szCs w:val="56"/>
                        </w:rPr>
                        <w:t>Highland Hospital</w:t>
                      </w:r>
                    </w:p>
                    <w:p w14:paraId="3883F8C0" w14:textId="77777777" w:rsidR="00244303" w:rsidRPr="006C0D7C" w:rsidRDefault="00244303" w:rsidP="00651684">
                      <w:pPr>
                        <w:jc w:val="center"/>
                        <w:rPr>
                          <w:b/>
                          <w:color w:val="000000" w:themeColor="text1"/>
                          <w:sz w:val="56"/>
                          <w:szCs w:val="56"/>
                        </w:rPr>
                      </w:pPr>
                      <w:r w:rsidRPr="006C0D7C">
                        <w:rPr>
                          <w:b/>
                          <w:color w:val="000000" w:themeColor="text1"/>
                          <w:sz w:val="56"/>
                          <w:szCs w:val="56"/>
                        </w:rPr>
                        <w:t xml:space="preserve">PGY1 Pharmacy </w:t>
                      </w:r>
                    </w:p>
                    <w:p w14:paraId="39EAB32B" w14:textId="77777777" w:rsidR="00244303" w:rsidRPr="006C0D7C" w:rsidRDefault="00244303" w:rsidP="00651684">
                      <w:pPr>
                        <w:jc w:val="center"/>
                        <w:rPr>
                          <w:b/>
                          <w:color w:val="000000" w:themeColor="text1"/>
                          <w:sz w:val="56"/>
                          <w:szCs w:val="56"/>
                        </w:rPr>
                      </w:pPr>
                      <w:r w:rsidRPr="006C0D7C">
                        <w:rPr>
                          <w:b/>
                          <w:color w:val="000000" w:themeColor="text1"/>
                          <w:sz w:val="56"/>
                          <w:szCs w:val="56"/>
                        </w:rPr>
                        <w:t xml:space="preserve">Residency Program </w:t>
                      </w:r>
                    </w:p>
                    <w:p w14:paraId="7BE85527" w14:textId="77777777" w:rsidR="00244303" w:rsidRPr="006C0D7C" w:rsidRDefault="00244303" w:rsidP="00651684">
                      <w:pPr>
                        <w:rPr>
                          <w:b/>
                          <w:color w:val="000000" w:themeColor="text1"/>
                          <w:sz w:val="44"/>
                          <w:szCs w:val="44"/>
                          <w:u w:val="single"/>
                        </w:rPr>
                      </w:pPr>
                    </w:p>
                    <w:p w14:paraId="1B17C5E3" w14:textId="77777777" w:rsidR="00244303" w:rsidRPr="006C0D7C" w:rsidRDefault="00244303" w:rsidP="00651684">
                      <w:pPr>
                        <w:jc w:val="center"/>
                        <w:rPr>
                          <w:b/>
                          <w:color w:val="000000" w:themeColor="text1"/>
                          <w:sz w:val="44"/>
                          <w:szCs w:val="44"/>
                        </w:rPr>
                      </w:pPr>
                    </w:p>
                    <w:p w14:paraId="7A0F4DBC" w14:textId="77777777" w:rsidR="00244303" w:rsidRPr="006C0D7C" w:rsidRDefault="00244303" w:rsidP="00651684">
                      <w:pPr>
                        <w:jc w:val="center"/>
                        <w:rPr>
                          <w:b/>
                          <w:color w:val="000000" w:themeColor="text1"/>
                          <w:sz w:val="44"/>
                          <w:szCs w:val="44"/>
                        </w:rPr>
                      </w:pPr>
                    </w:p>
                    <w:p w14:paraId="38260EF2" w14:textId="77777777" w:rsidR="00244303" w:rsidRPr="006C0D7C" w:rsidRDefault="00244303" w:rsidP="00651684">
                      <w:pPr>
                        <w:jc w:val="center"/>
                        <w:rPr>
                          <w:b/>
                          <w:color w:val="000000" w:themeColor="text1"/>
                          <w:sz w:val="40"/>
                          <w:szCs w:val="40"/>
                        </w:rPr>
                      </w:pPr>
                      <w:r w:rsidRPr="006C0D7C">
                        <w:rPr>
                          <w:b/>
                          <w:color w:val="000000" w:themeColor="text1"/>
                          <w:sz w:val="40"/>
                          <w:szCs w:val="40"/>
                        </w:rPr>
                        <w:t>Residency Program Handbook</w:t>
                      </w:r>
                    </w:p>
                    <w:p w14:paraId="27183840" w14:textId="4319C531" w:rsidR="00244303" w:rsidRPr="006C0D7C" w:rsidRDefault="00244303" w:rsidP="00651684">
                      <w:pPr>
                        <w:jc w:val="center"/>
                        <w:rPr>
                          <w:b/>
                          <w:color w:val="000000" w:themeColor="text1"/>
                          <w:sz w:val="40"/>
                          <w:szCs w:val="40"/>
                        </w:rPr>
                      </w:pPr>
                      <w:r w:rsidRPr="006C0D7C">
                        <w:rPr>
                          <w:b/>
                          <w:color w:val="000000" w:themeColor="text1"/>
                          <w:sz w:val="40"/>
                          <w:szCs w:val="40"/>
                        </w:rPr>
                        <w:t>202</w:t>
                      </w:r>
                      <w:r w:rsidR="007963D8" w:rsidRPr="006C0D7C">
                        <w:rPr>
                          <w:b/>
                          <w:color w:val="000000" w:themeColor="text1"/>
                          <w:sz w:val="40"/>
                          <w:szCs w:val="40"/>
                        </w:rPr>
                        <w:t>6</w:t>
                      </w:r>
                      <w:r w:rsidRPr="006C0D7C">
                        <w:rPr>
                          <w:b/>
                          <w:color w:val="000000" w:themeColor="text1"/>
                          <w:sz w:val="40"/>
                          <w:szCs w:val="40"/>
                        </w:rPr>
                        <w:t xml:space="preserve"> - 202</w:t>
                      </w:r>
                      <w:r w:rsidR="007963D8" w:rsidRPr="006C0D7C">
                        <w:rPr>
                          <w:b/>
                          <w:color w:val="000000" w:themeColor="text1"/>
                          <w:sz w:val="40"/>
                          <w:szCs w:val="40"/>
                        </w:rPr>
                        <w:t>7</w:t>
                      </w:r>
                    </w:p>
                    <w:p w14:paraId="6732BD06" w14:textId="77777777" w:rsidR="00244303" w:rsidRPr="006C0D7C" w:rsidRDefault="00244303" w:rsidP="00651684">
                      <w:pPr>
                        <w:rPr>
                          <w:color w:val="000000" w:themeColor="text1"/>
                        </w:rPr>
                      </w:pPr>
                    </w:p>
                  </w:txbxContent>
                </v:textbox>
              </v:shape>
            </w:pict>
          </mc:Fallback>
        </mc:AlternateContent>
      </w:r>
    </w:p>
    <w:p w14:paraId="70DC79F6" w14:textId="77777777" w:rsidR="001D0D91" w:rsidRDefault="001D0D91" w:rsidP="00F15672">
      <w:pPr>
        <w:jc w:val="center"/>
        <w:rPr>
          <w:noProof/>
        </w:rPr>
      </w:pPr>
    </w:p>
    <w:p w14:paraId="553FBD84" w14:textId="77777777" w:rsidR="001D0D91" w:rsidRDefault="001D0D91" w:rsidP="00F15672">
      <w:pPr>
        <w:jc w:val="center"/>
        <w:rPr>
          <w:noProof/>
        </w:rPr>
      </w:pPr>
    </w:p>
    <w:p w14:paraId="09564134" w14:textId="531F2D7C" w:rsidR="001D0D91" w:rsidRDefault="006C0D7C" w:rsidP="00F15672">
      <w:pPr>
        <w:jc w:val="center"/>
        <w:rPr>
          <w:noProof/>
        </w:rPr>
      </w:pPr>
      <w:r>
        <w:rPr>
          <w:noProof/>
        </w:rPr>
        <w:drawing>
          <wp:inline distT="0" distB="0" distL="0" distR="0" wp14:anchorId="6E20D12D" wp14:editId="3212C07A">
            <wp:extent cx="3829363" cy="1396591"/>
            <wp:effectExtent l="0" t="0" r="0" b="635"/>
            <wp:docPr id="953266788" name="Picture 6" descr="University of Rochester Medi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266788" name="Picture 6" descr="University of Rochester Medicin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29363" cy="1396591"/>
                    </a:xfrm>
                    <a:prstGeom prst="rect">
                      <a:avLst/>
                    </a:prstGeom>
                  </pic:spPr>
                </pic:pic>
              </a:graphicData>
            </a:graphic>
          </wp:inline>
        </w:drawing>
      </w:r>
    </w:p>
    <w:p w14:paraId="4D102FF9" w14:textId="77777777" w:rsidR="001D0D91" w:rsidRDefault="001D0D91" w:rsidP="00F15672">
      <w:pPr>
        <w:jc w:val="center"/>
        <w:rPr>
          <w:noProof/>
        </w:rPr>
      </w:pPr>
    </w:p>
    <w:p w14:paraId="010D3343" w14:textId="77777777" w:rsidR="001D0D91" w:rsidRDefault="001D0D91" w:rsidP="00F15672">
      <w:pPr>
        <w:jc w:val="center"/>
        <w:rPr>
          <w:noProof/>
        </w:rPr>
      </w:pPr>
    </w:p>
    <w:p w14:paraId="72742F9C" w14:textId="77777777" w:rsidR="001D0D91" w:rsidRDefault="001D0D91" w:rsidP="00F15672">
      <w:pPr>
        <w:jc w:val="center"/>
        <w:rPr>
          <w:noProof/>
        </w:rPr>
      </w:pPr>
    </w:p>
    <w:p w14:paraId="6E535C32" w14:textId="77777777" w:rsidR="001D0D91" w:rsidRDefault="001D0D91" w:rsidP="00F15672">
      <w:pPr>
        <w:jc w:val="center"/>
        <w:rPr>
          <w:noProof/>
        </w:rPr>
      </w:pPr>
    </w:p>
    <w:p w14:paraId="0F04DE88" w14:textId="77777777" w:rsidR="001D0D91" w:rsidRDefault="001D0D91" w:rsidP="00F15672">
      <w:pPr>
        <w:jc w:val="center"/>
        <w:rPr>
          <w:noProof/>
        </w:rPr>
      </w:pPr>
    </w:p>
    <w:p w14:paraId="48D9BE54" w14:textId="77777777" w:rsidR="001D0D91" w:rsidRDefault="001D0D91" w:rsidP="00F15672">
      <w:pPr>
        <w:jc w:val="center"/>
        <w:rPr>
          <w:noProof/>
        </w:rPr>
      </w:pPr>
    </w:p>
    <w:p w14:paraId="64677BD3" w14:textId="77777777" w:rsidR="001D0D91" w:rsidRDefault="001D0D91" w:rsidP="00F15672">
      <w:pPr>
        <w:jc w:val="center"/>
        <w:rPr>
          <w:noProof/>
        </w:rPr>
      </w:pPr>
    </w:p>
    <w:p w14:paraId="71062949" w14:textId="77777777" w:rsidR="001D0D91" w:rsidRDefault="001D0D91" w:rsidP="00F15672">
      <w:pPr>
        <w:jc w:val="center"/>
        <w:rPr>
          <w:noProof/>
        </w:rPr>
      </w:pPr>
    </w:p>
    <w:p w14:paraId="146ADB58" w14:textId="77777777" w:rsidR="001D0D91" w:rsidRDefault="001D0D91" w:rsidP="00F15672">
      <w:pPr>
        <w:jc w:val="center"/>
        <w:rPr>
          <w:noProof/>
        </w:rPr>
      </w:pPr>
    </w:p>
    <w:p w14:paraId="626D8254" w14:textId="77777777" w:rsidR="001D0D91" w:rsidRDefault="001D0D91" w:rsidP="00F15672">
      <w:pPr>
        <w:jc w:val="center"/>
        <w:rPr>
          <w:noProof/>
        </w:rPr>
      </w:pPr>
    </w:p>
    <w:p w14:paraId="1E2DB5AC" w14:textId="77777777" w:rsidR="001D0D91" w:rsidRDefault="001D0D91" w:rsidP="00F15672">
      <w:pPr>
        <w:jc w:val="center"/>
        <w:rPr>
          <w:noProof/>
        </w:rPr>
      </w:pPr>
    </w:p>
    <w:p w14:paraId="5A9F4333" w14:textId="77777777" w:rsidR="001D0D91" w:rsidRDefault="001D0D91" w:rsidP="00F15672">
      <w:pPr>
        <w:jc w:val="center"/>
        <w:rPr>
          <w:noProof/>
        </w:rPr>
      </w:pPr>
    </w:p>
    <w:p w14:paraId="2AE1F2D1" w14:textId="77777777" w:rsidR="001D0D91" w:rsidRDefault="001D0D91" w:rsidP="00F15672">
      <w:pPr>
        <w:jc w:val="center"/>
        <w:rPr>
          <w:noProof/>
        </w:rPr>
      </w:pPr>
    </w:p>
    <w:p w14:paraId="392CF5FF" w14:textId="77777777" w:rsidR="001D0D91" w:rsidRDefault="001D0D91" w:rsidP="00F15672">
      <w:pPr>
        <w:jc w:val="center"/>
        <w:rPr>
          <w:noProof/>
        </w:rPr>
      </w:pPr>
    </w:p>
    <w:p w14:paraId="0CE608B6" w14:textId="77777777" w:rsidR="001D0D91" w:rsidRDefault="001D0D91" w:rsidP="00F15672">
      <w:pPr>
        <w:jc w:val="center"/>
        <w:rPr>
          <w:noProof/>
        </w:rPr>
      </w:pPr>
    </w:p>
    <w:p w14:paraId="6FE8F61F" w14:textId="77777777" w:rsidR="001D0D91" w:rsidRDefault="001D0D91" w:rsidP="00F15672">
      <w:pPr>
        <w:jc w:val="center"/>
        <w:rPr>
          <w:noProof/>
        </w:rPr>
      </w:pPr>
    </w:p>
    <w:p w14:paraId="5736F274" w14:textId="77777777" w:rsidR="001D0D91" w:rsidRDefault="001D0D91" w:rsidP="00F15672">
      <w:pPr>
        <w:jc w:val="center"/>
        <w:rPr>
          <w:noProof/>
        </w:rPr>
      </w:pPr>
    </w:p>
    <w:p w14:paraId="72003B42" w14:textId="77777777" w:rsidR="001D0D91" w:rsidRDefault="001D0D91" w:rsidP="00F15672">
      <w:pPr>
        <w:jc w:val="center"/>
        <w:rPr>
          <w:noProof/>
        </w:rPr>
      </w:pPr>
    </w:p>
    <w:p w14:paraId="0DEE3B21" w14:textId="77777777" w:rsidR="001D0D91" w:rsidRDefault="001D0D91" w:rsidP="00F15672">
      <w:pPr>
        <w:jc w:val="center"/>
        <w:rPr>
          <w:noProof/>
        </w:rPr>
      </w:pPr>
    </w:p>
    <w:p w14:paraId="075F270D" w14:textId="77777777" w:rsidR="001D0D91" w:rsidRDefault="001D0D91" w:rsidP="00F15672">
      <w:pPr>
        <w:jc w:val="center"/>
        <w:rPr>
          <w:noProof/>
        </w:rPr>
      </w:pPr>
    </w:p>
    <w:p w14:paraId="6869CAD4" w14:textId="77777777" w:rsidR="001D0D91" w:rsidRDefault="001D0D91" w:rsidP="00F15672">
      <w:pPr>
        <w:jc w:val="center"/>
        <w:rPr>
          <w:noProof/>
        </w:rPr>
      </w:pPr>
    </w:p>
    <w:p w14:paraId="3D970E31" w14:textId="77777777" w:rsidR="001D0D91" w:rsidRDefault="001D0D91" w:rsidP="00F15672">
      <w:pPr>
        <w:jc w:val="center"/>
        <w:rPr>
          <w:noProof/>
        </w:rPr>
      </w:pPr>
    </w:p>
    <w:p w14:paraId="67084C35" w14:textId="77777777" w:rsidR="001D0D91" w:rsidRDefault="001D0D91" w:rsidP="00F15672">
      <w:pPr>
        <w:jc w:val="center"/>
        <w:rPr>
          <w:noProof/>
        </w:rPr>
      </w:pPr>
    </w:p>
    <w:p w14:paraId="4460885C" w14:textId="77777777" w:rsidR="001D0D91" w:rsidRDefault="001D0D91" w:rsidP="00F15672">
      <w:pPr>
        <w:jc w:val="center"/>
        <w:rPr>
          <w:noProof/>
        </w:rPr>
      </w:pPr>
    </w:p>
    <w:p w14:paraId="465C1BF8" w14:textId="77777777" w:rsidR="001D0D91" w:rsidRDefault="001D0D91" w:rsidP="00F15672">
      <w:pPr>
        <w:jc w:val="center"/>
        <w:rPr>
          <w:noProof/>
        </w:rPr>
      </w:pPr>
    </w:p>
    <w:p w14:paraId="56A9DE2C" w14:textId="77777777" w:rsidR="001D0D91" w:rsidRDefault="001D0D91" w:rsidP="00F15672">
      <w:pPr>
        <w:jc w:val="center"/>
        <w:rPr>
          <w:noProof/>
        </w:rPr>
      </w:pPr>
    </w:p>
    <w:p w14:paraId="4DBD1919" w14:textId="77777777" w:rsidR="001D0D91" w:rsidRDefault="001D0D91" w:rsidP="00F15672">
      <w:pPr>
        <w:jc w:val="center"/>
        <w:rPr>
          <w:noProof/>
        </w:rPr>
      </w:pPr>
    </w:p>
    <w:p w14:paraId="6A78A920" w14:textId="77777777" w:rsidR="001D0D91" w:rsidRDefault="001D0D91" w:rsidP="00F15672">
      <w:pPr>
        <w:jc w:val="center"/>
        <w:rPr>
          <w:noProof/>
        </w:rPr>
      </w:pPr>
    </w:p>
    <w:p w14:paraId="31FD10AF" w14:textId="77777777" w:rsidR="001D0D91" w:rsidRDefault="001D0D91" w:rsidP="00F15672">
      <w:pPr>
        <w:jc w:val="center"/>
        <w:rPr>
          <w:noProof/>
        </w:rPr>
      </w:pPr>
    </w:p>
    <w:p w14:paraId="5475DE2B" w14:textId="77777777" w:rsidR="001D0D91" w:rsidRDefault="001D0D91" w:rsidP="00F15672">
      <w:pPr>
        <w:jc w:val="center"/>
        <w:rPr>
          <w:noProof/>
        </w:rPr>
      </w:pPr>
    </w:p>
    <w:p w14:paraId="48D8F43B" w14:textId="77777777" w:rsidR="001D0D91" w:rsidRDefault="001D0D91" w:rsidP="00F15672">
      <w:pPr>
        <w:jc w:val="center"/>
        <w:rPr>
          <w:noProof/>
        </w:rPr>
      </w:pPr>
    </w:p>
    <w:p w14:paraId="461E68C1" w14:textId="77777777" w:rsidR="001D0D91" w:rsidRDefault="001D0D91" w:rsidP="00F15672">
      <w:pPr>
        <w:jc w:val="center"/>
        <w:rPr>
          <w:noProof/>
        </w:rPr>
      </w:pPr>
    </w:p>
    <w:p w14:paraId="17A58E7B" w14:textId="77777777" w:rsidR="001D0D91" w:rsidRDefault="001D0D91" w:rsidP="00F15672">
      <w:pPr>
        <w:jc w:val="center"/>
        <w:rPr>
          <w:noProof/>
        </w:rPr>
      </w:pPr>
    </w:p>
    <w:p w14:paraId="4557BA68" w14:textId="77777777" w:rsidR="001D0D91" w:rsidRDefault="001D0D91" w:rsidP="00F15672">
      <w:pPr>
        <w:jc w:val="center"/>
        <w:rPr>
          <w:noProof/>
        </w:rPr>
      </w:pPr>
    </w:p>
    <w:p w14:paraId="51970AB0" w14:textId="77777777" w:rsidR="001D0D91" w:rsidRDefault="001D0D91" w:rsidP="00F15672">
      <w:pPr>
        <w:jc w:val="center"/>
        <w:rPr>
          <w:noProof/>
        </w:rPr>
      </w:pPr>
    </w:p>
    <w:p w14:paraId="2A81D2C9" w14:textId="77777777" w:rsidR="00BB5082" w:rsidRDefault="00BB5082" w:rsidP="00F15672">
      <w:pPr>
        <w:jc w:val="center"/>
        <w:rPr>
          <w:rFonts w:ascii="Calibri" w:hAnsi="Calibri"/>
          <w:b/>
          <w:color w:val="002060"/>
          <w:sz w:val="44"/>
          <w:szCs w:val="44"/>
          <w:u w:val="single"/>
        </w:rPr>
      </w:pPr>
      <w:r>
        <w:rPr>
          <w:rFonts w:ascii="Calibri" w:hAnsi="Calibri"/>
          <w:b/>
          <w:color w:val="002060"/>
          <w:sz w:val="44"/>
          <w:szCs w:val="44"/>
          <w:u w:val="single"/>
        </w:rPr>
        <w:t xml:space="preserve"> </w:t>
      </w:r>
    </w:p>
    <w:p w14:paraId="5180427C" w14:textId="77777777" w:rsidR="00267561" w:rsidRDefault="00267561" w:rsidP="00985523">
      <w:pPr>
        <w:rPr>
          <w:b/>
          <w:u w:val="single"/>
        </w:rPr>
      </w:pPr>
    </w:p>
    <w:p w14:paraId="4083643E" w14:textId="77777777" w:rsidR="00267561" w:rsidRDefault="00267561" w:rsidP="00985523">
      <w:pPr>
        <w:rPr>
          <w:b/>
        </w:rPr>
      </w:pPr>
    </w:p>
    <w:p w14:paraId="0BA96629" w14:textId="77777777" w:rsidR="00AB625D" w:rsidRDefault="00AB625D" w:rsidP="00985523">
      <w:pPr>
        <w:rPr>
          <w:b/>
        </w:rPr>
      </w:pPr>
    </w:p>
    <w:p w14:paraId="7CC0D8E1" w14:textId="77777777" w:rsidR="00AB625D" w:rsidRDefault="00AB625D" w:rsidP="00985523">
      <w:pPr>
        <w:rPr>
          <w:b/>
        </w:rPr>
      </w:pPr>
    </w:p>
    <w:p w14:paraId="0D4D3377" w14:textId="29D57372" w:rsidR="00267561" w:rsidRPr="007B2E21" w:rsidRDefault="001257FF" w:rsidP="005A23EB">
      <w:pPr>
        <w:jc w:val="center"/>
        <w:rPr>
          <w:b/>
        </w:rPr>
      </w:pPr>
      <w:bookmarkStart w:id="0" w:name="TABLE_OF_CONTENTS"/>
      <w:r>
        <w:rPr>
          <w:b/>
        </w:rPr>
        <w:br w:type="page"/>
      </w:r>
      <w:r w:rsidR="00267561" w:rsidRPr="007B2E21">
        <w:rPr>
          <w:b/>
        </w:rPr>
        <w:lastRenderedPageBreak/>
        <w:t>Table of Contents</w:t>
      </w:r>
      <w:bookmarkEnd w:id="0"/>
    </w:p>
    <w:p w14:paraId="758A792A" w14:textId="77777777" w:rsidR="002E05B6" w:rsidRPr="00EE58CE" w:rsidRDefault="002E05B6" w:rsidP="005A23EB">
      <w:pPr>
        <w:jc w:val="center"/>
        <w:rPr>
          <w:b/>
        </w:rPr>
      </w:pPr>
    </w:p>
    <w:p w14:paraId="65BC1C4B" w14:textId="617CF2B6" w:rsidR="00D312AC" w:rsidRDefault="005C4BF9" w:rsidP="00D312AC">
      <w:r w:rsidRPr="00EE58CE">
        <w:t>Mission Statement</w:t>
      </w:r>
      <w:r w:rsidR="00F1173B" w:rsidRPr="00EE58CE">
        <w:tab/>
      </w:r>
      <w:r w:rsidR="00F1173B" w:rsidRPr="00EE58CE">
        <w:tab/>
      </w:r>
      <w:r w:rsidR="00F1173B" w:rsidRPr="00EE58CE">
        <w:tab/>
      </w:r>
      <w:r w:rsidR="00F1173B" w:rsidRPr="00EE58CE">
        <w:tab/>
      </w:r>
      <w:r w:rsidR="00F1173B" w:rsidRPr="00EE58CE">
        <w:tab/>
      </w:r>
      <w:r w:rsidR="00F1173B" w:rsidRPr="00EE58CE">
        <w:tab/>
      </w:r>
      <w:r w:rsidR="00F1173B" w:rsidRPr="00EE58CE">
        <w:tab/>
      </w:r>
      <w:r w:rsidR="00F1173B" w:rsidRPr="00EE58CE">
        <w:tab/>
      </w:r>
      <w:r w:rsidR="001855F0">
        <w:tab/>
      </w:r>
      <w:r w:rsidR="00FC4E44" w:rsidRPr="00EE58CE">
        <w:t>3</w:t>
      </w:r>
    </w:p>
    <w:p w14:paraId="11782BAD" w14:textId="6D24EE30" w:rsidR="001855F0" w:rsidRDefault="001855F0" w:rsidP="00D312AC"/>
    <w:p w14:paraId="3CD29535" w14:textId="130A92C9" w:rsidR="001855F0" w:rsidRDefault="001855F0" w:rsidP="00D312AC">
      <w:r>
        <w:t>Highland Hospital and Residency Program Overview</w:t>
      </w:r>
      <w:r>
        <w:tab/>
      </w:r>
      <w:r>
        <w:tab/>
      </w:r>
      <w:r>
        <w:tab/>
      </w:r>
      <w:r>
        <w:tab/>
        <w:t>4</w:t>
      </w:r>
    </w:p>
    <w:p w14:paraId="2263A2AA" w14:textId="233ADC3F" w:rsidR="001855F0" w:rsidRPr="00EE58CE" w:rsidRDefault="001855F0" w:rsidP="001855F0">
      <w:pPr>
        <w:spacing w:before="100" w:beforeAutospacing="1" w:after="100" w:afterAutospacing="1"/>
        <w:outlineLvl w:val="1"/>
        <w:rPr>
          <w:bCs/>
          <w:kern w:val="36"/>
        </w:rPr>
      </w:pPr>
      <w:r w:rsidRPr="001855F0">
        <w:rPr>
          <w:bCs/>
          <w:kern w:val="36"/>
        </w:rPr>
        <w:t xml:space="preserve">Licensure </w:t>
      </w:r>
      <w:r w:rsidR="003446F4">
        <w:rPr>
          <w:bCs/>
          <w:kern w:val="36"/>
        </w:rPr>
        <w:t>R</w:t>
      </w:r>
      <w:r w:rsidRPr="001855F0">
        <w:rPr>
          <w:bCs/>
          <w:kern w:val="36"/>
        </w:rPr>
        <w:t>equirement</w:t>
      </w:r>
      <w:r w:rsidRPr="00EE58CE">
        <w:rPr>
          <w:bCs/>
          <w:kern w:val="36"/>
        </w:rPr>
        <w:tab/>
      </w:r>
      <w:r w:rsidRPr="00EE58CE">
        <w:rPr>
          <w:bCs/>
          <w:kern w:val="36"/>
        </w:rPr>
        <w:tab/>
      </w:r>
      <w:r w:rsidRPr="00EE58CE">
        <w:rPr>
          <w:bCs/>
          <w:kern w:val="36"/>
        </w:rPr>
        <w:tab/>
      </w:r>
      <w:r w:rsidRPr="00EE58CE">
        <w:rPr>
          <w:bCs/>
          <w:kern w:val="36"/>
        </w:rPr>
        <w:tab/>
      </w:r>
      <w:r w:rsidRPr="00EE58CE">
        <w:rPr>
          <w:bCs/>
          <w:kern w:val="36"/>
        </w:rPr>
        <w:tab/>
      </w:r>
      <w:r w:rsidRPr="00EE58CE">
        <w:rPr>
          <w:bCs/>
          <w:kern w:val="36"/>
        </w:rPr>
        <w:tab/>
      </w:r>
      <w:r w:rsidRPr="00EE58CE">
        <w:rPr>
          <w:bCs/>
          <w:kern w:val="36"/>
        </w:rPr>
        <w:tab/>
      </w:r>
      <w:r w:rsidRPr="00EE58CE">
        <w:rPr>
          <w:bCs/>
          <w:kern w:val="36"/>
        </w:rPr>
        <w:tab/>
      </w:r>
      <w:r>
        <w:rPr>
          <w:bCs/>
          <w:kern w:val="36"/>
        </w:rPr>
        <w:t>5</w:t>
      </w:r>
    </w:p>
    <w:p w14:paraId="6878B4B4" w14:textId="7AC4C05D" w:rsidR="001855F0" w:rsidRDefault="001855F0" w:rsidP="00D312AC">
      <w:r>
        <w:t>Stipend and Benefits</w:t>
      </w:r>
      <w:r>
        <w:tab/>
      </w:r>
      <w:r>
        <w:tab/>
      </w:r>
      <w:r>
        <w:tab/>
      </w:r>
      <w:r>
        <w:tab/>
      </w:r>
      <w:r>
        <w:tab/>
      </w:r>
      <w:r>
        <w:tab/>
      </w:r>
      <w:r>
        <w:tab/>
      </w:r>
      <w:r>
        <w:tab/>
      </w:r>
      <w:r>
        <w:tab/>
      </w:r>
      <w:r w:rsidR="009F3D59">
        <w:t>6</w:t>
      </w:r>
    </w:p>
    <w:p w14:paraId="7E283314" w14:textId="7F244190" w:rsidR="001855F0" w:rsidRDefault="001855F0" w:rsidP="00D312AC"/>
    <w:p w14:paraId="2CF43231" w14:textId="58A65872" w:rsidR="001855F0" w:rsidRDefault="001855F0" w:rsidP="00D312AC">
      <w:r>
        <w:t>Vacation/Sick-leave/Holidays</w:t>
      </w:r>
      <w:r>
        <w:tab/>
      </w:r>
      <w:r>
        <w:tab/>
      </w:r>
      <w:r>
        <w:tab/>
      </w:r>
      <w:r>
        <w:tab/>
      </w:r>
      <w:r>
        <w:tab/>
      </w:r>
      <w:r>
        <w:tab/>
      </w:r>
      <w:r>
        <w:tab/>
      </w:r>
      <w:r>
        <w:tab/>
        <w:t>6</w:t>
      </w:r>
    </w:p>
    <w:p w14:paraId="7C964EB2" w14:textId="37E8DF75" w:rsidR="004C452C" w:rsidRDefault="009E66E0" w:rsidP="00267561">
      <w:pPr>
        <w:spacing w:before="100" w:beforeAutospacing="1" w:after="100" w:afterAutospacing="1"/>
        <w:outlineLvl w:val="1"/>
        <w:rPr>
          <w:bCs/>
          <w:kern w:val="36"/>
        </w:rPr>
      </w:pPr>
      <w:r w:rsidRPr="00EE58CE">
        <w:rPr>
          <w:bCs/>
          <w:kern w:val="36"/>
        </w:rPr>
        <w:t>Duty Hour Requirements</w:t>
      </w:r>
      <w:r w:rsidRPr="00EE58CE">
        <w:rPr>
          <w:bCs/>
          <w:kern w:val="36"/>
        </w:rPr>
        <w:tab/>
      </w:r>
      <w:r w:rsidRPr="00EE58CE">
        <w:rPr>
          <w:bCs/>
          <w:kern w:val="36"/>
        </w:rPr>
        <w:tab/>
      </w:r>
      <w:r w:rsidRPr="00EE58CE">
        <w:rPr>
          <w:bCs/>
          <w:kern w:val="36"/>
        </w:rPr>
        <w:tab/>
      </w:r>
      <w:r w:rsidRPr="00EE58CE">
        <w:rPr>
          <w:bCs/>
          <w:kern w:val="36"/>
        </w:rPr>
        <w:tab/>
      </w:r>
      <w:r w:rsidR="00D312AC" w:rsidRPr="00EE58CE">
        <w:rPr>
          <w:bCs/>
          <w:kern w:val="36"/>
        </w:rPr>
        <w:tab/>
      </w:r>
      <w:r w:rsidR="00D312AC" w:rsidRPr="00EE58CE">
        <w:rPr>
          <w:bCs/>
          <w:kern w:val="36"/>
        </w:rPr>
        <w:tab/>
      </w:r>
      <w:r w:rsidR="00D312AC" w:rsidRPr="00EE58CE">
        <w:rPr>
          <w:bCs/>
          <w:kern w:val="36"/>
        </w:rPr>
        <w:tab/>
      </w:r>
      <w:r w:rsidR="00D312AC" w:rsidRPr="00EE58CE">
        <w:rPr>
          <w:bCs/>
          <w:kern w:val="36"/>
        </w:rPr>
        <w:tab/>
      </w:r>
      <w:r w:rsidR="00CE3425">
        <w:rPr>
          <w:bCs/>
          <w:kern w:val="36"/>
        </w:rPr>
        <w:t>8</w:t>
      </w:r>
    </w:p>
    <w:p w14:paraId="6341AA2C" w14:textId="5BA8E5F0" w:rsidR="001855F0" w:rsidRDefault="001855F0" w:rsidP="00267561">
      <w:pPr>
        <w:spacing w:before="100" w:beforeAutospacing="1" w:after="100" w:afterAutospacing="1"/>
        <w:outlineLvl w:val="1"/>
        <w:rPr>
          <w:bCs/>
          <w:kern w:val="36"/>
        </w:rPr>
      </w:pPr>
      <w:r>
        <w:rPr>
          <w:bCs/>
          <w:kern w:val="36"/>
        </w:rPr>
        <w:t xml:space="preserve">Resident Leave </w:t>
      </w:r>
      <w:r>
        <w:rPr>
          <w:bCs/>
          <w:kern w:val="36"/>
        </w:rPr>
        <w:tab/>
      </w:r>
      <w:r>
        <w:rPr>
          <w:bCs/>
          <w:kern w:val="36"/>
        </w:rPr>
        <w:tab/>
      </w:r>
      <w:r>
        <w:rPr>
          <w:bCs/>
          <w:kern w:val="36"/>
        </w:rPr>
        <w:tab/>
      </w:r>
      <w:r>
        <w:rPr>
          <w:bCs/>
          <w:kern w:val="36"/>
        </w:rPr>
        <w:tab/>
      </w:r>
      <w:r>
        <w:rPr>
          <w:bCs/>
          <w:kern w:val="36"/>
        </w:rPr>
        <w:tab/>
      </w:r>
      <w:r>
        <w:rPr>
          <w:bCs/>
          <w:kern w:val="36"/>
        </w:rPr>
        <w:tab/>
      </w:r>
      <w:r>
        <w:rPr>
          <w:bCs/>
          <w:kern w:val="36"/>
        </w:rPr>
        <w:tab/>
      </w:r>
      <w:r>
        <w:rPr>
          <w:bCs/>
          <w:kern w:val="36"/>
        </w:rPr>
        <w:tab/>
      </w:r>
      <w:r>
        <w:rPr>
          <w:bCs/>
          <w:kern w:val="36"/>
        </w:rPr>
        <w:tab/>
      </w:r>
      <w:r w:rsidR="003D4A97">
        <w:rPr>
          <w:bCs/>
          <w:kern w:val="36"/>
        </w:rPr>
        <w:t>9</w:t>
      </w:r>
    </w:p>
    <w:p w14:paraId="786005A4" w14:textId="11F56CB6" w:rsidR="001855F0" w:rsidRDefault="001855F0" w:rsidP="00267561">
      <w:pPr>
        <w:spacing w:before="100" w:beforeAutospacing="1" w:after="100" w:afterAutospacing="1"/>
        <w:outlineLvl w:val="1"/>
        <w:rPr>
          <w:bCs/>
          <w:kern w:val="36"/>
        </w:rPr>
      </w:pPr>
      <w:r>
        <w:rPr>
          <w:bCs/>
          <w:kern w:val="36"/>
        </w:rPr>
        <w:t>Dismissal</w:t>
      </w:r>
      <w:r>
        <w:rPr>
          <w:bCs/>
          <w:kern w:val="36"/>
        </w:rPr>
        <w:tab/>
      </w:r>
      <w:r>
        <w:rPr>
          <w:bCs/>
          <w:kern w:val="36"/>
        </w:rPr>
        <w:tab/>
      </w:r>
      <w:r>
        <w:rPr>
          <w:bCs/>
          <w:kern w:val="36"/>
        </w:rPr>
        <w:tab/>
      </w:r>
      <w:r>
        <w:rPr>
          <w:bCs/>
          <w:kern w:val="36"/>
        </w:rPr>
        <w:tab/>
      </w:r>
      <w:r>
        <w:rPr>
          <w:bCs/>
          <w:kern w:val="36"/>
        </w:rPr>
        <w:tab/>
      </w:r>
      <w:r>
        <w:rPr>
          <w:bCs/>
          <w:kern w:val="36"/>
        </w:rPr>
        <w:tab/>
      </w:r>
      <w:r>
        <w:rPr>
          <w:bCs/>
          <w:kern w:val="36"/>
        </w:rPr>
        <w:tab/>
      </w:r>
      <w:r>
        <w:rPr>
          <w:bCs/>
          <w:kern w:val="36"/>
        </w:rPr>
        <w:tab/>
      </w:r>
      <w:r>
        <w:rPr>
          <w:bCs/>
          <w:kern w:val="36"/>
        </w:rPr>
        <w:tab/>
      </w:r>
      <w:r>
        <w:rPr>
          <w:bCs/>
          <w:kern w:val="36"/>
        </w:rPr>
        <w:tab/>
      </w:r>
      <w:r w:rsidR="009362BA">
        <w:rPr>
          <w:bCs/>
          <w:kern w:val="36"/>
        </w:rPr>
        <w:t>10</w:t>
      </w:r>
    </w:p>
    <w:p w14:paraId="71EC4406" w14:textId="453B0355" w:rsidR="001855F0" w:rsidRDefault="001855F0" w:rsidP="00267561">
      <w:pPr>
        <w:spacing w:before="100" w:beforeAutospacing="1" w:after="100" w:afterAutospacing="1"/>
        <w:outlineLvl w:val="1"/>
        <w:rPr>
          <w:bCs/>
          <w:kern w:val="36"/>
        </w:rPr>
      </w:pPr>
      <w:r>
        <w:rPr>
          <w:bCs/>
          <w:kern w:val="36"/>
        </w:rPr>
        <w:t>Travel</w:t>
      </w:r>
      <w:r>
        <w:rPr>
          <w:bCs/>
          <w:kern w:val="36"/>
        </w:rPr>
        <w:tab/>
      </w:r>
      <w:r>
        <w:rPr>
          <w:bCs/>
          <w:kern w:val="36"/>
        </w:rPr>
        <w:tab/>
      </w:r>
      <w:r>
        <w:rPr>
          <w:bCs/>
          <w:kern w:val="36"/>
        </w:rPr>
        <w:tab/>
      </w:r>
      <w:r>
        <w:rPr>
          <w:bCs/>
          <w:kern w:val="36"/>
        </w:rPr>
        <w:tab/>
      </w:r>
      <w:r>
        <w:rPr>
          <w:bCs/>
          <w:kern w:val="36"/>
        </w:rPr>
        <w:tab/>
      </w:r>
      <w:r>
        <w:rPr>
          <w:bCs/>
          <w:kern w:val="36"/>
        </w:rPr>
        <w:tab/>
      </w:r>
      <w:r>
        <w:rPr>
          <w:bCs/>
          <w:kern w:val="36"/>
        </w:rPr>
        <w:tab/>
      </w:r>
      <w:r>
        <w:rPr>
          <w:bCs/>
          <w:kern w:val="36"/>
        </w:rPr>
        <w:tab/>
      </w:r>
      <w:r>
        <w:rPr>
          <w:bCs/>
          <w:kern w:val="36"/>
        </w:rPr>
        <w:tab/>
      </w:r>
      <w:r>
        <w:rPr>
          <w:bCs/>
          <w:kern w:val="36"/>
        </w:rPr>
        <w:tab/>
      </w:r>
      <w:r>
        <w:rPr>
          <w:bCs/>
          <w:kern w:val="36"/>
        </w:rPr>
        <w:tab/>
      </w:r>
      <w:r w:rsidR="003D4A97">
        <w:rPr>
          <w:bCs/>
          <w:kern w:val="36"/>
        </w:rPr>
        <w:t>1</w:t>
      </w:r>
      <w:r w:rsidR="009362BA">
        <w:rPr>
          <w:bCs/>
          <w:kern w:val="36"/>
        </w:rPr>
        <w:t>1</w:t>
      </w:r>
    </w:p>
    <w:p w14:paraId="0B2CD716" w14:textId="4DD81068" w:rsidR="001855F0" w:rsidRDefault="001855F0" w:rsidP="00267561">
      <w:pPr>
        <w:spacing w:before="100" w:beforeAutospacing="1" w:after="100" w:afterAutospacing="1"/>
        <w:outlineLvl w:val="1"/>
        <w:rPr>
          <w:bCs/>
          <w:kern w:val="36"/>
        </w:rPr>
      </w:pPr>
      <w:r>
        <w:rPr>
          <w:bCs/>
          <w:kern w:val="36"/>
        </w:rPr>
        <w:t>Supplies</w:t>
      </w:r>
      <w:r>
        <w:rPr>
          <w:bCs/>
          <w:kern w:val="36"/>
        </w:rPr>
        <w:tab/>
      </w:r>
      <w:r>
        <w:rPr>
          <w:bCs/>
          <w:kern w:val="36"/>
        </w:rPr>
        <w:tab/>
      </w:r>
      <w:r>
        <w:rPr>
          <w:bCs/>
          <w:kern w:val="36"/>
        </w:rPr>
        <w:tab/>
      </w:r>
      <w:r>
        <w:rPr>
          <w:bCs/>
          <w:kern w:val="36"/>
        </w:rPr>
        <w:tab/>
      </w:r>
      <w:r>
        <w:rPr>
          <w:bCs/>
          <w:kern w:val="36"/>
        </w:rPr>
        <w:tab/>
      </w:r>
      <w:r>
        <w:rPr>
          <w:bCs/>
          <w:kern w:val="36"/>
        </w:rPr>
        <w:tab/>
      </w:r>
      <w:r>
        <w:rPr>
          <w:bCs/>
          <w:kern w:val="36"/>
        </w:rPr>
        <w:tab/>
      </w:r>
      <w:r>
        <w:rPr>
          <w:bCs/>
          <w:kern w:val="36"/>
        </w:rPr>
        <w:tab/>
      </w:r>
      <w:r>
        <w:rPr>
          <w:bCs/>
          <w:kern w:val="36"/>
        </w:rPr>
        <w:tab/>
      </w:r>
      <w:r>
        <w:rPr>
          <w:bCs/>
          <w:kern w:val="36"/>
        </w:rPr>
        <w:tab/>
      </w:r>
      <w:r w:rsidR="003D4A97">
        <w:rPr>
          <w:bCs/>
          <w:kern w:val="36"/>
        </w:rPr>
        <w:t>1</w:t>
      </w:r>
      <w:r w:rsidR="00BD4239">
        <w:rPr>
          <w:bCs/>
          <w:kern w:val="36"/>
        </w:rPr>
        <w:t>1</w:t>
      </w:r>
    </w:p>
    <w:p w14:paraId="68399B8F" w14:textId="684A28C4" w:rsidR="001855F0" w:rsidRDefault="001855F0" w:rsidP="00267561">
      <w:pPr>
        <w:spacing w:before="100" w:beforeAutospacing="1" w:after="100" w:afterAutospacing="1"/>
        <w:outlineLvl w:val="1"/>
        <w:rPr>
          <w:bCs/>
          <w:kern w:val="36"/>
        </w:rPr>
      </w:pPr>
      <w:r>
        <w:rPr>
          <w:bCs/>
          <w:kern w:val="36"/>
        </w:rPr>
        <w:t>Learning Experiences and Activities</w:t>
      </w:r>
      <w:r>
        <w:rPr>
          <w:bCs/>
          <w:kern w:val="36"/>
        </w:rPr>
        <w:tab/>
      </w:r>
      <w:r>
        <w:rPr>
          <w:bCs/>
          <w:kern w:val="36"/>
        </w:rPr>
        <w:tab/>
      </w:r>
      <w:r>
        <w:rPr>
          <w:bCs/>
          <w:kern w:val="36"/>
        </w:rPr>
        <w:tab/>
      </w:r>
      <w:r>
        <w:rPr>
          <w:bCs/>
          <w:kern w:val="36"/>
        </w:rPr>
        <w:tab/>
      </w:r>
      <w:r>
        <w:rPr>
          <w:bCs/>
          <w:kern w:val="36"/>
        </w:rPr>
        <w:tab/>
      </w:r>
      <w:r>
        <w:rPr>
          <w:bCs/>
          <w:kern w:val="36"/>
        </w:rPr>
        <w:tab/>
      </w:r>
      <w:r>
        <w:rPr>
          <w:bCs/>
          <w:kern w:val="36"/>
        </w:rPr>
        <w:tab/>
        <w:t>1</w:t>
      </w:r>
      <w:r w:rsidR="009362BA">
        <w:rPr>
          <w:bCs/>
          <w:kern w:val="36"/>
        </w:rPr>
        <w:t>2</w:t>
      </w:r>
    </w:p>
    <w:p w14:paraId="074273E9" w14:textId="3E92D201" w:rsidR="001855F0" w:rsidRPr="00EE58CE" w:rsidRDefault="001855F0" w:rsidP="00267561">
      <w:pPr>
        <w:spacing w:before="100" w:beforeAutospacing="1" w:after="100" w:afterAutospacing="1"/>
        <w:outlineLvl w:val="1"/>
        <w:rPr>
          <w:bCs/>
          <w:kern w:val="36"/>
        </w:rPr>
      </w:pPr>
      <w:r>
        <w:rPr>
          <w:bCs/>
          <w:kern w:val="36"/>
        </w:rPr>
        <w:t>Evaluation and Feedback</w:t>
      </w:r>
      <w:r>
        <w:rPr>
          <w:bCs/>
          <w:kern w:val="36"/>
        </w:rPr>
        <w:tab/>
      </w:r>
      <w:r>
        <w:rPr>
          <w:bCs/>
          <w:kern w:val="36"/>
        </w:rPr>
        <w:tab/>
      </w:r>
      <w:r>
        <w:rPr>
          <w:bCs/>
          <w:kern w:val="36"/>
        </w:rPr>
        <w:tab/>
      </w:r>
      <w:r>
        <w:rPr>
          <w:bCs/>
          <w:kern w:val="36"/>
        </w:rPr>
        <w:tab/>
      </w:r>
      <w:r>
        <w:rPr>
          <w:bCs/>
          <w:kern w:val="36"/>
        </w:rPr>
        <w:tab/>
      </w:r>
      <w:r>
        <w:rPr>
          <w:bCs/>
          <w:kern w:val="36"/>
        </w:rPr>
        <w:tab/>
      </w:r>
      <w:r>
        <w:rPr>
          <w:bCs/>
          <w:kern w:val="36"/>
        </w:rPr>
        <w:tab/>
      </w:r>
      <w:r>
        <w:rPr>
          <w:bCs/>
          <w:kern w:val="36"/>
        </w:rPr>
        <w:tab/>
      </w:r>
      <w:r w:rsidR="007F269D">
        <w:rPr>
          <w:bCs/>
          <w:kern w:val="36"/>
        </w:rPr>
        <w:t>1</w:t>
      </w:r>
      <w:r w:rsidR="00BD4239">
        <w:rPr>
          <w:bCs/>
          <w:kern w:val="36"/>
        </w:rPr>
        <w:t>7</w:t>
      </w:r>
    </w:p>
    <w:p w14:paraId="065F5057" w14:textId="113E3921" w:rsidR="00A9118E" w:rsidRPr="00EE58CE" w:rsidRDefault="00A9118E" w:rsidP="00905B69">
      <w:hyperlink w:anchor="Requirements_for_Completion_of_Residency" w:history="1">
        <w:r w:rsidRPr="00EE58CE">
          <w:rPr>
            <w:rStyle w:val="Hyperlink"/>
            <w:color w:val="auto"/>
            <w:u w:val="none"/>
          </w:rPr>
          <w:t>Summary of Requirements for Successful Completion of Residency Program</w:t>
        </w:r>
      </w:hyperlink>
      <w:r w:rsidR="00905B69" w:rsidRPr="00EE58CE">
        <w:tab/>
      </w:r>
      <w:r w:rsidR="009362BA">
        <w:t>20</w:t>
      </w:r>
    </w:p>
    <w:p w14:paraId="208C2688" w14:textId="0FECB94B" w:rsidR="009E66E0" w:rsidRPr="00EE58CE" w:rsidRDefault="009E66E0" w:rsidP="00267561">
      <w:pPr>
        <w:spacing w:before="100" w:beforeAutospacing="1" w:after="100" w:afterAutospacing="1"/>
        <w:outlineLvl w:val="1"/>
        <w:rPr>
          <w:bCs/>
          <w:kern w:val="36"/>
        </w:rPr>
      </w:pPr>
      <w:r w:rsidRPr="00EE58CE">
        <w:rPr>
          <w:bCs/>
          <w:kern w:val="36"/>
        </w:rPr>
        <w:t>Residency Program Faculty</w:t>
      </w:r>
      <w:r w:rsidRPr="00EE58CE">
        <w:rPr>
          <w:bCs/>
          <w:kern w:val="36"/>
        </w:rPr>
        <w:tab/>
      </w:r>
      <w:r w:rsidRPr="00EE58CE">
        <w:rPr>
          <w:bCs/>
          <w:kern w:val="36"/>
        </w:rPr>
        <w:tab/>
      </w:r>
      <w:r w:rsidRPr="00EE58CE">
        <w:rPr>
          <w:bCs/>
          <w:kern w:val="36"/>
        </w:rPr>
        <w:tab/>
      </w:r>
      <w:r w:rsidRPr="00EE58CE">
        <w:rPr>
          <w:bCs/>
          <w:kern w:val="36"/>
        </w:rPr>
        <w:tab/>
      </w:r>
      <w:r w:rsidRPr="00EE58CE">
        <w:rPr>
          <w:bCs/>
          <w:kern w:val="36"/>
        </w:rPr>
        <w:tab/>
      </w:r>
      <w:r w:rsidRPr="00EE58CE">
        <w:rPr>
          <w:bCs/>
          <w:kern w:val="36"/>
        </w:rPr>
        <w:tab/>
      </w:r>
      <w:r w:rsidRPr="00EE58CE">
        <w:rPr>
          <w:bCs/>
          <w:kern w:val="36"/>
        </w:rPr>
        <w:tab/>
      </w:r>
      <w:r w:rsidR="001855F0">
        <w:rPr>
          <w:bCs/>
          <w:kern w:val="36"/>
        </w:rPr>
        <w:tab/>
      </w:r>
      <w:r w:rsidR="00BD4239">
        <w:rPr>
          <w:bCs/>
          <w:kern w:val="36"/>
        </w:rPr>
        <w:t>2</w:t>
      </w:r>
      <w:r w:rsidR="009362BA">
        <w:rPr>
          <w:bCs/>
          <w:kern w:val="36"/>
        </w:rPr>
        <w:t>1</w:t>
      </w:r>
    </w:p>
    <w:p w14:paraId="5E547FBB" w14:textId="77777777" w:rsidR="00C865C0" w:rsidRDefault="00C865C0">
      <w:r>
        <w:br w:type="page"/>
      </w:r>
    </w:p>
    <w:p w14:paraId="3FFE2285" w14:textId="53318E10" w:rsidR="00DE5546" w:rsidRDefault="002B3CE3" w:rsidP="00371677">
      <w:pPr>
        <w:spacing w:before="100" w:beforeAutospacing="1" w:after="100" w:afterAutospacing="1"/>
        <w:jc w:val="center"/>
        <w:outlineLvl w:val="1"/>
        <w:rPr>
          <w:b/>
          <w:bCs/>
          <w:kern w:val="36"/>
          <w:u w:val="single"/>
        </w:rPr>
      </w:pPr>
      <w:r w:rsidRPr="00593C58">
        <w:rPr>
          <w:noProof/>
        </w:rPr>
        <w:lastRenderedPageBreak/>
        <w:drawing>
          <wp:inline distT="0" distB="0" distL="0" distR="0" wp14:anchorId="4F249CD4" wp14:editId="40B686FB">
            <wp:extent cx="2214716" cy="807720"/>
            <wp:effectExtent l="0" t="0" r="0" b="5080"/>
            <wp:docPr id="1" name="Picture 2" descr="University of Rochester Medici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University of Rochester Medicine Logo"/>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214716" cy="807720"/>
                    </a:xfrm>
                    <a:prstGeom prst="rect">
                      <a:avLst/>
                    </a:prstGeom>
                    <a:noFill/>
                    <a:ln>
                      <a:noFill/>
                    </a:ln>
                  </pic:spPr>
                </pic:pic>
              </a:graphicData>
            </a:graphic>
          </wp:inline>
        </w:drawing>
      </w:r>
    </w:p>
    <w:p w14:paraId="137F1785" w14:textId="77777777" w:rsidR="00DE5546" w:rsidRDefault="00DE5546" w:rsidP="0043212F">
      <w:pPr>
        <w:spacing w:before="100" w:beforeAutospacing="1" w:after="100" w:afterAutospacing="1"/>
        <w:outlineLvl w:val="1"/>
        <w:rPr>
          <w:b/>
          <w:bCs/>
          <w:kern w:val="36"/>
          <w:u w:val="single"/>
        </w:rPr>
      </w:pPr>
    </w:p>
    <w:p w14:paraId="0DB5FC92" w14:textId="77777777" w:rsidR="00267561" w:rsidRPr="0006494D" w:rsidRDefault="00F1173B" w:rsidP="003418F1">
      <w:pPr>
        <w:spacing w:before="100" w:beforeAutospacing="1" w:after="100" w:afterAutospacing="1"/>
        <w:jc w:val="center"/>
        <w:outlineLvl w:val="1"/>
        <w:rPr>
          <w:b/>
          <w:bCs/>
          <w:sz w:val="40"/>
          <w:szCs w:val="40"/>
        </w:rPr>
      </w:pPr>
      <w:bookmarkStart w:id="1" w:name="MissionStatement"/>
      <w:r w:rsidRPr="0006494D">
        <w:rPr>
          <w:b/>
          <w:bCs/>
          <w:kern w:val="36"/>
          <w:sz w:val="40"/>
          <w:szCs w:val="40"/>
          <w:u w:val="single"/>
        </w:rPr>
        <w:t>M</w:t>
      </w:r>
      <w:r w:rsidR="00D312AC" w:rsidRPr="0006494D">
        <w:rPr>
          <w:b/>
          <w:bCs/>
          <w:kern w:val="36"/>
          <w:sz w:val="40"/>
          <w:szCs w:val="40"/>
          <w:u w:val="single"/>
        </w:rPr>
        <w:t>ission Statement</w:t>
      </w:r>
    </w:p>
    <w:bookmarkEnd w:id="1"/>
    <w:p w14:paraId="19A729CF" w14:textId="77777777" w:rsidR="00A73B17" w:rsidRPr="0006494D" w:rsidRDefault="00976A1C" w:rsidP="0006494D">
      <w:pPr>
        <w:jc w:val="center"/>
        <w:rPr>
          <w:bCs/>
          <w:iCs/>
          <w:sz w:val="28"/>
          <w:szCs w:val="28"/>
        </w:rPr>
      </w:pPr>
      <w:r>
        <w:rPr>
          <w:bCs/>
          <w:sz w:val="28"/>
          <w:szCs w:val="28"/>
        </w:rPr>
        <w:t>Our mission is a commitment to excellence in health care, with patients and their families at the heart of all that we do.</w:t>
      </w:r>
    </w:p>
    <w:p w14:paraId="3CFBA997" w14:textId="77777777" w:rsidR="00846F11" w:rsidRPr="0006494D" w:rsidRDefault="00846F11" w:rsidP="00846F11">
      <w:pPr>
        <w:pStyle w:val="Heading2"/>
        <w:jc w:val="center"/>
        <w:rPr>
          <w:sz w:val="40"/>
          <w:szCs w:val="40"/>
          <w:u w:val="single"/>
        </w:rPr>
      </w:pPr>
      <w:r w:rsidRPr="0006494D">
        <w:rPr>
          <w:sz w:val="40"/>
          <w:szCs w:val="40"/>
          <w:u w:val="single"/>
        </w:rPr>
        <w:t>Purpose</w:t>
      </w:r>
    </w:p>
    <w:p w14:paraId="1DA5D2F6" w14:textId="77777777" w:rsidR="00976A1C" w:rsidRDefault="00976A1C" w:rsidP="00976A1C">
      <w:pPr>
        <w:pStyle w:val="NormalWeb"/>
        <w:spacing w:before="0" w:beforeAutospacing="0" w:after="0" w:afterAutospacing="0"/>
        <w:jc w:val="center"/>
        <w:rPr>
          <w:sz w:val="28"/>
          <w:szCs w:val="28"/>
        </w:rPr>
      </w:pPr>
      <w:r>
        <w:rPr>
          <w:sz w:val="28"/>
          <w:szCs w:val="28"/>
        </w:rPr>
        <w:t xml:space="preserve">The PGY1 Pharmacy Residency Program at Highland Hospital builds upon Doctor of Pharmacy (Pharm.D.) education and outcomes to contribute to the development of clinical pharmacists who are responsible for medication-related care of patients with a wide range of conditions and who are eligible for board certification and for postgraduate year two (PGY2) pharmacy residency training. </w:t>
      </w:r>
    </w:p>
    <w:p w14:paraId="7D9AD751" w14:textId="77777777" w:rsidR="00846F11" w:rsidRPr="003E62BC" w:rsidRDefault="003E62BC" w:rsidP="00846F11">
      <w:pPr>
        <w:pStyle w:val="Heading2"/>
        <w:jc w:val="center"/>
        <w:rPr>
          <w:sz w:val="40"/>
          <w:szCs w:val="40"/>
          <w:u w:val="single"/>
          <w:lang w:val="en-US"/>
        </w:rPr>
      </w:pPr>
      <w:r>
        <w:rPr>
          <w:sz w:val="40"/>
          <w:szCs w:val="40"/>
          <w:u w:val="single"/>
          <w:lang w:val="en-US"/>
        </w:rPr>
        <w:t>Outcomes</w:t>
      </w:r>
    </w:p>
    <w:p w14:paraId="38434838" w14:textId="5EB8C453" w:rsidR="00846F11" w:rsidRDefault="00846F11" w:rsidP="00846F11">
      <w:pPr>
        <w:pStyle w:val="NormalWeb"/>
        <w:rPr>
          <w:sz w:val="28"/>
          <w:szCs w:val="28"/>
        </w:rPr>
      </w:pPr>
      <w:r w:rsidRPr="0006494D">
        <w:rPr>
          <w:sz w:val="28"/>
          <w:szCs w:val="28"/>
        </w:rPr>
        <w:t>The resident will function as a key member of the health care team and</w:t>
      </w:r>
      <w:r w:rsidR="0006494D">
        <w:rPr>
          <w:sz w:val="28"/>
          <w:szCs w:val="28"/>
        </w:rPr>
        <w:t xml:space="preserve"> </w:t>
      </w:r>
      <w:r w:rsidRPr="0006494D">
        <w:rPr>
          <w:sz w:val="28"/>
          <w:szCs w:val="28"/>
        </w:rPr>
        <w:t>be accountable for achieving optimal drug therapy outcomes for their patients.</w:t>
      </w:r>
      <w:r w:rsidR="001470EA">
        <w:rPr>
          <w:sz w:val="28"/>
          <w:szCs w:val="28"/>
        </w:rPr>
        <w:t xml:space="preserve">  </w:t>
      </w:r>
      <w:r w:rsidR="003E62BC">
        <w:rPr>
          <w:sz w:val="28"/>
          <w:szCs w:val="28"/>
        </w:rPr>
        <w:t>Upon completion of the program, the resident will be competent in the following required competency areas</w:t>
      </w:r>
      <w:r w:rsidRPr="0006494D">
        <w:rPr>
          <w:sz w:val="28"/>
          <w:szCs w:val="28"/>
        </w:rPr>
        <w:t>:</w:t>
      </w:r>
    </w:p>
    <w:p w14:paraId="083667AF" w14:textId="77777777" w:rsidR="003E62BC" w:rsidRDefault="003E62BC" w:rsidP="00002EAB">
      <w:pPr>
        <w:pStyle w:val="NormalWeb"/>
        <w:numPr>
          <w:ilvl w:val="0"/>
          <w:numId w:val="6"/>
        </w:numPr>
        <w:rPr>
          <w:sz w:val="28"/>
          <w:szCs w:val="28"/>
        </w:rPr>
      </w:pPr>
      <w:r>
        <w:rPr>
          <w:sz w:val="28"/>
          <w:szCs w:val="28"/>
        </w:rPr>
        <w:t>Patient care</w:t>
      </w:r>
    </w:p>
    <w:p w14:paraId="2A346829" w14:textId="1A11B1EC" w:rsidR="003E62BC" w:rsidRDefault="00D36694" w:rsidP="00B46EFA">
      <w:pPr>
        <w:pStyle w:val="NormalWeb"/>
        <w:numPr>
          <w:ilvl w:val="0"/>
          <w:numId w:val="6"/>
        </w:numPr>
        <w:rPr>
          <w:sz w:val="28"/>
          <w:szCs w:val="28"/>
        </w:rPr>
      </w:pPr>
      <w:r>
        <w:rPr>
          <w:sz w:val="28"/>
          <w:szCs w:val="28"/>
        </w:rPr>
        <w:t>Practice Advancement</w:t>
      </w:r>
    </w:p>
    <w:p w14:paraId="378CC097" w14:textId="7A07A9A9" w:rsidR="003E62BC" w:rsidRDefault="003E62BC" w:rsidP="00002EAB">
      <w:pPr>
        <w:pStyle w:val="NormalWeb"/>
        <w:numPr>
          <w:ilvl w:val="0"/>
          <w:numId w:val="6"/>
        </w:numPr>
        <w:rPr>
          <w:sz w:val="28"/>
          <w:szCs w:val="28"/>
        </w:rPr>
      </w:pPr>
      <w:r>
        <w:rPr>
          <w:sz w:val="28"/>
          <w:szCs w:val="28"/>
        </w:rPr>
        <w:t xml:space="preserve">Leadership </w:t>
      </w:r>
    </w:p>
    <w:p w14:paraId="2DC53693" w14:textId="28CA6A8B" w:rsidR="00A73B17" w:rsidRDefault="003E62BC" w:rsidP="00002EAB">
      <w:pPr>
        <w:pStyle w:val="NormalWeb"/>
        <w:numPr>
          <w:ilvl w:val="0"/>
          <w:numId w:val="6"/>
        </w:numPr>
        <w:rPr>
          <w:sz w:val="28"/>
          <w:szCs w:val="28"/>
        </w:rPr>
      </w:pPr>
      <w:r>
        <w:rPr>
          <w:sz w:val="28"/>
          <w:szCs w:val="28"/>
        </w:rPr>
        <w:t>Teaching</w:t>
      </w:r>
      <w:r w:rsidR="00D36694">
        <w:rPr>
          <w:sz w:val="28"/>
          <w:szCs w:val="28"/>
        </w:rPr>
        <w:t xml:space="preserve"> and Education</w:t>
      </w:r>
    </w:p>
    <w:p w14:paraId="01CB7774" w14:textId="77777777" w:rsidR="003E62BC" w:rsidRPr="003E62BC" w:rsidRDefault="003E62BC" w:rsidP="003E62BC">
      <w:pPr>
        <w:pStyle w:val="NormalWeb"/>
        <w:ind w:left="360"/>
        <w:rPr>
          <w:sz w:val="28"/>
          <w:szCs w:val="28"/>
        </w:rPr>
      </w:pPr>
      <w:r>
        <w:rPr>
          <w:sz w:val="28"/>
          <w:szCs w:val="28"/>
        </w:rPr>
        <w:br w:type="page"/>
      </w:r>
    </w:p>
    <w:p w14:paraId="4CB1E01B" w14:textId="42B1ACB6" w:rsidR="00833BFC" w:rsidRPr="00EE58CE" w:rsidRDefault="00833BFC" w:rsidP="00D312AC">
      <w:pPr>
        <w:rPr>
          <w:b/>
          <w:u w:val="single"/>
        </w:rPr>
      </w:pPr>
      <w:bookmarkStart w:id="2" w:name="Clinical_Activities"/>
      <w:r w:rsidRPr="00EE58CE">
        <w:rPr>
          <w:b/>
          <w:u w:val="single"/>
        </w:rPr>
        <w:lastRenderedPageBreak/>
        <w:t>Highland Hospital</w:t>
      </w:r>
    </w:p>
    <w:p w14:paraId="353B9E82" w14:textId="77777777" w:rsidR="005A64E4" w:rsidRPr="00EE58CE" w:rsidRDefault="005A64E4" w:rsidP="00D312AC">
      <w:pPr>
        <w:rPr>
          <w:b/>
          <w:u w:val="single"/>
        </w:rPr>
      </w:pPr>
    </w:p>
    <w:p w14:paraId="7CE9B74E" w14:textId="69B2CBEF" w:rsidR="00833BFC" w:rsidRPr="00EE58CE" w:rsidRDefault="00833BFC" w:rsidP="00833BFC">
      <w:r w:rsidRPr="00EE58CE">
        <w:t>Founded in 1889, Highland Hospital has a history of innovative and personalized care.  The hospital is a regional leader in specialties such as bariatric surgery, total joint replacement, geriatric care, gynecologic oncology, prostate cancer treatment, women's health services, and maternity.</w:t>
      </w:r>
    </w:p>
    <w:p w14:paraId="2D2A2266" w14:textId="77777777" w:rsidR="00833BFC" w:rsidRPr="00EE58CE" w:rsidRDefault="00833BFC" w:rsidP="00833BFC"/>
    <w:p w14:paraId="44766EA8" w14:textId="54D75C8D" w:rsidR="00833BFC" w:rsidRPr="00EE58CE" w:rsidRDefault="00833BFC" w:rsidP="00833BFC">
      <w:r w:rsidRPr="00EE58CE">
        <w:t xml:space="preserve">At Highland we are committed to providing exemplary </w:t>
      </w:r>
      <w:r w:rsidR="005E279D" w:rsidRPr="00EE58CE">
        <w:t>patient and</w:t>
      </w:r>
      <w:r w:rsidRPr="00EE58CE">
        <w:t xml:space="preserve"> family-centered care. As a community hospital we have the advantage of providing excellence in health care while ensuring that our patients and their families are included in all decision making.</w:t>
      </w:r>
    </w:p>
    <w:p w14:paraId="0E800770" w14:textId="77777777" w:rsidR="00833BFC" w:rsidRPr="00EE58CE" w:rsidRDefault="00833BFC" w:rsidP="00833BFC"/>
    <w:p w14:paraId="5D04E291" w14:textId="3DFE30EE" w:rsidR="00833BFC" w:rsidRPr="00EE58CE" w:rsidRDefault="00833BFC" w:rsidP="00833BFC">
      <w:r w:rsidRPr="00EE58CE">
        <w:t>Our affiliation with the University of Rochester Medical Center gives us access to leading edge technology, research, and resources, enhancing our ability to provide excellence in patient care. Together we confront the challenges of a changing health care environment and utilize each other's strengths to provide remarkable care for our community</w:t>
      </w:r>
      <w:r w:rsidR="00BA613A">
        <w:t>.</w:t>
      </w:r>
    </w:p>
    <w:p w14:paraId="7B3B4683" w14:textId="1C1FFDC4" w:rsidR="00833BFC" w:rsidRPr="00EE58CE" w:rsidRDefault="00833BFC" w:rsidP="00D312AC"/>
    <w:p w14:paraId="12DF9F78" w14:textId="6A36DACB" w:rsidR="004948D7" w:rsidRPr="00EE58CE" w:rsidRDefault="004948D7" w:rsidP="00D312AC">
      <w:pPr>
        <w:rPr>
          <w:b/>
          <w:u w:val="single"/>
        </w:rPr>
      </w:pPr>
      <w:r w:rsidRPr="00EE58CE">
        <w:rPr>
          <w:b/>
          <w:u w:val="single"/>
        </w:rPr>
        <w:t>Accreditation and History</w:t>
      </w:r>
    </w:p>
    <w:p w14:paraId="55748299" w14:textId="77777777" w:rsidR="005A64E4" w:rsidRPr="00EE58CE" w:rsidRDefault="005A64E4" w:rsidP="00D312AC">
      <w:pPr>
        <w:rPr>
          <w:b/>
          <w:u w:val="single"/>
        </w:rPr>
      </w:pPr>
    </w:p>
    <w:p w14:paraId="6A77127F" w14:textId="2F71EF75" w:rsidR="004948D7" w:rsidRPr="00EE58CE" w:rsidRDefault="004948D7" w:rsidP="00D312AC">
      <w:r w:rsidRPr="00EE58CE">
        <w:t>The Highland Hospital Department of Pharmacy offers a PGY1 ASHP Accredited Pharmacy Residency program.  The Program initially began in 2012-13 with one resident per year, changing to two residents per year in 2015-16.</w:t>
      </w:r>
    </w:p>
    <w:p w14:paraId="40FC3A37" w14:textId="1755189A" w:rsidR="004948D7" w:rsidRPr="00EE58CE" w:rsidRDefault="004948D7" w:rsidP="00D312AC"/>
    <w:p w14:paraId="03CD642A" w14:textId="347B863D" w:rsidR="00833BFC" w:rsidRPr="00EE58CE" w:rsidRDefault="00833BFC" w:rsidP="00833BFC">
      <w:r w:rsidRPr="00EE58CE">
        <w:t>The PGY1 Residency Program is designed to cultivate competent and innovative practitioners who provide comprehensive medication management services across the continuum of healthcare. The structure and areas of emphasis are based on the resident’s entering level of knowledge, skills, and career aspirations. The program has been developed to meet all accreditation standards established by ASHP.</w:t>
      </w:r>
    </w:p>
    <w:p w14:paraId="01D9AB07" w14:textId="76495085" w:rsidR="00833BFC" w:rsidRPr="00EE58CE" w:rsidRDefault="00833BFC" w:rsidP="00833BFC"/>
    <w:p w14:paraId="0F0DA6E2" w14:textId="3AE53B66" w:rsidR="00AF4F4C" w:rsidRPr="00EE58CE" w:rsidRDefault="00AF4F4C" w:rsidP="00833BFC">
      <w:pPr>
        <w:rPr>
          <w:b/>
          <w:u w:val="single"/>
        </w:rPr>
      </w:pPr>
      <w:r w:rsidRPr="00EE58CE">
        <w:rPr>
          <w:b/>
          <w:u w:val="single"/>
        </w:rPr>
        <w:t>Pharmacy Residency Program Overview</w:t>
      </w:r>
    </w:p>
    <w:p w14:paraId="072490EC" w14:textId="77777777" w:rsidR="005A64E4" w:rsidRPr="00EE58CE" w:rsidRDefault="005A64E4" w:rsidP="00833BFC"/>
    <w:p w14:paraId="3C7FFE3A" w14:textId="71E27527" w:rsidR="00833BFC" w:rsidRDefault="00833BFC" w:rsidP="00833BFC">
      <w:r w:rsidRPr="00EE58CE">
        <w:rPr>
          <w:u w:val="single"/>
        </w:rPr>
        <w:t>Residency Program Director (RPD)</w:t>
      </w:r>
      <w:r w:rsidR="00440312" w:rsidRPr="00440312">
        <w:t xml:space="preserve"> </w:t>
      </w:r>
      <w:r w:rsidR="00440312">
        <w:t>is</w:t>
      </w:r>
      <w:r w:rsidRPr="00EE58CE">
        <w:t xml:space="preserve"> responsible to facilitate the overall coordination of the Residency Program, act as the direct supervisor to the</w:t>
      </w:r>
      <w:r w:rsidR="00AF4F4C" w:rsidRPr="00EE58CE">
        <w:t xml:space="preserve"> </w:t>
      </w:r>
      <w:r w:rsidRPr="00EE58CE">
        <w:t>residents, organize recruitment of new residents and coordinate the</w:t>
      </w:r>
      <w:r w:rsidR="00AF4F4C" w:rsidRPr="00EE58CE">
        <w:t xml:space="preserve"> </w:t>
      </w:r>
      <w:r w:rsidRPr="00EE58CE">
        <w:t>implementation of the residency program activities and quality improvement of</w:t>
      </w:r>
      <w:r w:rsidR="00AF4F4C" w:rsidRPr="00EE58CE">
        <w:t xml:space="preserve"> </w:t>
      </w:r>
      <w:r w:rsidRPr="00EE58CE">
        <w:t>the residency program in accordance with PGY1 standards for ASHP</w:t>
      </w:r>
      <w:r w:rsidR="00AF4F4C" w:rsidRPr="00EE58CE">
        <w:t xml:space="preserve"> </w:t>
      </w:r>
      <w:r w:rsidRPr="00EE58CE">
        <w:t>accreditation. The RPD is responsible for ensuring that overall program goals and</w:t>
      </w:r>
      <w:r w:rsidR="00AF4F4C" w:rsidRPr="00EE58CE">
        <w:t xml:space="preserve"> </w:t>
      </w:r>
      <w:r w:rsidRPr="00EE58CE">
        <w:t>specific learning objectives are met, training schedules are maintained,</w:t>
      </w:r>
      <w:r w:rsidR="00AF4F4C" w:rsidRPr="00EE58CE">
        <w:t xml:space="preserve"> </w:t>
      </w:r>
      <w:r w:rsidRPr="00EE58CE">
        <w:t>appropriate preceptorship for each learning experience is provided, and resident</w:t>
      </w:r>
      <w:r w:rsidR="00AF4F4C" w:rsidRPr="00EE58CE">
        <w:t xml:space="preserve"> </w:t>
      </w:r>
      <w:r w:rsidRPr="00EE58CE">
        <w:t>evaluations are routinely conducted.</w:t>
      </w:r>
    </w:p>
    <w:p w14:paraId="5F516E25" w14:textId="77777777" w:rsidR="007B2E21" w:rsidRPr="00EE58CE" w:rsidRDefault="007B2E21" w:rsidP="00833BFC"/>
    <w:p w14:paraId="5775B201" w14:textId="77777777" w:rsidR="0055799F" w:rsidRPr="00EE58CE" w:rsidRDefault="0055799F" w:rsidP="00EE58CE">
      <w:r w:rsidRPr="00EE58CE">
        <w:t>It is the responsibility of the residency program director (RPD) to work with his or her resident to design and implement a customized residency experience meeting the American Society of Health-System Pharmacists (ASHP) accreditation goals and objectives.</w:t>
      </w:r>
    </w:p>
    <w:p w14:paraId="46DD87DC" w14:textId="77777777" w:rsidR="00AF4F4C" w:rsidRPr="00EE58CE" w:rsidRDefault="00AF4F4C" w:rsidP="00833BFC"/>
    <w:p w14:paraId="1763C9AB" w14:textId="2FDAB0F7" w:rsidR="004948D7" w:rsidRPr="00EE58CE" w:rsidRDefault="00833BFC" w:rsidP="00833BFC">
      <w:r w:rsidRPr="00EE58CE">
        <w:rPr>
          <w:u w:val="single"/>
        </w:rPr>
        <w:t>Residency Preceptors</w:t>
      </w:r>
      <w:r w:rsidRPr="00EE58CE">
        <w:t xml:space="preserve"> are individuals assigned to educate, train and evaluate the</w:t>
      </w:r>
      <w:r w:rsidR="00AF4F4C" w:rsidRPr="00EE58CE">
        <w:t xml:space="preserve"> </w:t>
      </w:r>
      <w:r w:rsidRPr="00EE58CE">
        <w:t>resident within their practice area or area of expertise. Each resident will have a</w:t>
      </w:r>
      <w:r w:rsidR="00AF4F4C" w:rsidRPr="00EE58CE">
        <w:t xml:space="preserve"> </w:t>
      </w:r>
      <w:r w:rsidRPr="00EE58CE">
        <w:t>primary preceptor(s) for each learning experience including longitudinal</w:t>
      </w:r>
      <w:r w:rsidR="00AF4F4C" w:rsidRPr="00EE58CE">
        <w:t xml:space="preserve"> </w:t>
      </w:r>
      <w:r w:rsidRPr="00EE58CE">
        <w:t>experiences. The preceptor may ask for feedback on resident performance from</w:t>
      </w:r>
      <w:r w:rsidR="00AF4F4C" w:rsidRPr="00EE58CE">
        <w:t xml:space="preserve"> </w:t>
      </w:r>
      <w:r w:rsidRPr="00EE58CE">
        <w:t>other pharmacists working with the resident during the learning experience. The</w:t>
      </w:r>
      <w:r w:rsidR="00AF4F4C" w:rsidRPr="00EE58CE">
        <w:t xml:space="preserve"> </w:t>
      </w:r>
      <w:r w:rsidRPr="00EE58CE">
        <w:t>preceptor will be responsible for ensuring all resident evaluations are completed.</w:t>
      </w:r>
      <w:r w:rsidR="00BF59B9" w:rsidRPr="00EE58CE">
        <w:t xml:space="preserve">  All Highland Hospital pharmacist preceptors can be found at the end of this manual.</w:t>
      </w:r>
    </w:p>
    <w:p w14:paraId="1EF1FFB8" w14:textId="08838D3D" w:rsidR="00AF4F4C" w:rsidRDefault="00AF4F4C" w:rsidP="00833BFC"/>
    <w:p w14:paraId="39CE1A3A" w14:textId="77777777" w:rsidR="00933D8E" w:rsidRPr="00EE58CE" w:rsidRDefault="00933D8E" w:rsidP="00833BFC"/>
    <w:p w14:paraId="66EEA3FF" w14:textId="6F6E7F38" w:rsidR="00AF4F4C" w:rsidRDefault="00AF4F4C" w:rsidP="00833BFC">
      <w:pPr>
        <w:rPr>
          <w:u w:val="single"/>
        </w:rPr>
      </w:pPr>
      <w:r w:rsidRPr="00EE58CE">
        <w:rPr>
          <w:u w:val="single"/>
        </w:rPr>
        <w:lastRenderedPageBreak/>
        <w:t>The Residency Advisory Committee (RAC)</w:t>
      </w:r>
    </w:p>
    <w:p w14:paraId="7D137782" w14:textId="77777777" w:rsidR="007B2E21" w:rsidRPr="00EE58CE" w:rsidRDefault="007B2E21" w:rsidP="00833BFC">
      <w:pPr>
        <w:rPr>
          <w:u w:val="single"/>
        </w:rPr>
      </w:pPr>
    </w:p>
    <w:p w14:paraId="28F19611" w14:textId="71BE3A26" w:rsidR="00AF4F4C" w:rsidRPr="00EE58CE" w:rsidRDefault="00AF4F4C" w:rsidP="00AF4F4C">
      <w:r w:rsidRPr="00EE58CE">
        <w:t xml:space="preserve">Residency Advisory Committee’s (RAC) purpose is to provide oversight for the Highland Hospital Residency Program. The RAC membership consists of </w:t>
      </w:r>
      <w:r w:rsidR="00BF59B9" w:rsidRPr="00EE58CE">
        <w:t xml:space="preserve">all </w:t>
      </w:r>
      <w:r w:rsidR="00E94F4B" w:rsidRPr="00EE58CE">
        <w:t>preceptors and</w:t>
      </w:r>
      <w:r w:rsidR="00A9022C" w:rsidRPr="00EE58CE">
        <w:t xml:space="preserve"> is chaired by the RPD</w:t>
      </w:r>
      <w:r w:rsidR="00BF59B9" w:rsidRPr="00EE58CE">
        <w:t>.  T</w:t>
      </w:r>
      <w:r w:rsidRPr="00EE58CE">
        <w:t xml:space="preserve">he </w:t>
      </w:r>
      <w:r w:rsidR="00BF59B9" w:rsidRPr="00EE58CE">
        <w:t>p</w:t>
      </w:r>
      <w:r w:rsidRPr="00EE58CE">
        <w:t>harmacy residents</w:t>
      </w:r>
      <w:r w:rsidR="00BF59B9" w:rsidRPr="00EE58CE">
        <w:t xml:space="preserve"> may be periodically asked to attend to provide updates to the Committee</w:t>
      </w:r>
      <w:r w:rsidRPr="00EE58CE">
        <w:t xml:space="preserve">. </w:t>
      </w:r>
      <w:r w:rsidR="00A9022C" w:rsidRPr="00EE58CE">
        <w:t xml:space="preserve"> </w:t>
      </w:r>
      <w:r w:rsidRPr="00EE58CE">
        <w:t>The primary goals of the RAC</w:t>
      </w:r>
      <w:r w:rsidR="005945E6" w:rsidRPr="00EE58CE">
        <w:t xml:space="preserve"> </w:t>
      </w:r>
      <w:r w:rsidRPr="00EE58CE">
        <w:t>are to review residents’ progress toward completion of goals and resident development plans; to maintain and assure compliance with ASHP accreditation</w:t>
      </w:r>
      <w:r w:rsidR="00A9022C" w:rsidRPr="00EE58CE">
        <w:t xml:space="preserve"> </w:t>
      </w:r>
      <w:r w:rsidRPr="00EE58CE">
        <w:t>standards</w:t>
      </w:r>
      <w:r w:rsidR="00A9022C" w:rsidRPr="00EE58CE">
        <w:t>,</w:t>
      </w:r>
      <w:r w:rsidRPr="00EE58CE">
        <w:t xml:space="preserve"> </w:t>
      </w:r>
      <w:r w:rsidR="00A9022C" w:rsidRPr="00EE58CE">
        <w:t xml:space="preserve">and </w:t>
      </w:r>
      <w:r w:rsidRPr="00EE58CE">
        <w:t xml:space="preserve">to assure an on-going process of assessment of </w:t>
      </w:r>
      <w:r w:rsidR="00A9022C" w:rsidRPr="00EE58CE">
        <w:t xml:space="preserve">the residency program </w:t>
      </w:r>
      <w:r w:rsidRPr="00EE58CE">
        <w:t>including all aspects of program design.</w:t>
      </w:r>
      <w:r w:rsidR="00A9022C" w:rsidRPr="00EE58CE">
        <w:t xml:space="preserve">  The RAC will hold an annual retreat or meetings prior to the conclusion of each residency year to discuss areas of program strength, opportunities for improvement, and strategies to improve the residency program.  Residents will participate in </w:t>
      </w:r>
      <w:proofErr w:type="gramStart"/>
      <w:r w:rsidR="00A9022C" w:rsidRPr="00EE58CE">
        <w:t>these end</w:t>
      </w:r>
      <w:proofErr w:type="gramEnd"/>
      <w:r w:rsidR="00A9022C" w:rsidRPr="00EE58CE">
        <w:t xml:space="preserve"> of year meetings </w:t>
      </w:r>
      <w:r w:rsidR="00BD5F58" w:rsidRPr="00EE58CE">
        <w:t>to</w:t>
      </w:r>
      <w:r w:rsidR="00A9022C" w:rsidRPr="00EE58CE">
        <w:t xml:space="preserve"> provide their feedback and input.</w:t>
      </w:r>
    </w:p>
    <w:p w14:paraId="641BAFC6" w14:textId="77777777" w:rsidR="00AF4F4C" w:rsidRPr="00EE58CE" w:rsidRDefault="00AF4F4C" w:rsidP="00833BFC"/>
    <w:p w14:paraId="3494F588" w14:textId="77777777" w:rsidR="005A64E4" w:rsidRPr="00EE58CE" w:rsidRDefault="00E73B1E" w:rsidP="00EE58CE">
      <w:pPr>
        <w:spacing w:before="100" w:beforeAutospacing="1" w:after="100" w:afterAutospacing="1"/>
        <w:outlineLvl w:val="1"/>
        <w:rPr>
          <w:b/>
          <w:bCs/>
          <w:u w:val="single"/>
        </w:rPr>
      </w:pPr>
      <w:r w:rsidRPr="00EE58CE">
        <w:rPr>
          <w:b/>
          <w:bCs/>
          <w:u w:val="single"/>
        </w:rPr>
        <w:t>Licensure Requirement for Residents</w:t>
      </w:r>
    </w:p>
    <w:p w14:paraId="29CD0FDC" w14:textId="52DAF279" w:rsidR="00E73B1E" w:rsidRPr="007B2E21" w:rsidRDefault="00E73B1E" w:rsidP="00002EAB">
      <w:pPr>
        <w:pStyle w:val="ListParagraph"/>
        <w:numPr>
          <w:ilvl w:val="0"/>
          <w:numId w:val="2"/>
        </w:numPr>
        <w:spacing w:before="100" w:beforeAutospacing="1" w:after="100" w:afterAutospacing="1"/>
        <w:outlineLvl w:val="1"/>
        <w:rPr>
          <w:bCs/>
        </w:rPr>
      </w:pPr>
      <w:r w:rsidRPr="00933D8E">
        <w:rPr>
          <w:bCs/>
        </w:rPr>
        <w:t xml:space="preserve">If not already licensed as a pharmacist, residents are required to hold a valid </w:t>
      </w:r>
      <w:r w:rsidR="005A64E4" w:rsidRPr="00933D8E">
        <w:rPr>
          <w:bCs/>
        </w:rPr>
        <w:t>N</w:t>
      </w:r>
      <w:r w:rsidRPr="007B2E21">
        <w:rPr>
          <w:bCs/>
        </w:rPr>
        <w:t>YS Pharmacy intern permit at the start of the residency program.</w:t>
      </w:r>
    </w:p>
    <w:p w14:paraId="3AE63A1F" w14:textId="7B2C0EDF" w:rsidR="00E73B1E" w:rsidRPr="00EE58CE" w:rsidRDefault="00E73B1E" w:rsidP="00002EAB">
      <w:pPr>
        <w:pStyle w:val="HTMLPreformatted"/>
        <w:numPr>
          <w:ilvl w:val="0"/>
          <w:numId w:val="2"/>
        </w:numPr>
        <w:rPr>
          <w:rFonts w:ascii="Times New Roman" w:hAnsi="Times New Roman"/>
          <w:b/>
          <w:i/>
          <w:sz w:val="24"/>
          <w:szCs w:val="24"/>
        </w:rPr>
      </w:pPr>
      <w:r w:rsidRPr="00EE58CE">
        <w:rPr>
          <w:rFonts w:ascii="Times New Roman" w:hAnsi="Times New Roman"/>
          <w:color w:val="auto"/>
          <w:sz w:val="24"/>
          <w:szCs w:val="24"/>
        </w:rPr>
        <w:t xml:space="preserve">It is the expectation of the HH RPD that HH residents will </w:t>
      </w:r>
      <w:r w:rsidRPr="00EE58CE">
        <w:rPr>
          <w:rFonts w:ascii="Times New Roman" w:hAnsi="Times New Roman"/>
          <w:color w:val="auto"/>
          <w:sz w:val="24"/>
          <w:szCs w:val="24"/>
          <w:lang w:val="en-US"/>
        </w:rPr>
        <w:t xml:space="preserve">initiate the scheduling of the </w:t>
      </w:r>
      <w:r w:rsidR="00CA5597">
        <w:rPr>
          <w:rFonts w:ascii="Times New Roman" w:hAnsi="Times New Roman"/>
          <w:color w:val="auto"/>
          <w:sz w:val="24"/>
          <w:szCs w:val="24"/>
          <w:lang w:val="en-US"/>
        </w:rPr>
        <w:t>2</w:t>
      </w:r>
      <w:r w:rsidRPr="00EE58CE">
        <w:rPr>
          <w:rFonts w:ascii="Times New Roman" w:hAnsi="Times New Roman"/>
          <w:color w:val="auto"/>
          <w:sz w:val="24"/>
          <w:szCs w:val="24"/>
          <w:lang w:val="en-US"/>
        </w:rPr>
        <w:t xml:space="preserve"> components of the New York </w:t>
      </w:r>
      <w:r w:rsidRPr="00EE58CE">
        <w:rPr>
          <w:rFonts w:ascii="Times New Roman" w:hAnsi="Times New Roman"/>
          <w:color w:val="auto"/>
          <w:sz w:val="24"/>
          <w:szCs w:val="24"/>
        </w:rPr>
        <w:t>pharmacy licensure</w:t>
      </w:r>
      <w:r w:rsidRPr="00EE58CE">
        <w:rPr>
          <w:rFonts w:ascii="Times New Roman" w:hAnsi="Times New Roman"/>
          <w:color w:val="auto"/>
          <w:sz w:val="24"/>
          <w:szCs w:val="24"/>
          <w:lang w:val="en-US"/>
        </w:rPr>
        <w:t xml:space="preserve"> exam</w:t>
      </w:r>
      <w:r w:rsidRPr="00EE58CE">
        <w:rPr>
          <w:rFonts w:ascii="Times New Roman" w:hAnsi="Times New Roman"/>
          <w:color w:val="auto"/>
          <w:sz w:val="24"/>
          <w:szCs w:val="24"/>
        </w:rPr>
        <w:t xml:space="preserve"> prior to the beginning of their residency, or if not possible, no later than </w:t>
      </w:r>
      <w:r w:rsidRPr="00EE58CE">
        <w:rPr>
          <w:rFonts w:ascii="Times New Roman" w:hAnsi="Times New Roman"/>
          <w:bCs/>
          <w:color w:val="auto"/>
          <w:sz w:val="24"/>
          <w:szCs w:val="24"/>
          <w:lang w:val="en-US"/>
        </w:rPr>
        <w:t>August</w:t>
      </w:r>
      <w:r w:rsidRPr="00EE58CE">
        <w:rPr>
          <w:rFonts w:ascii="Times New Roman" w:hAnsi="Times New Roman"/>
          <w:bCs/>
          <w:color w:val="auto"/>
          <w:sz w:val="24"/>
          <w:szCs w:val="24"/>
        </w:rPr>
        <w:t xml:space="preserve"> 1</w:t>
      </w:r>
      <w:r w:rsidRPr="00EE58CE">
        <w:rPr>
          <w:rFonts w:ascii="Times New Roman" w:hAnsi="Times New Roman"/>
          <w:bCs/>
          <w:color w:val="auto"/>
          <w:sz w:val="24"/>
          <w:szCs w:val="24"/>
          <w:vertAlign w:val="superscript"/>
        </w:rPr>
        <w:t>st</w:t>
      </w:r>
      <w:r w:rsidRPr="00EE58CE">
        <w:rPr>
          <w:rFonts w:ascii="Times New Roman" w:hAnsi="Times New Roman"/>
          <w:bCs/>
          <w:color w:val="auto"/>
          <w:sz w:val="24"/>
          <w:szCs w:val="24"/>
          <w:lang w:val="en-US"/>
        </w:rPr>
        <w:t xml:space="preserve">.  </w:t>
      </w:r>
      <w:r w:rsidRPr="00EE58CE">
        <w:rPr>
          <w:rFonts w:ascii="Times New Roman" w:hAnsi="Times New Roman"/>
          <w:sz w:val="24"/>
          <w:szCs w:val="24"/>
          <w:lang w:val="en-US"/>
        </w:rPr>
        <w:t xml:space="preserve">Residents are expected to have successfully completed the licensure process and be officially licensed to practice pharmacy in the State of New York </w:t>
      </w:r>
      <w:r w:rsidR="00071EA7">
        <w:rPr>
          <w:rFonts w:ascii="Times New Roman" w:hAnsi="Times New Roman"/>
          <w:sz w:val="24"/>
          <w:szCs w:val="24"/>
          <w:lang w:val="en-US"/>
        </w:rPr>
        <w:t xml:space="preserve">no later than </w:t>
      </w:r>
      <w:r w:rsidR="00801BDF">
        <w:rPr>
          <w:rFonts w:ascii="Times New Roman" w:hAnsi="Times New Roman"/>
          <w:sz w:val="24"/>
          <w:szCs w:val="24"/>
          <w:lang w:val="en-US"/>
        </w:rPr>
        <w:t xml:space="preserve">within 90 days </w:t>
      </w:r>
      <w:r w:rsidR="00071EA7">
        <w:rPr>
          <w:rFonts w:ascii="Times New Roman" w:hAnsi="Times New Roman"/>
          <w:sz w:val="24"/>
          <w:szCs w:val="24"/>
          <w:lang w:val="en-US"/>
        </w:rPr>
        <w:t>from</w:t>
      </w:r>
      <w:r w:rsidR="00801BDF">
        <w:rPr>
          <w:rFonts w:ascii="Times New Roman" w:hAnsi="Times New Roman"/>
          <w:sz w:val="24"/>
          <w:szCs w:val="24"/>
          <w:lang w:val="en-US"/>
        </w:rPr>
        <w:t xml:space="preserve"> the start of the residency program.</w:t>
      </w:r>
    </w:p>
    <w:p w14:paraId="2D5090E1" w14:textId="38F649B1" w:rsidR="00E73B1E" w:rsidRPr="00EE58CE" w:rsidRDefault="00E73B1E" w:rsidP="00002EAB">
      <w:pPr>
        <w:pStyle w:val="HTMLPreformatted"/>
        <w:numPr>
          <w:ilvl w:val="1"/>
          <w:numId w:val="2"/>
        </w:numPr>
        <w:rPr>
          <w:rFonts w:ascii="Times New Roman" w:hAnsi="Times New Roman"/>
          <w:i/>
          <w:sz w:val="24"/>
          <w:szCs w:val="24"/>
        </w:rPr>
      </w:pPr>
      <w:r w:rsidRPr="00EE58CE">
        <w:rPr>
          <w:rFonts w:ascii="Times New Roman" w:hAnsi="Times New Roman"/>
          <w:sz w:val="24"/>
          <w:szCs w:val="24"/>
        </w:rPr>
        <w:t xml:space="preserve">See </w:t>
      </w:r>
      <w:hyperlink r:id="rId10" w:history="1">
        <w:r w:rsidR="006A1CEB" w:rsidRPr="0067625C">
          <w:rPr>
            <w:rStyle w:val="Hyperlink"/>
            <w:rFonts w:ascii="Times New Roman" w:hAnsi="Times New Roman"/>
            <w:sz w:val="24"/>
            <w:szCs w:val="24"/>
          </w:rPr>
          <w:t>https://www.op.nysed.gov/professions/pharmacist/license-requirements</w:t>
        </w:r>
      </w:hyperlink>
      <w:r w:rsidR="006A1CEB">
        <w:rPr>
          <w:rFonts w:ascii="Times New Roman" w:hAnsi="Times New Roman"/>
          <w:sz w:val="24"/>
          <w:szCs w:val="24"/>
        </w:rPr>
        <w:t xml:space="preserve"> </w:t>
      </w:r>
      <w:r w:rsidRPr="00EE58CE">
        <w:rPr>
          <w:rFonts w:ascii="Times New Roman" w:hAnsi="Times New Roman"/>
          <w:sz w:val="24"/>
          <w:szCs w:val="24"/>
        </w:rPr>
        <w:t xml:space="preserve">for details regarding requirements for licensure in the State of New York.  </w:t>
      </w:r>
    </w:p>
    <w:p w14:paraId="06D2C482" w14:textId="77777777" w:rsidR="00E73B1E" w:rsidRPr="00EE58CE" w:rsidRDefault="00E73B1E" w:rsidP="00002EAB">
      <w:pPr>
        <w:pStyle w:val="HTMLPreformatted"/>
        <w:numPr>
          <w:ilvl w:val="1"/>
          <w:numId w:val="2"/>
        </w:numPr>
        <w:rPr>
          <w:rFonts w:ascii="Times New Roman" w:hAnsi="Times New Roman"/>
          <w:i/>
          <w:sz w:val="24"/>
          <w:szCs w:val="24"/>
        </w:rPr>
      </w:pPr>
      <w:r w:rsidRPr="00EE58CE">
        <w:rPr>
          <w:rFonts w:ascii="Times New Roman" w:hAnsi="Times New Roman"/>
          <w:sz w:val="24"/>
          <w:szCs w:val="24"/>
        </w:rPr>
        <w:t>Costs associated with licensure must be borne by the resident.</w:t>
      </w:r>
    </w:p>
    <w:p w14:paraId="5BFA995B" w14:textId="25FF6332" w:rsidR="00E73B1E" w:rsidRPr="00A15D8E" w:rsidRDefault="00E73B1E" w:rsidP="00002EAB">
      <w:pPr>
        <w:pStyle w:val="HTMLPreformatted"/>
        <w:numPr>
          <w:ilvl w:val="1"/>
          <w:numId w:val="2"/>
        </w:numPr>
        <w:tabs>
          <w:tab w:val="clear" w:pos="916"/>
          <w:tab w:val="clear" w:pos="1080"/>
          <w:tab w:val="num" w:pos="900"/>
        </w:tabs>
        <w:ind w:left="900" w:hanging="180"/>
        <w:rPr>
          <w:rFonts w:ascii="Times New Roman" w:hAnsi="Times New Roman"/>
          <w:color w:val="auto"/>
          <w:sz w:val="24"/>
          <w:szCs w:val="24"/>
        </w:rPr>
      </w:pPr>
      <w:r w:rsidRPr="00EE58CE">
        <w:rPr>
          <w:rFonts w:ascii="Times New Roman" w:hAnsi="Times New Roman"/>
          <w:bCs/>
          <w:color w:val="auto"/>
          <w:sz w:val="24"/>
          <w:szCs w:val="24"/>
        </w:rPr>
        <w:t xml:space="preserve">The resident must send proof of licensure to their RPD </w:t>
      </w:r>
      <w:r w:rsidR="00071EA7">
        <w:rPr>
          <w:rFonts w:ascii="Times New Roman" w:hAnsi="Times New Roman"/>
          <w:bCs/>
          <w:color w:val="auto"/>
          <w:sz w:val="24"/>
          <w:szCs w:val="24"/>
          <w:lang w:val="en-US"/>
        </w:rPr>
        <w:t xml:space="preserve">no later than within </w:t>
      </w:r>
      <w:r w:rsidR="00801BDF">
        <w:rPr>
          <w:rFonts w:ascii="Times New Roman" w:hAnsi="Times New Roman"/>
          <w:bCs/>
          <w:color w:val="auto"/>
          <w:sz w:val="24"/>
          <w:szCs w:val="24"/>
          <w:lang w:val="en-US"/>
        </w:rPr>
        <w:t xml:space="preserve">90 days after the start of </w:t>
      </w:r>
      <w:r w:rsidR="00801BDF" w:rsidRPr="00801BDF">
        <w:rPr>
          <w:rFonts w:ascii="Times New Roman" w:hAnsi="Times New Roman"/>
          <w:bCs/>
          <w:color w:val="auto"/>
          <w:sz w:val="24"/>
          <w:szCs w:val="24"/>
          <w:lang w:val="en-US"/>
        </w:rPr>
        <w:t xml:space="preserve">the residency program. </w:t>
      </w:r>
    </w:p>
    <w:p w14:paraId="7A8445B6" w14:textId="2ECE79B0" w:rsidR="00A15D8E" w:rsidRPr="00801BDF" w:rsidRDefault="00A15D8E" w:rsidP="00002EAB">
      <w:pPr>
        <w:pStyle w:val="HTMLPreformatted"/>
        <w:numPr>
          <w:ilvl w:val="1"/>
          <w:numId w:val="2"/>
        </w:numPr>
        <w:tabs>
          <w:tab w:val="clear" w:pos="916"/>
          <w:tab w:val="clear" w:pos="1080"/>
          <w:tab w:val="num" w:pos="900"/>
        </w:tabs>
        <w:ind w:left="900" w:hanging="180"/>
        <w:rPr>
          <w:rFonts w:ascii="Times New Roman" w:hAnsi="Times New Roman"/>
          <w:color w:val="auto"/>
          <w:sz w:val="24"/>
          <w:szCs w:val="24"/>
        </w:rPr>
      </w:pPr>
      <w:r>
        <w:rPr>
          <w:rFonts w:ascii="Times New Roman" w:hAnsi="Times New Roman"/>
          <w:bCs/>
          <w:color w:val="auto"/>
          <w:sz w:val="24"/>
          <w:szCs w:val="24"/>
          <w:lang w:val="en-US"/>
        </w:rPr>
        <w:t>The resident is not required to use a vacation day for the exam day.</w:t>
      </w:r>
    </w:p>
    <w:p w14:paraId="37DA1352" w14:textId="7BE3FEF0" w:rsidR="00E73B1E" w:rsidRPr="00EE58CE" w:rsidRDefault="00E73B1E" w:rsidP="00002EAB">
      <w:pPr>
        <w:pStyle w:val="HTMLPreformatted"/>
        <w:numPr>
          <w:ilvl w:val="0"/>
          <w:numId w:val="4"/>
        </w:numPr>
        <w:rPr>
          <w:rFonts w:ascii="Times New Roman" w:hAnsi="Times New Roman"/>
          <w:color w:val="auto"/>
          <w:sz w:val="24"/>
          <w:szCs w:val="24"/>
        </w:rPr>
      </w:pPr>
      <w:r w:rsidRPr="00EE58CE">
        <w:rPr>
          <w:rFonts w:ascii="Times New Roman" w:hAnsi="Times New Roman"/>
          <w:bCs/>
          <w:color w:val="auto"/>
          <w:sz w:val="24"/>
          <w:szCs w:val="24"/>
        </w:rPr>
        <w:t xml:space="preserve">If a resident is unable to obtain licensure prior to </w:t>
      </w:r>
      <w:r w:rsidR="00801BDF">
        <w:rPr>
          <w:rFonts w:ascii="Times New Roman" w:hAnsi="Times New Roman"/>
          <w:bCs/>
          <w:color w:val="auto"/>
          <w:sz w:val="24"/>
          <w:szCs w:val="24"/>
          <w:lang w:val="en-US"/>
        </w:rPr>
        <w:t xml:space="preserve">90 days </w:t>
      </w:r>
      <w:r w:rsidR="00071EA7">
        <w:rPr>
          <w:rFonts w:ascii="Times New Roman" w:hAnsi="Times New Roman"/>
          <w:bCs/>
          <w:color w:val="auto"/>
          <w:sz w:val="24"/>
          <w:szCs w:val="24"/>
          <w:lang w:val="en-US"/>
        </w:rPr>
        <w:t>from</w:t>
      </w:r>
      <w:r w:rsidR="00801BDF">
        <w:rPr>
          <w:rFonts w:ascii="Times New Roman" w:hAnsi="Times New Roman"/>
          <w:bCs/>
          <w:color w:val="auto"/>
          <w:sz w:val="24"/>
          <w:szCs w:val="24"/>
          <w:lang w:val="en-US"/>
        </w:rPr>
        <w:t xml:space="preserve"> the start of the residency program: </w:t>
      </w:r>
    </w:p>
    <w:p w14:paraId="442413C5" w14:textId="3B29AE06" w:rsidR="00E73B1E" w:rsidRPr="00EE58CE" w:rsidRDefault="00E73B1E" w:rsidP="00002EAB">
      <w:pPr>
        <w:numPr>
          <w:ilvl w:val="1"/>
          <w:numId w:val="4"/>
        </w:numPr>
      </w:pPr>
      <w:r w:rsidRPr="00EE58CE">
        <w:t xml:space="preserve">Exceptions </w:t>
      </w:r>
      <w:r w:rsidR="00801BDF">
        <w:t>d</w:t>
      </w:r>
      <w:r w:rsidRPr="00EE58CE">
        <w:t>ue to circumstances beyond resident control will be evaluated by the RPD.</w:t>
      </w:r>
    </w:p>
    <w:p w14:paraId="12A738F3" w14:textId="62DE8063" w:rsidR="00E73B1E" w:rsidRPr="00EE58CE" w:rsidRDefault="00E73B1E" w:rsidP="00002EAB">
      <w:pPr>
        <w:numPr>
          <w:ilvl w:val="1"/>
          <w:numId w:val="4"/>
        </w:numPr>
      </w:pPr>
      <w:r w:rsidRPr="00EE58CE">
        <w:t xml:space="preserve">Failure to obtain licensure by </w:t>
      </w:r>
      <w:r w:rsidR="00801BDF">
        <w:t>90 days after the start of the program</w:t>
      </w:r>
      <w:r w:rsidRPr="00EE58CE">
        <w:t xml:space="preserve"> shall result in initiation of a training plan </w:t>
      </w:r>
      <w:r w:rsidR="00071EA7" w:rsidRPr="00EE58CE">
        <w:t>modification,</w:t>
      </w:r>
      <w:r w:rsidRPr="00EE58CE">
        <w:t xml:space="preserve"> as licensure is required to fully participate in the pharmacy practice component of our program.  </w:t>
      </w:r>
    </w:p>
    <w:p w14:paraId="3440717C" w14:textId="0CF03607" w:rsidR="00E73B1E" w:rsidRPr="00EE58CE" w:rsidRDefault="00E73B1E" w:rsidP="00002EAB">
      <w:pPr>
        <w:pStyle w:val="ListParagraph"/>
        <w:numPr>
          <w:ilvl w:val="0"/>
          <w:numId w:val="4"/>
        </w:numPr>
      </w:pPr>
      <w:r w:rsidRPr="00EE58CE">
        <w:t xml:space="preserve">Failure to obtain licensure </w:t>
      </w:r>
      <w:r w:rsidR="00400F1D">
        <w:t>within 120 days of the start of the residency program</w:t>
      </w:r>
      <w:r w:rsidRPr="00EE58CE">
        <w:t xml:space="preserve"> will result in immediate termination from the residency program.  </w:t>
      </w:r>
    </w:p>
    <w:p w14:paraId="2741D4B0" w14:textId="77777777" w:rsidR="00E73B1E" w:rsidRPr="00EE58CE" w:rsidRDefault="00E73B1E" w:rsidP="00D312AC">
      <w:pPr>
        <w:rPr>
          <w:b/>
          <w:u w:val="single"/>
        </w:rPr>
      </w:pPr>
    </w:p>
    <w:p w14:paraId="7D2748F6" w14:textId="77777777" w:rsidR="00071EA7" w:rsidRDefault="00071EA7">
      <w:pPr>
        <w:rPr>
          <w:b/>
          <w:u w:val="single"/>
        </w:rPr>
      </w:pPr>
      <w:r>
        <w:rPr>
          <w:b/>
          <w:u w:val="single"/>
        </w:rPr>
        <w:br w:type="page"/>
      </w:r>
    </w:p>
    <w:p w14:paraId="6E9B5D08" w14:textId="21596292" w:rsidR="00E73B1E" w:rsidRPr="00EE58CE" w:rsidRDefault="00E73B1E" w:rsidP="00E73B1E">
      <w:pPr>
        <w:rPr>
          <w:b/>
          <w:u w:val="single"/>
        </w:rPr>
      </w:pPr>
      <w:r w:rsidRPr="00EE58CE">
        <w:rPr>
          <w:b/>
          <w:u w:val="single"/>
        </w:rPr>
        <w:lastRenderedPageBreak/>
        <w:t>Stipend and Benefits for Residency Programs</w:t>
      </w:r>
    </w:p>
    <w:p w14:paraId="67720CB9" w14:textId="77777777" w:rsidR="005A64E4" w:rsidRPr="00EE58CE" w:rsidRDefault="005A64E4" w:rsidP="00E73B1E">
      <w:pPr>
        <w:rPr>
          <w:b/>
          <w:u w:val="single"/>
        </w:rPr>
      </w:pPr>
    </w:p>
    <w:p w14:paraId="78E975EB" w14:textId="77777777" w:rsidR="00E73B1E" w:rsidRPr="00EE58CE" w:rsidRDefault="00E73B1E" w:rsidP="00002EAB">
      <w:pPr>
        <w:numPr>
          <w:ilvl w:val="0"/>
          <w:numId w:val="1"/>
        </w:numPr>
      </w:pPr>
      <w:r w:rsidRPr="00EE58CE">
        <w:t>Annual salary: $47,507.20</w:t>
      </w:r>
    </w:p>
    <w:p w14:paraId="2F5DBA00" w14:textId="77777777" w:rsidR="00E73B1E" w:rsidRPr="00EE58CE" w:rsidRDefault="00E73B1E" w:rsidP="00E73B1E">
      <w:pPr>
        <w:ind w:left="360"/>
      </w:pPr>
    </w:p>
    <w:p w14:paraId="6BBAEB70" w14:textId="77777777" w:rsidR="00A25D54" w:rsidRDefault="00E73B1E" w:rsidP="00002EAB">
      <w:pPr>
        <w:numPr>
          <w:ilvl w:val="0"/>
          <w:numId w:val="1"/>
        </w:numPr>
      </w:pPr>
      <w:r w:rsidRPr="00EE58CE">
        <w:t>Health / Dental insurance: See the current HH Benefits-at-a-Glance and Medical Plans-at-a-Glance</w:t>
      </w:r>
      <w:r w:rsidR="00393E6E">
        <w:t xml:space="preserve"> (refer to attached appendix)</w:t>
      </w:r>
      <w:r w:rsidRPr="00EE58CE">
        <w:t>.  Please contact Debbie Pullyblank, Recruitment Specialist, (</w:t>
      </w:r>
      <w:hyperlink r:id="rId11" w:history="1">
        <w:r w:rsidRPr="00EE58CE">
          <w:rPr>
            <w:rStyle w:val="Hyperlink"/>
          </w:rPr>
          <w:t>Debbie_pullyblank@urmc.rochester.edu</w:t>
        </w:r>
      </w:hyperlink>
      <w:r w:rsidRPr="00EE58CE">
        <w:t xml:space="preserve">) with questions pertaining to benefits.   </w:t>
      </w:r>
    </w:p>
    <w:p w14:paraId="42860496" w14:textId="77777777" w:rsidR="00902691" w:rsidRDefault="00902691" w:rsidP="00A25D54">
      <w:pPr>
        <w:rPr>
          <w:b/>
          <w:bCs/>
          <w:u w:val="single"/>
        </w:rPr>
      </w:pPr>
    </w:p>
    <w:p w14:paraId="2E30B3D3" w14:textId="4AC3544E" w:rsidR="00A25D54" w:rsidRPr="00513EEC" w:rsidRDefault="00A25D54" w:rsidP="00A25D54">
      <w:pPr>
        <w:rPr>
          <w:b/>
          <w:bCs/>
          <w:u w:val="single"/>
        </w:rPr>
      </w:pPr>
      <w:r w:rsidRPr="00513EEC">
        <w:rPr>
          <w:b/>
          <w:bCs/>
          <w:u w:val="single"/>
        </w:rPr>
        <w:t>Parking</w:t>
      </w:r>
    </w:p>
    <w:p w14:paraId="5D19FCCD" w14:textId="77777777" w:rsidR="00513EEC" w:rsidRDefault="00513EEC" w:rsidP="00A25D54"/>
    <w:p w14:paraId="39B54EC4" w14:textId="18F69AB1" w:rsidR="00E73B1E" w:rsidRDefault="00A25D54" w:rsidP="00A25D54">
      <w:r>
        <w:t xml:space="preserve">Parking is available onsite at the Professional Office Building attached to Highland Hospital. If applicable, there will be a </w:t>
      </w:r>
      <w:r w:rsidR="008D4C1E">
        <w:t>$</w:t>
      </w:r>
      <w:r>
        <w:t>25</w:t>
      </w:r>
      <w:r w:rsidR="008D4C1E">
        <w:t>.00</w:t>
      </w:r>
      <w:r w:rsidR="00513EEC">
        <w:t xml:space="preserve"> deposit fee for the parking key card (credit card (American Express not accepted) or cash only).</w:t>
      </w:r>
      <w:r w:rsidRPr="00A25D54">
        <w:t xml:space="preserve"> </w:t>
      </w:r>
      <w:r w:rsidR="00513EEC">
        <w:t xml:space="preserve">For off-site learning experiences at Strong Memorial Hospital, parking is available to Highland Hospital </w:t>
      </w:r>
      <w:r w:rsidR="00AF119B">
        <w:t xml:space="preserve">pharmacy </w:t>
      </w:r>
      <w:r w:rsidR="00513EEC">
        <w:t xml:space="preserve">residents at College Town </w:t>
      </w:r>
      <w:r w:rsidR="0060786B">
        <w:t xml:space="preserve">Parking </w:t>
      </w:r>
      <w:r w:rsidR="00513EEC">
        <w:t xml:space="preserve">Garage located at </w:t>
      </w:r>
      <w:r w:rsidR="00513EEC" w:rsidRPr="00513EEC">
        <w:t>72 Crittenden Blvd Rochester, NY 14620</w:t>
      </w:r>
      <w:r w:rsidR="00513EEC">
        <w:t>.</w:t>
      </w:r>
    </w:p>
    <w:p w14:paraId="5AEAF533" w14:textId="77777777" w:rsidR="00902691" w:rsidRDefault="00902691" w:rsidP="00A25D54"/>
    <w:p w14:paraId="232E4D35" w14:textId="7B8466D3" w:rsidR="00902691" w:rsidRPr="00EE58CE" w:rsidRDefault="00902691" w:rsidP="00A25D54">
      <w:r>
        <w:t xml:space="preserve">The Resident is responsible for providing his/her own living quarters, mode and cost of transportation to Highland Hospital and </w:t>
      </w:r>
      <w:r w:rsidR="000D5096">
        <w:t xml:space="preserve">any required or elective </w:t>
      </w:r>
      <w:r>
        <w:t>offsite rotations</w:t>
      </w:r>
      <w:r w:rsidR="000D5096">
        <w:t xml:space="preserve"> (including the SJFU WSOP Teaching Certificate Program)</w:t>
      </w:r>
      <w:r>
        <w:t>, and for the laundering of lab coats.</w:t>
      </w:r>
    </w:p>
    <w:p w14:paraId="02903451" w14:textId="77777777" w:rsidR="00933D8E" w:rsidRPr="00EE58CE" w:rsidRDefault="00933D8E" w:rsidP="00E73B1E"/>
    <w:p w14:paraId="1B94761C" w14:textId="73C54BB5" w:rsidR="00E73B1E" w:rsidRPr="00EE58CE" w:rsidRDefault="00E73B1E" w:rsidP="00EE58CE">
      <w:pPr>
        <w:rPr>
          <w:b/>
          <w:u w:val="single"/>
        </w:rPr>
      </w:pPr>
      <w:r w:rsidRPr="00EE58CE">
        <w:rPr>
          <w:b/>
          <w:u w:val="single"/>
        </w:rPr>
        <w:t xml:space="preserve">Vacation / Sick-leave / Holidays: </w:t>
      </w:r>
    </w:p>
    <w:p w14:paraId="72F64FAB" w14:textId="77777777" w:rsidR="005A64E4" w:rsidRPr="00EE58CE" w:rsidRDefault="005A64E4" w:rsidP="00EE58CE">
      <w:pPr>
        <w:rPr>
          <w:b/>
          <w:u w:val="single"/>
        </w:rPr>
      </w:pPr>
    </w:p>
    <w:p w14:paraId="2983C034" w14:textId="1AD19A72" w:rsidR="00E73B1E" w:rsidRPr="00EE58CE" w:rsidRDefault="00E73B1E" w:rsidP="00002EAB">
      <w:pPr>
        <w:numPr>
          <w:ilvl w:val="0"/>
          <w:numId w:val="1"/>
        </w:numPr>
      </w:pPr>
      <w:r w:rsidRPr="00EE58CE">
        <w:t xml:space="preserve">Vacation </w:t>
      </w:r>
      <w:r w:rsidR="006D5EBF">
        <w:t>A</w:t>
      </w:r>
      <w:r w:rsidRPr="00EE58CE">
        <w:t>ccrual</w:t>
      </w:r>
    </w:p>
    <w:p w14:paraId="3E714EED" w14:textId="1ACA8BFD" w:rsidR="00E73B1E" w:rsidRPr="00EE58CE" w:rsidRDefault="00E73B1E" w:rsidP="00002EAB">
      <w:pPr>
        <w:numPr>
          <w:ilvl w:val="1"/>
          <w:numId w:val="1"/>
        </w:numPr>
        <w:rPr>
          <w:b/>
        </w:rPr>
      </w:pPr>
      <w:r w:rsidRPr="00EE58CE">
        <w:t xml:space="preserve">Residents will be allocated 15 days of vacation for the </w:t>
      </w:r>
      <w:proofErr w:type="gramStart"/>
      <w:r w:rsidRPr="00EE58CE">
        <w:t>12 month</w:t>
      </w:r>
      <w:proofErr w:type="gramEnd"/>
      <w:r w:rsidRPr="00EE58CE">
        <w:t xml:space="preserve"> residency</w:t>
      </w:r>
      <w:r w:rsidR="00BC054D">
        <w:t>.</w:t>
      </w:r>
    </w:p>
    <w:p w14:paraId="1BEDB13E" w14:textId="5AA8E391" w:rsidR="00E73B1E" w:rsidRPr="00372984" w:rsidRDefault="00E73B1E" w:rsidP="00002EAB">
      <w:pPr>
        <w:numPr>
          <w:ilvl w:val="1"/>
          <w:numId w:val="1"/>
        </w:numPr>
        <w:rPr>
          <w:b/>
        </w:rPr>
      </w:pPr>
      <w:r w:rsidRPr="00EE58CE">
        <w:t>Residents will receive compensation for any unused vacation days.</w:t>
      </w:r>
    </w:p>
    <w:p w14:paraId="0EC3AE74" w14:textId="7CA7C4AA" w:rsidR="00372984" w:rsidRPr="00EE58CE" w:rsidRDefault="00372984" w:rsidP="00002EAB">
      <w:pPr>
        <w:numPr>
          <w:ilvl w:val="1"/>
          <w:numId w:val="1"/>
        </w:numPr>
        <w:rPr>
          <w:b/>
        </w:rPr>
      </w:pPr>
      <w:r>
        <w:t>Time away for a board exam does not require using vacation time.</w:t>
      </w:r>
    </w:p>
    <w:p w14:paraId="1C2F1568" w14:textId="77777777" w:rsidR="0030055E" w:rsidRPr="00EE58CE" w:rsidRDefault="0030055E" w:rsidP="00447D43">
      <w:pPr>
        <w:rPr>
          <w:b/>
        </w:rPr>
      </w:pPr>
    </w:p>
    <w:p w14:paraId="08B55485" w14:textId="22AB922B" w:rsidR="00E73B1E" w:rsidRPr="00EE58CE" w:rsidRDefault="006D5EBF" w:rsidP="00002EAB">
      <w:pPr>
        <w:numPr>
          <w:ilvl w:val="0"/>
          <w:numId w:val="1"/>
        </w:numPr>
        <w:rPr>
          <w:b/>
        </w:rPr>
      </w:pPr>
      <w:r w:rsidRPr="00EE58CE">
        <w:t xml:space="preserve">Sick </w:t>
      </w:r>
      <w:r>
        <w:t>L</w:t>
      </w:r>
      <w:r w:rsidRPr="00EE58CE">
        <w:t>eave</w:t>
      </w:r>
      <w:r w:rsidR="00E73B1E" w:rsidRPr="00EE58CE">
        <w:t xml:space="preserve"> </w:t>
      </w:r>
    </w:p>
    <w:p w14:paraId="2F782040" w14:textId="7EBEA96B" w:rsidR="00E73B1E" w:rsidRPr="00EE58CE" w:rsidRDefault="00E73B1E" w:rsidP="00002EAB">
      <w:pPr>
        <w:numPr>
          <w:ilvl w:val="1"/>
          <w:numId w:val="1"/>
        </w:numPr>
        <w:rPr>
          <w:b/>
        </w:rPr>
      </w:pPr>
      <w:r w:rsidRPr="00EE58CE">
        <w:t xml:space="preserve">Residents are allocated </w:t>
      </w:r>
      <w:r w:rsidRPr="00F422B1">
        <w:t>40 hours</w:t>
      </w:r>
      <w:r w:rsidRPr="00EE58CE">
        <w:t xml:space="preserve"> of paid sick time </w:t>
      </w:r>
      <w:r w:rsidR="00F422B1">
        <w:t xml:space="preserve">which is available for immediate use if needed </w:t>
      </w:r>
      <w:r w:rsidR="002F556B">
        <w:t xml:space="preserve">at the start of employment.  </w:t>
      </w:r>
      <w:r w:rsidR="00F422B1">
        <w:t>Residents may use an additional 16 hours from their vaca</w:t>
      </w:r>
      <w:r w:rsidR="002F556B">
        <w:t>tion bank as designated and</w:t>
      </w:r>
      <w:r w:rsidR="00F422B1">
        <w:t xml:space="preserve"> protected sick time if needed.   The total hours of </w:t>
      </w:r>
      <w:r w:rsidR="00F422B1" w:rsidRPr="00F422B1">
        <w:t xml:space="preserve">sick time and vacation time designated as sick time </w:t>
      </w:r>
      <w:r w:rsidR="00F422B1">
        <w:t>can</w:t>
      </w:r>
      <w:r w:rsidR="00F422B1" w:rsidRPr="00F422B1">
        <w:t xml:space="preserve">not exceed 56 hours per </w:t>
      </w:r>
      <w:r w:rsidR="006D5EBF">
        <w:t>12-month</w:t>
      </w:r>
      <w:r w:rsidR="00F422B1">
        <w:t xml:space="preserve"> period.</w:t>
      </w:r>
    </w:p>
    <w:p w14:paraId="2E79F7FD" w14:textId="38DAC3E5" w:rsidR="00E73B1E" w:rsidRPr="00821E86" w:rsidRDefault="00E73B1E" w:rsidP="00821E86">
      <w:pPr>
        <w:numPr>
          <w:ilvl w:val="1"/>
          <w:numId w:val="1"/>
        </w:numPr>
        <w:rPr>
          <w:b/>
          <w:bCs/>
        </w:rPr>
      </w:pPr>
      <w:r w:rsidRPr="00AF25F1">
        <w:rPr>
          <w:b/>
          <w:bCs/>
        </w:rPr>
        <w:t>The resident must notify via email and/or phone their current rotation preceptor, the RPD</w:t>
      </w:r>
      <w:r w:rsidRPr="00821E86">
        <w:rPr>
          <w:b/>
          <w:bCs/>
        </w:rPr>
        <w:t xml:space="preserve">, </w:t>
      </w:r>
      <w:r w:rsidR="00AF25F1" w:rsidRPr="00821E86">
        <w:rPr>
          <w:b/>
          <w:bCs/>
        </w:rPr>
        <w:t xml:space="preserve">Valerie Riggs </w:t>
      </w:r>
      <w:r w:rsidRPr="00821E86">
        <w:rPr>
          <w:b/>
          <w:bCs/>
        </w:rPr>
        <w:t xml:space="preserve">and the Pharmacy Department </w:t>
      </w:r>
      <w:r w:rsidR="00B578B4" w:rsidRPr="00821E86">
        <w:rPr>
          <w:b/>
          <w:bCs/>
        </w:rPr>
        <w:t>Secretary</w:t>
      </w:r>
      <w:r w:rsidRPr="00821E86">
        <w:rPr>
          <w:b/>
          <w:bCs/>
        </w:rPr>
        <w:t xml:space="preserve"> of being away from their rotation site due to illness. </w:t>
      </w:r>
    </w:p>
    <w:p w14:paraId="182B7C5B" w14:textId="1F0F5CCC" w:rsidR="00E73B1E" w:rsidRPr="00002EAB" w:rsidRDefault="00E73B1E" w:rsidP="00002EAB">
      <w:pPr>
        <w:numPr>
          <w:ilvl w:val="1"/>
          <w:numId w:val="1"/>
        </w:numPr>
        <w:rPr>
          <w:b/>
        </w:rPr>
      </w:pPr>
      <w:r w:rsidRPr="00EE58CE">
        <w:t xml:space="preserve">In the event a resident must use more than three consecutive sick days, a physician note must be forwarded to the RPD. </w:t>
      </w:r>
    </w:p>
    <w:p w14:paraId="2B67B868" w14:textId="451A2D65" w:rsidR="00002EAB" w:rsidRDefault="00002EAB" w:rsidP="00002EAB">
      <w:pPr>
        <w:rPr>
          <w:b/>
        </w:rPr>
      </w:pPr>
    </w:p>
    <w:p w14:paraId="184C5DB3" w14:textId="737CB37C" w:rsidR="00002EAB" w:rsidRDefault="00002EAB" w:rsidP="00002EAB">
      <w:pPr>
        <w:pStyle w:val="ListParagraph"/>
        <w:numPr>
          <w:ilvl w:val="0"/>
          <w:numId w:val="32"/>
        </w:numPr>
      </w:pPr>
      <w:r w:rsidRPr="00002EAB">
        <w:t xml:space="preserve">Bereavement </w:t>
      </w:r>
    </w:p>
    <w:p w14:paraId="17E0B434" w14:textId="7280BE68" w:rsidR="00FC45A6" w:rsidRDefault="00FC45A6" w:rsidP="00FC45A6">
      <w:pPr>
        <w:pStyle w:val="ListParagraph"/>
        <w:numPr>
          <w:ilvl w:val="1"/>
          <w:numId w:val="32"/>
        </w:numPr>
      </w:pPr>
      <w:r w:rsidRPr="00FC45A6">
        <w:t>The Department of Pharmacy will follow all procedures outlined in the Highland Hospital Human Resources polic</w:t>
      </w:r>
      <w:r w:rsidR="00954331">
        <w:t>y</w:t>
      </w:r>
      <w:r w:rsidRPr="00FC45A6">
        <w:t xml:space="preserve"> (</w:t>
      </w:r>
      <w:hyperlink r:id="rId12" w:history="1">
        <w:r w:rsidR="009E4E6E" w:rsidRPr="009E4E6E">
          <w:rPr>
            <w:rStyle w:val="Hyperlink"/>
          </w:rPr>
          <w:t>Funeral Leave, 294</w:t>
        </w:r>
      </w:hyperlink>
      <w:r w:rsidR="009E4E6E">
        <w:t>)</w:t>
      </w:r>
      <w:r w:rsidR="00943535">
        <w:t>.</w:t>
      </w:r>
      <w:r w:rsidRPr="00FC45A6">
        <w:t xml:space="preserve"> </w:t>
      </w:r>
    </w:p>
    <w:p w14:paraId="0FBEEBB3" w14:textId="41ECE39A" w:rsidR="009E4E6E" w:rsidRPr="00D70C09" w:rsidRDefault="009E4E6E" w:rsidP="009E4E6E">
      <w:pPr>
        <w:pStyle w:val="ListParagraph"/>
        <w:numPr>
          <w:ilvl w:val="1"/>
          <w:numId w:val="32"/>
        </w:numPr>
      </w:pPr>
      <w:r>
        <w:t>Residents are allocated a maximum of 3 consecutive scheduled workdays with pay for a death in the immediate family (</w:t>
      </w:r>
      <w:r w:rsidRPr="00D70C09">
        <w:t xml:space="preserve">Includes spouse, parent, guardian, </w:t>
      </w:r>
      <w:r w:rsidR="00A16065" w:rsidRPr="00D70C09">
        <w:t>stepparent</w:t>
      </w:r>
      <w:r w:rsidRPr="00D70C09">
        <w:t>, mother-in-law, father-in-law, sister or sister-in-law, brother or brother-in-law, child, grandparent, grandparent in-law, grandchild, or any other member of the immediate employee's household</w:t>
      </w:r>
      <w:r>
        <w:t xml:space="preserve">). </w:t>
      </w:r>
    </w:p>
    <w:p w14:paraId="18DDCAEF" w14:textId="0BD88639" w:rsidR="009E4E6E" w:rsidRDefault="009E4E6E" w:rsidP="009E4E6E">
      <w:pPr>
        <w:pStyle w:val="ListParagraph"/>
        <w:numPr>
          <w:ilvl w:val="1"/>
          <w:numId w:val="32"/>
        </w:numPr>
      </w:pPr>
      <w:r>
        <w:t xml:space="preserve">In the event of a death of a relative or friend, the resident may use vacation time. </w:t>
      </w:r>
    </w:p>
    <w:p w14:paraId="0E3CFC5A" w14:textId="77777777" w:rsidR="00143476" w:rsidRDefault="00143476" w:rsidP="00143476"/>
    <w:p w14:paraId="54A9CE74" w14:textId="77777777" w:rsidR="00143476" w:rsidRPr="007F1322" w:rsidRDefault="00143476" w:rsidP="00143476">
      <w:pPr>
        <w:pStyle w:val="ListParagraph"/>
        <w:numPr>
          <w:ilvl w:val="0"/>
          <w:numId w:val="32"/>
        </w:numPr>
      </w:pPr>
      <w:r w:rsidRPr="007F1322">
        <w:t>Jury Duty</w:t>
      </w:r>
    </w:p>
    <w:p w14:paraId="20197E37" w14:textId="64E348C3" w:rsidR="007F1322" w:rsidRDefault="00143476" w:rsidP="007F1322">
      <w:pPr>
        <w:pStyle w:val="ListParagraph"/>
        <w:numPr>
          <w:ilvl w:val="1"/>
          <w:numId w:val="32"/>
        </w:numPr>
      </w:pPr>
      <w:r w:rsidRPr="007F1322">
        <w:lastRenderedPageBreak/>
        <w:t>The Department of Pharmacy will follow all procedures outline</w:t>
      </w:r>
      <w:r w:rsidR="006678E1" w:rsidRPr="007F1322">
        <w:t>d</w:t>
      </w:r>
      <w:r w:rsidRPr="007F1322">
        <w:t xml:space="preserve"> in the Highland Hospital Human Resources policy (</w:t>
      </w:r>
      <w:hyperlink r:id="rId13" w:history="1">
        <w:r w:rsidRPr="007F1322">
          <w:rPr>
            <w:rStyle w:val="Hyperlink"/>
          </w:rPr>
          <w:t>Jury &amp; Witness Duty, 293</w:t>
        </w:r>
      </w:hyperlink>
      <w:r w:rsidRPr="007F1322">
        <w:t>)</w:t>
      </w:r>
      <w:r w:rsidR="00943535">
        <w:t>.</w:t>
      </w:r>
    </w:p>
    <w:p w14:paraId="06ECCCA3" w14:textId="2304E771" w:rsidR="00160897" w:rsidRPr="007F1322" w:rsidRDefault="006C57E4" w:rsidP="007F1322">
      <w:pPr>
        <w:pStyle w:val="ListParagraph"/>
        <w:numPr>
          <w:ilvl w:val="1"/>
          <w:numId w:val="32"/>
        </w:numPr>
      </w:pPr>
      <w:r w:rsidRPr="007F1322">
        <w:t>Residents</w:t>
      </w:r>
      <w:r w:rsidR="00160897" w:rsidRPr="007F1322">
        <w:t xml:space="preserve"> summoned will continue to have their wages paid for a maximum of 15 working days per calendar year. Employee may use accrued </w:t>
      </w:r>
      <w:r w:rsidR="00DC7A52" w:rsidRPr="007F1322">
        <w:t>vacation or</w:t>
      </w:r>
      <w:r w:rsidR="00160897" w:rsidRPr="007F1322">
        <w:t xml:space="preserve"> may take time without pay if jury service extends beyond 15 days in calendar year.</w:t>
      </w:r>
    </w:p>
    <w:p w14:paraId="4D0B8FCE" w14:textId="77777777" w:rsidR="005A64E4" w:rsidRPr="00EE58CE" w:rsidRDefault="005A64E4" w:rsidP="00EE58CE">
      <w:pPr>
        <w:ind w:left="720"/>
        <w:rPr>
          <w:b/>
        </w:rPr>
      </w:pPr>
    </w:p>
    <w:p w14:paraId="574E618F" w14:textId="77777777" w:rsidR="00E73B1E" w:rsidRPr="00EE58CE" w:rsidRDefault="00E73B1E" w:rsidP="00002EAB">
      <w:pPr>
        <w:numPr>
          <w:ilvl w:val="0"/>
          <w:numId w:val="1"/>
        </w:numPr>
        <w:rPr>
          <w:b/>
        </w:rPr>
      </w:pPr>
      <w:r w:rsidRPr="00EE58CE">
        <w:t>Eligible holidays</w:t>
      </w:r>
    </w:p>
    <w:p w14:paraId="6E74967E" w14:textId="253D5DA1" w:rsidR="00E73B1E" w:rsidRPr="00301D6C" w:rsidRDefault="00E73B1E" w:rsidP="00002EAB">
      <w:pPr>
        <w:numPr>
          <w:ilvl w:val="1"/>
          <w:numId w:val="8"/>
        </w:numPr>
        <w:rPr>
          <w:b/>
        </w:rPr>
      </w:pPr>
      <w:r w:rsidRPr="00EE58CE">
        <w:t xml:space="preserve">Residents are required to staff one designated major and </w:t>
      </w:r>
      <w:r w:rsidR="00011025">
        <w:t>two</w:t>
      </w:r>
      <w:r w:rsidRPr="00EE58CE">
        <w:t xml:space="preserve"> designated minor holiday</w:t>
      </w:r>
      <w:r w:rsidR="00011025">
        <w:t>s</w:t>
      </w:r>
      <w:r w:rsidRPr="00EE58CE">
        <w:t xml:space="preserve"> period each year</w:t>
      </w:r>
    </w:p>
    <w:p w14:paraId="65B77EBD" w14:textId="56E01966" w:rsidR="00A24F7E" w:rsidRPr="008C4290" w:rsidRDefault="00A24F7E" w:rsidP="00002EAB">
      <w:pPr>
        <w:numPr>
          <w:ilvl w:val="1"/>
          <w:numId w:val="8"/>
        </w:numPr>
        <w:rPr>
          <w:b/>
        </w:rPr>
      </w:pPr>
      <w:r w:rsidRPr="008C4290">
        <w:t>If residents are not scheduled to work over a hospital recognized holiday period, residents should discuss the plan for participating in scheduled learning experiences during these dates.  In general, residents will not be expected to be on-site during hospital holidays that they are not scheduled to staff.</w:t>
      </w:r>
      <w:r w:rsidR="00282252" w:rsidRPr="008C4290">
        <w:t xml:space="preserve">  Recognized hospital holidays may be found in </w:t>
      </w:r>
      <w:hyperlink r:id="rId14" w:history="1">
        <w:proofErr w:type="spellStart"/>
        <w:r w:rsidR="00282252" w:rsidRPr="008C4290">
          <w:rPr>
            <w:rStyle w:val="Hyperlink"/>
          </w:rPr>
          <w:t>PolicyStat</w:t>
        </w:r>
        <w:proofErr w:type="spellEnd"/>
      </w:hyperlink>
      <w:r w:rsidR="00242294">
        <w:t xml:space="preserve"> (Of note, Christmas Eve</w:t>
      </w:r>
      <w:r w:rsidR="00C87F78">
        <w:t xml:space="preserve"> and December 26th</w:t>
      </w:r>
      <w:r w:rsidR="00242294">
        <w:t xml:space="preserve"> </w:t>
      </w:r>
      <w:r w:rsidR="00C87F78">
        <w:t>are</w:t>
      </w:r>
      <w:r w:rsidR="00242294">
        <w:t xml:space="preserve"> not considered recognized hospital holiday</w:t>
      </w:r>
      <w:r w:rsidR="00C87F78">
        <w:t>s, therefore would have to use vacation time if you are not scheduled to staff</w:t>
      </w:r>
      <w:r w:rsidR="00242294">
        <w:t>)</w:t>
      </w:r>
      <w:r w:rsidR="00282252" w:rsidRPr="008C4290">
        <w:t>.</w:t>
      </w:r>
      <w:r w:rsidR="008C4290">
        <w:t xml:space="preserve"> Residents are not required to use vacation time for recognized hospital holidays that they are not scheduled to staff or participating in direct patient care responsibilities, however these days will be factored into the calculation of time away from the program (see description of maximum time allowed way from the program below).</w:t>
      </w:r>
    </w:p>
    <w:p w14:paraId="1971B032" w14:textId="39812204" w:rsidR="00880F7B" w:rsidRPr="00880F7B" w:rsidRDefault="00880F7B" w:rsidP="00880F7B">
      <w:pPr>
        <w:ind w:left="360"/>
        <w:rPr>
          <w:b/>
        </w:rPr>
      </w:pPr>
    </w:p>
    <w:p w14:paraId="58C2AEDC" w14:textId="54751110" w:rsidR="00E73B1E" w:rsidRPr="00D73DD3" w:rsidRDefault="00E73B1E" w:rsidP="00880F7B">
      <w:pPr>
        <w:numPr>
          <w:ilvl w:val="0"/>
          <w:numId w:val="1"/>
        </w:numPr>
        <w:rPr>
          <w:b/>
        </w:rPr>
      </w:pPr>
      <w:r w:rsidRPr="00EE58CE">
        <w:t>All requests for time-off, including vacation and holidays, must be pre-approved by the residency director and if required, by the rotation preceptor, with as much advance notice as possible (minimum of 2 weeks).</w:t>
      </w:r>
      <w:r w:rsidR="00880F7B">
        <w:t xml:space="preserve"> </w:t>
      </w:r>
      <w:r w:rsidR="00880F7B" w:rsidRPr="003D520E">
        <w:rPr>
          <w:b/>
          <w:bCs/>
        </w:rPr>
        <w:t xml:space="preserve">Include RPD, Department Secretary, </w:t>
      </w:r>
      <w:r w:rsidR="003D520E" w:rsidRPr="003D520E">
        <w:rPr>
          <w:b/>
          <w:bCs/>
        </w:rPr>
        <w:t xml:space="preserve">rotation </w:t>
      </w:r>
      <w:r w:rsidR="00880F7B" w:rsidRPr="003D520E">
        <w:rPr>
          <w:b/>
          <w:bCs/>
        </w:rPr>
        <w:t>preceptor and Valerie Riggs on request/approval emails.</w:t>
      </w:r>
      <w:r w:rsidR="00880F7B">
        <w:t xml:space="preserve"> </w:t>
      </w:r>
    </w:p>
    <w:p w14:paraId="73540B74" w14:textId="77777777" w:rsidR="00D73DD3" w:rsidRPr="00EE58CE" w:rsidRDefault="00D73DD3" w:rsidP="00D73DD3">
      <w:pPr>
        <w:ind w:left="720"/>
        <w:rPr>
          <w:b/>
        </w:rPr>
      </w:pPr>
    </w:p>
    <w:p w14:paraId="3FBB1DA4" w14:textId="613768D9" w:rsidR="00E73B1E" w:rsidRDefault="00E73B1E" w:rsidP="00002EAB">
      <w:pPr>
        <w:pStyle w:val="HTMLPreformatted"/>
        <w:numPr>
          <w:ilvl w:val="0"/>
          <w:numId w:val="1"/>
        </w:numPr>
        <w:rPr>
          <w:rFonts w:ascii="Times New Roman" w:hAnsi="Times New Roman"/>
          <w:color w:val="auto"/>
          <w:sz w:val="24"/>
          <w:szCs w:val="24"/>
        </w:rPr>
      </w:pPr>
      <w:r w:rsidRPr="00EE58CE">
        <w:rPr>
          <w:rFonts w:ascii="Times New Roman" w:hAnsi="Times New Roman"/>
          <w:color w:val="auto"/>
          <w:sz w:val="24"/>
          <w:szCs w:val="24"/>
        </w:rPr>
        <w:t>Given the nature of the resident’s responsibilities during the months of June and July, the use of vacation time during these months is not permitted without the consent of the RPD.</w:t>
      </w:r>
    </w:p>
    <w:p w14:paraId="25BE300A" w14:textId="77777777" w:rsidR="00BD1F7C" w:rsidRPr="00EE58CE" w:rsidRDefault="00BD1F7C" w:rsidP="00D73DD3">
      <w:pPr>
        <w:pStyle w:val="HTMLPreformatted"/>
        <w:ind w:left="1440"/>
        <w:rPr>
          <w:rFonts w:ascii="Times New Roman" w:hAnsi="Times New Roman"/>
          <w:color w:val="auto"/>
          <w:sz w:val="24"/>
          <w:szCs w:val="24"/>
        </w:rPr>
      </w:pPr>
    </w:p>
    <w:p w14:paraId="086CEFC1" w14:textId="49240427" w:rsidR="00E73B1E" w:rsidRPr="00266620" w:rsidRDefault="00E73B1E" w:rsidP="00002EAB">
      <w:pPr>
        <w:pStyle w:val="HTMLPreformatted"/>
        <w:numPr>
          <w:ilvl w:val="0"/>
          <w:numId w:val="1"/>
        </w:numPr>
        <w:tabs>
          <w:tab w:val="clear" w:pos="916"/>
          <w:tab w:val="left" w:pos="1080"/>
        </w:tabs>
        <w:rPr>
          <w:rFonts w:ascii="Times New Roman" w:hAnsi="Times New Roman"/>
          <w:color w:val="auto"/>
          <w:sz w:val="24"/>
          <w:szCs w:val="24"/>
        </w:rPr>
      </w:pPr>
      <w:r w:rsidRPr="00EE58CE">
        <w:rPr>
          <w:rFonts w:ascii="Times New Roman" w:hAnsi="Times New Roman"/>
          <w:color w:val="auto"/>
          <w:sz w:val="24"/>
          <w:szCs w:val="24"/>
          <w:lang w:val="en-US"/>
        </w:rPr>
        <w:t xml:space="preserve">All vacation and sick days will be documented in a designated Pharmacy Department binder, and each day must be signed off by the resident prior to the end of the pay period. </w:t>
      </w:r>
    </w:p>
    <w:p w14:paraId="4D4E58E5" w14:textId="77777777" w:rsidR="00266620" w:rsidRDefault="00266620" w:rsidP="00266620">
      <w:pPr>
        <w:pStyle w:val="ListParagraph"/>
      </w:pPr>
    </w:p>
    <w:p w14:paraId="245433A7" w14:textId="26CFBBD3" w:rsidR="00266620" w:rsidRPr="00266620" w:rsidRDefault="00266620" w:rsidP="00266620">
      <w:pPr>
        <w:pStyle w:val="HTMLPreformatted"/>
        <w:numPr>
          <w:ilvl w:val="0"/>
          <w:numId w:val="1"/>
        </w:numPr>
        <w:tabs>
          <w:tab w:val="left" w:pos="1080"/>
        </w:tabs>
        <w:rPr>
          <w:rFonts w:ascii="Times New Roman" w:hAnsi="Times New Roman"/>
          <w:sz w:val="24"/>
          <w:szCs w:val="24"/>
        </w:rPr>
      </w:pPr>
      <w:r w:rsidRPr="001A06A1">
        <w:rPr>
          <w:rFonts w:ascii="Times New Roman" w:hAnsi="Times New Roman"/>
          <w:b/>
          <w:bCs/>
          <w:sz w:val="24"/>
          <w:szCs w:val="24"/>
        </w:rPr>
        <w:t>Flex project days:</w:t>
      </w:r>
      <w:r w:rsidRPr="00266620">
        <w:rPr>
          <w:rFonts w:ascii="Times New Roman" w:hAnsi="Times New Roman"/>
          <w:sz w:val="24"/>
          <w:szCs w:val="24"/>
        </w:rPr>
        <w:t xml:space="preserve"> </w:t>
      </w:r>
      <w:r>
        <w:rPr>
          <w:rFonts w:ascii="Times New Roman" w:hAnsi="Times New Roman"/>
          <w:sz w:val="24"/>
          <w:szCs w:val="24"/>
        </w:rPr>
        <w:t xml:space="preserve">Each resident will get </w:t>
      </w:r>
      <w:r w:rsidR="00193840" w:rsidRPr="001A06A1">
        <w:rPr>
          <w:rFonts w:ascii="Times New Roman" w:hAnsi="Times New Roman"/>
          <w:b/>
          <w:bCs/>
          <w:sz w:val="24"/>
          <w:szCs w:val="24"/>
        </w:rPr>
        <w:t>3</w:t>
      </w:r>
      <w:r w:rsidRPr="00266620">
        <w:rPr>
          <w:rFonts w:ascii="Times New Roman" w:hAnsi="Times New Roman"/>
          <w:sz w:val="24"/>
          <w:szCs w:val="24"/>
        </w:rPr>
        <w:t xml:space="preserve"> flex project days</w:t>
      </w:r>
      <w:r>
        <w:rPr>
          <w:rFonts w:ascii="Times New Roman" w:hAnsi="Times New Roman"/>
          <w:sz w:val="24"/>
          <w:szCs w:val="24"/>
        </w:rPr>
        <w:t xml:space="preserve"> to take at their discretion throughout the course of their residency year (starting after orientation). N</w:t>
      </w:r>
      <w:r w:rsidRPr="00266620">
        <w:rPr>
          <w:rFonts w:ascii="Times New Roman" w:hAnsi="Times New Roman"/>
          <w:sz w:val="24"/>
          <w:szCs w:val="24"/>
        </w:rPr>
        <w:t xml:space="preserve">o more than </w:t>
      </w:r>
      <w:r>
        <w:rPr>
          <w:rFonts w:ascii="Times New Roman" w:hAnsi="Times New Roman"/>
          <w:sz w:val="24"/>
          <w:szCs w:val="24"/>
        </w:rPr>
        <w:t>one flex project day should be taken</w:t>
      </w:r>
      <w:r w:rsidRPr="00266620">
        <w:rPr>
          <w:rFonts w:ascii="Times New Roman" w:hAnsi="Times New Roman"/>
          <w:sz w:val="24"/>
          <w:szCs w:val="24"/>
        </w:rPr>
        <w:t xml:space="preserve"> on any given rotation</w:t>
      </w:r>
      <w:r>
        <w:rPr>
          <w:rFonts w:ascii="Times New Roman" w:hAnsi="Times New Roman"/>
          <w:sz w:val="24"/>
          <w:szCs w:val="24"/>
        </w:rPr>
        <w:t xml:space="preserve">. The resident is expected to communicate with their </w:t>
      </w:r>
      <w:r w:rsidR="00575FCB">
        <w:rPr>
          <w:rFonts w:ascii="Times New Roman" w:hAnsi="Times New Roman"/>
          <w:sz w:val="24"/>
          <w:szCs w:val="24"/>
        </w:rPr>
        <w:t xml:space="preserve">RPD and </w:t>
      </w:r>
      <w:r>
        <w:rPr>
          <w:rFonts w:ascii="Times New Roman" w:hAnsi="Times New Roman"/>
          <w:sz w:val="24"/>
          <w:szCs w:val="24"/>
        </w:rPr>
        <w:t xml:space="preserve">preceptor in advance </w:t>
      </w:r>
      <w:r w:rsidR="00575FCB">
        <w:rPr>
          <w:rFonts w:ascii="Times New Roman" w:hAnsi="Times New Roman"/>
          <w:sz w:val="24"/>
          <w:szCs w:val="24"/>
        </w:rPr>
        <w:t xml:space="preserve">for approval </w:t>
      </w:r>
      <w:r>
        <w:rPr>
          <w:rFonts w:ascii="Times New Roman" w:hAnsi="Times New Roman"/>
          <w:sz w:val="24"/>
          <w:szCs w:val="24"/>
        </w:rPr>
        <w:t xml:space="preserve">as soon as they know when they would like to take a flex project day </w:t>
      </w:r>
      <w:r w:rsidR="005373A5">
        <w:rPr>
          <w:rFonts w:ascii="Times New Roman" w:hAnsi="Times New Roman"/>
          <w:sz w:val="24"/>
          <w:szCs w:val="24"/>
        </w:rPr>
        <w:t>to ensure no major rotation responsibility conflicts</w:t>
      </w:r>
      <w:r w:rsidR="00575FCB">
        <w:rPr>
          <w:rFonts w:ascii="Times New Roman" w:hAnsi="Times New Roman"/>
          <w:sz w:val="24"/>
          <w:szCs w:val="24"/>
        </w:rPr>
        <w:t>.</w:t>
      </w:r>
      <w:r w:rsidR="005373A5">
        <w:rPr>
          <w:rFonts w:ascii="Times New Roman" w:hAnsi="Times New Roman"/>
          <w:sz w:val="24"/>
          <w:szCs w:val="24"/>
        </w:rPr>
        <w:t xml:space="preserve"> </w:t>
      </w:r>
    </w:p>
    <w:p w14:paraId="7E692FB5" w14:textId="77777777" w:rsidR="00756544" w:rsidRDefault="00756544" w:rsidP="005C7EBE"/>
    <w:p w14:paraId="76F7CEBC" w14:textId="6AA28E89" w:rsidR="006D5C5E" w:rsidRPr="006D5C5E" w:rsidRDefault="006D5C5E" w:rsidP="00DA183A">
      <w:pPr>
        <w:pStyle w:val="ListParagraph"/>
        <w:numPr>
          <w:ilvl w:val="0"/>
          <w:numId w:val="1"/>
        </w:numPr>
      </w:pPr>
      <w:r w:rsidRPr="006D5C5E">
        <w:t>Maximum allowed time away from the residency program</w:t>
      </w:r>
    </w:p>
    <w:p w14:paraId="3BA7AAAC" w14:textId="77777777" w:rsidR="006D5C5E" w:rsidRPr="006D5C5E" w:rsidRDefault="006D5C5E" w:rsidP="006D5C5E">
      <w:pPr>
        <w:pStyle w:val="ListParagraph"/>
      </w:pPr>
    </w:p>
    <w:p w14:paraId="2011C33E" w14:textId="20E64602" w:rsidR="00244303" w:rsidRPr="006D5C5E" w:rsidRDefault="00244303" w:rsidP="006D5C5E">
      <w:pPr>
        <w:ind w:left="720"/>
      </w:pPr>
      <w:r w:rsidRPr="006D5C5E">
        <w:t>ASHP Residency Accreditation Standards state that time away from the residency program does not exceed a combined total of the greater of:</w:t>
      </w:r>
    </w:p>
    <w:p w14:paraId="005BF382" w14:textId="644FBF5F" w:rsidR="00244303" w:rsidRPr="006D5C5E" w:rsidRDefault="00244303" w:rsidP="006D5C5E">
      <w:pPr>
        <w:pStyle w:val="ListParagraph"/>
        <w:numPr>
          <w:ilvl w:val="0"/>
          <w:numId w:val="34"/>
        </w:numPr>
      </w:pPr>
      <w:r w:rsidRPr="006D5C5E">
        <w:t>37 days per 52-week training period, or</w:t>
      </w:r>
    </w:p>
    <w:p w14:paraId="62997986" w14:textId="2B8FDA13" w:rsidR="00244303" w:rsidRPr="006D5C5E" w:rsidRDefault="00244303" w:rsidP="006D5C5E">
      <w:pPr>
        <w:pStyle w:val="ListParagraph"/>
        <w:numPr>
          <w:ilvl w:val="0"/>
          <w:numId w:val="34"/>
        </w:numPr>
      </w:pPr>
      <w:r w:rsidRPr="006D5C5E">
        <w:t xml:space="preserve">The minimum number of days allowed by applicable federal and/or state laws (allotted time), without requiring extension of the program. </w:t>
      </w:r>
    </w:p>
    <w:p w14:paraId="34D7E578" w14:textId="77777777" w:rsidR="00244303" w:rsidRPr="006D5C5E" w:rsidRDefault="00244303" w:rsidP="00244303">
      <w:pPr>
        <w:pStyle w:val="ListParagraph"/>
      </w:pPr>
    </w:p>
    <w:p w14:paraId="10B9958D" w14:textId="3DC534D2" w:rsidR="00244303" w:rsidRPr="006D5C5E" w:rsidRDefault="00244303" w:rsidP="00DA183A">
      <w:pPr>
        <w:pStyle w:val="ListParagraph"/>
      </w:pPr>
      <w:bookmarkStart w:id="3" w:name="_Hlk149811112"/>
      <w:r w:rsidRPr="006D5C5E">
        <w:t>The Standards also state that training must be extended to make up any absences that exceed the allotted time and extension beyond the allotted time is equivalent in competencies and time missed</w:t>
      </w:r>
      <w:bookmarkEnd w:id="3"/>
      <w:r w:rsidRPr="006D5C5E">
        <w:t>.</w:t>
      </w:r>
    </w:p>
    <w:p w14:paraId="3AAB0249" w14:textId="77777777" w:rsidR="00244303" w:rsidRPr="006D5C5E" w:rsidRDefault="00244303" w:rsidP="00244303">
      <w:pPr>
        <w:pStyle w:val="ListParagraph"/>
      </w:pPr>
    </w:p>
    <w:p w14:paraId="4D838FF9" w14:textId="0A32734E" w:rsidR="00244303" w:rsidRDefault="00244303" w:rsidP="00244303">
      <w:pPr>
        <w:pStyle w:val="ListParagraph"/>
      </w:pPr>
      <w:r w:rsidRPr="005C7EBE">
        <w:rPr>
          <w:b/>
          <w:bCs/>
        </w:rPr>
        <w:t>Time away from the program</w:t>
      </w:r>
      <w:r w:rsidRPr="006D5C5E">
        <w:t xml:space="preserve"> is defined as the total number of days taken for vacation, sick, interview, and personal days; holidays; religious time; jury duty; bereavement leave; military leave; parental leave; leaves of absence; </w:t>
      </w:r>
      <w:r w:rsidR="00B55B51" w:rsidRPr="006D5C5E">
        <w:t>and</w:t>
      </w:r>
      <w:r w:rsidRPr="006D5C5E">
        <w:t xml:space="preserve"> extended leave.  </w:t>
      </w:r>
    </w:p>
    <w:p w14:paraId="002F40D4" w14:textId="1F9286C1" w:rsidR="00244303" w:rsidRPr="006D5C5E" w:rsidRDefault="00244303" w:rsidP="00DA183A"/>
    <w:p w14:paraId="2FD6C801" w14:textId="1EAD85B4" w:rsidR="00244303" w:rsidRPr="006D5C5E" w:rsidRDefault="00244303" w:rsidP="00244303">
      <w:pPr>
        <w:pStyle w:val="ListParagraph"/>
      </w:pPr>
      <w:r w:rsidRPr="006D5C5E">
        <w:t xml:space="preserve">If a resident exceeds 37 days away from the program, </w:t>
      </w:r>
      <w:r w:rsidR="00B55B51" w:rsidRPr="006D5C5E">
        <w:t>to</w:t>
      </w:r>
      <w:r w:rsidRPr="006D5C5E">
        <w:t xml:space="preserve"> fulfill the requirements of the Standard, the program must be extended by the number of days the resident is away from the program </w:t>
      </w:r>
      <w:proofErr w:type="gramStart"/>
      <w:r w:rsidRPr="006D5C5E">
        <w:t>in excess of</w:t>
      </w:r>
      <w:proofErr w:type="gramEnd"/>
      <w:r w:rsidRPr="006D5C5E">
        <w:t xml:space="preserve"> 37 </w:t>
      </w:r>
      <w:proofErr w:type="gramStart"/>
      <w:r w:rsidRPr="006D5C5E">
        <w:t>in order for</w:t>
      </w:r>
      <w:proofErr w:type="gramEnd"/>
      <w:r w:rsidRPr="006D5C5E">
        <w:t xml:space="preserve"> the resident to eligible to receive a residency completion certificate.</w:t>
      </w:r>
    </w:p>
    <w:p w14:paraId="2A380734" w14:textId="28A045D5" w:rsidR="00244303" w:rsidRPr="006D5C5E" w:rsidRDefault="00244303" w:rsidP="00DA183A"/>
    <w:p w14:paraId="27D02858" w14:textId="6B01B8B6" w:rsidR="00DA0F7A" w:rsidRDefault="00244303" w:rsidP="00244303">
      <w:pPr>
        <w:pStyle w:val="ListParagraph"/>
      </w:pPr>
      <w:r w:rsidRPr="006D5C5E">
        <w:t>Residents and the RPD will keep track of days away from the program throughout the year.  Days away from the program should not exceed 37 days.  Highland Hospital will not routinely extend the residency program for those residents that exceed 37 days from the program.  In the event of extenuating circumstances, the need to extend the program will be evaluated on a case-by-case basis in conjunction with the Human Resources Department.  If the extension is granted, the current salary and benefit will be provided for the duration of the approved extension.  If an extension of the program is unable to be granted, the resident will not be award</w:t>
      </w:r>
      <w:r w:rsidR="00DA183A" w:rsidRPr="006D5C5E">
        <w:t>ed</w:t>
      </w:r>
      <w:r w:rsidRPr="006D5C5E">
        <w:t xml:space="preserve"> a residency certificate of completion.</w:t>
      </w:r>
    </w:p>
    <w:p w14:paraId="2E0242F9" w14:textId="3C17FF60" w:rsidR="00DA0F7A" w:rsidRDefault="00DA0F7A" w:rsidP="00DA0F7A">
      <w:pPr>
        <w:tabs>
          <w:tab w:val="left" w:pos="1080"/>
        </w:tabs>
      </w:pPr>
    </w:p>
    <w:p w14:paraId="4E11A56C" w14:textId="1BE8D6B6" w:rsidR="005C7EBE" w:rsidRDefault="005C7EBE" w:rsidP="005C7EBE">
      <w:pPr>
        <w:numPr>
          <w:ilvl w:val="0"/>
          <w:numId w:val="1"/>
        </w:numPr>
        <w:tabs>
          <w:tab w:val="left" w:pos="1080"/>
        </w:tabs>
      </w:pPr>
      <w:r w:rsidRPr="007B2E21">
        <w:t xml:space="preserve">Residents must be present for </w:t>
      </w:r>
      <w:r>
        <w:t xml:space="preserve">a minimum of </w:t>
      </w:r>
      <w:r w:rsidRPr="007B2E21">
        <w:t>75% of a scheduled learning experience</w:t>
      </w:r>
      <w:r>
        <w:t xml:space="preserve"> so this must be </w:t>
      </w:r>
      <w:r w:rsidR="00B55B51">
        <w:t>considered</w:t>
      </w:r>
      <w:r>
        <w:t xml:space="preserve"> when planning vacation time and is inclusive of sick time, </w:t>
      </w:r>
      <w:r w:rsidR="003E73C5">
        <w:t xml:space="preserve">board exams, </w:t>
      </w:r>
      <w:r w:rsidRPr="005E6F1B">
        <w:t>flex project days</w:t>
      </w:r>
      <w:r w:rsidR="00653592">
        <w:t>, conferences,</w:t>
      </w:r>
      <w:r>
        <w:t xml:space="preserve"> and time away from the program (defined above)</w:t>
      </w:r>
      <w:r w:rsidRPr="005E6F1B">
        <w:t>.</w:t>
      </w:r>
      <w:r>
        <w:t xml:space="preserve">  If greater than 25% of a learning experience time is missed, additional time will need to be made up to meet or exceed the 75% requirement and will be arranged with the RPD and preceptor.  Any additional time required to be made up due to missed time will be is equivalent in competencies and time missed.</w:t>
      </w:r>
    </w:p>
    <w:p w14:paraId="7FACD705" w14:textId="24C1D028" w:rsidR="00DA183A" w:rsidRDefault="00DA183A" w:rsidP="00DA0F7A">
      <w:pPr>
        <w:tabs>
          <w:tab w:val="left" w:pos="1080"/>
        </w:tabs>
      </w:pPr>
    </w:p>
    <w:p w14:paraId="3A5B5364" w14:textId="77777777" w:rsidR="00DA183A" w:rsidRPr="00DA0F7A" w:rsidRDefault="00DA183A" w:rsidP="00DA0F7A">
      <w:pPr>
        <w:tabs>
          <w:tab w:val="left" w:pos="1080"/>
        </w:tabs>
      </w:pPr>
    </w:p>
    <w:p w14:paraId="03728414" w14:textId="51AB4B49" w:rsidR="005A64E4" w:rsidRPr="00EE58CE" w:rsidRDefault="0055799F" w:rsidP="00D312AC">
      <w:pPr>
        <w:rPr>
          <w:b/>
          <w:u w:val="single"/>
        </w:rPr>
      </w:pPr>
      <w:r w:rsidRPr="00EE58CE">
        <w:rPr>
          <w:b/>
          <w:u w:val="single"/>
        </w:rPr>
        <w:t>Resident Duty Hours</w:t>
      </w:r>
    </w:p>
    <w:bookmarkEnd w:id="2"/>
    <w:p w14:paraId="543335ED" w14:textId="1C59EDCD" w:rsidR="00D312AC" w:rsidRPr="00EE58CE" w:rsidRDefault="00D312AC" w:rsidP="00D312AC"/>
    <w:p w14:paraId="43C9F258" w14:textId="11DE9D07" w:rsidR="000A373E" w:rsidRPr="0012142C" w:rsidRDefault="00690DCD" w:rsidP="00002EAB">
      <w:pPr>
        <w:numPr>
          <w:ilvl w:val="0"/>
          <w:numId w:val="5"/>
        </w:numPr>
        <w:autoSpaceDE w:val="0"/>
        <w:autoSpaceDN w:val="0"/>
        <w:adjustRightInd w:val="0"/>
        <w:rPr>
          <w:bCs/>
        </w:rPr>
      </w:pPr>
      <w:r>
        <w:t>Highland Hospital adheres to the pharmacy residency duty hour requirements that are</w:t>
      </w:r>
      <w:r w:rsidR="00150B32" w:rsidRPr="00EE58CE">
        <w:t xml:space="preserve"> defined according to the</w:t>
      </w:r>
      <w:r w:rsidR="00071E73" w:rsidRPr="00EE58CE">
        <w:t xml:space="preserve"> </w:t>
      </w:r>
      <w:r w:rsidR="00071EA7" w:rsidRPr="00301D6C">
        <w:t>“</w:t>
      </w:r>
      <w:hyperlink r:id="rId15" w:history="1">
        <w:r w:rsidR="00071EA7" w:rsidRPr="00071EA7">
          <w:rPr>
            <w:rStyle w:val="Hyperlink"/>
            <w:bCs/>
          </w:rPr>
          <w:t>Pharmacy Specific Duty Hours Requirements for the ASHP Accreditation Standards for Pharmacy Residencies</w:t>
        </w:r>
      </w:hyperlink>
      <w:r w:rsidR="007C07AE" w:rsidRPr="0012142C">
        <w:rPr>
          <w:bCs/>
        </w:rPr>
        <w:t>”</w:t>
      </w:r>
      <w:r>
        <w:rPr>
          <w:bCs/>
        </w:rPr>
        <w:t>.</w:t>
      </w:r>
      <w:r w:rsidR="00150B32" w:rsidRPr="0012142C">
        <w:rPr>
          <w:bCs/>
        </w:rPr>
        <w:t xml:space="preserve">  </w:t>
      </w:r>
    </w:p>
    <w:p w14:paraId="047D99BE" w14:textId="77777777" w:rsidR="00C27D61" w:rsidRPr="0030055E" w:rsidRDefault="00C27D61" w:rsidP="00D73DD3">
      <w:pPr>
        <w:autoSpaceDE w:val="0"/>
        <w:autoSpaceDN w:val="0"/>
        <w:adjustRightInd w:val="0"/>
      </w:pPr>
    </w:p>
    <w:p w14:paraId="284C512E" w14:textId="2E0F6620" w:rsidR="00B72672" w:rsidRDefault="00B72672" w:rsidP="00301D6C">
      <w:pPr>
        <w:pStyle w:val="ListParagraph"/>
        <w:ind w:left="360"/>
      </w:pPr>
      <w:r w:rsidRPr="00B72672">
        <w:rPr>
          <w:b/>
          <w:bCs/>
          <w:color w:val="000000"/>
        </w:rPr>
        <w:t>Personal and Professional Responsibility for Patient Safety</w:t>
      </w:r>
    </w:p>
    <w:p w14:paraId="465D5AFB" w14:textId="7C10B16D" w:rsidR="00B72672" w:rsidRDefault="00B72672" w:rsidP="00002EAB">
      <w:pPr>
        <w:numPr>
          <w:ilvl w:val="1"/>
          <w:numId w:val="9"/>
        </w:numPr>
        <w:autoSpaceDE w:val="0"/>
        <w:autoSpaceDN w:val="0"/>
        <w:adjustRightInd w:val="0"/>
        <w:rPr>
          <w:color w:val="000000"/>
        </w:rPr>
      </w:pPr>
      <w:r w:rsidRPr="00B72672">
        <w:rPr>
          <w:color w:val="000000"/>
        </w:rPr>
        <w:t xml:space="preserve">RPD and/or RPC will educate residents and preceptors annually concerning their professional responsibilities to be appropriately rested and fit for duty and to recognize signs of fatigue and sleep deprivation.  For preceptors this education will occur as a preceptor development session conducted at a scheduled RAC meeting.  For residents, this education will be incorporated into their orientation learning experience and discussed with them quarterly.  </w:t>
      </w:r>
    </w:p>
    <w:p w14:paraId="6B8BD759" w14:textId="77777777" w:rsidR="00B72672" w:rsidRDefault="00F52F1F" w:rsidP="00002EAB">
      <w:pPr>
        <w:numPr>
          <w:ilvl w:val="1"/>
          <w:numId w:val="9"/>
        </w:numPr>
        <w:autoSpaceDE w:val="0"/>
        <w:autoSpaceDN w:val="0"/>
        <w:adjustRightInd w:val="0"/>
        <w:spacing w:after="26"/>
        <w:rPr>
          <w:color w:val="000000"/>
        </w:rPr>
      </w:pPr>
      <w:r w:rsidRPr="00B72672">
        <w:rPr>
          <w:color w:val="000000"/>
        </w:rPr>
        <w:t xml:space="preserve">Highland does not have an on-call program for residents.  </w:t>
      </w:r>
    </w:p>
    <w:p w14:paraId="7D3D404E" w14:textId="77777777" w:rsidR="000C3214" w:rsidRPr="00EE58CE" w:rsidRDefault="000C3214" w:rsidP="00301D6C">
      <w:pPr>
        <w:autoSpaceDE w:val="0"/>
        <w:autoSpaceDN w:val="0"/>
        <w:adjustRightInd w:val="0"/>
        <w:spacing w:after="26"/>
        <w:ind w:left="1080"/>
        <w:rPr>
          <w:color w:val="000000"/>
        </w:rPr>
      </w:pPr>
    </w:p>
    <w:p w14:paraId="31D8E154" w14:textId="1B015D40" w:rsidR="0038789B" w:rsidRPr="00EE58CE" w:rsidRDefault="000C3214" w:rsidP="00002EAB">
      <w:pPr>
        <w:numPr>
          <w:ilvl w:val="0"/>
          <w:numId w:val="5"/>
        </w:numPr>
        <w:autoSpaceDE w:val="0"/>
        <w:autoSpaceDN w:val="0"/>
        <w:adjustRightInd w:val="0"/>
        <w:rPr>
          <w:color w:val="000000"/>
        </w:rPr>
      </w:pPr>
      <w:r w:rsidRPr="00EE58CE">
        <w:rPr>
          <w:b/>
          <w:bCs/>
          <w:color w:val="000000"/>
        </w:rPr>
        <w:t xml:space="preserve">Maximum Hours of Work per Week and </w:t>
      </w:r>
      <w:r w:rsidR="00B55B51" w:rsidRPr="00EE58CE">
        <w:rPr>
          <w:b/>
          <w:bCs/>
          <w:color w:val="000000"/>
        </w:rPr>
        <w:t>Duty-Free</w:t>
      </w:r>
      <w:r w:rsidRPr="00EE58CE">
        <w:rPr>
          <w:b/>
          <w:bCs/>
          <w:color w:val="000000"/>
        </w:rPr>
        <w:t xml:space="preserve"> Times </w:t>
      </w:r>
    </w:p>
    <w:p w14:paraId="67902522" w14:textId="54F3D062" w:rsidR="00CE1357" w:rsidRPr="00EE58CE" w:rsidRDefault="00CE1357" w:rsidP="00002EAB">
      <w:pPr>
        <w:numPr>
          <w:ilvl w:val="1"/>
          <w:numId w:val="10"/>
        </w:numPr>
        <w:rPr>
          <w:b/>
        </w:rPr>
      </w:pPr>
      <w:r w:rsidRPr="00EE58CE">
        <w:t>Successful completion of residency training requires a significant time commitment.  We therefore discourage residents from working outside of the residency program</w:t>
      </w:r>
      <w:r w:rsidR="00C71743">
        <w:t xml:space="preserve"> (external moonlighting)</w:t>
      </w:r>
      <w:r w:rsidRPr="00EE58CE">
        <w:t>.  A resident who wishes to work outside of the residency must d</w:t>
      </w:r>
      <w:r w:rsidR="00D915F7">
        <w:t>iscuss this issue with the RPD and receive approval.</w:t>
      </w:r>
    </w:p>
    <w:p w14:paraId="2EE220A9" w14:textId="06664319" w:rsidR="00861BC9" w:rsidRPr="00861BC9" w:rsidRDefault="000C3214" w:rsidP="00FC6612">
      <w:pPr>
        <w:numPr>
          <w:ilvl w:val="1"/>
          <w:numId w:val="11"/>
        </w:numPr>
        <w:autoSpaceDE w:val="0"/>
        <w:autoSpaceDN w:val="0"/>
        <w:adjustRightInd w:val="0"/>
        <w:rPr>
          <w:color w:val="000000"/>
        </w:rPr>
      </w:pPr>
      <w:r w:rsidRPr="00861BC9">
        <w:rPr>
          <w:color w:val="000000"/>
        </w:rPr>
        <w:t xml:space="preserve">Moonlighting (internal or external) must not interfere with the ability of the resident to achieve the educational goals and objectives of the residency program. </w:t>
      </w:r>
      <w:r w:rsidR="00EE0704" w:rsidRPr="00861BC9">
        <w:rPr>
          <w:color w:val="000000"/>
        </w:rPr>
        <w:t xml:space="preserve">  Internal </w:t>
      </w:r>
      <w:r w:rsidR="00EE0704" w:rsidRPr="00861BC9">
        <w:rPr>
          <w:color w:val="000000"/>
        </w:rPr>
        <w:lastRenderedPageBreak/>
        <w:t>moonlighting opportunities may occasionally arise and will be at the option of the resident and discussed with the RPD prior to scheduling.</w:t>
      </w:r>
      <w:r w:rsidR="00F52F1F" w:rsidRPr="00861BC9">
        <w:rPr>
          <w:color w:val="000000"/>
        </w:rPr>
        <w:t xml:space="preserve">  For any internal moonlighting performed, the resident will be paid the “block” pay rate for pharmacists.</w:t>
      </w:r>
      <w:r w:rsidR="00861BC9" w:rsidRPr="00861BC9">
        <w:rPr>
          <w:color w:val="000000"/>
        </w:rPr>
        <w:t xml:space="preserve">  It is at the discretion of the RPD whether to permit or to</w:t>
      </w:r>
      <w:r w:rsidR="00861BC9">
        <w:rPr>
          <w:color w:val="000000"/>
        </w:rPr>
        <w:t xml:space="preserve"> </w:t>
      </w:r>
      <w:r w:rsidR="00861BC9" w:rsidRPr="00861BC9">
        <w:rPr>
          <w:color w:val="000000"/>
        </w:rPr>
        <w:t>withdraw moonlighting privileges.</w:t>
      </w:r>
    </w:p>
    <w:p w14:paraId="3542DFE1" w14:textId="4E81CE12" w:rsidR="00861BC9" w:rsidRPr="00861BC9" w:rsidRDefault="00861BC9" w:rsidP="00D90130">
      <w:pPr>
        <w:numPr>
          <w:ilvl w:val="1"/>
          <w:numId w:val="11"/>
        </w:numPr>
        <w:autoSpaceDE w:val="0"/>
        <w:autoSpaceDN w:val="0"/>
        <w:adjustRightInd w:val="0"/>
        <w:rPr>
          <w:color w:val="000000"/>
        </w:rPr>
      </w:pPr>
      <w:r w:rsidRPr="00861BC9">
        <w:rPr>
          <w:color w:val="000000"/>
        </w:rPr>
        <w:t>When reliable observation by a preceptor, fellow pharmacy resident, or other member of the pharmacy staff indicates a pharmacy resident may not be physically or mentally able to perform the essential</w:t>
      </w:r>
      <w:r>
        <w:rPr>
          <w:color w:val="000000"/>
        </w:rPr>
        <w:t xml:space="preserve"> </w:t>
      </w:r>
      <w:r w:rsidRPr="00861BC9">
        <w:rPr>
          <w:color w:val="000000"/>
        </w:rPr>
        <w:t xml:space="preserve">functions of the position, it is their responsibility to report the pharmacy resident to the </w:t>
      </w:r>
      <w:r>
        <w:rPr>
          <w:color w:val="000000"/>
        </w:rPr>
        <w:t>RPD.</w:t>
      </w:r>
    </w:p>
    <w:p w14:paraId="7E743DCB" w14:textId="1A5CF7B9" w:rsidR="00861BC9" w:rsidRPr="00861BC9" w:rsidRDefault="00861BC9" w:rsidP="001E0537">
      <w:pPr>
        <w:numPr>
          <w:ilvl w:val="1"/>
          <w:numId w:val="11"/>
        </w:numPr>
        <w:autoSpaceDE w:val="0"/>
        <w:autoSpaceDN w:val="0"/>
        <w:adjustRightInd w:val="0"/>
        <w:rPr>
          <w:color w:val="000000"/>
        </w:rPr>
      </w:pPr>
      <w:r w:rsidRPr="00861BC9">
        <w:rPr>
          <w:color w:val="000000"/>
        </w:rPr>
        <w:t xml:space="preserve">Should a pharmacy resident be deemed not able to perform duties, he or she shall be excused from </w:t>
      </w:r>
      <w:r>
        <w:rPr>
          <w:color w:val="000000"/>
        </w:rPr>
        <w:t xml:space="preserve">the </w:t>
      </w:r>
      <w:r w:rsidRPr="00861BC9">
        <w:rPr>
          <w:color w:val="000000"/>
        </w:rPr>
        <w:t>scheduled residency activities by RPD. The hours missed due to being away must be taken</w:t>
      </w:r>
      <w:r>
        <w:rPr>
          <w:color w:val="000000"/>
        </w:rPr>
        <w:t xml:space="preserve"> </w:t>
      </w:r>
      <w:r w:rsidRPr="00861BC9">
        <w:rPr>
          <w:color w:val="000000"/>
        </w:rPr>
        <w:t xml:space="preserve">as </w:t>
      </w:r>
      <w:r>
        <w:rPr>
          <w:color w:val="000000"/>
        </w:rPr>
        <w:t>vacation time.</w:t>
      </w:r>
    </w:p>
    <w:p w14:paraId="6A8BB163" w14:textId="77777777" w:rsidR="00B72672" w:rsidRDefault="00B72672" w:rsidP="00002EAB">
      <w:pPr>
        <w:numPr>
          <w:ilvl w:val="1"/>
          <w:numId w:val="11"/>
        </w:numPr>
        <w:autoSpaceDE w:val="0"/>
        <w:autoSpaceDN w:val="0"/>
        <w:adjustRightInd w:val="0"/>
        <w:rPr>
          <w:color w:val="000000"/>
        </w:rPr>
      </w:pPr>
      <w:r w:rsidRPr="00EE58CE">
        <w:rPr>
          <w:color w:val="000000"/>
        </w:rPr>
        <w:t>Duty hours must be limited to 80 hours per week, averaged over a four-week period, inclusive of all moonlighting</w:t>
      </w:r>
      <w:r>
        <w:rPr>
          <w:color w:val="000000"/>
        </w:rPr>
        <w:t xml:space="preserve"> (internal or external)</w:t>
      </w:r>
      <w:r w:rsidRPr="00EE58CE">
        <w:rPr>
          <w:color w:val="000000"/>
        </w:rPr>
        <w:t xml:space="preserve">.  </w:t>
      </w:r>
    </w:p>
    <w:p w14:paraId="206142BB" w14:textId="5BAFF70D" w:rsidR="00861BC9" w:rsidRPr="00861BC9" w:rsidRDefault="00B72672" w:rsidP="00861BC9">
      <w:pPr>
        <w:numPr>
          <w:ilvl w:val="2"/>
          <w:numId w:val="11"/>
        </w:numPr>
        <w:autoSpaceDE w:val="0"/>
        <w:autoSpaceDN w:val="0"/>
        <w:adjustRightInd w:val="0"/>
        <w:rPr>
          <w:color w:val="000000"/>
        </w:rPr>
      </w:pPr>
      <w:r w:rsidRPr="00861BC9">
        <w:rPr>
          <w:color w:val="000000"/>
        </w:rPr>
        <w:t xml:space="preserve">The maximum number of combined internal or external moonlighting allowed is </w:t>
      </w:r>
      <w:r w:rsidRPr="005E6F1B">
        <w:rPr>
          <w:color w:val="000000"/>
        </w:rPr>
        <w:t>30 hours</w:t>
      </w:r>
      <w:r w:rsidRPr="00861BC9">
        <w:rPr>
          <w:color w:val="000000"/>
        </w:rPr>
        <w:t xml:space="preserve"> per week</w:t>
      </w:r>
    </w:p>
    <w:p w14:paraId="38728E80" w14:textId="77777777" w:rsidR="00EE58CE" w:rsidRPr="00EE58CE" w:rsidRDefault="00EE58CE" w:rsidP="008E3EA9">
      <w:pPr>
        <w:autoSpaceDE w:val="0"/>
        <w:autoSpaceDN w:val="0"/>
        <w:adjustRightInd w:val="0"/>
        <w:ind w:left="360"/>
        <w:rPr>
          <w:color w:val="000000"/>
        </w:rPr>
      </w:pPr>
    </w:p>
    <w:p w14:paraId="05692D3E" w14:textId="777837DF" w:rsidR="00FA5A14" w:rsidRPr="00EE58CE" w:rsidRDefault="00FA5A14" w:rsidP="00002EAB">
      <w:pPr>
        <w:numPr>
          <w:ilvl w:val="0"/>
          <w:numId w:val="5"/>
        </w:numPr>
        <w:autoSpaceDE w:val="0"/>
        <w:autoSpaceDN w:val="0"/>
        <w:adjustRightInd w:val="0"/>
        <w:rPr>
          <w:b/>
          <w:color w:val="000000"/>
        </w:rPr>
      </w:pPr>
      <w:r w:rsidRPr="00EE58CE">
        <w:rPr>
          <w:b/>
          <w:color w:val="000000"/>
        </w:rPr>
        <w:t xml:space="preserve">Duty Hour </w:t>
      </w:r>
      <w:r w:rsidR="00A30DAD" w:rsidRPr="00EE58CE">
        <w:rPr>
          <w:b/>
          <w:color w:val="000000"/>
        </w:rPr>
        <w:t xml:space="preserve">and Moonlighting </w:t>
      </w:r>
      <w:r w:rsidRPr="00EE58CE">
        <w:rPr>
          <w:b/>
          <w:color w:val="000000"/>
        </w:rPr>
        <w:t>attestation process</w:t>
      </w:r>
    </w:p>
    <w:p w14:paraId="4F542292" w14:textId="52215ABC" w:rsidR="00A30DAD" w:rsidRDefault="00A30DAD" w:rsidP="00002EAB">
      <w:pPr>
        <w:numPr>
          <w:ilvl w:val="1"/>
          <w:numId w:val="14"/>
        </w:numPr>
        <w:autoSpaceDE w:val="0"/>
        <w:autoSpaceDN w:val="0"/>
        <w:adjustRightInd w:val="0"/>
        <w:rPr>
          <w:color w:val="000000"/>
        </w:rPr>
      </w:pPr>
      <w:r w:rsidRPr="00EE58CE">
        <w:rPr>
          <w:color w:val="000000"/>
        </w:rPr>
        <w:t xml:space="preserve">Residents will receive a Duty and Moonlighting Hours Attestation form each month via </w:t>
      </w:r>
      <w:proofErr w:type="spellStart"/>
      <w:r w:rsidRPr="00EE58CE">
        <w:rPr>
          <w:color w:val="000000"/>
        </w:rPr>
        <w:t>Pharm</w:t>
      </w:r>
      <w:r w:rsidR="00C06B6A">
        <w:rPr>
          <w:color w:val="000000"/>
        </w:rPr>
        <w:t>A</w:t>
      </w:r>
      <w:r w:rsidRPr="00EE58CE">
        <w:rPr>
          <w:color w:val="000000"/>
        </w:rPr>
        <w:t>cademic</w:t>
      </w:r>
      <w:proofErr w:type="spellEnd"/>
      <w:r w:rsidRPr="00EE58CE">
        <w:rPr>
          <w:color w:val="000000"/>
        </w:rPr>
        <w:t xml:space="preserve">.  This must be completed within 7 days of the last day of each month.  </w:t>
      </w:r>
    </w:p>
    <w:p w14:paraId="1146811B" w14:textId="1A4D095D" w:rsidR="00B03BF8" w:rsidRPr="00EE58CE" w:rsidRDefault="00B03BF8" w:rsidP="00EE58CE">
      <w:pPr>
        <w:autoSpaceDE w:val="0"/>
        <w:autoSpaceDN w:val="0"/>
        <w:adjustRightInd w:val="0"/>
        <w:rPr>
          <w:color w:val="000000"/>
        </w:rPr>
      </w:pPr>
    </w:p>
    <w:p w14:paraId="1A143545" w14:textId="77777777" w:rsidR="00861BC9" w:rsidRPr="00861BC9" w:rsidRDefault="00861BC9" w:rsidP="00861BC9">
      <w:pPr>
        <w:rPr>
          <w:b/>
          <w:bCs/>
          <w:kern w:val="36"/>
        </w:rPr>
      </w:pPr>
    </w:p>
    <w:p w14:paraId="4A12DA08" w14:textId="77777777" w:rsidR="00E73B1E" w:rsidRPr="00EE58CE" w:rsidRDefault="00E73B1E" w:rsidP="00E73B1E">
      <w:pPr>
        <w:rPr>
          <w:b/>
          <w:u w:val="single"/>
        </w:rPr>
      </w:pPr>
      <w:r w:rsidRPr="00EE58CE">
        <w:rPr>
          <w:b/>
          <w:bCs/>
          <w:u w:val="single"/>
        </w:rPr>
        <w:t xml:space="preserve">HH Department of Pharmacy Resident </w:t>
      </w:r>
      <w:r w:rsidRPr="00EE58CE">
        <w:rPr>
          <w:b/>
          <w:u w:val="single"/>
        </w:rPr>
        <w:t>Leave Policy</w:t>
      </w:r>
    </w:p>
    <w:p w14:paraId="50434A5C" w14:textId="77777777" w:rsidR="00E73B1E" w:rsidRPr="00EE58CE" w:rsidRDefault="00E73B1E" w:rsidP="00E73B1E">
      <w:pPr>
        <w:rPr>
          <w:u w:val="single"/>
        </w:rPr>
      </w:pPr>
    </w:p>
    <w:p w14:paraId="40889166" w14:textId="77777777" w:rsidR="00E73B1E" w:rsidRPr="00EE58CE" w:rsidRDefault="00E73B1E" w:rsidP="00002EAB">
      <w:pPr>
        <w:numPr>
          <w:ilvl w:val="0"/>
          <w:numId w:val="1"/>
        </w:numPr>
      </w:pPr>
      <w:r w:rsidRPr="00EE58CE">
        <w:t>A leave of absence, which is defined as an approved absence without pay, is a privilege that may be granted to residents at the discretion of the Program Director.</w:t>
      </w:r>
    </w:p>
    <w:p w14:paraId="523ED80F" w14:textId="77777777" w:rsidR="00E73B1E" w:rsidRPr="00EE58CE" w:rsidRDefault="00E73B1E" w:rsidP="00002EAB">
      <w:pPr>
        <w:numPr>
          <w:ilvl w:val="0"/>
          <w:numId w:val="1"/>
        </w:numPr>
      </w:pPr>
      <w:r w:rsidRPr="00EE58CE">
        <w:t>If a resident is requesting a leave of absence, the resident must discuss this request with the Program Director.</w:t>
      </w:r>
    </w:p>
    <w:p w14:paraId="4FF3A7C4" w14:textId="77777777" w:rsidR="00E73B1E" w:rsidRPr="00EE58CE" w:rsidRDefault="00E73B1E" w:rsidP="00002EAB">
      <w:pPr>
        <w:numPr>
          <w:ilvl w:val="0"/>
          <w:numId w:val="1"/>
        </w:numPr>
      </w:pPr>
      <w:r w:rsidRPr="00EE58CE">
        <w:t>If a resident is granted leave, they must periodically update the Program Director of his/her status.</w:t>
      </w:r>
    </w:p>
    <w:p w14:paraId="5177EEC2" w14:textId="7FDC1348" w:rsidR="00E73B1E" w:rsidRDefault="00E73B1E" w:rsidP="00002EAB">
      <w:pPr>
        <w:numPr>
          <w:ilvl w:val="0"/>
          <w:numId w:val="1"/>
        </w:numPr>
      </w:pPr>
      <w:proofErr w:type="gramStart"/>
      <w:r w:rsidRPr="00EE58CE">
        <w:t>In order to</w:t>
      </w:r>
      <w:proofErr w:type="gramEnd"/>
      <w:r w:rsidRPr="00EE58CE">
        <w:t xml:space="preserve"> have met the criteria for graduation of the residency and to receive a residency completion certificate, the resident granted leave must successfully complete the required activities, goals, and objectives (See HH Residency Program Requirements for Residency Completion).  If approved by the Program Director, the training program may be extended beyond the contract date of the residency </w:t>
      </w:r>
      <w:proofErr w:type="gramStart"/>
      <w:r w:rsidRPr="00EE58CE">
        <w:t>in order to</w:t>
      </w:r>
      <w:proofErr w:type="gramEnd"/>
      <w:r w:rsidRPr="00EE58CE">
        <w:t xml:space="preserve"> meet the minimum </w:t>
      </w:r>
      <w:r w:rsidR="00C730C9">
        <w:t>52-week</w:t>
      </w:r>
      <w:r w:rsidRPr="00EE58CE">
        <w:t xml:space="preserve"> practice commitment requirement.  The maximum period of extended training time that would be granted should not exceed 12 weeks.  In the event of extenuating circumstances where a resident requires extended time off beyond 12 weeks, this will be evaluated on a case-by-case basis in consultation with the Human Resources Department. The resident will receive payment</w:t>
      </w:r>
      <w:r w:rsidR="00486ADE">
        <w:t xml:space="preserve"> and benefits</w:t>
      </w:r>
      <w:r w:rsidRPr="00EE58CE">
        <w:t xml:space="preserve"> for any extended training time granted.</w:t>
      </w:r>
    </w:p>
    <w:p w14:paraId="399FE111" w14:textId="614F662C" w:rsidR="0081211B" w:rsidRPr="00EE58CE" w:rsidRDefault="0081211B" w:rsidP="00002EAB">
      <w:pPr>
        <w:numPr>
          <w:ilvl w:val="0"/>
          <w:numId w:val="1"/>
        </w:numPr>
      </w:pPr>
      <w:r>
        <w:t xml:space="preserve">Any program extension due to an approved leave will involve </w:t>
      </w:r>
      <w:r w:rsidR="00B86FEE">
        <w:t xml:space="preserve">activities in </w:t>
      </w:r>
      <w:r w:rsidRPr="0081211B">
        <w:t>equivalent in competencies and time missed</w:t>
      </w:r>
      <w:r>
        <w:t xml:space="preserve">. </w:t>
      </w:r>
    </w:p>
    <w:p w14:paraId="44DCDEE0" w14:textId="701DF651" w:rsidR="00E73B1E" w:rsidRDefault="00E73B1E" w:rsidP="00E73B1E">
      <w:pPr>
        <w:rPr>
          <w:b/>
          <w:bCs/>
          <w:u w:val="single"/>
        </w:rPr>
      </w:pPr>
    </w:p>
    <w:p w14:paraId="425A0FE6" w14:textId="77777777" w:rsidR="00EE58CE" w:rsidRDefault="00EE58CE" w:rsidP="00E73B1E">
      <w:pPr>
        <w:rPr>
          <w:b/>
          <w:bCs/>
          <w:u w:val="single"/>
        </w:rPr>
      </w:pPr>
    </w:p>
    <w:p w14:paraId="1E37AAE5" w14:textId="77777777" w:rsidR="003548F9" w:rsidRDefault="003548F9" w:rsidP="00E73B1E">
      <w:pPr>
        <w:rPr>
          <w:b/>
          <w:bCs/>
          <w:u w:val="single"/>
        </w:rPr>
      </w:pPr>
    </w:p>
    <w:p w14:paraId="21E6334F" w14:textId="77777777" w:rsidR="003548F9" w:rsidRDefault="003548F9" w:rsidP="00E73B1E">
      <w:pPr>
        <w:rPr>
          <w:b/>
          <w:bCs/>
          <w:u w:val="single"/>
        </w:rPr>
      </w:pPr>
    </w:p>
    <w:p w14:paraId="36127AB1" w14:textId="77777777" w:rsidR="003548F9" w:rsidRDefault="003548F9" w:rsidP="00E73B1E">
      <w:pPr>
        <w:rPr>
          <w:b/>
          <w:bCs/>
          <w:u w:val="single"/>
        </w:rPr>
      </w:pPr>
    </w:p>
    <w:p w14:paraId="6F845D20" w14:textId="77777777" w:rsidR="003548F9" w:rsidRDefault="003548F9" w:rsidP="00E73B1E">
      <w:pPr>
        <w:rPr>
          <w:b/>
          <w:bCs/>
          <w:u w:val="single"/>
        </w:rPr>
      </w:pPr>
    </w:p>
    <w:p w14:paraId="3F445BCC" w14:textId="77777777" w:rsidR="003548F9" w:rsidRDefault="003548F9" w:rsidP="00E73B1E">
      <w:pPr>
        <w:rPr>
          <w:b/>
          <w:bCs/>
          <w:u w:val="single"/>
        </w:rPr>
      </w:pPr>
    </w:p>
    <w:p w14:paraId="74DEAC02" w14:textId="77777777" w:rsidR="003548F9" w:rsidRPr="00EE58CE" w:rsidRDefault="003548F9" w:rsidP="00E73B1E">
      <w:pPr>
        <w:rPr>
          <w:b/>
          <w:bCs/>
          <w:u w:val="single"/>
        </w:rPr>
      </w:pPr>
    </w:p>
    <w:p w14:paraId="685F14CF" w14:textId="77777777" w:rsidR="00E73B1E" w:rsidRPr="00EE58CE" w:rsidRDefault="00E73B1E" w:rsidP="00E73B1E">
      <w:pPr>
        <w:rPr>
          <w:b/>
          <w:bCs/>
          <w:u w:val="single"/>
        </w:rPr>
      </w:pPr>
      <w:r w:rsidRPr="00EE58CE">
        <w:rPr>
          <w:b/>
          <w:bCs/>
          <w:u w:val="single"/>
        </w:rPr>
        <w:t xml:space="preserve">HH Department of Pharmacy Resident Dismissal Policy </w:t>
      </w:r>
    </w:p>
    <w:p w14:paraId="22AE41E9" w14:textId="77777777" w:rsidR="00E73B1E" w:rsidRPr="00EE58CE" w:rsidRDefault="00E73B1E" w:rsidP="00E73B1E">
      <w:pPr>
        <w:rPr>
          <w:b/>
          <w:bCs/>
          <w:u w:val="single"/>
        </w:rPr>
      </w:pPr>
    </w:p>
    <w:p w14:paraId="12235307" w14:textId="77777777" w:rsidR="00E73B1E" w:rsidRPr="00EE58CE" w:rsidRDefault="00E73B1E" w:rsidP="00002EAB">
      <w:pPr>
        <w:numPr>
          <w:ilvl w:val="0"/>
          <w:numId w:val="3"/>
        </w:numPr>
        <w:rPr>
          <w:b/>
          <w:bCs/>
        </w:rPr>
      </w:pPr>
      <w:r w:rsidRPr="00EE58CE">
        <w:t xml:space="preserve">All HH Department of Pharmacy Residencies are considered by Highland Hospital to be “at will” employment.  </w:t>
      </w:r>
    </w:p>
    <w:p w14:paraId="7034DCAD" w14:textId="77777777" w:rsidR="00E73B1E" w:rsidRPr="00EE58CE" w:rsidRDefault="00E73B1E" w:rsidP="00002EAB">
      <w:pPr>
        <w:numPr>
          <w:ilvl w:val="1"/>
          <w:numId w:val="3"/>
        </w:numPr>
        <w:rPr>
          <w:b/>
          <w:bCs/>
        </w:rPr>
      </w:pPr>
      <w:r w:rsidRPr="00EE58CE">
        <w:t>At will employment refers to those employed on a temporary basis, usually for a period of one year or less and policy for corrective action is departmentally based.</w:t>
      </w:r>
    </w:p>
    <w:p w14:paraId="1E887E85" w14:textId="77777777" w:rsidR="00933D8E" w:rsidRPr="00EE58CE" w:rsidRDefault="00933D8E" w:rsidP="00E73B1E">
      <w:pPr>
        <w:ind w:left="1080"/>
        <w:rPr>
          <w:b/>
          <w:bCs/>
        </w:rPr>
      </w:pPr>
    </w:p>
    <w:p w14:paraId="39AD6AB7" w14:textId="77777777" w:rsidR="00E73B1E" w:rsidRPr="00EE58CE" w:rsidRDefault="00E73B1E" w:rsidP="00002EAB">
      <w:pPr>
        <w:numPr>
          <w:ilvl w:val="0"/>
          <w:numId w:val="3"/>
        </w:numPr>
        <w:rPr>
          <w:bCs/>
        </w:rPr>
      </w:pPr>
      <w:r w:rsidRPr="00EE58CE">
        <w:rPr>
          <w:bCs/>
        </w:rPr>
        <w:t>Licensure</w:t>
      </w:r>
    </w:p>
    <w:p w14:paraId="4CE3D3DC" w14:textId="7E4E4553" w:rsidR="00E73B1E" w:rsidRPr="00EE58CE" w:rsidRDefault="00E73B1E" w:rsidP="00002EAB">
      <w:pPr>
        <w:numPr>
          <w:ilvl w:val="1"/>
          <w:numId w:val="3"/>
        </w:numPr>
        <w:rPr>
          <w:bCs/>
        </w:rPr>
      </w:pPr>
      <w:r w:rsidRPr="00EE58CE">
        <w:t>It is the expectation of the RPD that the HH residents will obtain pharmacy licensure as outlined in the HH Residency Program Handbook for successful completion of the residency program.</w:t>
      </w:r>
      <w:r w:rsidR="00871E36" w:rsidRPr="00EE58CE">
        <w:t xml:space="preserve">  </w:t>
      </w:r>
      <w:r w:rsidR="009B6639" w:rsidRPr="00EE58CE">
        <w:t>Please refer to the Licensure Requirements section of this handbook.  Failure to meet these requirements may result in dismissal.</w:t>
      </w:r>
    </w:p>
    <w:p w14:paraId="5B43868C" w14:textId="77777777" w:rsidR="00E73B1E" w:rsidRPr="00EE58CE" w:rsidRDefault="00E73B1E" w:rsidP="00E73B1E">
      <w:pPr>
        <w:ind w:left="1080"/>
        <w:rPr>
          <w:bCs/>
        </w:rPr>
      </w:pPr>
    </w:p>
    <w:p w14:paraId="488D8AB7" w14:textId="77777777" w:rsidR="00E73B1E" w:rsidRPr="00EE58CE" w:rsidRDefault="00E73B1E" w:rsidP="00002EAB">
      <w:pPr>
        <w:numPr>
          <w:ilvl w:val="0"/>
          <w:numId w:val="3"/>
        </w:numPr>
        <w:rPr>
          <w:b/>
          <w:bCs/>
        </w:rPr>
      </w:pPr>
      <w:r w:rsidRPr="00EE58CE">
        <w:t>Professionalism</w:t>
      </w:r>
    </w:p>
    <w:p w14:paraId="03E62761" w14:textId="589FFABE" w:rsidR="00F833BE" w:rsidRPr="00F833BE" w:rsidRDefault="00E73B1E" w:rsidP="00002EAB">
      <w:pPr>
        <w:numPr>
          <w:ilvl w:val="1"/>
          <w:numId w:val="3"/>
        </w:numPr>
        <w:rPr>
          <w:b/>
          <w:bCs/>
        </w:rPr>
      </w:pPr>
      <w:r w:rsidRPr="00EE58CE">
        <w:t xml:space="preserve">Residents are expected to </w:t>
      </w:r>
      <w:proofErr w:type="gramStart"/>
      <w:r w:rsidRPr="00EE58CE">
        <w:t>conduct themselves in a professional manner at all times</w:t>
      </w:r>
      <w:proofErr w:type="gramEnd"/>
      <w:r w:rsidRPr="00EE58CE">
        <w:t xml:space="preserve">, both in the hospital or applicable training site, at Highland Hospital, and during local, state, and national professional events (i.e. ASHP Midyear Clinical Meeting, </w:t>
      </w:r>
      <w:r w:rsidR="003B797D">
        <w:t>NYSCHP Annual Assembly</w:t>
      </w:r>
      <w:r w:rsidRPr="00EE58CE">
        <w:t xml:space="preserve">, </w:t>
      </w:r>
      <w:r w:rsidR="00327081" w:rsidRPr="00EE58CE">
        <w:t>etc.</w:t>
      </w:r>
      <w:r w:rsidRPr="00EE58CE">
        <w:t xml:space="preserve">). </w:t>
      </w:r>
    </w:p>
    <w:p w14:paraId="49A75807" w14:textId="77777777" w:rsidR="00F833BE" w:rsidRPr="00F833BE" w:rsidRDefault="00F833BE" w:rsidP="00002EAB">
      <w:pPr>
        <w:numPr>
          <w:ilvl w:val="1"/>
          <w:numId w:val="3"/>
        </w:numPr>
        <w:rPr>
          <w:b/>
          <w:bCs/>
        </w:rPr>
      </w:pPr>
      <w:r>
        <w:t>Unprofessional behavior includes but may not be limited to:</w:t>
      </w:r>
    </w:p>
    <w:p w14:paraId="049CFFDA" w14:textId="774B1829" w:rsidR="00F833BE" w:rsidRDefault="00F833BE" w:rsidP="00F833BE">
      <w:pPr>
        <w:numPr>
          <w:ilvl w:val="2"/>
          <w:numId w:val="3"/>
        </w:numPr>
      </w:pPr>
      <w:r>
        <w:t>Behavior that is disrespectful to patients, preceptors, pharmacy staff, other healthcare professionals, or coresidents</w:t>
      </w:r>
    </w:p>
    <w:p w14:paraId="4D9B303D" w14:textId="77777777" w:rsidR="00F833BE" w:rsidRPr="00F833BE" w:rsidRDefault="00F833BE" w:rsidP="00F833BE">
      <w:pPr>
        <w:numPr>
          <w:ilvl w:val="2"/>
          <w:numId w:val="3"/>
        </w:numPr>
      </w:pPr>
      <w:r w:rsidRPr="00F833BE">
        <w:t>Providing false information in an evaluation</w:t>
      </w:r>
    </w:p>
    <w:p w14:paraId="16487AF4" w14:textId="57514677" w:rsidR="002B0431" w:rsidRDefault="00F833BE" w:rsidP="002B0431">
      <w:pPr>
        <w:numPr>
          <w:ilvl w:val="2"/>
          <w:numId w:val="3"/>
        </w:numPr>
      </w:pPr>
      <w:r w:rsidRPr="00F833BE">
        <w:t>Plagiarism of any kind, including</w:t>
      </w:r>
      <w:r>
        <w:t xml:space="preserve"> any</w:t>
      </w:r>
      <w:r w:rsidRPr="00F833BE">
        <w:t xml:space="preserve"> </w:t>
      </w:r>
      <w:r w:rsidR="00575361">
        <w:t xml:space="preserve">inappropriate </w:t>
      </w:r>
      <w:r w:rsidRPr="00F833BE">
        <w:t>use of artificial intelligence</w:t>
      </w:r>
      <w:r w:rsidR="00060644">
        <w:t xml:space="preserve"> (AI)</w:t>
      </w:r>
    </w:p>
    <w:p w14:paraId="25116284" w14:textId="72B07A27" w:rsidR="00F833BE" w:rsidRPr="00F833BE" w:rsidRDefault="00F833BE" w:rsidP="00F833BE">
      <w:pPr>
        <w:numPr>
          <w:ilvl w:val="2"/>
          <w:numId w:val="3"/>
        </w:numPr>
      </w:pPr>
      <w:r w:rsidRPr="00F833BE">
        <w:t>Misuse or abuse of leave, such as unexcused or excessive tardiness or inappropriate patterns of use</w:t>
      </w:r>
    </w:p>
    <w:p w14:paraId="4D7B26CB" w14:textId="77777777" w:rsidR="00E73B1E" w:rsidRPr="002B0431" w:rsidRDefault="00E73B1E" w:rsidP="00002EAB">
      <w:pPr>
        <w:numPr>
          <w:ilvl w:val="1"/>
          <w:numId w:val="3"/>
        </w:numPr>
        <w:rPr>
          <w:b/>
          <w:bCs/>
        </w:rPr>
      </w:pPr>
      <w:r w:rsidRPr="00EE58CE">
        <w:t>Unprofessional behavior will result in corrective action up to and including termination from the program.</w:t>
      </w:r>
    </w:p>
    <w:p w14:paraId="4DDAFF90" w14:textId="77777777" w:rsidR="002B0431" w:rsidRDefault="002B0431" w:rsidP="002B0431"/>
    <w:p w14:paraId="221B227B" w14:textId="164C42E2" w:rsidR="002B0431" w:rsidRDefault="003F1C8E" w:rsidP="002B0431">
      <w:pPr>
        <w:pStyle w:val="ListParagraph"/>
        <w:numPr>
          <w:ilvl w:val="0"/>
          <w:numId w:val="39"/>
        </w:numPr>
      </w:pPr>
      <w:r w:rsidRPr="002B0431">
        <w:t>A</w:t>
      </w:r>
      <w:r>
        <w:t xml:space="preserve">rtificial </w:t>
      </w:r>
      <w:r w:rsidR="002B0431" w:rsidRPr="002B0431">
        <w:t>I</w:t>
      </w:r>
      <w:r>
        <w:t>ntelligence</w:t>
      </w:r>
    </w:p>
    <w:p w14:paraId="4607418A" w14:textId="5525DCEF" w:rsidR="002B0431" w:rsidRDefault="002B0431" w:rsidP="002B0431">
      <w:pPr>
        <w:pStyle w:val="ListParagraph"/>
        <w:numPr>
          <w:ilvl w:val="1"/>
          <w:numId w:val="39"/>
        </w:numPr>
      </w:pPr>
      <w:r>
        <w:t>Residents will complete AI training modules associated with HH’s new employee orientation.</w:t>
      </w:r>
    </w:p>
    <w:p w14:paraId="5F634A5B" w14:textId="4C3DFB93" w:rsidR="00D20D31" w:rsidRDefault="002B0431" w:rsidP="00D20D31">
      <w:pPr>
        <w:pStyle w:val="ListParagraph"/>
        <w:numPr>
          <w:ilvl w:val="1"/>
          <w:numId w:val="39"/>
        </w:numPr>
      </w:pPr>
      <w:r>
        <w:t xml:space="preserve">An additional AI training module will be assigned to the residents </w:t>
      </w:r>
      <w:r w:rsidR="0094200C">
        <w:t xml:space="preserve">to be completed </w:t>
      </w:r>
      <w:r>
        <w:t xml:space="preserve">during </w:t>
      </w:r>
      <w:r w:rsidR="0094200C">
        <w:t xml:space="preserve">their </w:t>
      </w:r>
      <w:r>
        <w:t>orientation learning experience – “Artificial Intelligence (AI) – The Positives and Pitfalls of Utilizing AI Tools” which also introduces Qualified Health (organization’s approved and secure AI tool)</w:t>
      </w:r>
      <w:r w:rsidR="00D20D31">
        <w:t>. Doximity Ask is available within EMR.</w:t>
      </w:r>
    </w:p>
    <w:p w14:paraId="4D54A1BF" w14:textId="3BD6BBD9" w:rsidR="00127A2E" w:rsidRDefault="00127A2E" w:rsidP="00127A2E">
      <w:pPr>
        <w:pStyle w:val="ListParagraph"/>
        <w:numPr>
          <w:ilvl w:val="1"/>
          <w:numId w:val="39"/>
        </w:numPr>
      </w:pPr>
      <w:r>
        <w:t>Residents should discuss use of AI with Preceptor or RPD if a need or desire to use generative AI is identified to support their assigned work.</w:t>
      </w:r>
    </w:p>
    <w:p w14:paraId="298517E9" w14:textId="2899A820" w:rsidR="002B0431" w:rsidRDefault="002B0431" w:rsidP="002B0431">
      <w:pPr>
        <w:pStyle w:val="ListParagraph"/>
        <w:numPr>
          <w:ilvl w:val="1"/>
          <w:numId w:val="39"/>
        </w:numPr>
      </w:pPr>
      <w:r>
        <w:t>Use of generative AI tools to substantially complete an assignment or deliverable for residency is prohibited.</w:t>
      </w:r>
    </w:p>
    <w:p w14:paraId="6C7DA5B2" w14:textId="6FF3CB5D" w:rsidR="00EF6C9D" w:rsidRPr="002B0431" w:rsidRDefault="00EF6C9D" w:rsidP="002B0431">
      <w:pPr>
        <w:pStyle w:val="ListParagraph"/>
        <w:numPr>
          <w:ilvl w:val="1"/>
          <w:numId w:val="39"/>
        </w:numPr>
      </w:pPr>
      <w:r>
        <w:rPr>
          <w:bCs/>
        </w:rPr>
        <w:t>A</w:t>
      </w:r>
      <w:r w:rsidR="00956E95">
        <w:rPr>
          <w:bCs/>
        </w:rPr>
        <w:t xml:space="preserve"> disclosure</w:t>
      </w:r>
      <w:r w:rsidRPr="00D10964">
        <w:rPr>
          <w:bCs/>
        </w:rPr>
        <w:t xml:space="preserve"> section </w:t>
      </w:r>
      <w:r>
        <w:rPr>
          <w:bCs/>
        </w:rPr>
        <w:t xml:space="preserve">must be added to any assignment </w:t>
      </w:r>
      <w:r w:rsidR="00DD3F11">
        <w:rPr>
          <w:bCs/>
        </w:rPr>
        <w:t xml:space="preserve">where AI Is used to supplement an assignment </w:t>
      </w:r>
      <w:r w:rsidRPr="00D10964">
        <w:rPr>
          <w:bCs/>
        </w:rPr>
        <w:t>disclosing any use of Artificial Intelligence. If used to create a figure</w:t>
      </w:r>
      <w:r>
        <w:rPr>
          <w:bCs/>
        </w:rPr>
        <w:t xml:space="preserve"> with an assignment or presentation</w:t>
      </w:r>
      <w:r w:rsidRPr="00D10964">
        <w:rPr>
          <w:bCs/>
        </w:rPr>
        <w:t xml:space="preserve">, the resident must </w:t>
      </w:r>
      <w:r w:rsidR="00956E95">
        <w:rPr>
          <w:bCs/>
        </w:rPr>
        <w:t xml:space="preserve">cite </w:t>
      </w:r>
      <w:r>
        <w:rPr>
          <w:bCs/>
        </w:rPr>
        <w:t xml:space="preserve">the </w:t>
      </w:r>
      <w:r w:rsidRPr="00D10964">
        <w:rPr>
          <w:bCs/>
        </w:rPr>
        <w:t>AI</w:t>
      </w:r>
      <w:r>
        <w:rPr>
          <w:bCs/>
        </w:rPr>
        <w:t xml:space="preserve"> used</w:t>
      </w:r>
      <w:r w:rsidRPr="00D10964">
        <w:rPr>
          <w:bCs/>
        </w:rPr>
        <w:t>.</w:t>
      </w:r>
    </w:p>
    <w:p w14:paraId="48C7E05E" w14:textId="77777777" w:rsidR="003F27E5" w:rsidRPr="003F27E5" w:rsidRDefault="003F27E5" w:rsidP="003F27E5">
      <w:pPr>
        <w:ind w:left="720"/>
        <w:rPr>
          <w:b/>
          <w:bCs/>
        </w:rPr>
      </w:pPr>
    </w:p>
    <w:p w14:paraId="41600B5E" w14:textId="76BF68E7" w:rsidR="00E73B1E" w:rsidRPr="0046016E" w:rsidRDefault="00E73B1E" w:rsidP="00002EAB">
      <w:pPr>
        <w:numPr>
          <w:ilvl w:val="0"/>
          <w:numId w:val="3"/>
        </w:numPr>
        <w:rPr>
          <w:b/>
          <w:bCs/>
        </w:rPr>
      </w:pPr>
      <w:r w:rsidRPr="00EE58CE">
        <w:t>Residents who are not performing satisfactorily and/or failing to make satisfactory progress in the residency curriculum based on the standards of HH Pharmacy residency program will be immediately notified and a plan of correction developed.</w:t>
      </w:r>
      <w:r w:rsidR="0046016E">
        <w:t xml:space="preserve"> Residents who are not </w:t>
      </w:r>
      <w:r w:rsidR="00A6452D">
        <w:t>performing</w:t>
      </w:r>
      <w:r w:rsidR="0046016E">
        <w:t xml:space="preserve"> satisfactorily and/or failing to make satisfactory progress will be defined as meeting one or more of the following criteria:</w:t>
      </w:r>
    </w:p>
    <w:p w14:paraId="2D75A958" w14:textId="5BE2C849" w:rsidR="0046016E" w:rsidRPr="008D11C2" w:rsidRDefault="00A6452D" w:rsidP="0046016E">
      <w:pPr>
        <w:numPr>
          <w:ilvl w:val="2"/>
          <w:numId w:val="3"/>
        </w:numPr>
        <w:rPr>
          <w:i/>
          <w:iCs/>
        </w:rPr>
      </w:pPr>
      <w:proofErr w:type="gramStart"/>
      <w:r w:rsidRPr="008D11C2">
        <w:rPr>
          <w:i/>
          <w:iCs/>
        </w:rPr>
        <w:lastRenderedPageBreak/>
        <w:t>Misses</w:t>
      </w:r>
      <w:proofErr w:type="gramEnd"/>
      <w:r w:rsidRPr="008D11C2">
        <w:rPr>
          <w:i/>
          <w:iCs/>
        </w:rPr>
        <w:t xml:space="preserve"> multiple deadlines on one or more learning experiences, including longitudinal learning experiences</w:t>
      </w:r>
    </w:p>
    <w:p w14:paraId="5458FCB6" w14:textId="5CDF5029" w:rsidR="00A6452D" w:rsidRPr="008D11C2" w:rsidRDefault="00A6452D" w:rsidP="0046016E">
      <w:pPr>
        <w:numPr>
          <w:ilvl w:val="2"/>
          <w:numId w:val="3"/>
        </w:numPr>
        <w:rPr>
          <w:i/>
          <w:iCs/>
        </w:rPr>
      </w:pPr>
      <w:r w:rsidRPr="008D11C2">
        <w:rPr>
          <w:i/>
          <w:iCs/>
        </w:rPr>
        <w:t>Receives three NIs within one learning experience</w:t>
      </w:r>
    </w:p>
    <w:p w14:paraId="3E5C7A9F" w14:textId="32046736" w:rsidR="00A6452D" w:rsidRPr="008D11C2" w:rsidRDefault="00A6452D" w:rsidP="0046016E">
      <w:pPr>
        <w:numPr>
          <w:ilvl w:val="2"/>
          <w:numId w:val="3"/>
        </w:numPr>
        <w:rPr>
          <w:i/>
          <w:iCs/>
        </w:rPr>
      </w:pPr>
      <w:r w:rsidRPr="008D11C2">
        <w:rPr>
          <w:i/>
          <w:iCs/>
        </w:rPr>
        <w:t xml:space="preserve">Receives </w:t>
      </w:r>
      <w:r w:rsidR="0032773D" w:rsidRPr="008D11C2">
        <w:rPr>
          <w:i/>
          <w:iCs/>
        </w:rPr>
        <w:t>two NIs in successive months (on the same or different learning objectives from the previous month)</w:t>
      </w:r>
    </w:p>
    <w:p w14:paraId="6C6181C7" w14:textId="38C7AED4" w:rsidR="0032773D" w:rsidRPr="008D11C2" w:rsidRDefault="0032773D" w:rsidP="0046016E">
      <w:pPr>
        <w:numPr>
          <w:ilvl w:val="2"/>
          <w:numId w:val="3"/>
        </w:numPr>
        <w:rPr>
          <w:i/>
          <w:iCs/>
        </w:rPr>
      </w:pPr>
      <w:r w:rsidRPr="008D11C2">
        <w:rPr>
          <w:i/>
          <w:iCs/>
        </w:rPr>
        <w:t>Receives two NIs on the same objective on different learning experiences</w:t>
      </w:r>
    </w:p>
    <w:p w14:paraId="42D67DB1" w14:textId="086887A1" w:rsidR="00644F24" w:rsidRPr="008D11C2" w:rsidRDefault="00644F24" w:rsidP="0046016E">
      <w:pPr>
        <w:numPr>
          <w:ilvl w:val="2"/>
          <w:numId w:val="3"/>
        </w:numPr>
        <w:rPr>
          <w:i/>
          <w:iCs/>
        </w:rPr>
      </w:pPr>
      <w:r w:rsidRPr="008D11C2">
        <w:rPr>
          <w:i/>
          <w:iCs/>
        </w:rPr>
        <w:t>Patient safety concerns</w:t>
      </w:r>
    </w:p>
    <w:p w14:paraId="1CA0E4F3" w14:textId="2BBB4CFF" w:rsidR="00E73B1E" w:rsidRPr="00EE58CE" w:rsidRDefault="00E73B1E" w:rsidP="0046016E">
      <w:pPr>
        <w:numPr>
          <w:ilvl w:val="1"/>
          <w:numId w:val="3"/>
        </w:numPr>
        <w:rPr>
          <w:b/>
          <w:bCs/>
        </w:rPr>
      </w:pPr>
      <w:r w:rsidRPr="00EE58CE">
        <w:t>The RPD has the authority to initiate corrective actions and will be decide</w:t>
      </w:r>
      <w:r w:rsidR="00193A5C">
        <w:t>d</w:t>
      </w:r>
      <w:r w:rsidRPr="00EE58CE">
        <w:t xml:space="preserve"> upon with input gathered from the resident’s preceptors, the Residency Advisory Committee, and representatives from the Department of Human Resources.</w:t>
      </w:r>
    </w:p>
    <w:p w14:paraId="637C02E9" w14:textId="77777777" w:rsidR="00E73B1E" w:rsidRPr="003F27E5" w:rsidRDefault="00E73B1E" w:rsidP="0046016E">
      <w:pPr>
        <w:numPr>
          <w:ilvl w:val="1"/>
          <w:numId w:val="3"/>
        </w:numPr>
        <w:rPr>
          <w:bCs/>
        </w:rPr>
      </w:pPr>
      <w:r w:rsidRPr="00EE58CE">
        <w:rPr>
          <w:bCs/>
        </w:rPr>
        <w:t xml:space="preserve">Failure of the resident to </w:t>
      </w:r>
      <w:r w:rsidRPr="00EE58CE">
        <w:t>meet the objectives and deadlines outlined in their correction plan will be considered grounds for dismissal from the residency program.  If dismissed, the resident will not receive a residency completion certificate.</w:t>
      </w:r>
    </w:p>
    <w:p w14:paraId="02EE1C4E" w14:textId="77777777" w:rsidR="003F27E5" w:rsidRDefault="003F27E5" w:rsidP="003F27E5"/>
    <w:p w14:paraId="03C7DE9E" w14:textId="77777777" w:rsidR="003F27E5" w:rsidRPr="003F27E5" w:rsidRDefault="003F27E5" w:rsidP="003F27E5">
      <w:pPr>
        <w:numPr>
          <w:ilvl w:val="0"/>
          <w:numId w:val="3"/>
        </w:numPr>
        <w:rPr>
          <w:b/>
          <w:bCs/>
        </w:rPr>
      </w:pPr>
      <w:r w:rsidRPr="00EE58CE">
        <w:t>The Department of Pharmacy will follow all procedures outlined in the Highland Hospital Human Resources policies (</w:t>
      </w:r>
      <w:hyperlink r:id="rId16" w:history="1">
        <w:r w:rsidRPr="00EE58CE">
          <w:rPr>
            <w:rStyle w:val="Hyperlink"/>
          </w:rPr>
          <w:t>Disciplinary Action 123</w:t>
        </w:r>
      </w:hyperlink>
      <w:r w:rsidRPr="00EE58CE">
        <w:t xml:space="preserve">, </w:t>
      </w:r>
      <w:hyperlink r:id="rId17" w:history="1">
        <w:r w:rsidRPr="00EE58CE">
          <w:rPr>
            <w:rStyle w:val="Hyperlink"/>
          </w:rPr>
          <w:t>Termination of Employment 124</w:t>
        </w:r>
      </w:hyperlink>
      <w:r w:rsidRPr="00EE58CE">
        <w:t>)</w:t>
      </w:r>
      <w:r>
        <w:t xml:space="preserve"> </w:t>
      </w:r>
      <w:r w:rsidRPr="003F27E5">
        <w:rPr>
          <w:rStyle w:val="Hyperlink"/>
          <w:color w:val="auto"/>
          <w:u w:val="none"/>
        </w:rPr>
        <w:t>(or refer to attached appendix)</w:t>
      </w:r>
      <w:r w:rsidRPr="00356E8B">
        <w:t xml:space="preserve"> </w:t>
      </w:r>
    </w:p>
    <w:p w14:paraId="789C97FC" w14:textId="365949EE" w:rsidR="00447D43" w:rsidRPr="00D837F5" w:rsidRDefault="003F27E5" w:rsidP="00D837F5">
      <w:pPr>
        <w:ind w:left="1080"/>
        <w:rPr>
          <w:b/>
          <w:bCs/>
        </w:rPr>
      </w:pPr>
      <w:r w:rsidRPr="00EE58CE">
        <w:t xml:space="preserve"> </w:t>
      </w:r>
    </w:p>
    <w:p w14:paraId="44AB55F9" w14:textId="6EC78DEC" w:rsidR="009D4D55" w:rsidRPr="00447D43" w:rsidRDefault="009D4D55" w:rsidP="00447D43">
      <w:pPr>
        <w:rPr>
          <w:b/>
          <w:u w:val="single"/>
          <w:lang w:val="x-none" w:eastAsia="x-none"/>
        </w:rPr>
      </w:pPr>
      <w:r w:rsidRPr="00EE58CE">
        <w:rPr>
          <w:b/>
          <w:u w:val="single"/>
        </w:rPr>
        <w:t>Resident Travel</w:t>
      </w:r>
    </w:p>
    <w:p w14:paraId="7C0E091F" w14:textId="77777777" w:rsidR="009D4D55" w:rsidRPr="00EE58CE" w:rsidRDefault="009D4D55" w:rsidP="009D4D55">
      <w:pPr>
        <w:pStyle w:val="HTMLPreformatted"/>
        <w:rPr>
          <w:rFonts w:ascii="Times New Roman" w:hAnsi="Times New Roman"/>
          <w:b/>
          <w:color w:val="auto"/>
          <w:sz w:val="24"/>
          <w:szCs w:val="24"/>
          <w:u w:val="single"/>
        </w:rPr>
      </w:pPr>
    </w:p>
    <w:p w14:paraId="4180D808" w14:textId="77777777" w:rsidR="009D4D55" w:rsidRPr="00EE58CE" w:rsidRDefault="009D4D55" w:rsidP="00002EAB">
      <w:pPr>
        <w:pStyle w:val="HTMLPreformatted"/>
        <w:numPr>
          <w:ilvl w:val="0"/>
          <w:numId w:val="1"/>
        </w:numPr>
        <w:rPr>
          <w:rFonts w:ascii="Times New Roman" w:hAnsi="Times New Roman"/>
          <w:color w:val="auto"/>
          <w:sz w:val="24"/>
          <w:szCs w:val="24"/>
        </w:rPr>
      </w:pPr>
      <w:r w:rsidRPr="00EE58CE">
        <w:rPr>
          <w:rFonts w:ascii="Times New Roman" w:hAnsi="Times New Roman"/>
          <w:color w:val="auto"/>
          <w:sz w:val="24"/>
          <w:szCs w:val="24"/>
        </w:rPr>
        <w:t>Travel and Conference Attendance</w:t>
      </w:r>
    </w:p>
    <w:p w14:paraId="06EC88CC" w14:textId="77777777" w:rsidR="009D4D55" w:rsidRPr="00EE58CE" w:rsidRDefault="009D4D55" w:rsidP="00002EAB">
      <w:pPr>
        <w:numPr>
          <w:ilvl w:val="1"/>
          <w:numId w:val="1"/>
        </w:numPr>
      </w:pPr>
      <w:r w:rsidRPr="00EE58CE">
        <w:t>While attending a conference, residents are expected to portray the image of a professional and are required to actively participate in conference activities / events.</w:t>
      </w:r>
    </w:p>
    <w:p w14:paraId="3B489E13" w14:textId="77777777" w:rsidR="009D4D55" w:rsidRPr="005E6F1B" w:rsidRDefault="009D4D55" w:rsidP="00002EAB">
      <w:pPr>
        <w:numPr>
          <w:ilvl w:val="1"/>
          <w:numId w:val="1"/>
        </w:numPr>
      </w:pPr>
      <w:r w:rsidRPr="005E6F1B">
        <w:t>Funding</w:t>
      </w:r>
    </w:p>
    <w:p w14:paraId="6BE51FEF" w14:textId="48E9C842" w:rsidR="009D4D55" w:rsidRPr="005E6F1B" w:rsidRDefault="00EF2D3F" w:rsidP="00002EAB">
      <w:pPr>
        <w:numPr>
          <w:ilvl w:val="2"/>
          <w:numId w:val="1"/>
        </w:numPr>
        <w:rPr>
          <w:u w:val="single"/>
        </w:rPr>
      </w:pPr>
      <w:bookmarkStart w:id="4" w:name="_Hlk193358715"/>
      <w:r w:rsidRPr="0059019E">
        <w:t>Subject to changes in funding availability as determined by Hospital budgetary restrictions that may unexpectedly arise,</w:t>
      </w:r>
      <w:bookmarkEnd w:id="4"/>
      <w:r>
        <w:t xml:space="preserve"> t</w:t>
      </w:r>
      <w:r w:rsidRPr="00EE58CE">
        <w:t>he</w:t>
      </w:r>
      <w:r w:rsidR="009D4D55" w:rsidRPr="00EE58CE">
        <w:t xml:space="preserve"> Department of Pharmacy will cover the expenses of the Resident attending the</w:t>
      </w:r>
      <w:r w:rsidR="00043E16">
        <w:t xml:space="preserve"> </w:t>
      </w:r>
      <w:r w:rsidR="00B711BB">
        <w:t xml:space="preserve">assigned conferences such as, </w:t>
      </w:r>
      <w:r w:rsidR="00043E16">
        <w:t>NYS-ACCP Clinical Meeting,</w:t>
      </w:r>
      <w:r w:rsidR="009D4D55" w:rsidRPr="00EE58CE">
        <w:t xml:space="preserve"> ASHP Midyear Clinical Meeting, Vizient resident poster session </w:t>
      </w:r>
      <w:r w:rsidR="003B797D">
        <w:t xml:space="preserve">and NYSCHP Annual Assembly </w:t>
      </w:r>
      <w:r w:rsidR="009D4D55" w:rsidRPr="00EE58CE">
        <w:t xml:space="preserve">according to the Highland Hospital Pharmacy Travel </w:t>
      </w:r>
      <w:r w:rsidR="009D4D55" w:rsidRPr="005E6F1B">
        <w:t xml:space="preserve">and CE Reimbursement Policy to further the Resident’s education, network, and/or present research.  </w:t>
      </w:r>
    </w:p>
    <w:p w14:paraId="5006F648" w14:textId="77777777" w:rsidR="009D4D55" w:rsidRPr="005E6F1B" w:rsidRDefault="009D4D55" w:rsidP="00002EAB">
      <w:pPr>
        <w:numPr>
          <w:ilvl w:val="2"/>
          <w:numId w:val="1"/>
        </w:numPr>
      </w:pPr>
      <w:r w:rsidRPr="005E6F1B">
        <w:t>Reimbursement</w:t>
      </w:r>
    </w:p>
    <w:p w14:paraId="3622F5B5" w14:textId="77777777" w:rsidR="009D4D55" w:rsidRPr="00EE58CE" w:rsidRDefault="009D4D55" w:rsidP="00002EAB">
      <w:pPr>
        <w:pStyle w:val="HTMLPreformatted"/>
        <w:numPr>
          <w:ilvl w:val="3"/>
          <w:numId w:val="1"/>
        </w:numPr>
        <w:rPr>
          <w:rFonts w:ascii="Times New Roman" w:hAnsi="Times New Roman"/>
          <w:color w:val="auto"/>
          <w:sz w:val="24"/>
          <w:szCs w:val="24"/>
        </w:rPr>
      </w:pPr>
      <w:r w:rsidRPr="00EE58CE">
        <w:rPr>
          <w:rFonts w:ascii="Times New Roman" w:hAnsi="Times New Roman"/>
          <w:color w:val="auto"/>
          <w:sz w:val="24"/>
          <w:szCs w:val="24"/>
        </w:rPr>
        <w:t>All travel must be pre-approved by the RPD.</w:t>
      </w:r>
    </w:p>
    <w:p w14:paraId="7638FA84" w14:textId="77777777" w:rsidR="009D4D55" w:rsidRPr="00EE58CE" w:rsidRDefault="009D4D55" w:rsidP="00002EAB">
      <w:pPr>
        <w:pStyle w:val="HTMLPreformatted"/>
        <w:numPr>
          <w:ilvl w:val="3"/>
          <w:numId w:val="1"/>
        </w:numPr>
        <w:rPr>
          <w:rFonts w:ascii="Times New Roman" w:hAnsi="Times New Roman"/>
          <w:color w:val="auto"/>
          <w:sz w:val="24"/>
          <w:szCs w:val="24"/>
        </w:rPr>
      </w:pPr>
      <w:r w:rsidRPr="00EE58CE">
        <w:rPr>
          <w:rFonts w:ascii="Times New Roman" w:hAnsi="Times New Roman"/>
          <w:color w:val="auto"/>
          <w:sz w:val="24"/>
          <w:szCs w:val="24"/>
          <w:lang w:val="en-US"/>
        </w:rPr>
        <w:t>The</w:t>
      </w:r>
      <w:r w:rsidRPr="00EE58CE">
        <w:rPr>
          <w:rFonts w:ascii="Times New Roman" w:hAnsi="Times New Roman"/>
          <w:color w:val="auto"/>
          <w:sz w:val="24"/>
          <w:szCs w:val="24"/>
        </w:rPr>
        <w:t xml:space="preserve"> Pharmacy Department </w:t>
      </w:r>
      <w:r w:rsidRPr="00EE58CE">
        <w:rPr>
          <w:rFonts w:ascii="Times New Roman" w:hAnsi="Times New Roman"/>
          <w:color w:val="auto"/>
          <w:sz w:val="24"/>
          <w:szCs w:val="24"/>
          <w:lang w:val="en-US"/>
        </w:rPr>
        <w:t>Secretary</w:t>
      </w:r>
      <w:r w:rsidRPr="00EE58CE">
        <w:rPr>
          <w:rFonts w:ascii="Times New Roman" w:hAnsi="Times New Roman"/>
          <w:color w:val="auto"/>
          <w:sz w:val="24"/>
          <w:szCs w:val="24"/>
        </w:rPr>
        <w:t xml:space="preserve"> must be notified prior to travel.</w:t>
      </w:r>
    </w:p>
    <w:p w14:paraId="02EF8B06" w14:textId="7457211E" w:rsidR="009D4D55" w:rsidRDefault="009D4D55" w:rsidP="00002EAB">
      <w:pPr>
        <w:pStyle w:val="HTMLPreformatted"/>
        <w:numPr>
          <w:ilvl w:val="3"/>
          <w:numId w:val="1"/>
        </w:numPr>
        <w:rPr>
          <w:rFonts w:ascii="Times New Roman" w:hAnsi="Times New Roman"/>
          <w:color w:val="auto"/>
          <w:sz w:val="24"/>
          <w:szCs w:val="24"/>
        </w:rPr>
      </w:pPr>
      <w:r w:rsidRPr="00EE58CE">
        <w:rPr>
          <w:rFonts w:ascii="Times New Roman" w:hAnsi="Times New Roman"/>
          <w:color w:val="auto"/>
          <w:sz w:val="24"/>
          <w:szCs w:val="24"/>
        </w:rPr>
        <w:t xml:space="preserve">All travel </w:t>
      </w:r>
      <w:r w:rsidRPr="00EE58CE">
        <w:rPr>
          <w:rFonts w:ascii="Times New Roman" w:hAnsi="Times New Roman"/>
          <w:sz w:val="24"/>
          <w:szCs w:val="24"/>
        </w:rPr>
        <w:t xml:space="preserve"> must be planned according to the </w:t>
      </w:r>
      <w:hyperlink r:id="rId18" w:history="1">
        <w:r w:rsidR="00A4016D" w:rsidRPr="00A4016D">
          <w:rPr>
            <w:rStyle w:val="Hyperlink"/>
            <w:rFonts w:ascii="Times New Roman" w:hAnsi="Times New Roman"/>
            <w:sz w:val="24"/>
            <w:szCs w:val="24"/>
            <w:lang w:val="en-US"/>
          </w:rPr>
          <w:t>Personnel: Travel and CE Reimbursement Policy</w:t>
        </w:r>
      </w:hyperlink>
      <w:r w:rsidR="00A4016D">
        <w:rPr>
          <w:rFonts w:ascii="Times New Roman" w:hAnsi="Times New Roman"/>
          <w:sz w:val="24"/>
          <w:szCs w:val="24"/>
          <w:lang w:val="en-US"/>
        </w:rPr>
        <w:t xml:space="preserve"> </w:t>
      </w:r>
      <w:r w:rsidR="0011142F" w:rsidRPr="00463A45">
        <w:rPr>
          <w:rStyle w:val="Hyperlink"/>
          <w:rFonts w:ascii="Times New Roman" w:hAnsi="Times New Roman"/>
          <w:color w:val="auto"/>
          <w:sz w:val="24"/>
          <w:szCs w:val="24"/>
          <w:u w:val="none"/>
          <w:lang w:val="en-US"/>
        </w:rPr>
        <w:t>(or refer to attached appendix)</w:t>
      </w:r>
      <w:r w:rsidRPr="00463A45">
        <w:rPr>
          <w:rFonts w:ascii="Times New Roman" w:hAnsi="Times New Roman"/>
          <w:color w:val="auto"/>
          <w:sz w:val="24"/>
          <w:szCs w:val="24"/>
        </w:rPr>
        <w:t xml:space="preserve"> </w:t>
      </w:r>
      <w:r w:rsidRPr="00EE58CE">
        <w:rPr>
          <w:rFonts w:ascii="Times New Roman" w:hAnsi="Times New Roman"/>
          <w:sz w:val="24"/>
          <w:szCs w:val="24"/>
        </w:rPr>
        <w:t>in order for the resident to receive reimbursement</w:t>
      </w:r>
      <w:r w:rsidRPr="00EE58CE">
        <w:rPr>
          <w:rFonts w:ascii="Times New Roman" w:hAnsi="Times New Roman"/>
          <w:color w:val="auto"/>
          <w:sz w:val="24"/>
          <w:szCs w:val="24"/>
        </w:rPr>
        <w:t>.</w:t>
      </w:r>
    </w:p>
    <w:p w14:paraId="1B29409D" w14:textId="70629EF9" w:rsidR="00E73B1E" w:rsidRDefault="00E73B1E" w:rsidP="00EE58CE">
      <w:pPr>
        <w:autoSpaceDE w:val="0"/>
        <w:autoSpaceDN w:val="0"/>
        <w:adjustRightInd w:val="0"/>
        <w:rPr>
          <w:color w:val="000000"/>
        </w:rPr>
      </w:pPr>
    </w:p>
    <w:p w14:paraId="4B2B28B0" w14:textId="77777777" w:rsidR="009D4D55" w:rsidRPr="00EE58CE" w:rsidRDefault="009D4D55" w:rsidP="009D4D55">
      <w:pPr>
        <w:pStyle w:val="HTMLPreformatted"/>
        <w:rPr>
          <w:rFonts w:ascii="Times New Roman" w:hAnsi="Times New Roman"/>
          <w:b/>
          <w:color w:val="auto"/>
          <w:sz w:val="24"/>
          <w:szCs w:val="24"/>
          <w:u w:val="single"/>
        </w:rPr>
      </w:pPr>
      <w:r w:rsidRPr="00EE58CE">
        <w:rPr>
          <w:rFonts w:ascii="Times New Roman" w:hAnsi="Times New Roman"/>
          <w:b/>
          <w:color w:val="auto"/>
          <w:sz w:val="24"/>
          <w:szCs w:val="24"/>
          <w:u w:val="single"/>
        </w:rPr>
        <w:t>Supplies Available to Residents</w:t>
      </w:r>
    </w:p>
    <w:p w14:paraId="07897B98" w14:textId="77777777" w:rsidR="009D4D55" w:rsidRPr="00EE58CE" w:rsidRDefault="009D4D55" w:rsidP="00002EAB">
      <w:pPr>
        <w:pStyle w:val="HTMLPreformatted"/>
        <w:numPr>
          <w:ilvl w:val="0"/>
          <w:numId w:val="1"/>
        </w:numPr>
        <w:rPr>
          <w:rFonts w:ascii="Times New Roman" w:hAnsi="Times New Roman"/>
          <w:sz w:val="24"/>
          <w:szCs w:val="24"/>
        </w:rPr>
      </w:pPr>
      <w:r w:rsidRPr="00EE58CE">
        <w:rPr>
          <w:rFonts w:ascii="Times New Roman" w:hAnsi="Times New Roman"/>
          <w:sz w:val="24"/>
          <w:szCs w:val="24"/>
        </w:rPr>
        <w:t>Computer</w:t>
      </w:r>
    </w:p>
    <w:p w14:paraId="40572786" w14:textId="77777777" w:rsidR="009D4D55" w:rsidRPr="00EE58CE" w:rsidRDefault="009D4D55" w:rsidP="00002EAB">
      <w:pPr>
        <w:pStyle w:val="HTMLPreformatted"/>
        <w:numPr>
          <w:ilvl w:val="1"/>
          <w:numId w:val="1"/>
        </w:numPr>
        <w:rPr>
          <w:rFonts w:ascii="Times New Roman" w:hAnsi="Times New Roman"/>
          <w:sz w:val="24"/>
          <w:szCs w:val="24"/>
        </w:rPr>
      </w:pPr>
      <w:r w:rsidRPr="00EE58CE">
        <w:rPr>
          <w:rFonts w:ascii="Times New Roman" w:hAnsi="Times New Roman"/>
          <w:sz w:val="24"/>
          <w:szCs w:val="24"/>
        </w:rPr>
        <w:t>The residents will have a designated work space with a computer.</w:t>
      </w:r>
    </w:p>
    <w:p w14:paraId="6A940716" w14:textId="1877DA61" w:rsidR="009D4D55" w:rsidRPr="00EE58CE" w:rsidRDefault="009D4D55" w:rsidP="00002EAB">
      <w:pPr>
        <w:numPr>
          <w:ilvl w:val="0"/>
          <w:numId w:val="1"/>
        </w:numPr>
      </w:pPr>
      <w:r w:rsidRPr="00EE58CE">
        <w:t>Pag</w:t>
      </w:r>
      <w:r w:rsidR="0044245F">
        <w:t>ing</w:t>
      </w:r>
    </w:p>
    <w:p w14:paraId="4BE0B4CD" w14:textId="6FDDB9B0" w:rsidR="009D4D55" w:rsidRPr="0044245F" w:rsidRDefault="009D4D55" w:rsidP="00002EAB">
      <w:pPr>
        <w:numPr>
          <w:ilvl w:val="1"/>
          <w:numId w:val="1"/>
        </w:numPr>
      </w:pPr>
      <w:r w:rsidRPr="0044245F">
        <w:t xml:space="preserve">All residents will </w:t>
      </w:r>
      <w:r w:rsidR="0044245F" w:rsidRPr="0044245F">
        <w:t>receive Spok paging</w:t>
      </w:r>
      <w:r w:rsidRPr="0044245F">
        <w:t xml:space="preserve"> for use during the residency year.</w:t>
      </w:r>
    </w:p>
    <w:p w14:paraId="384B9151" w14:textId="77777777" w:rsidR="009D4D55" w:rsidRPr="00EE58CE" w:rsidRDefault="009D4D55" w:rsidP="00002EAB">
      <w:pPr>
        <w:numPr>
          <w:ilvl w:val="0"/>
          <w:numId w:val="1"/>
        </w:numPr>
      </w:pPr>
      <w:r w:rsidRPr="00EE58CE">
        <w:t>Lab Coat</w:t>
      </w:r>
    </w:p>
    <w:p w14:paraId="4612B282" w14:textId="768B3BAB" w:rsidR="009D4D55" w:rsidRPr="00EE58CE" w:rsidRDefault="009D4D55" w:rsidP="00002EAB">
      <w:pPr>
        <w:numPr>
          <w:ilvl w:val="1"/>
          <w:numId w:val="1"/>
        </w:numPr>
      </w:pPr>
      <w:r w:rsidRPr="00EE58CE">
        <w:t xml:space="preserve">Each resident will be supplied </w:t>
      </w:r>
      <w:r w:rsidR="00B4229D">
        <w:t>one</w:t>
      </w:r>
      <w:r w:rsidRPr="00EE58CE">
        <w:t xml:space="preserve"> lab coat.  Replacement lab coats will be at the expense of the resident.</w:t>
      </w:r>
    </w:p>
    <w:p w14:paraId="5656F626" w14:textId="77777777" w:rsidR="009D4D55" w:rsidRPr="005202D8" w:rsidRDefault="009D4D55" w:rsidP="00002EAB">
      <w:pPr>
        <w:pStyle w:val="HTMLPreformatted"/>
        <w:numPr>
          <w:ilvl w:val="0"/>
          <w:numId w:val="1"/>
        </w:numPr>
        <w:rPr>
          <w:rFonts w:ascii="Times New Roman" w:hAnsi="Times New Roman"/>
          <w:color w:val="auto"/>
          <w:sz w:val="24"/>
          <w:szCs w:val="24"/>
        </w:rPr>
      </w:pPr>
      <w:r w:rsidRPr="005202D8">
        <w:rPr>
          <w:rFonts w:ascii="Times New Roman" w:hAnsi="Times New Roman"/>
          <w:color w:val="auto"/>
          <w:sz w:val="24"/>
          <w:szCs w:val="24"/>
        </w:rPr>
        <w:t>Business Cards</w:t>
      </w:r>
    </w:p>
    <w:p w14:paraId="612DF03C" w14:textId="3CEAB795" w:rsidR="009D4D55" w:rsidRPr="005202D8" w:rsidRDefault="009D4D55" w:rsidP="00002EAB">
      <w:pPr>
        <w:numPr>
          <w:ilvl w:val="1"/>
          <w:numId w:val="1"/>
        </w:numPr>
      </w:pPr>
      <w:r w:rsidRPr="005202D8">
        <w:t xml:space="preserve">Each resident will be supplied business cards. </w:t>
      </w:r>
    </w:p>
    <w:p w14:paraId="54111DE9" w14:textId="61ED385B" w:rsidR="009D4D55" w:rsidRPr="00EE58CE" w:rsidRDefault="009D4D55" w:rsidP="00002EAB">
      <w:pPr>
        <w:numPr>
          <w:ilvl w:val="0"/>
          <w:numId w:val="1"/>
        </w:numPr>
      </w:pPr>
      <w:r w:rsidRPr="00EE58CE">
        <w:t>Office supplies</w:t>
      </w:r>
    </w:p>
    <w:p w14:paraId="22B834BB" w14:textId="1739C31D" w:rsidR="00AD4532" w:rsidRPr="00D837F5" w:rsidRDefault="009D4D55" w:rsidP="00D837F5">
      <w:pPr>
        <w:numPr>
          <w:ilvl w:val="1"/>
          <w:numId w:val="1"/>
        </w:numPr>
      </w:pPr>
      <w:r w:rsidRPr="00EE58CE">
        <w:lastRenderedPageBreak/>
        <w:t>Each resident will have necessary office supplies supplied by the Department.  Please discuss any needed office supplies with the Department Secretary.</w:t>
      </w:r>
    </w:p>
    <w:p w14:paraId="0678C9DD" w14:textId="77777777" w:rsidR="0053737E" w:rsidRDefault="0053737E" w:rsidP="00EE58CE">
      <w:pPr>
        <w:autoSpaceDE w:val="0"/>
        <w:autoSpaceDN w:val="0"/>
        <w:adjustRightInd w:val="0"/>
        <w:jc w:val="center"/>
        <w:rPr>
          <w:b/>
          <w:color w:val="000000"/>
          <w:u w:val="single"/>
        </w:rPr>
      </w:pPr>
    </w:p>
    <w:p w14:paraId="60892D63" w14:textId="77777777" w:rsidR="003548F9" w:rsidRDefault="003548F9" w:rsidP="00EE58CE">
      <w:pPr>
        <w:autoSpaceDE w:val="0"/>
        <w:autoSpaceDN w:val="0"/>
        <w:adjustRightInd w:val="0"/>
        <w:jc w:val="center"/>
        <w:rPr>
          <w:b/>
          <w:color w:val="000000"/>
          <w:u w:val="single"/>
        </w:rPr>
      </w:pPr>
    </w:p>
    <w:p w14:paraId="369A2791" w14:textId="77777777" w:rsidR="003548F9" w:rsidRDefault="003548F9" w:rsidP="00EE58CE">
      <w:pPr>
        <w:autoSpaceDE w:val="0"/>
        <w:autoSpaceDN w:val="0"/>
        <w:adjustRightInd w:val="0"/>
        <w:jc w:val="center"/>
        <w:rPr>
          <w:b/>
          <w:color w:val="000000"/>
          <w:u w:val="single"/>
        </w:rPr>
      </w:pPr>
    </w:p>
    <w:p w14:paraId="5F00622F" w14:textId="77777777" w:rsidR="003548F9" w:rsidRDefault="003548F9" w:rsidP="00EE58CE">
      <w:pPr>
        <w:autoSpaceDE w:val="0"/>
        <w:autoSpaceDN w:val="0"/>
        <w:adjustRightInd w:val="0"/>
        <w:jc w:val="center"/>
        <w:rPr>
          <w:b/>
          <w:color w:val="000000"/>
          <w:u w:val="single"/>
        </w:rPr>
      </w:pPr>
    </w:p>
    <w:p w14:paraId="6666A075" w14:textId="77777777" w:rsidR="003548F9" w:rsidRDefault="003548F9" w:rsidP="00EE58CE">
      <w:pPr>
        <w:autoSpaceDE w:val="0"/>
        <w:autoSpaceDN w:val="0"/>
        <w:adjustRightInd w:val="0"/>
        <w:jc w:val="center"/>
        <w:rPr>
          <w:b/>
          <w:color w:val="000000"/>
          <w:u w:val="single"/>
        </w:rPr>
      </w:pPr>
    </w:p>
    <w:p w14:paraId="015F519D" w14:textId="6B03A90A" w:rsidR="00E73B1E" w:rsidRPr="00EE58CE" w:rsidRDefault="009D4D55" w:rsidP="00EE58CE">
      <w:pPr>
        <w:autoSpaceDE w:val="0"/>
        <w:autoSpaceDN w:val="0"/>
        <w:adjustRightInd w:val="0"/>
        <w:jc w:val="center"/>
        <w:rPr>
          <w:b/>
          <w:color w:val="000000"/>
          <w:u w:val="single"/>
        </w:rPr>
      </w:pPr>
      <w:r w:rsidRPr="00EE58CE">
        <w:rPr>
          <w:b/>
          <w:color w:val="000000"/>
          <w:u w:val="single"/>
        </w:rPr>
        <w:t>Residency Learning Experiences</w:t>
      </w:r>
      <w:r w:rsidR="00933D8E">
        <w:rPr>
          <w:b/>
          <w:color w:val="000000"/>
          <w:u w:val="single"/>
        </w:rPr>
        <w:t xml:space="preserve"> and Activities</w:t>
      </w:r>
    </w:p>
    <w:p w14:paraId="0659F7A9" w14:textId="4FB4A471" w:rsidR="009D4D55" w:rsidRPr="00EE58CE" w:rsidRDefault="009D4D55" w:rsidP="00EE58CE">
      <w:pPr>
        <w:autoSpaceDE w:val="0"/>
        <w:autoSpaceDN w:val="0"/>
        <w:adjustRightInd w:val="0"/>
        <w:rPr>
          <w:b/>
          <w:color w:val="000000"/>
          <w:u w:val="single"/>
        </w:rPr>
      </w:pPr>
    </w:p>
    <w:p w14:paraId="601574F1" w14:textId="49A3832E" w:rsidR="009D4D55" w:rsidRPr="00EE58CE" w:rsidRDefault="009D4D55" w:rsidP="00EE58CE">
      <w:pPr>
        <w:autoSpaceDE w:val="0"/>
        <w:autoSpaceDN w:val="0"/>
        <w:adjustRightInd w:val="0"/>
        <w:rPr>
          <w:color w:val="000000"/>
        </w:rPr>
      </w:pPr>
      <w:r w:rsidRPr="00EE58CE">
        <w:rPr>
          <w:color w:val="000000"/>
        </w:rPr>
        <w:t xml:space="preserve">Please refer to </w:t>
      </w:r>
      <w:proofErr w:type="spellStart"/>
      <w:r w:rsidRPr="00EE58CE">
        <w:rPr>
          <w:color w:val="000000"/>
        </w:rPr>
        <w:t>PharmAcademic</w:t>
      </w:r>
      <w:proofErr w:type="spellEnd"/>
      <w:r w:rsidRPr="00EE58CE">
        <w:rPr>
          <w:color w:val="000000"/>
        </w:rPr>
        <w:t xml:space="preserve"> </w:t>
      </w:r>
      <w:r w:rsidR="003417E2" w:rsidRPr="00EE58CE">
        <w:rPr>
          <w:color w:val="000000"/>
        </w:rPr>
        <w:t>for all learning experience descriptions, learning object</w:t>
      </w:r>
      <w:r w:rsidR="00CC3944" w:rsidRPr="00EE58CE">
        <w:rPr>
          <w:color w:val="000000"/>
        </w:rPr>
        <w:t>i</w:t>
      </w:r>
      <w:r w:rsidR="003417E2" w:rsidRPr="00EE58CE">
        <w:rPr>
          <w:color w:val="000000"/>
        </w:rPr>
        <w:t>ves,</w:t>
      </w:r>
      <w:r w:rsidR="00CC3944" w:rsidRPr="00EE58CE">
        <w:rPr>
          <w:color w:val="000000"/>
        </w:rPr>
        <w:t xml:space="preserve"> objective activities, </w:t>
      </w:r>
      <w:r w:rsidR="003417E2" w:rsidRPr="00EE58CE">
        <w:rPr>
          <w:color w:val="000000"/>
        </w:rPr>
        <w:t>and additional learning experience requirements and expectations</w:t>
      </w:r>
    </w:p>
    <w:p w14:paraId="562E2907" w14:textId="005DA14B" w:rsidR="001C3E81" w:rsidRPr="00EE58CE" w:rsidRDefault="001C3E81" w:rsidP="00EE58CE">
      <w:pPr>
        <w:autoSpaceDE w:val="0"/>
        <w:autoSpaceDN w:val="0"/>
        <w:adjustRightInd w:val="0"/>
        <w:rPr>
          <w:color w:val="000000"/>
        </w:rPr>
      </w:pPr>
    </w:p>
    <w:p w14:paraId="1A00E2F2" w14:textId="088DA08A" w:rsidR="003417E2" w:rsidRPr="00EE58CE" w:rsidRDefault="001C6E97" w:rsidP="003417E2">
      <w:pPr>
        <w:autoSpaceDE w:val="0"/>
        <w:autoSpaceDN w:val="0"/>
        <w:adjustRightInd w:val="0"/>
        <w:rPr>
          <w:b/>
          <w:color w:val="000000"/>
          <w:u w:val="single"/>
        </w:rPr>
      </w:pPr>
      <w:r>
        <w:rPr>
          <w:b/>
          <w:color w:val="000000"/>
          <w:u w:val="single"/>
        </w:rPr>
        <w:t>Required</w:t>
      </w:r>
      <w:r w:rsidR="003417E2" w:rsidRPr="00EE58CE">
        <w:rPr>
          <w:b/>
          <w:color w:val="000000"/>
          <w:u w:val="single"/>
        </w:rPr>
        <w:t xml:space="preserve"> Learning Experiences</w:t>
      </w:r>
    </w:p>
    <w:p w14:paraId="2F0F289E" w14:textId="02C5B6E5" w:rsidR="003417E2" w:rsidRPr="00EE58CE" w:rsidRDefault="003417E2" w:rsidP="00002EAB">
      <w:pPr>
        <w:pStyle w:val="ListParagraph"/>
        <w:numPr>
          <w:ilvl w:val="0"/>
          <w:numId w:val="15"/>
        </w:numPr>
        <w:autoSpaceDE w:val="0"/>
        <w:autoSpaceDN w:val="0"/>
        <w:adjustRightInd w:val="0"/>
        <w:rPr>
          <w:color w:val="000000"/>
        </w:rPr>
      </w:pPr>
      <w:r w:rsidRPr="00EE58CE">
        <w:rPr>
          <w:color w:val="000000"/>
        </w:rPr>
        <w:t>Orientation (6 weeks)</w:t>
      </w:r>
    </w:p>
    <w:p w14:paraId="739612E8" w14:textId="5961588B" w:rsidR="003417E2" w:rsidRDefault="003417E2" w:rsidP="00002EAB">
      <w:pPr>
        <w:pStyle w:val="ListParagraph"/>
        <w:numPr>
          <w:ilvl w:val="0"/>
          <w:numId w:val="15"/>
        </w:numPr>
        <w:autoSpaceDE w:val="0"/>
        <w:autoSpaceDN w:val="0"/>
        <w:adjustRightInd w:val="0"/>
        <w:rPr>
          <w:color w:val="000000"/>
        </w:rPr>
      </w:pPr>
      <w:r w:rsidRPr="00EE58CE">
        <w:rPr>
          <w:color w:val="000000"/>
        </w:rPr>
        <w:t>Critical Care (</w:t>
      </w:r>
      <w:r w:rsidR="00973F43">
        <w:rPr>
          <w:color w:val="000000"/>
        </w:rPr>
        <w:t>5</w:t>
      </w:r>
      <w:r w:rsidRPr="00EE58CE">
        <w:rPr>
          <w:color w:val="000000"/>
        </w:rPr>
        <w:t xml:space="preserve"> weeks)</w:t>
      </w:r>
    </w:p>
    <w:p w14:paraId="068EA3F1" w14:textId="2B25929E" w:rsidR="00416A1C" w:rsidRPr="00416A1C" w:rsidRDefault="00416A1C" w:rsidP="00002EAB">
      <w:pPr>
        <w:pStyle w:val="ListParagraph"/>
        <w:numPr>
          <w:ilvl w:val="0"/>
          <w:numId w:val="15"/>
        </w:numPr>
        <w:autoSpaceDE w:val="0"/>
        <w:autoSpaceDN w:val="0"/>
        <w:adjustRightInd w:val="0"/>
        <w:rPr>
          <w:color w:val="000000"/>
        </w:rPr>
      </w:pPr>
      <w:r w:rsidRPr="00855057">
        <w:rPr>
          <w:color w:val="000000"/>
        </w:rPr>
        <w:t xml:space="preserve">Family Medicine - Ambulatory Care </w:t>
      </w:r>
      <w:r>
        <w:rPr>
          <w:color w:val="000000"/>
        </w:rPr>
        <w:t>(4 weeks)</w:t>
      </w:r>
    </w:p>
    <w:p w14:paraId="5F60427E" w14:textId="077A667C" w:rsidR="003417E2" w:rsidRPr="00EE58CE" w:rsidRDefault="00186316" w:rsidP="00002EAB">
      <w:pPr>
        <w:pStyle w:val="ListParagraph"/>
        <w:numPr>
          <w:ilvl w:val="0"/>
          <w:numId w:val="15"/>
        </w:numPr>
        <w:autoSpaceDE w:val="0"/>
        <w:autoSpaceDN w:val="0"/>
        <w:adjustRightInd w:val="0"/>
        <w:rPr>
          <w:color w:val="000000"/>
        </w:rPr>
      </w:pPr>
      <w:r>
        <w:rPr>
          <w:color w:val="000000"/>
        </w:rPr>
        <w:t>Antimicrobial Stewardship</w:t>
      </w:r>
      <w:r w:rsidR="003417E2" w:rsidRPr="00EE58CE">
        <w:rPr>
          <w:color w:val="000000"/>
        </w:rPr>
        <w:t xml:space="preserve"> (4 weeks)</w:t>
      </w:r>
    </w:p>
    <w:p w14:paraId="6976313D" w14:textId="646B22F5" w:rsidR="003417E2" w:rsidRPr="00B355EF" w:rsidRDefault="003417E2" w:rsidP="00765D88">
      <w:pPr>
        <w:pStyle w:val="ListParagraph"/>
        <w:numPr>
          <w:ilvl w:val="0"/>
          <w:numId w:val="15"/>
        </w:numPr>
        <w:autoSpaceDE w:val="0"/>
        <w:autoSpaceDN w:val="0"/>
        <w:adjustRightInd w:val="0"/>
        <w:rPr>
          <w:color w:val="000000"/>
        </w:rPr>
      </w:pPr>
      <w:r w:rsidRPr="00B355EF">
        <w:rPr>
          <w:color w:val="000000"/>
        </w:rPr>
        <w:t>Internal Medicine (</w:t>
      </w:r>
      <w:r w:rsidR="00B355EF" w:rsidRPr="00B355EF">
        <w:rPr>
          <w:color w:val="000000"/>
        </w:rPr>
        <w:t>three 4-week experiences = 12 weeks total</w:t>
      </w:r>
      <w:r w:rsidR="00E35447" w:rsidRPr="00B355EF">
        <w:rPr>
          <w:color w:val="000000"/>
        </w:rPr>
        <w:t>)</w:t>
      </w:r>
    </w:p>
    <w:p w14:paraId="26BA8726" w14:textId="62E363D2" w:rsidR="00B355EF" w:rsidRPr="00B355EF" w:rsidRDefault="00B355EF" w:rsidP="00765D88">
      <w:pPr>
        <w:pStyle w:val="ListParagraph"/>
        <w:numPr>
          <w:ilvl w:val="0"/>
          <w:numId w:val="15"/>
        </w:numPr>
        <w:autoSpaceDE w:val="0"/>
        <w:autoSpaceDN w:val="0"/>
        <w:adjustRightInd w:val="0"/>
        <w:rPr>
          <w:color w:val="000000"/>
        </w:rPr>
      </w:pPr>
      <w:r w:rsidRPr="00B355EF">
        <w:rPr>
          <w:color w:val="000000"/>
        </w:rPr>
        <w:t>Transitions of Care (1 week during Internal Medicine 1)</w:t>
      </w:r>
    </w:p>
    <w:p w14:paraId="6ABD758F" w14:textId="77777777" w:rsidR="003417E2" w:rsidRPr="00EE58CE" w:rsidRDefault="003417E2" w:rsidP="00EE58CE">
      <w:pPr>
        <w:autoSpaceDE w:val="0"/>
        <w:autoSpaceDN w:val="0"/>
        <w:adjustRightInd w:val="0"/>
        <w:rPr>
          <w:color w:val="000000"/>
        </w:rPr>
      </w:pPr>
    </w:p>
    <w:p w14:paraId="230177D7" w14:textId="671C5539" w:rsidR="001C3E81" w:rsidRPr="00EE58CE" w:rsidRDefault="001C6E97" w:rsidP="00EE58CE">
      <w:pPr>
        <w:autoSpaceDE w:val="0"/>
        <w:autoSpaceDN w:val="0"/>
        <w:adjustRightInd w:val="0"/>
        <w:rPr>
          <w:b/>
          <w:color w:val="000000"/>
          <w:u w:val="single"/>
        </w:rPr>
      </w:pPr>
      <w:r>
        <w:rPr>
          <w:b/>
          <w:color w:val="000000"/>
          <w:u w:val="single"/>
        </w:rPr>
        <w:t xml:space="preserve">Required </w:t>
      </w:r>
      <w:r w:rsidR="003417E2" w:rsidRPr="00EE58CE">
        <w:rPr>
          <w:b/>
          <w:color w:val="000000"/>
          <w:u w:val="single"/>
        </w:rPr>
        <w:t>Longitudinal Learning Experiences</w:t>
      </w:r>
    </w:p>
    <w:p w14:paraId="272B8C40" w14:textId="50202A69" w:rsidR="003417E2" w:rsidRPr="00B355EF" w:rsidRDefault="00B355EF" w:rsidP="00002EAB">
      <w:pPr>
        <w:pStyle w:val="ListParagraph"/>
        <w:numPr>
          <w:ilvl w:val="0"/>
          <w:numId w:val="16"/>
        </w:numPr>
        <w:autoSpaceDE w:val="0"/>
        <w:autoSpaceDN w:val="0"/>
        <w:adjustRightInd w:val="0"/>
        <w:rPr>
          <w:color w:val="000000"/>
        </w:rPr>
      </w:pPr>
      <w:r w:rsidRPr="00B355EF">
        <w:rPr>
          <w:color w:val="000000"/>
        </w:rPr>
        <w:t>Leadership and Wellness</w:t>
      </w:r>
      <w:r w:rsidR="009353C6" w:rsidRPr="00B355EF">
        <w:rPr>
          <w:color w:val="000000"/>
        </w:rPr>
        <w:t xml:space="preserve"> (11 months)</w:t>
      </w:r>
    </w:p>
    <w:p w14:paraId="4BA3BD9A" w14:textId="0BE17258" w:rsidR="003417E2" w:rsidRDefault="003417E2" w:rsidP="00002EAB">
      <w:pPr>
        <w:pStyle w:val="ListParagraph"/>
        <w:numPr>
          <w:ilvl w:val="0"/>
          <w:numId w:val="16"/>
        </w:numPr>
        <w:autoSpaceDE w:val="0"/>
        <w:autoSpaceDN w:val="0"/>
        <w:adjustRightInd w:val="0"/>
        <w:rPr>
          <w:color w:val="000000"/>
        </w:rPr>
      </w:pPr>
      <w:r w:rsidRPr="00EE58CE">
        <w:rPr>
          <w:color w:val="000000"/>
        </w:rPr>
        <w:t>Pharmacy Practice</w:t>
      </w:r>
      <w:r w:rsidR="00283CF6">
        <w:rPr>
          <w:color w:val="000000"/>
        </w:rPr>
        <w:t xml:space="preserve"> Longitudinal</w:t>
      </w:r>
      <w:r w:rsidRPr="00EE58CE">
        <w:rPr>
          <w:color w:val="000000"/>
        </w:rPr>
        <w:t xml:space="preserve"> (Staffing)</w:t>
      </w:r>
      <w:r w:rsidR="009353C6">
        <w:rPr>
          <w:color w:val="000000"/>
        </w:rPr>
        <w:t xml:space="preserve"> (12 months)</w:t>
      </w:r>
    </w:p>
    <w:p w14:paraId="623E3C6F" w14:textId="77C23EFD" w:rsidR="00BF7D19" w:rsidRPr="00EE58CE" w:rsidRDefault="00BF7D19" w:rsidP="00002EAB">
      <w:pPr>
        <w:pStyle w:val="ListParagraph"/>
        <w:numPr>
          <w:ilvl w:val="0"/>
          <w:numId w:val="16"/>
        </w:numPr>
        <w:autoSpaceDE w:val="0"/>
        <w:autoSpaceDN w:val="0"/>
        <w:adjustRightInd w:val="0"/>
        <w:rPr>
          <w:color w:val="000000"/>
        </w:rPr>
      </w:pPr>
      <w:r>
        <w:rPr>
          <w:color w:val="000000"/>
        </w:rPr>
        <w:t>Res</w:t>
      </w:r>
      <w:r w:rsidR="00AF7CE8">
        <w:rPr>
          <w:color w:val="000000"/>
        </w:rPr>
        <w:t>earch – Minor/Midyear Project (6</w:t>
      </w:r>
      <w:r>
        <w:rPr>
          <w:color w:val="000000"/>
        </w:rPr>
        <w:t xml:space="preserve"> months)</w:t>
      </w:r>
    </w:p>
    <w:p w14:paraId="14388991" w14:textId="3EC82CC5" w:rsidR="003417E2" w:rsidRPr="00EE58CE" w:rsidRDefault="003417E2" w:rsidP="00002EAB">
      <w:pPr>
        <w:pStyle w:val="ListParagraph"/>
        <w:numPr>
          <w:ilvl w:val="0"/>
          <w:numId w:val="16"/>
        </w:numPr>
        <w:autoSpaceDE w:val="0"/>
        <w:autoSpaceDN w:val="0"/>
        <w:adjustRightInd w:val="0"/>
        <w:rPr>
          <w:color w:val="000000"/>
        </w:rPr>
      </w:pPr>
      <w:r w:rsidRPr="00EE58CE">
        <w:rPr>
          <w:color w:val="000000"/>
        </w:rPr>
        <w:t>Research</w:t>
      </w:r>
      <w:r w:rsidR="009353C6">
        <w:rPr>
          <w:color w:val="000000"/>
        </w:rPr>
        <w:t xml:space="preserve"> </w:t>
      </w:r>
      <w:r w:rsidR="00BF7D19">
        <w:rPr>
          <w:color w:val="000000"/>
        </w:rPr>
        <w:t>– Major/</w:t>
      </w:r>
      <w:r w:rsidR="003B797D" w:rsidRPr="003B797D">
        <w:t xml:space="preserve"> </w:t>
      </w:r>
      <w:r w:rsidR="003B797D">
        <w:t>NYSCHP Annual Assembly</w:t>
      </w:r>
      <w:r w:rsidR="00BF7D19">
        <w:rPr>
          <w:color w:val="000000"/>
        </w:rPr>
        <w:t xml:space="preserve"> Project </w:t>
      </w:r>
      <w:r w:rsidR="009353C6">
        <w:rPr>
          <w:color w:val="000000"/>
        </w:rPr>
        <w:t>(12 months)</w:t>
      </w:r>
    </w:p>
    <w:p w14:paraId="0E76C784" w14:textId="4176F2D6" w:rsidR="003417E2" w:rsidRPr="00EE58CE" w:rsidRDefault="003417E2" w:rsidP="00002EAB">
      <w:pPr>
        <w:pStyle w:val="ListParagraph"/>
        <w:numPr>
          <w:ilvl w:val="0"/>
          <w:numId w:val="16"/>
        </w:numPr>
        <w:autoSpaceDE w:val="0"/>
        <w:autoSpaceDN w:val="0"/>
        <w:adjustRightInd w:val="0"/>
        <w:rPr>
          <w:color w:val="000000"/>
        </w:rPr>
      </w:pPr>
      <w:r w:rsidRPr="00EE58CE">
        <w:rPr>
          <w:color w:val="000000"/>
        </w:rPr>
        <w:t>Teaching and Education</w:t>
      </w:r>
      <w:r w:rsidR="009353C6">
        <w:rPr>
          <w:color w:val="000000"/>
        </w:rPr>
        <w:t xml:space="preserve"> (1</w:t>
      </w:r>
      <w:r w:rsidR="00707319">
        <w:rPr>
          <w:color w:val="000000"/>
        </w:rPr>
        <w:t>0</w:t>
      </w:r>
      <w:r w:rsidR="009353C6">
        <w:rPr>
          <w:color w:val="000000"/>
        </w:rPr>
        <w:t xml:space="preserve"> months)</w:t>
      </w:r>
    </w:p>
    <w:p w14:paraId="26ED6C46" w14:textId="1458BD82" w:rsidR="00141359" w:rsidRDefault="00141359" w:rsidP="00002EAB">
      <w:pPr>
        <w:pStyle w:val="ListParagraph"/>
        <w:numPr>
          <w:ilvl w:val="0"/>
          <w:numId w:val="16"/>
        </w:numPr>
        <w:autoSpaceDE w:val="0"/>
        <w:autoSpaceDN w:val="0"/>
        <w:adjustRightInd w:val="0"/>
        <w:rPr>
          <w:color w:val="000000"/>
        </w:rPr>
      </w:pPr>
      <w:r w:rsidRPr="00EE58CE">
        <w:rPr>
          <w:color w:val="000000"/>
        </w:rPr>
        <w:t>WSOP Teaching Certificate Program</w:t>
      </w:r>
      <w:r w:rsidR="009353C6">
        <w:rPr>
          <w:color w:val="000000"/>
        </w:rPr>
        <w:t xml:space="preserve"> (6 month</w:t>
      </w:r>
      <w:r w:rsidR="00677116">
        <w:rPr>
          <w:color w:val="000000"/>
        </w:rPr>
        <w:t>s</w:t>
      </w:r>
      <w:r w:rsidR="009353C6">
        <w:rPr>
          <w:color w:val="000000"/>
        </w:rPr>
        <w:t>)</w:t>
      </w:r>
    </w:p>
    <w:p w14:paraId="06797847" w14:textId="77777777" w:rsidR="001C6E97" w:rsidRDefault="001C6E97" w:rsidP="001C6E97">
      <w:pPr>
        <w:autoSpaceDE w:val="0"/>
        <w:autoSpaceDN w:val="0"/>
        <w:adjustRightInd w:val="0"/>
        <w:rPr>
          <w:color w:val="000000"/>
        </w:rPr>
      </w:pPr>
    </w:p>
    <w:p w14:paraId="7AB6AF66" w14:textId="3F91672F" w:rsidR="001C6E97" w:rsidRPr="001C6E97" w:rsidRDefault="001C6E97" w:rsidP="001C6E97">
      <w:pPr>
        <w:autoSpaceDE w:val="0"/>
        <w:autoSpaceDN w:val="0"/>
        <w:adjustRightInd w:val="0"/>
        <w:rPr>
          <w:color w:val="000000"/>
        </w:rPr>
      </w:pPr>
      <w:r w:rsidRPr="001C6E97">
        <w:rPr>
          <w:color w:val="000000"/>
        </w:rPr>
        <w:t xml:space="preserve">The </w:t>
      </w:r>
      <w:r>
        <w:rPr>
          <w:color w:val="000000"/>
        </w:rPr>
        <w:t xml:space="preserve">following are </w:t>
      </w:r>
      <w:r w:rsidRPr="001C6E97">
        <w:rPr>
          <w:color w:val="000000"/>
        </w:rPr>
        <w:t>required learning experiences that are not conducted at the Primary</w:t>
      </w:r>
    </w:p>
    <w:p w14:paraId="47665197" w14:textId="77777777" w:rsidR="001C6E97" w:rsidRDefault="001C6E97" w:rsidP="001C6E97">
      <w:pPr>
        <w:autoSpaceDE w:val="0"/>
        <w:autoSpaceDN w:val="0"/>
        <w:adjustRightInd w:val="0"/>
        <w:rPr>
          <w:color w:val="000000"/>
        </w:rPr>
      </w:pPr>
      <w:r w:rsidRPr="001C6E97">
        <w:rPr>
          <w:color w:val="000000"/>
        </w:rPr>
        <w:t>Practice Site</w:t>
      </w:r>
      <w:r>
        <w:rPr>
          <w:color w:val="000000"/>
        </w:rPr>
        <w:t xml:space="preserve"> (Highland Hospital): </w:t>
      </w:r>
    </w:p>
    <w:p w14:paraId="42EB3389" w14:textId="1038914A" w:rsidR="001C6E97" w:rsidRDefault="001C6E97" w:rsidP="001C6E97">
      <w:pPr>
        <w:pStyle w:val="ListParagraph"/>
        <w:numPr>
          <w:ilvl w:val="0"/>
          <w:numId w:val="38"/>
        </w:numPr>
        <w:autoSpaceDE w:val="0"/>
        <w:autoSpaceDN w:val="0"/>
        <w:adjustRightInd w:val="0"/>
        <w:rPr>
          <w:color w:val="000000"/>
        </w:rPr>
      </w:pPr>
      <w:r w:rsidRPr="001C6E97">
        <w:rPr>
          <w:color w:val="000000"/>
        </w:rPr>
        <w:t xml:space="preserve">Family Medicine – Ambulatory Care is </w:t>
      </w:r>
      <w:r w:rsidR="00375764">
        <w:rPr>
          <w:color w:val="000000"/>
        </w:rPr>
        <w:t>conducted</w:t>
      </w:r>
      <w:r w:rsidRPr="001C6E97">
        <w:rPr>
          <w:color w:val="000000"/>
        </w:rPr>
        <w:t xml:space="preserve"> at Highland Family Medicine Clinic</w:t>
      </w:r>
    </w:p>
    <w:p w14:paraId="74E85C8D" w14:textId="0DD3BA6E" w:rsidR="00DC7FF0" w:rsidRDefault="00DC7FF0" w:rsidP="001C6E97">
      <w:pPr>
        <w:pStyle w:val="ListParagraph"/>
        <w:numPr>
          <w:ilvl w:val="0"/>
          <w:numId w:val="38"/>
        </w:numPr>
        <w:autoSpaceDE w:val="0"/>
        <w:autoSpaceDN w:val="0"/>
        <w:adjustRightInd w:val="0"/>
        <w:rPr>
          <w:color w:val="000000"/>
        </w:rPr>
      </w:pPr>
      <w:r>
        <w:rPr>
          <w:color w:val="000000"/>
        </w:rPr>
        <w:t>WSOP Teaching Certificate Program is conducted at WSOP at St. John Fisher University</w:t>
      </w:r>
    </w:p>
    <w:p w14:paraId="3D154248" w14:textId="3590E4BD" w:rsidR="00DC7FF0" w:rsidRPr="001C6E97" w:rsidRDefault="00B355EF" w:rsidP="001C6E97">
      <w:pPr>
        <w:pStyle w:val="ListParagraph"/>
        <w:numPr>
          <w:ilvl w:val="0"/>
          <w:numId w:val="38"/>
        </w:numPr>
        <w:autoSpaceDE w:val="0"/>
        <w:autoSpaceDN w:val="0"/>
        <w:adjustRightInd w:val="0"/>
        <w:rPr>
          <w:color w:val="000000"/>
        </w:rPr>
      </w:pPr>
      <w:r>
        <w:rPr>
          <w:color w:val="000000"/>
        </w:rPr>
        <w:t>Leadership and Wellness</w:t>
      </w:r>
      <w:r w:rsidR="00DC7FF0">
        <w:rPr>
          <w:color w:val="000000"/>
        </w:rPr>
        <w:t xml:space="preserve"> and Research longitudinal learning experiences may include meetings conducted at Strong Memorial Hospital</w:t>
      </w:r>
    </w:p>
    <w:p w14:paraId="75E633E5" w14:textId="7684EBC3" w:rsidR="00CC3944" w:rsidRPr="00EE58CE" w:rsidRDefault="00CC3944" w:rsidP="00EE58CE">
      <w:pPr>
        <w:autoSpaceDE w:val="0"/>
        <w:autoSpaceDN w:val="0"/>
        <w:adjustRightInd w:val="0"/>
        <w:rPr>
          <w:color w:val="000000"/>
        </w:rPr>
      </w:pPr>
    </w:p>
    <w:p w14:paraId="64559A70" w14:textId="7CB60CFA" w:rsidR="00CC3944" w:rsidRPr="00EE58CE" w:rsidRDefault="00CC3944" w:rsidP="00EE58CE">
      <w:pPr>
        <w:autoSpaceDE w:val="0"/>
        <w:autoSpaceDN w:val="0"/>
        <w:adjustRightInd w:val="0"/>
        <w:rPr>
          <w:b/>
          <w:color w:val="000000"/>
          <w:u w:val="single"/>
        </w:rPr>
      </w:pPr>
      <w:r w:rsidRPr="00EE58CE">
        <w:rPr>
          <w:b/>
          <w:color w:val="000000"/>
          <w:u w:val="single"/>
        </w:rPr>
        <w:t>Elective Learning Experiences (4 weeks)</w:t>
      </w:r>
    </w:p>
    <w:p w14:paraId="6F1CD33F" w14:textId="545D614E" w:rsidR="00CC3944" w:rsidRPr="00EE58CE" w:rsidRDefault="00CC3944" w:rsidP="00EE58CE">
      <w:pPr>
        <w:autoSpaceDE w:val="0"/>
        <w:autoSpaceDN w:val="0"/>
        <w:adjustRightInd w:val="0"/>
        <w:rPr>
          <w:color w:val="000000"/>
        </w:rPr>
      </w:pPr>
      <w:r w:rsidRPr="00EE58CE">
        <w:rPr>
          <w:color w:val="000000"/>
        </w:rPr>
        <w:t xml:space="preserve">Up to </w:t>
      </w:r>
      <w:r w:rsidR="00855057">
        <w:rPr>
          <w:color w:val="000000"/>
        </w:rPr>
        <w:t>4</w:t>
      </w:r>
      <w:r w:rsidRPr="00EE58CE">
        <w:rPr>
          <w:color w:val="000000"/>
        </w:rPr>
        <w:t xml:space="preserve"> electives possible – maximum of 2 electives at Strong Memorial Hospital</w:t>
      </w:r>
    </w:p>
    <w:p w14:paraId="514E4B4B" w14:textId="77777777" w:rsidR="00CC3944" w:rsidRPr="00EE58CE" w:rsidRDefault="00CC3944" w:rsidP="00EE58CE">
      <w:pPr>
        <w:autoSpaceDE w:val="0"/>
        <w:autoSpaceDN w:val="0"/>
        <w:adjustRightInd w:val="0"/>
        <w:rPr>
          <w:color w:val="000000"/>
        </w:rPr>
      </w:pPr>
    </w:p>
    <w:p w14:paraId="4305AEE4" w14:textId="56CF97C4" w:rsidR="00CC3944" w:rsidRPr="00EE58CE" w:rsidRDefault="00CC3944" w:rsidP="00EE58CE">
      <w:pPr>
        <w:autoSpaceDE w:val="0"/>
        <w:autoSpaceDN w:val="0"/>
        <w:adjustRightInd w:val="0"/>
        <w:ind w:left="360"/>
        <w:rPr>
          <w:b/>
          <w:color w:val="000000"/>
        </w:rPr>
      </w:pPr>
      <w:r w:rsidRPr="00EE58CE">
        <w:rPr>
          <w:b/>
          <w:color w:val="000000"/>
        </w:rPr>
        <w:t>Highland Elective Learning Experiences</w:t>
      </w:r>
    </w:p>
    <w:p w14:paraId="73DFC4E3" w14:textId="34B38A99" w:rsidR="00CC3944" w:rsidRPr="00EE58CE" w:rsidRDefault="00CC3944" w:rsidP="00002EAB">
      <w:pPr>
        <w:pStyle w:val="ListParagraph"/>
        <w:numPr>
          <w:ilvl w:val="0"/>
          <w:numId w:val="17"/>
        </w:numPr>
        <w:autoSpaceDE w:val="0"/>
        <w:autoSpaceDN w:val="0"/>
        <w:adjustRightInd w:val="0"/>
        <w:ind w:left="1080"/>
        <w:rPr>
          <w:color w:val="000000"/>
        </w:rPr>
      </w:pPr>
      <w:r w:rsidRPr="00EE58CE">
        <w:rPr>
          <w:color w:val="000000"/>
        </w:rPr>
        <w:t>Advanced Pharmacy Practice</w:t>
      </w:r>
    </w:p>
    <w:p w14:paraId="16247CB3" w14:textId="71FA34A6" w:rsidR="00CC3944" w:rsidRPr="00855057" w:rsidRDefault="00186316" w:rsidP="00002EAB">
      <w:pPr>
        <w:pStyle w:val="ListParagraph"/>
        <w:numPr>
          <w:ilvl w:val="0"/>
          <w:numId w:val="17"/>
        </w:numPr>
        <w:autoSpaceDE w:val="0"/>
        <w:autoSpaceDN w:val="0"/>
        <w:adjustRightInd w:val="0"/>
        <w:ind w:left="1080"/>
        <w:rPr>
          <w:color w:val="000000"/>
        </w:rPr>
      </w:pPr>
      <w:r>
        <w:rPr>
          <w:color w:val="000000"/>
        </w:rPr>
        <w:t>Infectious Diseases Consult</w:t>
      </w:r>
    </w:p>
    <w:p w14:paraId="0130E108" w14:textId="3732AB59" w:rsidR="00CC3944" w:rsidRDefault="00CC3944" w:rsidP="00002EAB">
      <w:pPr>
        <w:pStyle w:val="ListParagraph"/>
        <w:numPr>
          <w:ilvl w:val="0"/>
          <w:numId w:val="17"/>
        </w:numPr>
        <w:autoSpaceDE w:val="0"/>
        <w:autoSpaceDN w:val="0"/>
        <w:adjustRightInd w:val="0"/>
        <w:ind w:left="1080"/>
        <w:rPr>
          <w:color w:val="000000"/>
        </w:rPr>
      </w:pPr>
      <w:r w:rsidRPr="00EE58CE">
        <w:rPr>
          <w:color w:val="000000"/>
        </w:rPr>
        <w:t>Emergency Medicine</w:t>
      </w:r>
    </w:p>
    <w:p w14:paraId="2DE44595" w14:textId="77BDB09B" w:rsidR="00855057" w:rsidRDefault="00855057" w:rsidP="00002EAB">
      <w:pPr>
        <w:pStyle w:val="ListParagraph"/>
        <w:numPr>
          <w:ilvl w:val="0"/>
          <w:numId w:val="17"/>
        </w:numPr>
        <w:autoSpaceDE w:val="0"/>
        <w:autoSpaceDN w:val="0"/>
        <w:adjustRightInd w:val="0"/>
        <w:ind w:left="1080"/>
        <w:rPr>
          <w:color w:val="000000"/>
        </w:rPr>
      </w:pPr>
      <w:r>
        <w:rPr>
          <w:color w:val="000000"/>
        </w:rPr>
        <w:t>Medical Mission Trip</w:t>
      </w:r>
      <w:r w:rsidR="001413FA">
        <w:rPr>
          <w:color w:val="000000"/>
        </w:rPr>
        <w:t xml:space="preserve"> (length determined based on location)</w:t>
      </w:r>
    </w:p>
    <w:p w14:paraId="030C3DC1" w14:textId="77777777" w:rsidR="001470BA" w:rsidRDefault="00F53A3A" w:rsidP="001470BA">
      <w:pPr>
        <w:pStyle w:val="ListParagraph"/>
        <w:numPr>
          <w:ilvl w:val="0"/>
          <w:numId w:val="17"/>
        </w:numPr>
        <w:autoSpaceDE w:val="0"/>
        <w:autoSpaceDN w:val="0"/>
        <w:adjustRightInd w:val="0"/>
        <w:ind w:left="1080"/>
        <w:rPr>
          <w:color w:val="000000"/>
        </w:rPr>
      </w:pPr>
      <w:r>
        <w:rPr>
          <w:color w:val="000000"/>
        </w:rPr>
        <w:t>Transitions of Care</w:t>
      </w:r>
    </w:p>
    <w:p w14:paraId="2A277DA9" w14:textId="5DFB0C1B" w:rsidR="001470BA" w:rsidRPr="001470BA" w:rsidRDefault="001470BA" w:rsidP="001470BA">
      <w:pPr>
        <w:pStyle w:val="ListParagraph"/>
        <w:numPr>
          <w:ilvl w:val="0"/>
          <w:numId w:val="17"/>
        </w:numPr>
        <w:autoSpaceDE w:val="0"/>
        <w:autoSpaceDN w:val="0"/>
        <w:adjustRightInd w:val="0"/>
        <w:ind w:left="1080"/>
        <w:rPr>
          <w:color w:val="000000"/>
        </w:rPr>
      </w:pPr>
      <w:r w:rsidRPr="001470BA">
        <w:rPr>
          <w:color w:val="000000"/>
        </w:rPr>
        <w:t>Pharmacy Management</w:t>
      </w:r>
    </w:p>
    <w:p w14:paraId="3EEB150B" w14:textId="6541EFDA" w:rsidR="00CC3944" w:rsidRPr="00EE58CE" w:rsidRDefault="00CC3944" w:rsidP="00EE58CE">
      <w:pPr>
        <w:autoSpaceDE w:val="0"/>
        <w:autoSpaceDN w:val="0"/>
        <w:adjustRightInd w:val="0"/>
        <w:rPr>
          <w:color w:val="000000"/>
        </w:rPr>
      </w:pPr>
    </w:p>
    <w:p w14:paraId="174FA2A2" w14:textId="13F34B1B" w:rsidR="00CC3944" w:rsidRPr="00EE58CE" w:rsidRDefault="00CC3944" w:rsidP="00EE58CE">
      <w:pPr>
        <w:autoSpaceDE w:val="0"/>
        <w:autoSpaceDN w:val="0"/>
        <w:adjustRightInd w:val="0"/>
        <w:ind w:left="360"/>
        <w:rPr>
          <w:b/>
          <w:color w:val="000000"/>
        </w:rPr>
      </w:pPr>
      <w:r w:rsidRPr="00EE58CE">
        <w:rPr>
          <w:b/>
          <w:color w:val="000000"/>
        </w:rPr>
        <w:t>Strong Memorial Elective Learning Experiences</w:t>
      </w:r>
    </w:p>
    <w:p w14:paraId="020A98A0" w14:textId="77777777" w:rsidR="00D150DC" w:rsidRPr="00EE58CE" w:rsidRDefault="00D150DC" w:rsidP="00002EAB">
      <w:pPr>
        <w:pStyle w:val="ListParagraph"/>
        <w:numPr>
          <w:ilvl w:val="0"/>
          <w:numId w:val="18"/>
        </w:numPr>
        <w:autoSpaceDE w:val="0"/>
        <w:autoSpaceDN w:val="0"/>
        <w:adjustRightInd w:val="0"/>
        <w:rPr>
          <w:color w:val="000000"/>
        </w:rPr>
        <w:sectPr w:rsidR="00D150DC" w:rsidRPr="00EE58CE" w:rsidSect="00ED6CFD">
          <w:footerReference w:type="default" r:id="rId19"/>
          <w:pgSz w:w="12240" w:h="15840"/>
          <w:pgMar w:top="720" w:right="1440" w:bottom="720" w:left="1440" w:header="720" w:footer="720" w:gutter="0"/>
          <w:cols w:space="720"/>
          <w:docGrid w:linePitch="360"/>
        </w:sectPr>
      </w:pPr>
    </w:p>
    <w:p w14:paraId="7DD99FF6" w14:textId="11F6F6B4" w:rsidR="00D07A5E" w:rsidRDefault="00D07A5E" w:rsidP="00002EAB">
      <w:pPr>
        <w:pStyle w:val="ListParagraph"/>
        <w:numPr>
          <w:ilvl w:val="0"/>
          <w:numId w:val="18"/>
        </w:numPr>
        <w:autoSpaceDE w:val="0"/>
        <w:autoSpaceDN w:val="0"/>
        <w:adjustRightInd w:val="0"/>
        <w:rPr>
          <w:color w:val="000000"/>
        </w:rPr>
      </w:pPr>
      <w:r>
        <w:rPr>
          <w:color w:val="000000"/>
        </w:rPr>
        <w:t>Ambulatory Primary Care (Internal Medicine)</w:t>
      </w:r>
    </w:p>
    <w:p w14:paraId="7795064C" w14:textId="74B27905" w:rsidR="00CC3944" w:rsidRPr="00EE58CE" w:rsidRDefault="00CC3944" w:rsidP="00002EAB">
      <w:pPr>
        <w:pStyle w:val="ListParagraph"/>
        <w:numPr>
          <w:ilvl w:val="0"/>
          <w:numId w:val="18"/>
        </w:numPr>
        <w:autoSpaceDE w:val="0"/>
        <w:autoSpaceDN w:val="0"/>
        <w:adjustRightInd w:val="0"/>
        <w:rPr>
          <w:color w:val="000000"/>
        </w:rPr>
      </w:pPr>
      <w:r w:rsidRPr="00EE58CE">
        <w:rPr>
          <w:color w:val="000000"/>
        </w:rPr>
        <w:t xml:space="preserve">Burn/Trauma Intensive </w:t>
      </w:r>
      <w:r w:rsidR="00855057">
        <w:rPr>
          <w:color w:val="000000"/>
        </w:rPr>
        <w:t xml:space="preserve">(BTICU) </w:t>
      </w:r>
      <w:r w:rsidRPr="00EE58CE">
        <w:rPr>
          <w:color w:val="000000"/>
        </w:rPr>
        <w:t>Care</w:t>
      </w:r>
    </w:p>
    <w:p w14:paraId="6B4AF49F" w14:textId="17E01477" w:rsidR="00D150DC" w:rsidRPr="00EE58CE" w:rsidRDefault="00D150DC" w:rsidP="00002EAB">
      <w:pPr>
        <w:pStyle w:val="ListParagraph"/>
        <w:numPr>
          <w:ilvl w:val="0"/>
          <w:numId w:val="18"/>
        </w:numPr>
        <w:autoSpaceDE w:val="0"/>
        <w:autoSpaceDN w:val="0"/>
        <w:adjustRightInd w:val="0"/>
        <w:rPr>
          <w:color w:val="000000"/>
        </w:rPr>
      </w:pPr>
      <w:r w:rsidRPr="00EE58CE">
        <w:rPr>
          <w:color w:val="000000"/>
        </w:rPr>
        <w:lastRenderedPageBreak/>
        <w:t>Cardiology</w:t>
      </w:r>
    </w:p>
    <w:p w14:paraId="0A7DCF2F" w14:textId="18130A3C" w:rsidR="00D150DC" w:rsidRPr="00EE58CE" w:rsidRDefault="00D150DC" w:rsidP="00002EAB">
      <w:pPr>
        <w:pStyle w:val="ListParagraph"/>
        <w:numPr>
          <w:ilvl w:val="0"/>
          <w:numId w:val="18"/>
        </w:numPr>
        <w:autoSpaceDE w:val="0"/>
        <w:autoSpaceDN w:val="0"/>
        <w:adjustRightInd w:val="0"/>
        <w:rPr>
          <w:color w:val="000000"/>
        </w:rPr>
      </w:pPr>
      <w:r w:rsidRPr="00EE58CE">
        <w:rPr>
          <w:color w:val="000000"/>
        </w:rPr>
        <w:t>Emergency Medicine</w:t>
      </w:r>
    </w:p>
    <w:p w14:paraId="2D7C5406" w14:textId="3EB4B0ED" w:rsidR="00D150DC" w:rsidRDefault="00F50325" w:rsidP="00002EAB">
      <w:pPr>
        <w:pStyle w:val="ListParagraph"/>
        <w:numPr>
          <w:ilvl w:val="0"/>
          <w:numId w:val="18"/>
        </w:numPr>
        <w:autoSpaceDE w:val="0"/>
        <w:autoSpaceDN w:val="0"/>
        <w:adjustRightInd w:val="0"/>
        <w:rPr>
          <w:color w:val="000000"/>
        </w:rPr>
      </w:pPr>
      <w:r>
        <w:rPr>
          <w:color w:val="000000"/>
        </w:rPr>
        <w:t>Inpatient Blood and Marrow Transplant</w:t>
      </w:r>
    </w:p>
    <w:p w14:paraId="19D965FC" w14:textId="4E29133D" w:rsidR="00F50325" w:rsidRPr="00EE58CE" w:rsidRDefault="00F50325" w:rsidP="00002EAB">
      <w:pPr>
        <w:pStyle w:val="ListParagraph"/>
        <w:numPr>
          <w:ilvl w:val="0"/>
          <w:numId w:val="18"/>
        </w:numPr>
        <w:autoSpaceDE w:val="0"/>
        <w:autoSpaceDN w:val="0"/>
        <w:adjustRightInd w:val="0"/>
        <w:rPr>
          <w:color w:val="000000"/>
        </w:rPr>
      </w:pPr>
      <w:r>
        <w:rPr>
          <w:color w:val="000000"/>
        </w:rPr>
        <w:t>Inpatient Malignant Hematology</w:t>
      </w:r>
    </w:p>
    <w:p w14:paraId="3F1FC8B8" w14:textId="777B9387" w:rsidR="00D150DC" w:rsidRPr="00EE58CE" w:rsidRDefault="00D150DC" w:rsidP="00002EAB">
      <w:pPr>
        <w:pStyle w:val="ListParagraph"/>
        <w:numPr>
          <w:ilvl w:val="0"/>
          <w:numId w:val="18"/>
        </w:numPr>
        <w:autoSpaceDE w:val="0"/>
        <w:autoSpaceDN w:val="0"/>
        <w:adjustRightInd w:val="0"/>
        <w:rPr>
          <w:color w:val="000000"/>
        </w:rPr>
      </w:pPr>
      <w:r w:rsidRPr="00EE58CE">
        <w:rPr>
          <w:color w:val="000000"/>
        </w:rPr>
        <w:t>Infectious Diseases</w:t>
      </w:r>
    </w:p>
    <w:p w14:paraId="5AD7A012" w14:textId="38F4A7EA" w:rsidR="00D150DC" w:rsidRPr="00EE58CE" w:rsidRDefault="00D150DC" w:rsidP="00002EAB">
      <w:pPr>
        <w:pStyle w:val="ListParagraph"/>
        <w:numPr>
          <w:ilvl w:val="0"/>
          <w:numId w:val="18"/>
        </w:numPr>
        <w:autoSpaceDE w:val="0"/>
        <w:autoSpaceDN w:val="0"/>
        <w:adjustRightInd w:val="0"/>
        <w:rPr>
          <w:color w:val="000000"/>
        </w:rPr>
      </w:pPr>
      <w:r w:rsidRPr="00EE58CE">
        <w:rPr>
          <w:color w:val="000000"/>
        </w:rPr>
        <w:t>Informatics</w:t>
      </w:r>
    </w:p>
    <w:p w14:paraId="1CDA9EFE" w14:textId="28F46D3B" w:rsidR="00D150DC" w:rsidRDefault="00D150DC" w:rsidP="00002EAB">
      <w:pPr>
        <w:pStyle w:val="ListParagraph"/>
        <w:numPr>
          <w:ilvl w:val="0"/>
          <w:numId w:val="18"/>
        </w:numPr>
        <w:autoSpaceDE w:val="0"/>
        <w:autoSpaceDN w:val="0"/>
        <w:adjustRightInd w:val="0"/>
        <w:rPr>
          <w:color w:val="000000"/>
        </w:rPr>
      </w:pPr>
      <w:r w:rsidRPr="00EE58CE">
        <w:rPr>
          <w:color w:val="000000"/>
        </w:rPr>
        <w:t>Medical Intensive Care</w:t>
      </w:r>
      <w:r w:rsidR="00F50325">
        <w:rPr>
          <w:color w:val="000000"/>
        </w:rPr>
        <w:t xml:space="preserve"> (MICU)</w:t>
      </w:r>
    </w:p>
    <w:p w14:paraId="7DB00EFF" w14:textId="04E48B3F" w:rsidR="00D33C0A" w:rsidRPr="00EE58CE" w:rsidRDefault="00D33C0A" w:rsidP="00002EAB">
      <w:pPr>
        <w:pStyle w:val="ListParagraph"/>
        <w:numPr>
          <w:ilvl w:val="0"/>
          <w:numId w:val="18"/>
        </w:numPr>
        <w:autoSpaceDE w:val="0"/>
        <w:autoSpaceDN w:val="0"/>
        <w:adjustRightInd w:val="0"/>
        <w:rPr>
          <w:color w:val="000000"/>
        </w:rPr>
      </w:pPr>
      <w:r>
        <w:rPr>
          <w:color w:val="000000"/>
        </w:rPr>
        <w:t>Pediatric Infectious Diseases Consult</w:t>
      </w:r>
    </w:p>
    <w:p w14:paraId="48C93FBC" w14:textId="642E4BDA" w:rsidR="00D150DC" w:rsidRDefault="00D150DC" w:rsidP="00002EAB">
      <w:pPr>
        <w:pStyle w:val="ListParagraph"/>
        <w:numPr>
          <w:ilvl w:val="0"/>
          <w:numId w:val="18"/>
        </w:numPr>
        <w:autoSpaceDE w:val="0"/>
        <w:autoSpaceDN w:val="0"/>
        <w:adjustRightInd w:val="0"/>
        <w:rPr>
          <w:color w:val="000000"/>
        </w:rPr>
      </w:pPr>
      <w:r w:rsidRPr="00EE58CE">
        <w:rPr>
          <w:color w:val="000000"/>
        </w:rPr>
        <w:t>Pediatric Intensive Care</w:t>
      </w:r>
    </w:p>
    <w:p w14:paraId="5F20DF3B" w14:textId="4A4E163A" w:rsidR="00A6466C" w:rsidRDefault="00A6466C" w:rsidP="00002EAB">
      <w:pPr>
        <w:pStyle w:val="ListParagraph"/>
        <w:numPr>
          <w:ilvl w:val="0"/>
          <w:numId w:val="18"/>
        </w:numPr>
        <w:autoSpaceDE w:val="0"/>
        <w:autoSpaceDN w:val="0"/>
        <w:adjustRightInd w:val="0"/>
        <w:rPr>
          <w:color w:val="000000"/>
        </w:rPr>
      </w:pPr>
      <w:r>
        <w:rPr>
          <w:color w:val="000000"/>
        </w:rPr>
        <w:t>General Pediatrics</w:t>
      </w:r>
    </w:p>
    <w:p w14:paraId="0A59B5B5" w14:textId="38799ACA" w:rsidR="00A6466C" w:rsidRDefault="00A6466C" w:rsidP="00002EAB">
      <w:pPr>
        <w:pStyle w:val="ListParagraph"/>
        <w:numPr>
          <w:ilvl w:val="0"/>
          <w:numId w:val="18"/>
        </w:numPr>
        <w:autoSpaceDE w:val="0"/>
        <w:autoSpaceDN w:val="0"/>
        <w:adjustRightInd w:val="0"/>
        <w:rPr>
          <w:color w:val="000000"/>
        </w:rPr>
      </w:pPr>
      <w:r w:rsidRPr="00A6466C">
        <w:rPr>
          <w:color w:val="000000"/>
        </w:rPr>
        <w:t>Psychiatry</w:t>
      </w:r>
    </w:p>
    <w:p w14:paraId="226C2191" w14:textId="3A030E29" w:rsidR="00141359" w:rsidRDefault="00141359" w:rsidP="00002EAB">
      <w:pPr>
        <w:pStyle w:val="ListParagraph"/>
        <w:numPr>
          <w:ilvl w:val="0"/>
          <w:numId w:val="18"/>
        </w:numPr>
        <w:autoSpaceDE w:val="0"/>
        <w:autoSpaceDN w:val="0"/>
        <w:adjustRightInd w:val="0"/>
        <w:rPr>
          <w:color w:val="000000"/>
        </w:rPr>
      </w:pPr>
      <w:r w:rsidRPr="00EE58CE">
        <w:rPr>
          <w:color w:val="000000"/>
        </w:rPr>
        <w:t>Solid Organ Transplant</w:t>
      </w:r>
    </w:p>
    <w:p w14:paraId="22431423" w14:textId="2B06E3A7" w:rsidR="00855057" w:rsidRPr="00EE58CE" w:rsidRDefault="00855057" w:rsidP="00002EAB">
      <w:pPr>
        <w:pStyle w:val="ListParagraph"/>
        <w:numPr>
          <w:ilvl w:val="0"/>
          <w:numId w:val="18"/>
        </w:numPr>
        <w:autoSpaceDE w:val="0"/>
        <w:autoSpaceDN w:val="0"/>
        <w:adjustRightInd w:val="0"/>
        <w:rPr>
          <w:color w:val="000000"/>
        </w:rPr>
      </w:pPr>
      <w:r>
        <w:rPr>
          <w:color w:val="000000"/>
        </w:rPr>
        <w:t>Ambulatory Solid Organ Transplant</w:t>
      </w:r>
    </w:p>
    <w:p w14:paraId="75E7ED7B" w14:textId="212BF271" w:rsidR="00D150DC" w:rsidRPr="00EE58CE" w:rsidRDefault="00D150DC" w:rsidP="00002EAB">
      <w:pPr>
        <w:pStyle w:val="ListParagraph"/>
        <w:numPr>
          <w:ilvl w:val="0"/>
          <w:numId w:val="18"/>
        </w:numPr>
        <w:autoSpaceDE w:val="0"/>
        <w:autoSpaceDN w:val="0"/>
        <w:adjustRightInd w:val="0"/>
        <w:rPr>
          <w:color w:val="000000"/>
        </w:rPr>
      </w:pPr>
      <w:r w:rsidRPr="00EE58CE">
        <w:rPr>
          <w:color w:val="000000"/>
        </w:rPr>
        <w:t>Surgical Intensive Care</w:t>
      </w:r>
      <w:r w:rsidR="00F50325">
        <w:rPr>
          <w:color w:val="000000"/>
        </w:rPr>
        <w:t xml:space="preserve"> (SICU)</w:t>
      </w:r>
    </w:p>
    <w:p w14:paraId="634FC1EB" w14:textId="3B94F17A" w:rsidR="00D150DC" w:rsidRPr="00EE58CE" w:rsidRDefault="00D150DC" w:rsidP="00002EAB">
      <w:pPr>
        <w:pStyle w:val="ListParagraph"/>
        <w:numPr>
          <w:ilvl w:val="0"/>
          <w:numId w:val="18"/>
        </w:numPr>
        <w:autoSpaceDE w:val="0"/>
        <w:autoSpaceDN w:val="0"/>
        <w:adjustRightInd w:val="0"/>
        <w:rPr>
          <w:color w:val="000000"/>
        </w:rPr>
      </w:pPr>
      <w:r w:rsidRPr="00EE58CE">
        <w:rPr>
          <w:color w:val="000000"/>
        </w:rPr>
        <w:t>Specialty Pharmacy Services</w:t>
      </w:r>
      <w:r w:rsidR="00F50325">
        <w:rPr>
          <w:color w:val="000000"/>
        </w:rPr>
        <w:t xml:space="preserve"> – Ambulatory Care</w:t>
      </w:r>
    </w:p>
    <w:p w14:paraId="28A446C9" w14:textId="09FF6B75" w:rsidR="00D150DC" w:rsidRPr="00EE58CE" w:rsidRDefault="00D150DC" w:rsidP="00002EAB">
      <w:pPr>
        <w:pStyle w:val="ListParagraph"/>
        <w:numPr>
          <w:ilvl w:val="0"/>
          <w:numId w:val="18"/>
        </w:numPr>
        <w:autoSpaceDE w:val="0"/>
        <w:autoSpaceDN w:val="0"/>
        <w:adjustRightInd w:val="0"/>
        <w:rPr>
          <w:color w:val="000000"/>
        </w:rPr>
      </w:pPr>
      <w:r w:rsidRPr="00EE58CE">
        <w:rPr>
          <w:color w:val="000000"/>
        </w:rPr>
        <w:t>Toxicology</w:t>
      </w:r>
    </w:p>
    <w:p w14:paraId="3EBF2A55" w14:textId="77777777" w:rsidR="00D150DC" w:rsidRPr="00EE58CE" w:rsidRDefault="00D150DC" w:rsidP="009E66E0">
      <w:pPr>
        <w:autoSpaceDE w:val="0"/>
        <w:autoSpaceDN w:val="0"/>
        <w:adjustRightInd w:val="0"/>
        <w:ind w:left="1440"/>
        <w:rPr>
          <w:color w:val="000000"/>
        </w:rPr>
        <w:sectPr w:rsidR="00D150DC" w:rsidRPr="00EE58CE" w:rsidSect="00EE58CE">
          <w:type w:val="continuous"/>
          <w:pgSz w:w="12240" w:h="15840"/>
          <w:pgMar w:top="720" w:right="1440" w:bottom="720" w:left="1440" w:header="720" w:footer="720" w:gutter="0"/>
          <w:cols w:num="2" w:space="720"/>
          <w:docGrid w:linePitch="360"/>
        </w:sectPr>
      </w:pPr>
    </w:p>
    <w:p w14:paraId="6B055E90" w14:textId="77777777" w:rsidR="00AD4532" w:rsidRDefault="00AD4532" w:rsidP="00AD4532">
      <w:pPr>
        <w:rPr>
          <w:b/>
          <w:bCs/>
          <w:kern w:val="36"/>
          <w:u w:val="single"/>
        </w:rPr>
      </w:pPr>
    </w:p>
    <w:p w14:paraId="16FBA2FA" w14:textId="08E59803" w:rsidR="00AD4532" w:rsidRPr="00AD4532" w:rsidRDefault="00AD4532" w:rsidP="00AD4532">
      <w:pPr>
        <w:rPr>
          <w:b/>
          <w:bCs/>
          <w:kern w:val="36"/>
          <w:u w:val="single"/>
        </w:rPr>
      </w:pPr>
      <w:r>
        <w:rPr>
          <w:b/>
          <w:bCs/>
          <w:kern w:val="36"/>
          <w:u w:val="single"/>
        </w:rPr>
        <w:t xml:space="preserve">Pharmacy Practice </w:t>
      </w:r>
      <w:r w:rsidRPr="00AD4532">
        <w:rPr>
          <w:b/>
          <w:bCs/>
          <w:kern w:val="36"/>
          <w:u w:val="single"/>
        </w:rPr>
        <w:t>Service Activities / Responsibilities of Residents</w:t>
      </w:r>
    </w:p>
    <w:p w14:paraId="4EA80D5D" w14:textId="112BB6E8" w:rsidR="00AD4532" w:rsidRDefault="00AD4532" w:rsidP="00AD4532">
      <w:pPr>
        <w:pStyle w:val="ListParagraph"/>
        <w:numPr>
          <w:ilvl w:val="0"/>
          <w:numId w:val="13"/>
        </w:numPr>
        <w:rPr>
          <w:bCs/>
          <w:kern w:val="36"/>
        </w:rPr>
      </w:pPr>
      <w:r w:rsidRPr="00EE58CE">
        <w:rPr>
          <w:bCs/>
          <w:kern w:val="36"/>
        </w:rPr>
        <w:t>All residents will be required to participate in a service requirement</w:t>
      </w:r>
      <w:r>
        <w:rPr>
          <w:bCs/>
          <w:kern w:val="36"/>
        </w:rPr>
        <w:t xml:space="preserve"> (Pharmacy Practice Longitudinal)</w:t>
      </w:r>
      <w:r w:rsidRPr="00EE58CE">
        <w:rPr>
          <w:bCs/>
          <w:kern w:val="36"/>
        </w:rPr>
        <w:t xml:space="preserve"> of every third weekend in addition to one designated major holiday and </w:t>
      </w:r>
      <w:r>
        <w:rPr>
          <w:bCs/>
          <w:kern w:val="36"/>
        </w:rPr>
        <w:t>two</w:t>
      </w:r>
      <w:r w:rsidRPr="00EE58CE">
        <w:rPr>
          <w:bCs/>
          <w:kern w:val="36"/>
        </w:rPr>
        <w:t xml:space="preserve"> designated minor holiday</w:t>
      </w:r>
      <w:r>
        <w:rPr>
          <w:bCs/>
          <w:kern w:val="36"/>
        </w:rPr>
        <w:t>s</w:t>
      </w:r>
      <w:r w:rsidRPr="00EE58CE">
        <w:rPr>
          <w:bCs/>
          <w:kern w:val="36"/>
        </w:rPr>
        <w:t>.</w:t>
      </w:r>
      <w:r>
        <w:rPr>
          <w:bCs/>
          <w:kern w:val="36"/>
        </w:rPr>
        <w:t xml:space="preserve">  Deviation from </w:t>
      </w:r>
      <w:proofErr w:type="gramStart"/>
      <w:r>
        <w:rPr>
          <w:bCs/>
          <w:kern w:val="36"/>
        </w:rPr>
        <w:t>an every</w:t>
      </w:r>
      <w:proofErr w:type="gramEnd"/>
      <w:r>
        <w:rPr>
          <w:bCs/>
          <w:kern w:val="36"/>
        </w:rPr>
        <w:t xml:space="preserve"> third weekend schedule may occur in approved circumstances (</w:t>
      </w:r>
      <w:r w:rsidR="00B16364">
        <w:rPr>
          <w:bCs/>
          <w:kern w:val="36"/>
        </w:rPr>
        <w:t>e.g.</w:t>
      </w:r>
      <w:r>
        <w:rPr>
          <w:bCs/>
          <w:kern w:val="36"/>
        </w:rPr>
        <w:t xml:space="preserve"> – Midyear or </w:t>
      </w:r>
      <w:r w:rsidR="003B797D">
        <w:t>NYSCHP Annual Assembly</w:t>
      </w:r>
      <w:r>
        <w:rPr>
          <w:bCs/>
          <w:kern w:val="36"/>
        </w:rPr>
        <w:t xml:space="preserve"> attendance). </w:t>
      </w:r>
    </w:p>
    <w:p w14:paraId="201579A3" w14:textId="60349705" w:rsidR="00AD4532" w:rsidRPr="00EE58CE" w:rsidRDefault="00AD4532" w:rsidP="00AD4532">
      <w:pPr>
        <w:pStyle w:val="ListParagraph"/>
        <w:numPr>
          <w:ilvl w:val="0"/>
          <w:numId w:val="13"/>
        </w:numPr>
        <w:rPr>
          <w:bCs/>
          <w:kern w:val="36"/>
        </w:rPr>
      </w:pPr>
      <w:r>
        <w:rPr>
          <w:bCs/>
          <w:kern w:val="36"/>
        </w:rPr>
        <w:t xml:space="preserve">In general, residents are discouraged from planning vacation time that would coincide with a scheduled weekend.  Consideration for vacation time approval that involves a scheduled weekend </w:t>
      </w:r>
      <w:r w:rsidR="00506C9D">
        <w:rPr>
          <w:bCs/>
          <w:kern w:val="36"/>
        </w:rPr>
        <w:t xml:space="preserve">will occur only following a discussion </w:t>
      </w:r>
      <w:r>
        <w:rPr>
          <w:bCs/>
          <w:kern w:val="36"/>
        </w:rPr>
        <w:t xml:space="preserve">with the resident and the RPD or RPC, as is the case for all vacation time approval.  </w:t>
      </w:r>
      <w:proofErr w:type="gramStart"/>
      <w:r>
        <w:rPr>
          <w:bCs/>
          <w:kern w:val="36"/>
        </w:rPr>
        <w:t>In order for</w:t>
      </w:r>
      <w:proofErr w:type="gramEnd"/>
      <w:r>
        <w:rPr>
          <w:bCs/>
          <w:kern w:val="36"/>
        </w:rPr>
        <w:t xml:space="preserve"> approval consideration, residents must coordinate weekend cross-coverage with their co-resident or other pharmacist</w:t>
      </w:r>
      <w:r w:rsidR="00E206F2">
        <w:rPr>
          <w:bCs/>
          <w:kern w:val="36"/>
        </w:rPr>
        <w:t xml:space="preserve"> and a swap must occur, so that the resident does not </w:t>
      </w:r>
      <w:r w:rsidR="00B16364">
        <w:rPr>
          <w:bCs/>
          <w:kern w:val="36"/>
        </w:rPr>
        <w:t>lose</w:t>
      </w:r>
      <w:r w:rsidR="00E206F2">
        <w:rPr>
          <w:bCs/>
          <w:kern w:val="36"/>
        </w:rPr>
        <w:t xml:space="preserve"> a weekend staffed. </w:t>
      </w:r>
    </w:p>
    <w:p w14:paraId="72E81550" w14:textId="77777777" w:rsidR="00AD4532" w:rsidRPr="00EE58CE" w:rsidRDefault="00AD4532" w:rsidP="00AD4532">
      <w:pPr>
        <w:pStyle w:val="ListParagraph"/>
        <w:numPr>
          <w:ilvl w:val="0"/>
          <w:numId w:val="13"/>
        </w:numPr>
        <w:rPr>
          <w:bCs/>
          <w:kern w:val="36"/>
        </w:rPr>
      </w:pPr>
      <w:r w:rsidRPr="00EE58CE">
        <w:rPr>
          <w:bCs/>
          <w:kern w:val="36"/>
        </w:rPr>
        <w:t>All service activities will follow Resident Duty Hour requirements as described above.</w:t>
      </w:r>
    </w:p>
    <w:p w14:paraId="4C86999E" w14:textId="77777777" w:rsidR="00AD4532" w:rsidRPr="00EE58CE" w:rsidRDefault="00AD4532" w:rsidP="00AD4532">
      <w:pPr>
        <w:pStyle w:val="ListParagraph"/>
        <w:numPr>
          <w:ilvl w:val="0"/>
          <w:numId w:val="13"/>
        </w:numPr>
        <w:rPr>
          <w:bCs/>
          <w:kern w:val="36"/>
        </w:rPr>
      </w:pPr>
      <w:r w:rsidRPr="00EE58CE">
        <w:rPr>
          <w:bCs/>
          <w:kern w:val="36"/>
        </w:rPr>
        <w:t>This requirement will be a component of the required longitudinal learning experience in Pharmacy Practice.</w:t>
      </w:r>
    </w:p>
    <w:p w14:paraId="78A339A1" w14:textId="4C24AAC1" w:rsidR="00141359" w:rsidRDefault="00141359" w:rsidP="00EE58CE">
      <w:pPr>
        <w:rPr>
          <w:b/>
          <w:highlight w:val="yellow"/>
        </w:rPr>
      </w:pPr>
    </w:p>
    <w:p w14:paraId="2B98C0EC" w14:textId="77777777" w:rsidR="001B0994" w:rsidRPr="00EE58CE" w:rsidRDefault="001B0994" w:rsidP="00EE58CE">
      <w:pPr>
        <w:rPr>
          <w:b/>
          <w:highlight w:val="yellow"/>
        </w:rPr>
      </w:pPr>
    </w:p>
    <w:p w14:paraId="6CA492B0" w14:textId="0544B5CC" w:rsidR="00141359" w:rsidRPr="00EE58CE" w:rsidRDefault="00141359" w:rsidP="00141359">
      <w:pPr>
        <w:rPr>
          <w:b/>
          <w:u w:val="single"/>
        </w:rPr>
      </w:pPr>
      <w:r w:rsidRPr="00EE58CE">
        <w:rPr>
          <w:b/>
          <w:bCs/>
          <w:kern w:val="36"/>
          <w:u w:val="single"/>
        </w:rPr>
        <w:t xml:space="preserve">Teaching Activities and Responsibilities </w:t>
      </w:r>
      <w:r w:rsidRPr="00EE58CE">
        <w:rPr>
          <w:b/>
          <w:u w:val="single"/>
        </w:rPr>
        <w:t>of Residents</w:t>
      </w:r>
    </w:p>
    <w:p w14:paraId="28013543" w14:textId="77777777" w:rsidR="00554314" w:rsidRPr="00EE58CE" w:rsidRDefault="00554314" w:rsidP="00141359">
      <w:pPr>
        <w:rPr>
          <w:b/>
          <w:u w:val="single"/>
        </w:rPr>
      </w:pPr>
    </w:p>
    <w:p w14:paraId="009C6A72" w14:textId="3E6E56C6" w:rsidR="00141359" w:rsidRPr="00EE58CE" w:rsidRDefault="00141359" w:rsidP="00002EAB">
      <w:pPr>
        <w:numPr>
          <w:ilvl w:val="0"/>
          <w:numId w:val="5"/>
        </w:numPr>
      </w:pPr>
      <w:r w:rsidRPr="00EE58CE">
        <w:t xml:space="preserve">Teaching certificate: Participation in the St. John Fisher College Wegmans School of Pharmacy (SJFC WSOP) teaching certificate program is considered mandatory of all residents.  Residents will acquire the basic skills needed to practice </w:t>
      </w:r>
      <w:proofErr w:type="gramStart"/>
      <w:r w:rsidRPr="00EE58CE">
        <w:t>in the area of</w:t>
      </w:r>
      <w:proofErr w:type="gramEnd"/>
      <w:r w:rsidRPr="00EE58CE">
        <w:t xml:space="preserve"> pharmacy academia. Upon completion of the course, residents will be awarded a teaching certificate.  The SJFC WSOP certificate program consists of classroom sessions and various practical components.  Residents must meet all requirements of the specific certificate program.  Any missed classes or practical components should only occur with the approval of the RPD. </w:t>
      </w:r>
    </w:p>
    <w:p w14:paraId="0BAC3850" w14:textId="77777777" w:rsidR="00141359" w:rsidRPr="00EE58CE" w:rsidRDefault="00141359" w:rsidP="00141359">
      <w:r w:rsidRPr="00EE58CE">
        <w:t xml:space="preserve"> </w:t>
      </w:r>
    </w:p>
    <w:p w14:paraId="68F8FE92" w14:textId="77777777" w:rsidR="00141359" w:rsidRPr="00EE58CE" w:rsidRDefault="00141359" w:rsidP="00002EAB">
      <w:pPr>
        <w:numPr>
          <w:ilvl w:val="0"/>
          <w:numId w:val="5"/>
        </w:numPr>
      </w:pPr>
      <w:r w:rsidRPr="00EE58CE">
        <w:t>Clinical teaching: Residents, with the guidance of their rotation preceptor, may be expected to co-precept students during their Introductory (IPPE) and Advanced (APPE) Pharmacy Practice Experience.</w:t>
      </w:r>
    </w:p>
    <w:p w14:paraId="334B2482" w14:textId="77777777" w:rsidR="00141359" w:rsidRPr="00EE58CE" w:rsidRDefault="00141359" w:rsidP="00141359">
      <w:pPr>
        <w:ind w:left="360"/>
      </w:pPr>
    </w:p>
    <w:p w14:paraId="64C45BF4" w14:textId="77777777" w:rsidR="00141359" w:rsidRPr="00EE58CE" w:rsidRDefault="00141359" w:rsidP="00002EAB">
      <w:pPr>
        <w:numPr>
          <w:ilvl w:val="0"/>
          <w:numId w:val="5"/>
        </w:numPr>
      </w:pPr>
      <w:r w:rsidRPr="00EE58CE">
        <w:t>In-services: Each resident is expected to participate with the teaching of other health care professionals through in-services relating to topics within their specialty on a routine basis.</w:t>
      </w:r>
    </w:p>
    <w:p w14:paraId="19E3EB30" w14:textId="77777777" w:rsidR="00141359" w:rsidRPr="00EE58CE" w:rsidRDefault="00141359" w:rsidP="00EE58CE">
      <w:pPr>
        <w:rPr>
          <w:b/>
          <w:highlight w:val="yellow"/>
        </w:rPr>
      </w:pPr>
    </w:p>
    <w:p w14:paraId="7DD79B48" w14:textId="77777777" w:rsidR="00141359" w:rsidRPr="00EE58CE" w:rsidRDefault="00141359" w:rsidP="00141359">
      <w:pPr>
        <w:spacing w:before="100" w:beforeAutospacing="1" w:after="100" w:afterAutospacing="1"/>
        <w:outlineLvl w:val="1"/>
        <w:rPr>
          <w:b/>
          <w:bCs/>
          <w:kern w:val="36"/>
          <w:u w:val="single"/>
        </w:rPr>
      </w:pPr>
      <w:r w:rsidRPr="00EE58CE">
        <w:rPr>
          <w:b/>
          <w:bCs/>
          <w:kern w:val="36"/>
          <w:u w:val="single"/>
        </w:rPr>
        <w:t xml:space="preserve">Research &amp; Writing Activities / Responsibilities </w:t>
      </w:r>
      <w:r w:rsidRPr="00EE58CE">
        <w:rPr>
          <w:b/>
          <w:u w:val="single"/>
        </w:rPr>
        <w:t>of Residents</w:t>
      </w:r>
    </w:p>
    <w:p w14:paraId="536D238C" w14:textId="77777777" w:rsidR="00141359" w:rsidRPr="00EE58CE" w:rsidRDefault="00141359" w:rsidP="00002EAB">
      <w:pPr>
        <w:numPr>
          <w:ilvl w:val="0"/>
          <w:numId w:val="5"/>
        </w:numPr>
      </w:pPr>
      <w:r w:rsidRPr="00EE58CE">
        <w:lastRenderedPageBreak/>
        <w:t>Each resident is required to participate in at least one major research project and one minor research project.</w:t>
      </w:r>
    </w:p>
    <w:p w14:paraId="1CF99E95" w14:textId="77777777" w:rsidR="00141359" w:rsidRPr="00EE58CE" w:rsidRDefault="00141359" w:rsidP="00002EAB">
      <w:pPr>
        <w:numPr>
          <w:ilvl w:val="1"/>
          <w:numId w:val="25"/>
        </w:numPr>
      </w:pPr>
      <w:r w:rsidRPr="00EE58CE">
        <w:t xml:space="preserve">The focus of the project should be residency director driven, but if deemed appropriate by the residency director, may be chosen by the resident based on a mutual interest </w:t>
      </w:r>
      <w:proofErr w:type="gramStart"/>
      <w:r w:rsidRPr="00EE58CE">
        <w:t>so as to</w:t>
      </w:r>
      <w:proofErr w:type="gramEnd"/>
      <w:r w:rsidRPr="00EE58CE">
        <w:t xml:space="preserve"> allow for customization of the learning experience.</w:t>
      </w:r>
    </w:p>
    <w:p w14:paraId="2F45831C" w14:textId="764CC87B" w:rsidR="00141359" w:rsidRPr="00EE58CE" w:rsidRDefault="00141359" w:rsidP="00002EAB">
      <w:pPr>
        <w:numPr>
          <w:ilvl w:val="1"/>
          <w:numId w:val="25"/>
        </w:numPr>
      </w:pPr>
      <w:r w:rsidRPr="00EE58CE">
        <w:t xml:space="preserve">Acceptable types of research </w:t>
      </w:r>
      <w:r w:rsidR="00B930BC" w:rsidRPr="00EE58CE">
        <w:t>include</w:t>
      </w:r>
      <w:r w:rsidRPr="00EE58CE">
        <w:t xml:space="preserve"> clinical research, drug use evaluation, administrative research, quality improvement research, survey-based research, laboratory research, etc., </w:t>
      </w:r>
      <w:proofErr w:type="gramStart"/>
      <w:r w:rsidRPr="00EE58CE">
        <w:t>as long as</w:t>
      </w:r>
      <w:proofErr w:type="gramEnd"/>
      <w:r w:rsidRPr="00EE58CE">
        <w:t xml:space="preserve"> it contains all the usual components of research (hypothesis, methods, statistics, etc.).</w:t>
      </w:r>
    </w:p>
    <w:p w14:paraId="18C39FDE" w14:textId="4E02B649" w:rsidR="00141359" w:rsidRPr="00EE58CE" w:rsidRDefault="00141359" w:rsidP="00002EAB">
      <w:pPr>
        <w:numPr>
          <w:ilvl w:val="1"/>
          <w:numId w:val="25"/>
        </w:numPr>
      </w:pPr>
      <w:r w:rsidRPr="00EE58CE">
        <w:t>All projects that are not classified as quality assurance are required to receive Research Subjects Review Board (RSRB) approval in advance of beginning the project.</w:t>
      </w:r>
    </w:p>
    <w:p w14:paraId="23D8C132" w14:textId="77777777" w:rsidR="00141359" w:rsidRPr="00EE58CE" w:rsidRDefault="00141359" w:rsidP="00002EAB">
      <w:pPr>
        <w:numPr>
          <w:ilvl w:val="1"/>
          <w:numId w:val="25"/>
        </w:numPr>
      </w:pPr>
      <w:r w:rsidRPr="00EE58CE">
        <w:t>Research projects should be able to be completed in the span of the residency year.</w:t>
      </w:r>
    </w:p>
    <w:p w14:paraId="4D7861D2" w14:textId="5917DF5E" w:rsidR="00141359" w:rsidRPr="00EE58CE" w:rsidRDefault="00141359" w:rsidP="00002EAB">
      <w:pPr>
        <w:numPr>
          <w:ilvl w:val="1"/>
          <w:numId w:val="25"/>
        </w:numPr>
      </w:pPr>
      <w:r w:rsidRPr="00EE58CE">
        <w:t>Sufficient funding</w:t>
      </w:r>
      <w:r w:rsidR="009E7DF1" w:rsidRPr="00EE58CE">
        <w:t xml:space="preserve">, if needed, </w:t>
      </w:r>
      <w:r w:rsidRPr="00EE58CE">
        <w:t>must be available for project execution.</w:t>
      </w:r>
    </w:p>
    <w:p w14:paraId="1E4D9A25" w14:textId="65CB6314" w:rsidR="00141359" w:rsidRPr="00EE58CE" w:rsidRDefault="00141359" w:rsidP="00002EAB">
      <w:pPr>
        <w:numPr>
          <w:ilvl w:val="1"/>
          <w:numId w:val="25"/>
        </w:numPr>
      </w:pPr>
      <w:r w:rsidRPr="00EE58CE">
        <w:t xml:space="preserve">A proposed research project </w:t>
      </w:r>
      <w:r w:rsidR="00B930BC" w:rsidRPr="00EE58CE">
        <w:t>timeline</w:t>
      </w:r>
      <w:r w:rsidRPr="00EE58CE">
        <w:t xml:space="preserve"> will be provided to residents at the start of the residency year.</w:t>
      </w:r>
    </w:p>
    <w:p w14:paraId="221F43A7" w14:textId="1234FFFA" w:rsidR="00141359" w:rsidRPr="00EE58CE" w:rsidRDefault="00141359" w:rsidP="00002EAB">
      <w:pPr>
        <w:numPr>
          <w:ilvl w:val="1"/>
          <w:numId w:val="25"/>
        </w:numPr>
      </w:pPr>
      <w:r w:rsidRPr="00EE58CE">
        <w:t xml:space="preserve">Results of the major research project are to be presented at the UB SOPPS’ Resident Research Presentation Day and at the </w:t>
      </w:r>
      <w:r w:rsidR="003B797D">
        <w:t xml:space="preserve">NYSCHP Annual Assembly </w:t>
      </w:r>
      <w:r w:rsidRPr="00EE58CE">
        <w:t>(as a platform presentation).</w:t>
      </w:r>
    </w:p>
    <w:p w14:paraId="247318B7" w14:textId="017E486C" w:rsidR="00141359" w:rsidRPr="00EE58CE" w:rsidRDefault="00141359" w:rsidP="00002EAB">
      <w:pPr>
        <w:numPr>
          <w:ilvl w:val="1"/>
          <w:numId w:val="26"/>
        </w:numPr>
      </w:pPr>
      <w:r w:rsidRPr="00EE58CE">
        <w:t>Results of the minor research project are to be presented at the Vizient and American Society of Health-System Pharmacists (ASHP) resident poster sessions.</w:t>
      </w:r>
    </w:p>
    <w:p w14:paraId="64AD13ED" w14:textId="41792C4D" w:rsidR="005E4E4F" w:rsidRPr="00EE58CE" w:rsidRDefault="005E4E4F" w:rsidP="00002EAB">
      <w:pPr>
        <w:numPr>
          <w:ilvl w:val="2"/>
          <w:numId w:val="27"/>
        </w:numPr>
      </w:pPr>
      <w:r w:rsidRPr="00EE58CE">
        <w:t xml:space="preserve">Poster printing is </w:t>
      </w:r>
      <w:r w:rsidR="00B930BC" w:rsidRPr="00EE58CE">
        <w:t>outsourced</w:t>
      </w:r>
      <w:r w:rsidRPr="00EE58CE">
        <w:t xml:space="preserve">. Submittal of paid receipts for reimbursement must be </w:t>
      </w:r>
      <w:proofErr w:type="gramStart"/>
      <w:r w:rsidRPr="00EE58CE">
        <w:t>turned-in</w:t>
      </w:r>
      <w:proofErr w:type="gramEnd"/>
      <w:r w:rsidRPr="00EE58CE">
        <w:t xml:space="preserve"> within 30 days of the purchase (please contact the Pharmacy Department Secretary for details).  Typically, the website </w:t>
      </w:r>
      <w:hyperlink r:id="rId20" w:history="1">
        <w:r w:rsidR="008A3524" w:rsidRPr="00DD7DD2">
          <w:rPr>
            <w:rStyle w:val="Hyperlink"/>
          </w:rPr>
          <w:t>https://www.posternerd.com/</w:t>
        </w:r>
      </w:hyperlink>
      <w:r w:rsidR="008A3524">
        <w:t xml:space="preserve"> </w:t>
      </w:r>
      <w:r w:rsidRPr="00EE58CE">
        <w:t>is used to print posters.</w:t>
      </w:r>
    </w:p>
    <w:p w14:paraId="6E87DD0C" w14:textId="42794A52" w:rsidR="00141359" w:rsidRPr="00EE58CE" w:rsidRDefault="00141359" w:rsidP="00002EAB">
      <w:pPr>
        <w:numPr>
          <w:ilvl w:val="1"/>
          <w:numId w:val="28"/>
        </w:numPr>
      </w:pPr>
      <w:r w:rsidRPr="00EE58CE">
        <w:t xml:space="preserve">A final manuscript of the residency </w:t>
      </w:r>
      <w:r w:rsidR="009E7DF1" w:rsidRPr="00EE58CE">
        <w:t xml:space="preserve">major </w:t>
      </w:r>
      <w:r w:rsidRPr="00EE58CE">
        <w:t xml:space="preserve">project in publishable form must be submitted to the program director prior to the end of the residency year </w:t>
      </w:r>
      <w:proofErr w:type="gramStart"/>
      <w:r w:rsidRPr="00EE58CE">
        <w:t>in order to</w:t>
      </w:r>
      <w:proofErr w:type="gramEnd"/>
      <w:r w:rsidRPr="00EE58CE">
        <w:t xml:space="preserve"> be eligible to receive a certificate of residency completion.</w:t>
      </w:r>
      <w:r w:rsidR="009B12CE">
        <w:t xml:space="preserve">  </w:t>
      </w:r>
      <w:r w:rsidR="009B12CE" w:rsidRPr="009B12CE">
        <w:t xml:space="preserve">Failure to submit an acceptable manuscript will result in delay of receipt of the certificate of residency completion.  Any extension of this requirement beyond the scheduled end of the residency program will require approval of the RAC.  Extensions beyond 4 weeks following the scheduled completion of the residency year will not be approved and would result in a residency completion certificate </w:t>
      </w:r>
      <w:r w:rsidR="00B930BC" w:rsidRPr="009B12CE">
        <w:t>is not</w:t>
      </w:r>
      <w:r w:rsidR="009B12CE" w:rsidRPr="009B12CE">
        <w:t xml:space="preserve"> issued.</w:t>
      </w:r>
    </w:p>
    <w:p w14:paraId="614C4E8E" w14:textId="2180332B" w:rsidR="009E7DF1" w:rsidRPr="00EE58CE" w:rsidRDefault="009E7DF1" w:rsidP="00002EAB">
      <w:pPr>
        <w:numPr>
          <w:ilvl w:val="2"/>
          <w:numId w:val="29"/>
        </w:numPr>
      </w:pPr>
      <w:r w:rsidRPr="00EE58CE">
        <w:t>A minimum of one initial draft followed by any necessary revisions is required.  The research preceptor will work with each resident to define deadlines, but the final draft must be submitted prior to the end of the residency year.</w:t>
      </w:r>
    </w:p>
    <w:p w14:paraId="6D381AE1" w14:textId="77777777" w:rsidR="00141359" w:rsidRPr="00EE58CE" w:rsidRDefault="00141359" w:rsidP="00002EAB">
      <w:pPr>
        <w:numPr>
          <w:ilvl w:val="2"/>
          <w:numId w:val="29"/>
        </w:numPr>
      </w:pPr>
      <w:r w:rsidRPr="00EE58CE">
        <w:t>Publication of the manuscript is strongly encouraged.</w:t>
      </w:r>
      <w:r w:rsidRPr="00EE58CE">
        <w:tab/>
      </w:r>
    </w:p>
    <w:p w14:paraId="1C6C1DF4" w14:textId="4586FD7B" w:rsidR="00141359" w:rsidRDefault="00141359" w:rsidP="00002EAB">
      <w:pPr>
        <w:numPr>
          <w:ilvl w:val="2"/>
          <w:numId w:val="29"/>
        </w:numPr>
      </w:pPr>
      <w:r w:rsidRPr="00EE58CE">
        <w:t>Failure to submit the research manuscript for publication in a timely fashion may default the project authorship to the RPD</w:t>
      </w:r>
    </w:p>
    <w:p w14:paraId="7AC5E8FD" w14:textId="77777777" w:rsidR="00141359" w:rsidRPr="00EE58CE" w:rsidRDefault="00141359" w:rsidP="00141359">
      <w:pPr>
        <w:ind w:left="1080"/>
      </w:pPr>
    </w:p>
    <w:p w14:paraId="15881977" w14:textId="67C8463A" w:rsidR="00141359" w:rsidRPr="00EE58CE" w:rsidRDefault="00141359" w:rsidP="00002EAB">
      <w:pPr>
        <w:numPr>
          <w:ilvl w:val="0"/>
          <w:numId w:val="5"/>
        </w:numPr>
      </w:pPr>
      <w:r w:rsidRPr="00EE58CE">
        <w:t xml:space="preserve">Resident Research Seminar Series: Residents are </w:t>
      </w:r>
      <w:r w:rsidR="009E7DF1" w:rsidRPr="00EE58CE">
        <w:t xml:space="preserve">required </w:t>
      </w:r>
      <w:r w:rsidRPr="00EE58CE">
        <w:t xml:space="preserve">to attend the didactic research course at the University of Rochester Medical Center during the months of July/August. Attendance is </w:t>
      </w:r>
      <w:r w:rsidRPr="00EE58CE">
        <w:rPr>
          <w:u w:val="single"/>
        </w:rPr>
        <w:t>mandatory</w:t>
      </w:r>
      <w:r w:rsidRPr="00EE58CE">
        <w:t>.</w:t>
      </w:r>
    </w:p>
    <w:p w14:paraId="7F5D708E" w14:textId="77777777" w:rsidR="00141359" w:rsidRPr="00EE58CE" w:rsidRDefault="00141359" w:rsidP="00EE58CE">
      <w:pPr>
        <w:rPr>
          <w:b/>
          <w:highlight w:val="yellow"/>
        </w:rPr>
      </w:pPr>
    </w:p>
    <w:p w14:paraId="4C5D636B" w14:textId="6E6505D7" w:rsidR="00846617" w:rsidRPr="004B5185" w:rsidRDefault="00846617" w:rsidP="00002EAB">
      <w:pPr>
        <w:pStyle w:val="ListParagraph"/>
        <w:numPr>
          <w:ilvl w:val="0"/>
          <w:numId w:val="19"/>
        </w:numPr>
        <w:spacing w:after="200" w:line="276" w:lineRule="auto"/>
        <w:contextualSpacing/>
        <w:rPr>
          <w:b/>
          <w:bCs/>
        </w:rPr>
      </w:pPr>
      <w:r w:rsidRPr="004B5185">
        <w:rPr>
          <w:b/>
          <w:bCs/>
        </w:rPr>
        <w:t xml:space="preserve">Written </w:t>
      </w:r>
      <w:r w:rsidR="007F7145" w:rsidRPr="004B5185">
        <w:rPr>
          <w:b/>
          <w:bCs/>
        </w:rPr>
        <w:t>D</w:t>
      </w:r>
      <w:r w:rsidRPr="004B5185">
        <w:rPr>
          <w:b/>
          <w:bCs/>
        </w:rPr>
        <w:t xml:space="preserve">rug </w:t>
      </w:r>
      <w:r w:rsidR="007F7145" w:rsidRPr="004B5185">
        <w:rPr>
          <w:b/>
          <w:bCs/>
        </w:rPr>
        <w:t>I</w:t>
      </w:r>
      <w:r w:rsidRPr="004B5185">
        <w:rPr>
          <w:b/>
          <w:bCs/>
        </w:rPr>
        <w:t xml:space="preserve">nformation </w:t>
      </w:r>
      <w:r w:rsidR="007F7145" w:rsidRPr="004B5185">
        <w:rPr>
          <w:b/>
          <w:bCs/>
        </w:rPr>
        <w:t>Questions</w:t>
      </w:r>
    </w:p>
    <w:p w14:paraId="78BAB24A" w14:textId="4AFF8077" w:rsidR="00D216C7" w:rsidRDefault="00846617" w:rsidP="00002EAB">
      <w:pPr>
        <w:pStyle w:val="ListParagraph"/>
        <w:numPr>
          <w:ilvl w:val="1"/>
          <w:numId w:val="19"/>
        </w:numPr>
        <w:spacing w:line="276" w:lineRule="auto"/>
        <w:contextualSpacing/>
      </w:pPr>
      <w:r w:rsidRPr="0030055E">
        <w:t>Minimum of 2 formal DI question write ups</w:t>
      </w:r>
      <w:r w:rsidR="00D216C7">
        <w:t xml:space="preserve"> are required</w:t>
      </w:r>
      <w:r w:rsidR="00B77B9D">
        <w:t xml:space="preserve"> (ID Forum</w:t>
      </w:r>
      <w:r w:rsidR="0054101C">
        <w:t xml:space="preserve"> completion in Antimicrobial Stewardship</w:t>
      </w:r>
      <w:r w:rsidR="00B77B9D">
        <w:t xml:space="preserve"> may count as 1 formal DI question)</w:t>
      </w:r>
      <w:r w:rsidR="00D216C7">
        <w:t>:</w:t>
      </w:r>
    </w:p>
    <w:p w14:paraId="268BC8A4" w14:textId="019378B0" w:rsidR="00846617" w:rsidRDefault="00846617" w:rsidP="00D216C7">
      <w:pPr>
        <w:pStyle w:val="ListParagraph"/>
        <w:numPr>
          <w:ilvl w:val="2"/>
          <w:numId w:val="19"/>
        </w:numPr>
        <w:spacing w:line="276" w:lineRule="auto"/>
        <w:contextualSpacing/>
      </w:pPr>
      <w:r w:rsidRPr="0030055E">
        <w:lastRenderedPageBreak/>
        <w:t>Following the completion of the second write up, the resident may be required to complete additional write ups as determined by the RAC.</w:t>
      </w:r>
    </w:p>
    <w:p w14:paraId="4E1FA1E5" w14:textId="5E8B27DA" w:rsidR="008F54E1" w:rsidRPr="00A532DC" w:rsidRDefault="004B5185" w:rsidP="008F54E1">
      <w:pPr>
        <w:pStyle w:val="ListParagraph"/>
        <w:numPr>
          <w:ilvl w:val="1"/>
          <w:numId w:val="19"/>
        </w:numPr>
        <w:spacing w:line="276" w:lineRule="auto"/>
        <w:contextualSpacing/>
      </w:pPr>
      <w:r w:rsidRPr="00A532DC">
        <w:t>Resident is expected to identify a topic and independently reach out to a preceptor to ask their availability to precept/review AT LEAST 4 WEEKS in advance of due date. 1</w:t>
      </w:r>
      <w:r w:rsidRPr="00A532DC">
        <w:rPr>
          <w:vertAlign w:val="superscript"/>
        </w:rPr>
        <w:t>st</w:t>
      </w:r>
      <w:r w:rsidRPr="00A532DC">
        <w:t xml:space="preserve"> draft due AT LEAST 2 WEEK</w:t>
      </w:r>
      <w:r w:rsidR="00A30B10" w:rsidRPr="00A532DC">
        <w:t>S</w:t>
      </w:r>
      <w:r w:rsidRPr="00A532DC">
        <w:t xml:space="preserve"> in advance of due date.</w:t>
      </w:r>
    </w:p>
    <w:p w14:paraId="55FBA68F" w14:textId="05B8A90C" w:rsidR="008F54E1" w:rsidRPr="008F54E1" w:rsidRDefault="008F54E1" w:rsidP="008F54E1">
      <w:pPr>
        <w:pStyle w:val="NoSpacing"/>
        <w:numPr>
          <w:ilvl w:val="2"/>
          <w:numId w:val="19"/>
        </w:numPr>
        <w:rPr>
          <w:rFonts w:ascii="Times New Roman" w:hAnsi="Times New Roman" w:cs="Times New Roman"/>
        </w:rPr>
      </w:pPr>
      <w:r>
        <w:rPr>
          <w:rFonts w:ascii="Times New Roman" w:hAnsi="Times New Roman" w:cs="Times New Roman"/>
        </w:rPr>
        <w:t xml:space="preserve">For a list of presentation topic ideas, may prefer to </w:t>
      </w:r>
      <w:hyperlink r:id="rId21" w:history="1">
        <w:r w:rsidRPr="00E1277C">
          <w:rPr>
            <w:rStyle w:val="Hyperlink"/>
            <w:rFonts w:ascii="Times New Roman" w:hAnsi="Times New Roman" w:cs="Times New Roman"/>
          </w:rPr>
          <w:t>Topic Ideas List on Box</w:t>
        </w:r>
      </w:hyperlink>
    </w:p>
    <w:p w14:paraId="6645EF8F" w14:textId="065DE8E7" w:rsidR="0069190E" w:rsidRPr="008F54E1" w:rsidRDefault="0069190E" w:rsidP="008F54E1">
      <w:pPr>
        <w:pStyle w:val="ListParagraph"/>
        <w:numPr>
          <w:ilvl w:val="1"/>
          <w:numId w:val="19"/>
        </w:numPr>
        <w:spacing w:line="276" w:lineRule="auto"/>
        <w:contextualSpacing/>
        <w:rPr>
          <w:b/>
          <w:bCs/>
        </w:rPr>
      </w:pPr>
      <w:r w:rsidRPr="00607262">
        <w:t xml:space="preserve">DI question write up template is saved to the </w:t>
      </w:r>
      <w:proofErr w:type="spellStart"/>
      <w:r w:rsidRPr="00607262">
        <w:t>ShareDrive</w:t>
      </w:r>
      <w:proofErr w:type="spellEnd"/>
      <w:r w:rsidR="00637ABD">
        <w:t xml:space="preserve"> (If using ID Forum as a DI Question, refer to ID Forum template according to ID pharmacist)</w:t>
      </w:r>
    </w:p>
    <w:p w14:paraId="12BD193C" w14:textId="63207B5E" w:rsidR="0069190E" w:rsidRPr="00607262" w:rsidRDefault="0069190E" w:rsidP="00002EAB">
      <w:pPr>
        <w:pStyle w:val="ListParagraph"/>
        <w:numPr>
          <w:ilvl w:val="1"/>
          <w:numId w:val="19"/>
        </w:numPr>
        <w:spacing w:line="276" w:lineRule="auto"/>
        <w:contextualSpacing/>
      </w:pPr>
      <w:r w:rsidRPr="00607262">
        <w:t xml:space="preserve">Upon completion of DI question, the resident will send to their </w:t>
      </w:r>
      <w:r w:rsidR="0009124B" w:rsidRPr="00607262">
        <w:t>corresponding</w:t>
      </w:r>
      <w:r w:rsidRPr="00607262">
        <w:t xml:space="preserve"> preceptor for feedback, then a second revised draft will be sent to their </w:t>
      </w:r>
      <w:r w:rsidR="0009124B" w:rsidRPr="00607262">
        <w:t>corresponding</w:t>
      </w:r>
      <w:r w:rsidRPr="00607262">
        <w:t xml:space="preserve"> preceptor, RPD, and RPC for additional feedback and final approval. </w:t>
      </w:r>
    </w:p>
    <w:p w14:paraId="4B169768" w14:textId="0EC9B00C" w:rsidR="0069190E" w:rsidRPr="00607262" w:rsidRDefault="0069190E" w:rsidP="00002EAB">
      <w:pPr>
        <w:pStyle w:val="ListParagraph"/>
        <w:numPr>
          <w:ilvl w:val="1"/>
          <w:numId w:val="19"/>
        </w:numPr>
        <w:spacing w:line="276" w:lineRule="auto"/>
        <w:contextualSpacing/>
      </w:pPr>
      <w:r w:rsidRPr="00607262">
        <w:t>Upon final approval, the resident will upload the final version to the SharePoint and email the HH inpatient pharmacists a summary of the DI question, including where to find the full version on the SharePoint.</w:t>
      </w:r>
    </w:p>
    <w:p w14:paraId="23DFDBB6" w14:textId="77777777" w:rsidR="00846617" w:rsidRPr="0030055E" w:rsidRDefault="00846617" w:rsidP="00EE58CE">
      <w:pPr>
        <w:ind w:left="720"/>
        <w:contextualSpacing/>
      </w:pPr>
    </w:p>
    <w:p w14:paraId="38AE242B" w14:textId="1F29AEA4" w:rsidR="00F126EB" w:rsidRPr="00F932BF" w:rsidRDefault="00F932BF" w:rsidP="00F126EB">
      <w:pPr>
        <w:pStyle w:val="ListParagraph"/>
        <w:numPr>
          <w:ilvl w:val="0"/>
          <w:numId w:val="19"/>
        </w:numPr>
        <w:contextualSpacing/>
      </w:pPr>
      <w:r w:rsidRPr="00F932BF">
        <w:t xml:space="preserve">Prepare a drug class review, monograph, treatment guideline, or protocol and present to the URMC </w:t>
      </w:r>
      <w:r w:rsidR="00846617" w:rsidRPr="00F932BF">
        <w:t>Therapeutics Committee</w:t>
      </w:r>
      <w:r w:rsidRPr="00F932BF">
        <w:t xml:space="preserve"> or other Committees as appropriate</w:t>
      </w:r>
      <w:r w:rsidR="00846617" w:rsidRPr="00F932BF">
        <w:t>- minimum #1 required.</w:t>
      </w:r>
      <w:r w:rsidR="00F126EB">
        <w:t xml:space="preserve">  Residents may have additional opportunities to complete a </w:t>
      </w:r>
      <w:r w:rsidR="00F126EB" w:rsidRPr="00F932BF">
        <w:t>drug class review, monograph, treatment guideline, or protocol</w:t>
      </w:r>
      <w:r w:rsidR="00F126EB">
        <w:t xml:space="preserve"> projects over the course of the residency year.</w:t>
      </w:r>
    </w:p>
    <w:p w14:paraId="51603064" w14:textId="51A5A2F7" w:rsidR="00141359" w:rsidRPr="00EE58CE" w:rsidRDefault="00141359" w:rsidP="00EE58CE">
      <w:pPr>
        <w:rPr>
          <w:b/>
          <w:highlight w:val="yellow"/>
        </w:rPr>
      </w:pPr>
    </w:p>
    <w:p w14:paraId="11D820DF" w14:textId="77777777" w:rsidR="00352481" w:rsidRDefault="00352481" w:rsidP="005E4E4F">
      <w:pPr>
        <w:rPr>
          <w:b/>
          <w:u w:val="single"/>
        </w:rPr>
      </w:pPr>
    </w:p>
    <w:p w14:paraId="48F43727" w14:textId="34B4A985" w:rsidR="005E4E4F" w:rsidRPr="00EE58CE" w:rsidRDefault="005E4E4F" w:rsidP="005E4E4F">
      <w:pPr>
        <w:rPr>
          <w:b/>
          <w:u w:val="single"/>
        </w:rPr>
      </w:pPr>
      <w:r w:rsidRPr="00EE58CE">
        <w:rPr>
          <w:b/>
          <w:u w:val="single"/>
        </w:rPr>
        <w:t>Residency Journal Club</w:t>
      </w:r>
    </w:p>
    <w:p w14:paraId="5BF4BF10" w14:textId="29286281" w:rsidR="005E4E4F" w:rsidRPr="00EE58CE" w:rsidRDefault="005E4E4F" w:rsidP="00002EAB">
      <w:pPr>
        <w:numPr>
          <w:ilvl w:val="0"/>
          <w:numId w:val="5"/>
        </w:numPr>
      </w:pPr>
      <w:r w:rsidRPr="00EE58CE">
        <w:t>Resident</w:t>
      </w:r>
      <w:r w:rsidR="0030471F">
        <w:t>s</w:t>
      </w:r>
      <w:r w:rsidRPr="00EE58CE">
        <w:t xml:space="preserve"> are expected to attend and participate in any scheduled journal club meetings.  Attendance may be excused only if approved by the preceptor the resident is currently on rotation with.</w:t>
      </w:r>
    </w:p>
    <w:p w14:paraId="5752B83B" w14:textId="77777777" w:rsidR="005E4E4F" w:rsidRPr="00EE58CE" w:rsidRDefault="005E4E4F" w:rsidP="00002EAB">
      <w:pPr>
        <w:numPr>
          <w:ilvl w:val="0"/>
          <w:numId w:val="5"/>
        </w:numPr>
      </w:pPr>
      <w:r w:rsidRPr="00EE58CE">
        <w:t>Goals:</w:t>
      </w:r>
    </w:p>
    <w:p w14:paraId="1B728D19" w14:textId="77777777" w:rsidR="005E4E4F" w:rsidRPr="0030055E" w:rsidRDefault="005E4E4F" w:rsidP="00002EAB">
      <w:pPr>
        <w:pStyle w:val="ListParagraph"/>
        <w:numPr>
          <w:ilvl w:val="0"/>
          <w:numId w:val="21"/>
        </w:numPr>
      </w:pPr>
      <w:r w:rsidRPr="0030055E">
        <w:t>Enhance literature analysis skills.</w:t>
      </w:r>
    </w:p>
    <w:p w14:paraId="149BAD82" w14:textId="77777777" w:rsidR="005E4E4F" w:rsidRPr="0030055E" w:rsidRDefault="005E4E4F" w:rsidP="00002EAB">
      <w:pPr>
        <w:pStyle w:val="ListParagraph"/>
        <w:numPr>
          <w:ilvl w:val="0"/>
          <w:numId w:val="21"/>
        </w:numPr>
      </w:pPr>
      <w:r w:rsidRPr="0030055E">
        <w:t>Keep updated on diverse topics and issues.</w:t>
      </w:r>
    </w:p>
    <w:p w14:paraId="335C1B42" w14:textId="77777777" w:rsidR="005E4E4F" w:rsidRPr="0030055E" w:rsidRDefault="005E4E4F" w:rsidP="00002EAB">
      <w:pPr>
        <w:pStyle w:val="ListParagraph"/>
        <w:numPr>
          <w:ilvl w:val="0"/>
          <w:numId w:val="21"/>
        </w:numPr>
      </w:pPr>
      <w:r w:rsidRPr="0030055E">
        <w:t>Practice presentation skills.</w:t>
      </w:r>
    </w:p>
    <w:p w14:paraId="6F8E944E" w14:textId="4D6C392A" w:rsidR="005E4E4F" w:rsidRPr="00EE58CE" w:rsidRDefault="005E4E4F" w:rsidP="00002EAB">
      <w:pPr>
        <w:numPr>
          <w:ilvl w:val="0"/>
          <w:numId w:val="5"/>
        </w:numPr>
      </w:pPr>
      <w:r w:rsidRPr="00EE58CE">
        <w:t xml:space="preserve">Each resident is required to prepare and present at </w:t>
      </w:r>
      <w:r w:rsidR="00292CC1">
        <w:t>t</w:t>
      </w:r>
      <w:r w:rsidR="00EE0313">
        <w:t>hree</w:t>
      </w:r>
      <w:r w:rsidRPr="00EE58CE">
        <w:t xml:space="preserve"> journal club sessions on assigned dates</w:t>
      </w:r>
      <w:r w:rsidR="00292CC1">
        <w:t>.</w:t>
      </w:r>
    </w:p>
    <w:p w14:paraId="4BDC72AA" w14:textId="6825135E" w:rsidR="005E4E4F" w:rsidRPr="00EE58CE" w:rsidRDefault="005E4E4F" w:rsidP="00002EAB">
      <w:pPr>
        <w:numPr>
          <w:ilvl w:val="1"/>
          <w:numId w:val="22"/>
        </w:numPr>
      </w:pPr>
      <w:r w:rsidRPr="00EE58CE">
        <w:t>The residency director and/or preceptor of the presenting residents are expected to attend to facilitate discussion on the topic.</w:t>
      </w:r>
    </w:p>
    <w:p w14:paraId="6327C730" w14:textId="0A6F2AEB" w:rsidR="005E4E4F" w:rsidRDefault="005E4E4F" w:rsidP="00002EAB">
      <w:pPr>
        <w:numPr>
          <w:ilvl w:val="1"/>
          <w:numId w:val="22"/>
        </w:numPr>
      </w:pPr>
      <w:r w:rsidRPr="00EE58CE">
        <w:t>Residents will receive both written and verbal feedback on their journal club presentations and this feedback is expected to be discussed with their current preceptor or preceptor assigned to their presentation.  Feedback will also be reviewed and discussed at the quarterly evaluations for the Teaching and Learning longitudinal learning experience.</w:t>
      </w:r>
    </w:p>
    <w:p w14:paraId="3474C903" w14:textId="77777777" w:rsidR="009B3CAB" w:rsidRDefault="009B3CAB" w:rsidP="009B3CAB"/>
    <w:p w14:paraId="471EEC3D" w14:textId="77777777" w:rsidR="009B3CAB" w:rsidRDefault="009B3CAB" w:rsidP="009B3CAB"/>
    <w:p w14:paraId="72C9001F" w14:textId="746CC666" w:rsidR="009B3CAB" w:rsidRPr="009B3CAB" w:rsidRDefault="009B3CAB" w:rsidP="009B3CAB">
      <w:pPr>
        <w:rPr>
          <w:b/>
          <w:bCs/>
          <w:u w:val="single"/>
        </w:rPr>
      </w:pPr>
      <w:r w:rsidRPr="009B3CAB">
        <w:rPr>
          <w:b/>
          <w:bCs/>
          <w:u w:val="single"/>
        </w:rPr>
        <w:t>Medicine Noon Conference</w:t>
      </w:r>
    </w:p>
    <w:p w14:paraId="687F1BBB" w14:textId="3245E77A" w:rsidR="009B3CAB" w:rsidRDefault="009B3CAB" w:rsidP="009B3CAB">
      <w:pPr>
        <w:pStyle w:val="ListParagraph"/>
        <w:numPr>
          <w:ilvl w:val="0"/>
          <w:numId w:val="5"/>
        </w:numPr>
      </w:pPr>
      <w:r>
        <w:t xml:space="preserve">The Department of Medicine holds a daily noon conference for medical residents. </w:t>
      </w:r>
      <w:r w:rsidR="00E61492">
        <w:t xml:space="preserve">As schedules allow, it is encouraged to attend these as often as possible throughout the residency year, especially during IM learning experiences. </w:t>
      </w:r>
    </w:p>
    <w:p w14:paraId="17BA93D0" w14:textId="2A9CDE05" w:rsidR="009B3CAB" w:rsidRDefault="009B3CAB" w:rsidP="009B3CAB">
      <w:pPr>
        <w:pStyle w:val="ListParagraph"/>
        <w:numPr>
          <w:ilvl w:val="0"/>
          <w:numId w:val="5"/>
        </w:numPr>
      </w:pPr>
      <w:r>
        <w:t xml:space="preserve">The pharmacy residents will be expected to participate in a minimum of 2 medicine noon conferences where they will present on a clinically relevant topic approximately 20 minutes in length. </w:t>
      </w:r>
    </w:p>
    <w:p w14:paraId="65CE3397" w14:textId="771ADF71" w:rsidR="006171F0" w:rsidRDefault="006171F0" w:rsidP="006171F0"/>
    <w:p w14:paraId="5372C75E" w14:textId="27218B68" w:rsidR="00A324B3" w:rsidRDefault="00A324B3" w:rsidP="006171F0"/>
    <w:p w14:paraId="6EA93D20" w14:textId="77777777" w:rsidR="000F1FE4" w:rsidRDefault="000F1FE4" w:rsidP="000F1FE4">
      <w:pPr>
        <w:rPr>
          <w:b/>
          <w:u w:val="single"/>
        </w:rPr>
      </w:pPr>
      <w:r w:rsidRPr="00F77D72">
        <w:rPr>
          <w:b/>
          <w:u w:val="single"/>
        </w:rPr>
        <w:t>Emergency Response Participation and Expectations</w:t>
      </w:r>
    </w:p>
    <w:p w14:paraId="6D9AF247" w14:textId="3989F871" w:rsidR="000F1FE4" w:rsidRDefault="000F1FE4" w:rsidP="000F1FE4">
      <w:pPr>
        <w:rPr>
          <w:bCs/>
        </w:rPr>
      </w:pPr>
      <w:r>
        <w:rPr>
          <w:bCs/>
        </w:rPr>
        <w:t xml:space="preserve">Adult code and stroke code participation and expectations will be discussed with the resident(s) initially during orientation. During </w:t>
      </w:r>
      <w:r>
        <w:t xml:space="preserve">orientation, the resident will complete Advanced Cardiovascular Life Support (ACLS) Certification and department-specific competencies related to adult code and stroke codes. The resident(s) will be expected to track their responses to both adult codes and strokes in their “Activity Tracking Form” and within </w:t>
      </w:r>
      <w:proofErr w:type="spellStart"/>
      <w:r>
        <w:t>eRecord</w:t>
      </w:r>
      <w:proofErr w:type="spellEnd"/>
      <w:r>
        <w:t xml:space="preserve">. </w:t>
      </w:r>
      <w:r w:rsidRPr="00B56CF0">
        <w:t xml:space="preserve">Ongoing feedback and evaluation will be provided during the orientation and pharmacy practice longitudinal learning experiences at the minimum. </w:t>
      </w:r>
      <w:r>
        <w:t>Emergency response</w:t>
      </w:r>
      <w:r w:rsidRPr="00B56CF0">
        <w:t xml:space="preserve"> participation will also be discussed with the resident at least quarterly with RPD.</w:t>
      </w:r>
      <w:r>
        <w:t xml:space="preserve"> Below are the specific expectations for adult code and stroke responses; these </w:t>
      </w:r>
      <w:proofErr w:type="gramStart"/>
      <w:r>
        <w:t>expectations</w:t>
      </w:r>
      <w:proofErr w:type="gramEnd"/>
      <w:r>
        <w:t xml:space="preserve"> however, are subject to change at the discretion of the RPD based on resident performance.  </w:t>
      </w:r>
      <w:r w:rsidRPr="00B56CF0">
        <w:t xml:space="preserve"> </w:t>
      </w:r>
      <w:r>
        <w:rPr>
          <w:bCs/>
        </w:rPr>
        <w:t xml:space="preserve"> </w:t>
      </w:r>
    </w:p>
    <w:p w14:paraId="6C4D7F28" w14:textId="77777777" w:rsidR="000F1FE4" w:rsidRPr="00E42153" w:rsidRDefault="000F1FE4" w:rsidP="000F1FE4">
      <w:pPr>
        <w:rPr>
          <w:bCs/>
        </w:rPr>
      </w:pPr>
    </w:p>
    <w:p w14:paraId="74141AFD" w14:textId="77777777" w:rsidR="000F1FE4" w:rsidRPr="00E42153" w:rsidRDefault="000F1FE4" w:rsidP="000F1FE4">
      <w:r w:rsidRPr="00E42153">
        <w:rPr>
          <w:b/>
          <w:bCs/>
        </w:rPr>
        <w:t xml:space="preserve">Adult </w:t>
      </w:r>
      <w:r>
        <w:rPr>
          <w:b/>
          <w:bCs/>
        </w:rPr>
        <w:t>C</w:t>
      </w:r>
      <w:r w:rsidRPr="00E42153">
        <w:rPr>
          <w:b/>
          <w:bCs/>
        </w:rPr>
        <w:t>ode</w:t>
      </w:r>
      <w:r>
        <w:rPr>
          <w:b/>
          <w:bCs/>
        </w:rPr>
        <w:t xml:space="preserve"> (Code, RSI and Anesthesia STAT) expectations:</w:t>
      </w:r>
      <w:r w:rsidRPr="00E42153">
        <w:rPr>
          <w:b/>
          <w:bCs/>
        </w:rPr>
        <w:t xml:space="preserve"> </w:t>
      </w:r>
    </w:p>
    <w:p w14:paraId="425C46AF" w14:textId="28B82733" w:rsidR="000F1FE4" w:rsidRDefault="000F1FE4" w:rsidP="000F1FE4">
      <w:pPr>
        <w:pStyle w:val="ListParagraph"/>
        <w:numPr>
          <w:ilvl w:val="1"/>
          <w:numId w:val="5"/>
        </w:numPr>
      </w:pPr>
      <w:r>
        <w:t>The resident will be expected to respond to every adult code when on-site (regardless of learning experience [including offsite ambulatory care] and regardless of time of day).</w:t>
      </w:r>
      <w:r w:rsidRPr="006065A7">
        <w:t xml:space="preserve"> </w:t>
      </w:r>
      <w:r>
        <w:t xml:space="preserve">When both residents are on-site, both may respond if space allows, however it is only required that one resident </w:t>
      </w:r>
      <w:proofErr w:type="gramStart"/>
      <w:r>
        <w:t>attends</w:t>
      </w:r>
      <w:proofErr w:type="gramEnd"/>
      <w:r>
        <w:t xml:space="preserve">. It is expected that the resident participates in any “code debrief” that occurs at the conclusion of the emergency response </w:t>
      </w:r>
      <w:r w:rsidR="00081E6C">
        <w:t xml:space="preserve">in addition to scheduled internal pharmacy Code Debriefs. </w:t>
      </w:r>
      <w:r w:rsidR="00D0476B">
        <w:t xml:space="preserve">Residents will </w:t>
      </w:r>
      <w:r>
        <w:t>track their attendance (along with a brief description of the event) in their “Resident A</w:t>
      </w:r>
      <w:r w:rsidRPr="000F0EF1">
        <w:t xml:space="preserve">ctivity </w:t>
      </w:r>
      <w:r>
        <w:t>T</w:t>
      </w:r>
      <w:r w:rsidRPr="000F0EF1">
        <w:t xml:space="preserve">racking </w:t>
      </w:r>
      <w:r>
        <w:t>F</w:t>
      </w:r>
      <w:r w:rsidRPr="000F0EF1">
        <w:t>orm</w:t>
      </w:r>
      <w:r>
        <w:t xml:space="preserve">” and within </w:t>
      </w:r>
      <w:proofErr w:type="spellStart"/>
      <w:r>
        <w:t>eRecord</w:t>
      </w:r>
      <w:proofErr w:type="spellEnd"/>
      <w:r w:rsidRPr="000F0EF1">
        <w:t>.</w:t>
      </w:r>
      <w:r>
        <w:t xml:space="preserve">  </w:t>
      </w:r>
    </w:p>
    <w:p w14:paraId="69107B44" w14:textId="5E060062" w:rsidR="000F1FE4" w:rsidRPr="000F0EF1" w:rsidRDefault="000F1FE4" w:rsidP="000F1FE4">
      <w:pPr>
        <w:pStyle w:val="ListParagraph"/>
        <w:numPr>
          <w:ilvl w:val="2"/>
          <w:numId w:val="5"/>
        </w:numPr>
        <w:rPr>
          <w:i/>
          <w:iCs/>
        </w:rPr>
      </w:pPr>
      <w:r>
        <w:t>The resident is not expected to respond to a code if actively presenting (example</w:t>
      </w:r>
      <w:r w:rsidR="00EA715B">
        <w:t>s</w:t>
      </w:r>
      <w:r>
        <w:t xml:space="preserve"> include CE, journal club</w:t>
      </w:r>
      <w:r w:rsidRPr="00680960">
        <w:t>, formal meetings</w:t>
      </w:r>
      <w:r w:rsidR="00BD7A6F">
        <w:t>,</w:t>
      </w:r>
      <w:r w:rsidRPr="00680960">
        <w:t xml:space="preserve"> </w:t>
      </w:r>
      <w:proofErr w:type="spellStart"/>
      <w:r w:rsidR="00EA715B">
        <w:t>ect</w:t>
      </w:r>
      <w:proofErr w:type="spellEnd"/>
      <w:r w:rsidR="00EA715B">
        <w:t>.</w:t>
      </w:r>
      <w:r w:rsidRPr="00680960">
        <w:t>)</w:t>
      </w:r>
      <w:r>
        <w:t xml:space="preserve"> or actively engaged in rounds. </w:t>
      </w:r>
      <w:r w:rsidRPr="000F0EF1">
        <w:rPr>
          <w:i/>
          <w:iCs/>
        </w:rPr>
        <w:t xml:space="preserve">The residents are encouraged to use their clinical judgement if they think it is reasonable to step away from rounds to attend the code. </w:t>
      </w:r>
    </w:p>
    <w:p w14:paraId="3855DBC9" w14:textId="77777777" w:rsidR="000F1FE4" w:rsidRDefault="000F1FE4" w:rsidP="000F1FE4"/>
    <w:p w14:paraId="50DD8011" w14:textId="77777777" w:rsidR="000F1FE4" w:rsidRPr="00B56CF0" w:rsidRDefault="000F1FE4" w:rsidP="000F1FE4">
      <w:pPr>
        <w:rPr>
          <w:b/>
          <w:bCs/>
        </w:rPr>
      </w:pPr>
      <w:r>
        <w:rPr>
          <w:b/>
          <w:bCs/>
        </w:rPr>
        <w:t xml:space="preserve">Stroke Code expectations: </w:t>
      </w:r>
    </w:p>
    <w:p w14:paraId="5C86E20B" w14:textId="4E0D6991" w:rsidR="000F1FE4" w:rsidRDefault="000F1FE4" w:rsidP="000F1FE4">
      <w:pPr>
        <w:pStyle w:val="ListParagraph"/>
        <w:numPr>
          <w:ilvl w:val="1"/>
          <w:numId w:val="5"/>
        </w:numPr>
      </w:pPr>
      <w:r>
        <w:t>The resident is expected to respond to every stroke code when on-</w:t>
      </w:r>
      <w:r w:rsidRPr="00DC2B79">
        <w:t xml:space="preserve"> </w:t>
      </w:r>
      <w:r>
        <w:t xml:space="preserve">site (regardless of learning experience [including offsite ambulatory care] and regardless of time of day). When both residents are on-site, both may respond if space allows, however it is only required that one resident </w:t>
      </w:r>
      <w:proofErr w:type="gramStart"/>
      <w:r>
        <w:t>attends</w:t>
      </w:r>
      <w:proofErr w:type="gramEnd"/>
      <w:r>
        <w:t>. Residents are required to track attendance in their “Resident Activity Tracking Form” for any stroke attended where a medication is administered (TNK or any reversal agents if determined to be a hemorrhagic stroke)</w:t>
      </w:r>
      <w:r w:rsidR="009330E3">
        <w:t xml:space="preserve"> and within </w:t>
      </w:r>
      <w:proofErr w:type="spellStart"/>
      <w:r w:rsidR="009330E3">
        <w:t>eRecord</w:t>
      </w:r>
      <w:proofErr w:type="spellEnd"/>
      <w:r>
        <w:t xml:space="preserve">. </w:t>
      </w:r>
    </w:p>
    <w:p w14:paraId="6950F154" w14:textId="79500938" w:rsidR="000A450A" w:rsidRPr="000F0EF1" w:rsidRDefault="000A450A" w:rsidP="000A450A">
      <w:pPr>
        <w:pStyle w:val="ListParagraph"/>
        <w:numPr>
          <w:ilvl w:val="2"/>
          <w:numId w:val="5"/>
        </w:numPr>
        <w:rPr>
          <w:i/>
          <w:iCs/>
        </w:rPr>
      </w:pPr>
      <w:r>
        <w:t xml:space="preserve">The resident is not expected to respond to a </w:t>
      </w:r>
      <w:r w:rsidR="00BD7A6F">
        <w:t>stroke</w:t>
      </w:r>
      <w:r>
        <w:t xml:space="preserve"> if actively presenting (example</w:t>
      </w:r>
      <w:r w:rsidR="00BD7A6F">
        <w:t>s</w:t>
      </w:r>
      <w:r>
        <w:t xml:space="preserve"> include CE, journal club</w:t>
      </w:r>
      <w:r w:rsidRPr="00680960">
        <w:t>, formal meetings, etc.)</w:t>
      </w:r>
      <w:r>
        <w:t xml:space="preserve"> or actively engaged in rounds. </w:t>
      </w:r>
      <w:r w:rsidRPr="000F0EF1">
        <w:rPr>
          <w:i/>
          <w:iCs/>
        </w:rPr>
        <w:t xml:space="preserve">The residents are encouraged to use their clinical judgement if they think it is reasonable to step away from rounds to attend the </w:t>
      </w:r>
      <w:r w:rsidR="00EE5DAB">
        <w:rPr>
          <w:i/>
          <w:iCs/>
        </w:rPr>
        <w:t>stroke</w:t>
      </w:r>
      <w:r w:rsidRPr="000F0EF1">
        <w:rPr>
          <w:i/>
          <w:iCs/>
        </w:rPr>
        <w:t xml:space="preserve">. </w:t>
      </w:r>
    </w:p>
    <w:p w14:paraId="6FF82DCF" w14:textId="0D6C4810" w:rsidR="000F1FE4" w:rsidRDefault="000F1FE4" w:rsidP="000F1FE4">
      <w:pPr>
        <w:pStyle w:val="ListParagraph"/>
        <w:numPr>
          <w:ilvl w:val="3"/>
          <w:numId w:val="5"/>
        </w:numPr>
      </w:pPr>
      <w:r>
        <w:t>The resident is expected to use their clinical judgement based on their c</w:t>
      </w:r>
      <w:r w:rsidR="001A6465">
        <w:t>onfidence</w:t>
      </w:r>
      <w:r>
        <w:t xml:space="preserve"> and </w:t>
      </w:r>
      <w:proofErr w:type="gramStart"/>
      <w:r>
        <w:t>exp</w:t>
      </w:r>
      <w:r w:rsidR="001A6465">
        <w:t>osure</w:t>
      </w:r>
      <w:r>
        <w:t>, but</w:t>
      </w:r>
      <w:proofErr w:type="gramEnd"/>
      <w:r>
        <w:t xml:space="preserve"> </w:t>
      </w:r>
      <w:r w:rsidRPr="00F01DF2">
        <w:rPr>
          <w:i/>
          <w:iCs/>
        </w:rPr>
        <w:t>may not</w:t>
      </w:r>
      <w:r>
        <w:t xml:space="preserve"> be expected to attend if actively attending a presentation (fellow resident/student CE, noon conference, journal club, etc.)</w:t>
      </w:r>
      <w:r w:rsidR="001A6465">
        <w:t xml:space="preserve"> and </w:t>
      </w:r>
      <w:r>
        <w:t xml:space="preserve">pre-rounding (only if attending the stroke would hinder your ability to be appropriately prepared for the start of rounds). </w:t>
      </w:r>
    </w:p>
    <w:p w14:paraId="1F023EEF" w14:textId="77777777" w:rsidR="000F1FE4" w:rsidRDefault="000F1FE4" w:rsidP="000F1FE4">
      <w:pPr>
        <w:pStyle w:val="ListParagraph"/>
        <w:ind w:left="1800"/>
      </w:pPr>
    </w:p>
    <w:p w14:paraId="34351D7C" w14:textId="77777777" w:rsidR="000F1FE4" w:rsidRDefault="000F1FE4" w:rsidP="000F1FE4">
      <w:r>
        <w:rPr>
          <w:b/>
          <w:bCs/>
        </w:rPr>
        <w:t xml:space="preserve">Communication expectations: </w:t>
      </w:r>
    </w:p>
    <w:p w14:paraId="74B8DC89" w14:textId="77777777" w:rsidR="000F1FE4" w:rsidRDefault="000F1FE4" w:rsidP="000F1FE4">
      <w:pPr>
        <w:pStyle w:val="ListParagraph"/>
        <w:numPr>
          <w:ilvl w:val="1"/>
          <w:numId w:val="5"/>
        </w:numPr>
        <w:contextualSpacing/>
      </w:pPr>
      <w:r>
        <w:t>It is the expectation that the resident communicates with the clinical pharmacist covering the unit the code or stroke is called on. Communication should include that the resident is responding to the code or, if not able to respond to the code and why.</w:t>
      </w:r>
    </w:p>
    <w:p w14:paraId="72F16056" w14:textId="77777777" w:rsidR="000F1FE4" w:rsidRDefault="000F1FE4" w:rsidP="000F1FE4">
      <w:pPr>
        <w:pStyle w:val="ListParagraph"/>
        <w:numPr>
          <w:ilvl w:val="2"/>
          <w:numId w:val="5"/>
        </w:numPr>
        <w:contextualSpacing/>
      </w:pPr>
      <w:r>
        <w:lastRenderedPageBreak/>
        <w:t xml:space="preserve">For example, “I cannot attend that stroke code because I am headed up to rounds” </w:t>
      </w:r>
    </w:p>
    <w:p w14:paraId="3109CB17" w14:textId="73BFC970" w:rsidR="000F1FE4" w:rsidRPr="00A12F09" w:rsidRDefault="000F1FE4" w:rsidP="000F1FE4">
      <w:pPr>
        <w:pStyle w:val="ListParagraph"/>
        <w:numPr>
          <w:ilvl w:val="1"/>
          <w:numId w:val="5"/>
        </w:numPr>
        <w:contextualSpacing/>
      </w:pPr>
      <w:r>
        <w:t xml:space="preserve">Communication can be done in person or via </w:t>
      </w:r>
      <w:proofErr w:type="spellStart"/>
      <w:r>
        <w:t>eRecord</w:t>
      </w:r>
      <w:proofErr w:type="spellEnd"/>
      <w:r>
        <w:t xml:space="preserve"> chat</w:t>
      </w:r>
      <w:r w:rsidR="00BE4A23">
        <w:t xml:space="preserve"> in a timely manner </w:t>
      </w:r>
      <w:proofErr w:type="gramStart"/>
      <w:r w:rsidR="00BE4A23">
        <w:t>at the moment</w:t>
      </w:r>
      <w:proofErr w:type="gramEnd"/>
      <w:r w:rsidR="00BE4A23">
        <w:t xml:space="preserve"> the emergency response is called.</w:t>
      </w:r>
    </w:p>
    <w:p w14:paraId="1F2938A2" w14:textId="77777777" w:rsidR="005E4E4F" w:rsidRPr="00EE58CE" w:rsidRDefault="005E4E4F" w:rsidP="00EE58CE">
      <w:pPr>
        <w:rPr>
          <w:b/>
          <w:highlight w:val="yellow"/>
        </w:rPr>
      </w:pPr>
    </w:p>
    <w:p w14:paraId="4D22F839" w14:textId="77777777" w:rsidR="008D66A7" w:rsidRDefault="008D66A7" w:rsidP="005E4E4F">
      <w:pPr>
        <w:rPr>
          <w:b/>
          <w:u w:val="single"/>
        </w:rPr>
      </w:pPr>
    </w:p>
    <w:p w14:paraId="4649B02C" w14:textId="612B0C00" w:rsidR="00BC1D07" w:rsidRPr="00BA6A0D" w:rsidRDefault="008D66A7" w:rsidP="00BC1D07">
      <w:pPr>
        <w:rPr>
          <w:b/>
          <w:u w:val="single"/>
        </w:rPr>
      </w:pPr>
      <w:r w:rsidRPr="00BA6A0D">
        <w:rPr>
          <w:b/>
          <w:u w:val="single"/>
        </w:rPr>
        <w:t>Resident Documentation in the Electronic Health Record (EHR)</w:t>
      </w:r>
    </w:p>
    <w:p w14:paraId="5F543827" w14:textId="09CD13DB" w:rsidR="00BC1D07" w:rsidRPr="00BA6A0D" w:rsidRDefault="00BC1D07" w:rsidP="00BC1D07">
      <w:pPr>
        <w:pStyle w:val="ListParagraph"/>
        <w:numPr>
          <w:ilvl w:val="0"/>
          <w:numId w:val="35"/>
        </w:numPr>
      </w:pPr>
      <w:r w:rsidRPr="00BA6A0D">
        <w:t>Residents will be required to have their progress notes co-signed by a licensed pharmacist until they are officially licensed. Regardless of licensure</w:t>
      </w:r>
      <w:r w:rsidR="00607262" w:rsidRPr="00BA6A0D">
        <w:t xml:space="preserve"> status</w:t>
      </w:r>
      <w:r w:rsidRPr="00BA6A0D">
        <w:t xml:space="preserve">, </w:t>
      </w:r>
      <w:r w:rsidR="00607262" w:rsidRPr="00BA6A0D">
        <w:t>residents are required to continue to have</w:t>
      </w:r>
      <w:r w:rsidRPr="00BA6A0D">
        <w:t xml:space="preserve"> their progress notes co-signed until they are</w:t>
      </w:r>
      <w:r w:rsidR="00A67E12" w:rsidRPr="00BA6A0D">
        <w:t xml:space="preserve"> scheduled as</w:t>
      </w:r>
      <w:r w:rsidRPr="00BA6A0D">
        <w:t xml:space="preserve"> independent on staffing weekends (not considered “extra”).</w:t>
      </w:r>
    </w:p>
    <w:p w14:paraId="3437A749" w14:textId="0181B2D6" w:rsidR="00BC1D07" w:rsidRPr="00BA6A0D" w:rsidRDefault="00607262" w:rsidP="00BC1D07">
      <w:pPr>
        <w:pStyle w:val="ListParagraph"/>
        <w:numPr>
          <w:ilvl w:val="0"/>
          <w:numId w:val="35"/>
        </w:numPr>
        <w:rPr>
          <w:b/>
          <w:u w:val="single"/>
        </w:rPr>
      </w:pPr>
      <w:r w:rsidRPr="00BA6A0D">
        <w:t xml:space="preserve">Final approval that residents will no longer require progress note co-signature </w:t>
      </w:r>
      <w:r w:rsidR="00BC1D07" w:rsidRPr="00BA6A0D">
        <w:t xml:space="preserve">will be </w:t>
      </w:r>
      <w:r w:rsidRPr="00BA6A0D">
        <w:t>determined d</w:t>
      </w:r>
      <w:r w:rsidR="00BC1D07" w:rsidRPr="00BA6A0D">
        <w:t>uring the October RAC</w:t>
      </w:r>
      <w:r w:rsidR="00BA6A0D" w:rsidRPr="00BA6A0D">
        <w:t xml:space="preserve"> meeting</w:t>
      </w:r>
      <w:r w:rsidRPr="00BA6A0D">
        <w:t>.  This decision will consider factors such as preceptor feedback</w:t>
      </w:r>
      <w:r w:rsidR="00BC1D07" w:rsidRPr="00BA6A0D">
        <w:t xml:space="preserve"> on performance and evaluations.</w:t>
      </w:r>
    </w:p>
    <w:p w14:paraId="522D05C2" w14:textId="3F100FB7" w:rsidR="004F5E34" w:rsidRPr="00BA6A0D" w:rsidRDefault="00BA6A0D" w:rsidP="00BC1D07">
      <w:pPr>
        <w:pStyle w:val="ListParagraph"/>
        <w:numPr>
          <w:ilvl w:val="0"/>
          <w:numId w:val="35"/>
        </w:numPr>
        <w:rPr>
          <w:b/>
          <w:u w:val="single"/>
        </w:rPr>
      </w:pPr>
      <w:r w:rsidRPr="00BA6A0D">
        <w:t xml:space="preserve">When </w:t>
      </w:r>
      <w:r w:rsidR="004F5E34" w:rsidRPr="00BA6A0D">
        <w:t>it is determined that the resident no longer requires co-signature</w:t>
      </w:r>
      <w:r w:rsidRPr="00BA6A0D">
        <w:t xml:space="preserve"> of progress note</w:t>
      </w:r>
      <w:r w:rsidR="004F5E34" w:rsidRPr="00BA6A0D">
        <w:t xml:space="preserve">, residents and all pharmacists will be notified. </w:t>
      </w:r>
    </w:p>
    <w:p w14:paraId="63E812AA" w14:textId="77777777" w:rsidR="00697EA7" w:rsidRDefault="00697EA7" w:rsidP="005E4E4F">
      <w:pPr>
        <w:rPr>
          <w:b/>
          <w:u w:val="single"/>
        </w:rPr>
      </w:pPr>
    </w:p>
    <w:p w14:paraId="5D2FBBC3" w14:textId="77777777" w:rsidR="00697EA7" w:rsidRDefault="00697EA7" w:rsidP="005E4E4F">
      <w:pPr>
        <w:rPr>
          <w:b/>
          <w:u w:val="single"/>
        </w:rPr>
      </w:pPr>
    </w:p>
    <w:p w14:paraId="3578CF23" w14:textId="5920DF9F" w:rsidR="005E4E4F" w:rsidRPr="00EE58CE" w:rsidRDefault="005E4E4F" w:rsidP="005E4E4F">
      <w:pPr>
        <w:rPr>
          <w:b/>
          <w:u w:val="single"/>
        </w:rPr>
      </w:pPr>
      <w:r w:rsidRPr="00EE58CE">
        <w:rPr>
          <w:b/>
          <w:u w:val="single"/>
        </w:rPr>
        <w:t>Special Training Requirements for Residents</w:t>
      </w:r>
    </w:p>
    <w:p w14:paraId="76AF3AFE" w14:textId="77777777" w:rsidR="005E4E4F" w:rsidRPr="00EE58CE" w:rsidRDefault="005E4E4F" w:rsidP="005E4E4F"/>
    <w:p w14:paraId="3B7714D7" w14:textId="35F1C274" w:rsidR="005E4E4F" w:rsidRPr="00EE58CE" w:rsidRDefault="005E4E4F" w:rsidP="005E4E4F">
      <w:pPr>
        <w:pStyle w:val="Text"/>
        <w:spacing w:before="0"/>
        <w:jc w:val="left"/>
        <w:rPr>
          <w:szCs w:val="24"/>
        </w:rPr>
      </w:pPr>
      <w:r w:rsidRPr="00EE58CE">
        <w:rPr>
          <w:szCs w:val="24"/>
        </w:rPr>
        <w:t xml:space="preserve">Residents are required to satisfactorily complete the following additional training programs </w:t>
      </w:r>
      <w:proofErr w:type="gramStart"/>
      <w:r w:rsidRPr="00EE58CE">
        <w:rPr>
          <w:szCs w:val="24"/>
        </w:rPr>
        <w:t>during the course of</w:t>
      </w:r>
      <w:proofErr w:type="gramEnd"/>
      <w:r w:rsidRPr="00EE58CE">
        <w:rPr>
          <w:szCs w:val="24"/>
        </w:rPr>
        <w:t xml:space="preserve"> the residency program.  Dates for successful completion of these programs will be assigned by the RPD.</w:t>
      </w:r>
      <w:r w:rsidR="00414671">
        <w:rPr>
          <w:szCs w:val="24"/>
        </w:rPr>
        <w:t xml:space="preserve"> Any documentation of certification completion should be saved to </w:t>
      </w:r>
      <w:proofErr w:type="spellStart"/>
      <w:r w:rsidR="00414671">
        <w:rPr>
          <w:szCs w:val="24"/>
        </w:rPr>
        <w:t>PharmAcademic</w:t>
      </w:r>
      <w:proofErr w:type="spellEnd"/>
      <w:r w:rsidR="00414671">
        <w:rPr>
          <w:szCs w:val="24"/>
        </w:rPr>
        <w:t xml:space="preserve"> files. </w:t>
      </w:r>
    </w:p>
    <w:p w14:paraId="62674B9A" w14:textId="77777777" w:rsidR="005E4E4F" w:rsidRPr="00EE58CE" w:rsidRDefault="005E4E4F" w:rsidP="00002EAB">
      <w:pPr>
        <w:pStyle w:val="Text"/>
        <w:numPr>
          <w:ilvl w:val="1"/>
          <w:numId w:val="1"/>
        </w:numPr>
        <w:spacing w:before="0"/>
        <w:jc w:val="left"/>
        <w:rPr>
          <w:szCs w:val="24"/>
        </w:rPr>
      </w:pPr>
      <w:r w:rsidRPr="00EE58CE">
        <w:rPr>
          <w:szCs w:val="24"/>
        </w:rPr>
        <w:t>Highland Hospital orientation session and mandatories</w:t>
      </w:r>
    </w:p>
    <w:p w14:paraId="2FCC486F" w14:textId="77777777" w:rsidR="005E4E4F" w:rsidRPr="00EE58CE" w:rsidRDefault="005E4E4F" w:rsidP="00002EAB">
      <w:pPr>
        <w:pStyle w:val="Text"/>
        <w:numPr>
          <w:ilvl w:val="1"/>
          <w:numId w:val="1"/>
        </w:numPr>
        <w:spacing w:before="0"/>
        <w:jc w:val="left"/>
        <w:rPr>
          <w:szCs w:val="24"/>
        </w:rPr>
      </w:pPr>
      <w:r w:rsidRPr="00EE58CE">
        <w:rPr>
          <w:szCs w:val="24"/>
        </w:rPr>
        <w:t>Web-based HIPAA compliance</w:t>
      </w:r>
    </w:p>
    <w:p w14:paraId="4B039CF8" w14:textId="77777777" w:rsidR="005E4E4F" w:rsidRDefault="005E4E4F" w:rsidP="00002EAB">
      <w:pPr>
        <w:pStyle w:val="Text"/>
        <w:numPr>
          <w:ilvl w:val="1"/>
          <w:numId w:val="1"/>
        </w:numPr>
        <w:spacing w:before="0"/>
        <w:jc w:val="left"/>
        <w:rPr>
          <w:szCs w:val="24"/>
        </w:rPr>
      </w:pPr>
      <w:r w:rsidRPr="00EE58CE">
        <w:rPr>
          <w:szCs w:val="24"/>
        </w:rPr>
        <w:t>URMC Research Subjects Review Board training (CITI training)</w:t>
      </w:r>
    </w:p>
    <w:p w14:paraId="15131F44" w14:textId="33F730EF" w:rsidR="002D4393" w:rsidRPr="00EE58CE" w:rsidRDefault="002D4393" w:rsidP="00002EAB">
      <w:pPr>
        <w:pStyle w:val="Text"/>
        <w:numPr>
          <w:ilvl w:val="1"/>
          <w:numId w:val="1"/>
        </w:numPr>
        <w:spacing w:before="0"/>
        <w:jc w:val="left"/>
        <w:rPr>
          <w:szCs w:val="24"/>
        </w:rPr>
      </w:pPr>
      <w:r>
        <w:rPr>
          <w:szCs w:val="24"/>
        </w:rPr>
        <w:t>ASHP Research Certificate Program</w:t>
      </w:r>
    </w:p>
    <w:p w14:paraId="64A9BD58" w14:textId="77777777" w:rsidR="005E4E4F" w:rsidRPr="00EE58CE" w:rsidRDefault="005E4E4F" w:rsidP="00002EAB">
      <w:pPr>
        <w:pStyle w:val="Text"/>
        <w:numPr>
          <w:ilvl w:val="1"/>
          <w:numId w:val="1"/>
        </w:numPr>
        <w:spacing w:before="0"/>
        <w:jc w:val="left"/>
        <w:rPr>
          <w:szCs w:val="24"/>
        </w:rPr>
      </w:pPr>
      <w:r w:rsidRPr="00EE58CE">
        <w:rPr>
          <w:szCs w:val="24"/>
        </w:rPr>
        <w:t>Electronic medical record (</w:t>
      </w:r>
      <w:proofErr w:type="spellStart"/>
      <w:r w:rsidRPr="00EE58CE">
        <w:rPr>
          <w:szCs w:val="24"/>
        </w:rPr>
        <w:t>eRecord</w:t>
      </w:r>
      <w:proofErr w:type="spellEnd"/>
      <w:r w:rsidRPr="00EE58CE">
        <w:rPr>
          <w:szCs w:val="24"/>
        </w:rPr>
        <w:t>) training</w:t>
      </w:r>
    </w:p>
    <w:p w14:paraId="5ED1BE58" w14:textId="0C5E128B" w:rsidR="005E4E4F" w:rsidRDefault="005E4E4F" w:rsidP="00002EAB">
      <w:pPr>
        <w:pStyle w:val="Text"/>
        <w:numPr>
          <w:ilvl w:val="1"/>
          <w:numId w:val="1"/>
        </w:numPr>
        <w:spacing w:before="0"/>
        <w:jc w:val="left"/>
        <w:rPr>
          <w:szCs w:val="24"/>
        </w:rPr>
      </w:pPr>
      <w:r w:rsidRPr="00EE58CE">
        <w:rPr>
          <w:szCs w:val="24"/>
        </w:rPr>
        <w:t>ACLS certification</w:t>
      </w:r>
    </w:p>
    <w:p w14:paraId="40FAEE11" w14:textId="77777777" w:rsidR="009C627F" w:rsidRDefault="009C627F" w:rsidP="005E4E4F">
      <w:pPr>
        <w:rPr>
          <w:b/>
          <w:u w:val="single"/>
        </w:rPr>
      </w:pPr>
    </w:p>
    <w:p w14:paraId="0EF7D47C" w14:textId="77777777" w:rsidR="009C627F" w:rsidRDefault="009C627F" w:rsidP="005E4E4F">
      <w:pPr>
        <w:rPr>
          <w:b/>
          <w:u w:val="single"/>
        </w:rPr>
      </w:pPr>
    </w:p>
    <w:p w14:paraId="3C842EBE" w14:textId="758BCB01" w:rsidR="005E4E4F" w:rsidRDefault="005E4E4F" w:rsidP="005E4E4F">
      <w:pPr>
        <w:rPr>
          <w:b/>
          <w:u w:val="single"/>
        </w:rPr>
      </w:pPr>
      <w:r w:rsidRPr="00EE58CE">
        <w:rPr>
          <w:b/>
          <w:u w:val="single"/>
        </w:rPr>
        <w:t>Meetings/Class Attendance</w:t>
      </w:r>
    </w:p>
    <w:p w14:paraId="2FBAF5EB" w14:textId="77777777" w:rsidR="00933D8E" w:rsidRPr="00EE58CE" w:rsidRDefault="00933D8E" w:rsidP="005E4E4F">
      <w:pPr>
        <w:rPr>
          <w:b/>
          <w:u w:val="single"/>
        </w:rPr>
      </w:pPr>
    </w:p>
    <w:p w14:paraId="63C3C9AC" w14:textId="2D32E7FA" w:rsidR="005E4E4F" w:rsidRPr="00EE58CE" w:rsidRDefault="005E4E4F" w:rsidP="005E4E4F">
      <w:r w:rsidRPr="00EE58CE">
        <w:t xml:space="preserve">Residents will have numerous opportunities throughout the course of their training to attend various departmental, Highland Hospital, URMC, and external meetings or conferences.  The following meetings are examples, but additional opportunities will occur and </w:t>
      </w:r>
      <w:r w:rsidR="00846617" w:rsidRPr="00EE58CE">
        <w:t xml:space="preserve">may </w:t>
      </w:r>
      <w:r w:rsidRPr="00EE58CE">
        <w:t xml:space="preserve">be assigned </w:t>
      </w:r>
    </w:p>
    <w:p w14:paraId="36020D5C" w14:textId="63000A04" w:rsidR="005E4E4F" w:rsidRPr="00EE58CE" w:rsidRDefault="005E4E4F" w:rsidP="00002EAB">
      <w:pPr>
        <w:pStyle w:val="ListParagraph"/>
        <w:numPr>
          <w:ilvl w:val="0"/>
          <w:numId w:val="20"/>
        </w:numPr>
        <w:spacing w:after="200" w:line="276" w:lineRule="auto"/>
        <w:contextualSpacing/>
      </w:pPr>
      <w:r w:rsidRPr="00EE58CE">
        <w:t xml:space="preserve">URMC Therapeutics Committee meetings </w:t>
      </w:r>
      <w:r w:rsidR="00C67E96">
        <w:t xml:space="preserve">(unless </w:t>
      </w:r>
      <w:proofErr w:type="spellStart"/>
      <w:r w:rsidR="00C67E96">
        <w:t>exused</w:t>
      </w:r>
      <w:proofErr w:type="spellEnd"/>
      <w:r w:rsidR="00C67E96">
        <w:t>)</w:t>
      </w:r>
    </w:p>
    <w:p w14:paraId="76EE2410" w14:textId="77777777" w:rsidR="005E4E4F" w:rsidRDefault="005E4E4F" w:rsidP="00002EAB">
      <w:pPr>
        <w:pStyle w:val="ListParagraph"/>
        <w:numPr>
          <w:ilvl w:val="0"/>
          <w:numId w:val="20"/>
        </w:numPr>
        <w:spacing w:after="200" w:line="276" w:lineRule="auto"/>
        <w:contextualSpacing/>
      </w:pPr>
      <w:r w:rsidRPr="00EE58CE">
        <w:t>Medication Safety Committee meetings (as scheduled)</w:t>
      </w:r>
    </w:p>
    <w:p w14:paraId="4D3BB6E0" w14:textId="43236C4F" w:rsidR="00702920" w:rsidRPr="00EE58CE" w:rsidRDefault="00702920" w:rsidP="00002EAB">
      <w:pPr>
        <w:pStyle w:val="ListParagraph"/>
        <w:numPr>
          <w:ilvl w:val="0"/>
          <w:numId w:val="20"/>
        </w:numPr>
        <w:spacing w:after="200" w:line="276" w:lineRule="auto"/>
        <w:contextualSpacing/>
      </w:pPr>
      <w:r>
        <w:t>HH Code Debriefs (unless excused)</w:t>
      </w:r>
    </w:p>
    <w:p w14:paraId="28EA5EF8" w14:textId="77777777" w:rsidR="005E4E4F" w:rsidRPr="00EE58CE" w:rsidRDefault="005E4E4F" w:rsidP="00002EAB">
      <w:pPr>
        <w:pStyle w:val="ListParagraph"/>
        <w:numPr>
          <w:ilvl w:val="0"/>
          <w:numId w:val="20"/>
        </w:numPr>
        <w:spacing w:after="200" w:line="276" w:lineRule="auto"/>
        <w:contextualSpacing/>
      </w:pPr>
      <w:r w:rsidRPr="00EE58CE">
        <w:t>HH Pharmacy Staff Meetings (unless excused)</w:t>
      </w:r>
    </w:p>
    <w:p w14:paraId="22F88E5D" w14:textId="3D7934A0" w:rsidR="008F3145" w:rsidRDefault="005E4E4F" w:rsidP="008F3145">
      <w:pPr>
        <w:pStyle w:val="ListParagraph"/>
        <w:numPr>
          <w:ilvl w:val="0"/>
          <w:numId w:val="20"/>
        </w:numPr>
        <w:spacing w:after="200" w:line="276" w:lineRule="auto"/>
        <w:contextualSpacing/>
      </w:pPr>
      <w:r w:rsidRPr="00EE58CE">
        <w:t>HH Pharmacist Huddles (unless excused)</w:t>
      </w:r>
    </w:p>
    <w:p w14:paraId="6C397112" w14:textId="77777777" w:rsidR="003548F9" w:rsidRDefault="003548F9" w:rsidP="008F3145">
      <w:pPr>
        <w:spacing w:after="200" w:line="276" w:lineRule="auto"/>
        <w:contextualSpacing/>
        <w:rPr>
          <w:b/>
          <w:u w:val="single"/>
        </w:rPr>
      </w:pPr>
    </w:p>
    <w:p w14:paraId="04C951E6" w14:textId="0B43225A" w:rsidR="008F3145" w:rsidRPr="00BA6A0D" w:rsidRDefault="008F3145" w:rsidP="008F3145">
      <w:pPr>
        <w:spacing w:after="200" w:line="276" w:lineRule="auto"/>
        <w:contextualSpacing/>
        <w:rPr>
          <w:b/>
          <w:u w:val="single"/>
        </w:rPr>
      </w:pPr>
      <w:r w:rsidRPr="00BA6A0D">
        <w:rPr>
          <w:b/>
          <w:u w:val="single"/>
        </w:rPr>
        <w:t>Residen</w:t>
      </w:r>
      <w:r w:rsidR="00791C9D" w:rsidRPr="00BA6A0D">
        <w:rPr>
          <w:b/>
          <w:u w:val="single"/>
        </w:rPr>
        <w:t>t</w:t>
      </w:r>
      <w:r w:rsidRPr="00BA6A0D">
        <w:rPr>
          <w:b/>
          <w:u w:val="single"/>
        </w:rPr>
        <w:t xml:space="preserve"> Well</w:t>
      </w:r>
      <w:r w:rsidR="00204CD1" w:rsidRPr="00BA6A0D">
        <w:rPr>
          <w:b/>
          <w:u w:val="single"/>
        </w:rPr>
        <w:t>ness</w:t>
      </w:r>
      <w:r w:rsidR="00BA6A0D" w:rsidRPr="00BA6A0D">
        <w:rPr>
          <w:b/>
          <w:u w:val="single"/>
        </w:rPr>
        <w:t xml:space="preserve"> and Mentorship Program</w:t>
      </w:r>
      <w:r w:rsidRPr="00BA6A0D">
        <w:rPr>
          <w:b/>
          <w:u w:val="single"/>
        </w:rPr>
        <w:t xml:space="preserve"> </w:t>
      </w:r>
    </w:p>
    <w:p w14:paraId="790B1B22" w14:textId="77777777" w:rsidR="00C7172E" w:rsidRPr="00BA6A0D" w:rsidRDefault="00C7172E" w:rsidP="008F3145">
      <w:pPr>
        <w:spacing w:after="200" w:line="276" w:lineRule="auto"/>
        <w:contextualSpacing/>
        <w:rPr>
          <w:b/>
          <w:u w:val="single"/>
        </w:rPr>
      </w:pPr>
    </w:p>
    <w:p w14:paraId="7CFF2968" w14:textId="19B02216" w:rsidR="0093681D" w:rsidRPr="00BA6A0D" w:rsidRDefault="00F4355B" w:rsidP="00AD4532">
      <w:pPr>
        <w:contextualSpacing/>
      </w:pPr>
      <w:r w:rsidRPr="00BA6A0D">
        <w:t>Highland Hospital</w:t>
      </w:r>
      <w:r w:rsidR="00CE17BA" w:rsidRPr="00BA6A0D">
        <w:t xml:space="preserve"> partners with the University of Rochester (UR) Residency Well-being Committee, in which their purpose is to provide support for the UR Medicine Pharmacy Residency programs by providing infrastructure that encourages resident development into </w:t>
      </w:r>
      <w:r w:rsidR="00CE17BA" w:rsidRPr="00BA6A0D">
        <w:lastRenderedPageBreak/>
        <w:t>resilient clinicians.</w:t>
      </w:r>
      <w:r w:rsidR="00A027E2" w:rsidRPr="00BA6A0D">
        <w:t xml:space="preserve"> </w:t>
      </w:r>
      <w:r w:rsidR="007049DF" w:rsidRPr="00BA6A0D">
        <w:t>Through this committee, r</w:t>
      </w:r>
      <w:r w:rsidR="00A027E2" w:rsidRPr="00BA6A0D">
        <w:t>esidents participate in five 2-hour sessions throughout the residency year</w:t>
      </w:r>
      <w:r w:rsidR="001729F9" w:rsidRPr="00BA6A0D">
        <w:t>.</w:t>
      </w:r>
      <w:r w:rsidR="007E0737" w:rsidRPr="00BA6A0D">
        <w:t xml:space="preserve"> </w:t>
      </w:r>
      <w:r w:rsidR="001729F9" w:rsidRPr="00BA6A0D">
        <w:t xml:space="preserve">Session content may </w:t>
      </w:r>
      <w:r w:rsidR="00CF5B37" w:rsidRPr="00BA6A0D">
        <w:t>include</w:t>
      </w:r>
      <w:r w:rsidR="001729F9" w:rsidRPr="00BA6A0D">
        <w:t xml:space="preserve"> ice breaker activities, journal or case vignette discussions, guest speakers, short videos, small group work, polling, etc. During the sessions, the preceptor leaders will gather resident feedback regarding current stressors</w:t>
      </w:r>
      <w:r w:rsidR="006D4017" w:rsidRPr="00BA6A0D">
        <w:t>.</w:t>
      </w:r>
      <w:r w:rsidR="001729F9" w:rsidRPr="00BA6A0D">
        <w:t xml:space="preserve"> </w:t>
      </w:r>
      <w:r w:rsidR="00744F6E" w:rsidRPr="00BA6A0D">
        <w:t xml:space="preserve">The committee also leads coordinating team-building events for preceptors and residents (including quarterly social events and volunteering). </w:t>
      </w:r>
    </w:p>
    <w:p w14:paraId="4FBC2261" w14:textId="77777777" w:rsidR="0093681D" w:rsidRPr="00BA6A0D" w:rsidRDefault="0093681D" w:rsidP="001729F9">
      <w:pPr>
        <w:spacing w:after="200" w:line="276" w:lineRule="auto"/>
        <w:contextualSpacing/>
      </w:pPr>
    </w:p>
    <w:p w14:paraId="094BB6F1" w14:textId="63E47DD4" w:rsidR="00791C9D" w:rsidRDefault="00127623" w:rsidP="00AD4532">
      <w:pPr>
        <w:spacing w:after="200"/>
        <w:contextualSpacing/>
      </w:pPr>
      <w:r w:rsidRPr="00BA6A0D">
        <w:t>Residents will also participate in the Mentorship Program, which is a support program that aims to assist each resident in developing their own skills, strategies, and capabilities as a practicing pharmacist and to provide the resident with someone they can talk to and seek guidance from to enhance the residency experience. Each resident will be paired with one mentor at the beginning of their residency year.</w:t>
      </w:r>
    </w:p>
    <w:p w14:paraId="546D533B" w14:textId="77777777" w:rsidR="003548F9" w:rsidRDefault="003548F9">
      <w:pPr>
        <w:rPr>
          <w:b/>
          <w:u w:val="single"/>
        </w:rPr>
      </w:pPr>
    </w:p>
    <w:p w14:paraId="40345844" w14:textId="6DE4A96D" w:rsidR="005E4E4F" w:rsidRPr="00EE58CE" w:rsidRDefault="00396010" w:rsidP="00EE58CE">
      <w:pPr>
        <w:jc w:val="center"/>
        <w:rPr>
          <w:b/>
          <w:u w:val="single"/>
        </w:rPr>
      </w:pPr>
      <w:r w:rsidRPr="00EE58CE">
        <w:rPr>
          <w:b/>
          <w:u w:val="single"/>
        </w:rPr>
        <w:t>Resident and Residency Program Evaluation and Feedback</w:t>
      </w:r>
    </w:p>
    <w:p w14:paraId="724E127E" w14:textId="77777777" w:rsidR="00554314" w:rsidRPr="00EE58CE" w:rsidRDefault="00554314" w:rsidP="00EE58CE">
      <w:pPr>
        <w:rPr>
          <w:b/>
          <w:u w:val="single"/>
        </w:rPr>
      </w:pPr>
    </w:p>
    <w:p w14:paraId="3F5DEE1B" w14:textId="79508199" w:rsidR="00554314" w:rsidRPr="00EE58CE" w:rsidRDefault="00554314" w:rsidP="00EE58CE">
      <w:pPr>
        <w:rPr>
          <w:b/>
          <w:u w:val="single"/>
        </w:rPr>
      </w:pPr>
      <w:r w:rsidRPr="0030055E">
        <w:t>The Highland Hospital Residency Program prides itself in providing the best possible experience for its residents.  Therefore, critical evaluation of our program, learning experiences, preceptors, and program directors is required from each resident at the completion of each learning experience and throughout the residency year.  It is also important that residents receive valuable feedback on their performance from their preceptors and program director. Most importantly, residents need to learn to assess their own performance and monitor their progress in achieving their professional goals and objectives over the course of the residency program.</w:t>
      </w:r>
    </w:p>
    <w:p w14:paraId="5065FB6D" w14:textId="77777777" w:rsidR="00554314" w:rsidRPr="00EE58CE" w:rsidRDefault="00554314" w:rsidP="00EE58CE">
      <w:pPr>
        <w:rPr>
          <w:b/>
          <w:u w:val="single"/>
        </w:rPr>
      </w:pPr>
    </w:p>
    <w:p w14:paraId="0A5F0C59" w14:textId="13CE646B" w:rsidR="00554314" w:rsidRPr="00EE58CE" w:rsidRDefault="00554314" w:rsidP="00EE58CE">
      <w:pPr>
        <w:rPr>
          <w:b/>
          <w:u w:val="single"/>
        </w:rPr>
      </w:pPr>
      <w:r w:rsidRPr="00EE58CE">
        <w:rPr>
          <w:b/>
          <w:u w:val="single"/>
        </w:rPr>
        <w:t xml:space="preserve">Resident </w:t>
      </w:r>
      <w:r w:rsidR="00451AEA" w:rsidRPr="00EE58CE">
        <w:rPr>
          <w:b/>
          <w:u w:val="single"/>
        </w:rPr>
        <w:t xml:space="preserve">Questionnaire and </w:t>
      </w:r>
      <w:r w:rsidRPr="00EE58CE">
        <w:rPr>
          <w:b/>
          <w:u w:val="single"/>
        </w:rPr>
        <w:t xml:space="preserve">Entering Interest Form </w:t>
      </w:r>
    </w:p>
    <w:p w14:paraId="58DE0A7C" w14:textId="70161735" w:rsidR="00451AEA" w:rsidRPr="00EE58CE" w:rsidRDefault="00451AEA" w:rsidP="00EE58CE">
      <w:r w:rsidRPr="00EE58CE">
        <w:t>Prior to the start of the residency year, residents will receive a Highland Pre-Residency Questionnaire and an ASHP objective based entering interest form.  These forms are expected to be completed and returned by the date requested by the RPD.  Used together, the information collected in these forms serves as a guide for the development of a customized residency plan specific to the needs of the resident.</w:t>
      </w:r>
    </w:p>
    <w:p w14:paraId="3F9D1A86" w14:textId="0E4DAB73" w:rsidR="00933D8E" w:rsidRDefault="00933D8E" w:rsidP="00EE58CE">
      <w:pPr>
        <w:rPr>
          <w:b/>
          <w:u w:val="single"/>
        </w:rPr>
      </w:pPr>
    </w:p>
    <w:p w14:paraId="715266D1" w14:textId="54B39380" w:rsidR="00451AEA" w:rsidRPr="00EE58CE" w:rsidRDefault="00451AEA" w:rsidP="00EE58CE">
      <w:pPr>
        <w:rPr>
          <w:b/>
          <w:u w:val="single"/>
        </w:rPr>
      </w:pPr>
      <w:r w:rsidRPr="00EE58CE">
        <w:rPr>
          <w:b/>
          <w:u w:val="single"/>
        </w:rPr>
        <w:t>Resident Quarterly Development Plans</w:t>
      </w:r>
    </w:p>
    <w:p w14:paraId="5242B0FA" w14:textId="3DDE3AB7" w:rsidR="0030055E" w:rsidRDefault="0030055E" w:rsidP="00EE58CE">
      <w:r w:rsidRPr="00EE58CE">
        <w:t xml:space="preserve">Each quarter (approximately end of July, October, December, March) residents will meet with the RPD to review the quarterly development plan. </w:t>
      </w:r>
      <w:r w:rsidR="00B944A4">
        <w:t xml:space="preserve">The resident will be required to complete their quarterly development plans prior to meeting within </w:t>
      </w:r>
      <w:proofErr w:type="spellStart"/>
      <w:r w:rsidR="00B944A4">
        <w:t>PharmAcademic</w:t>
      </w:r>
      <w:proofErr w:type="spellEnd"/>
      <w:r w:rsidR="00B944A4">
        <w:t xml:space="preserve"> upon assigned and update their quarterly Activity Tracking Forms (template available on resident </w:t>
      </w:r>
      <w:proofErr w:type="spellStart"/>
      <w:r w:rsidR="00B944A4">
        <w:t>sharedrive</w:t>
      </w:r>
      <w:proofErr w:type="spellEnd"/>
      <w:r w:rsidR="00B944A4">
        <w:t xml:space="preserve">). </w:t>
      </w:r>
      <w:r w:rsidRPr="0030055E">
        <w:t xml:space="preserve">The purpose of resident development plans is to modify the design and conduct of the program to address each resident’s unique learning needs and interests. Development plans also provide a tool for monitoring, tracking, and communicating about residents’ overall progress throughout the residency, and adjustments made to meet their learning needs. The </w:t>
      </w:r>
      <w:r>
        <w:t xml:space="preserve">RAC will review the development plans and </w:t>
      </w:r>
      <w:r w:rsidRPr="0030055E">
        <w:t xml:space="preserve">discuss overall progress by residents and agree to </w:t>
      </w:r>
      <w:r>
        <w:t xml:space="preserve">any </w:t>
      </w:r>
      <w:r w:rsidRPr="0030055E">
        <w:t>development plan adjustments needed for residents.</w:t>
      </w:r>
      <w:r>
        <w:t xml:space="preserve"> </w:t>
      </w:r>
    </w:p>
    <w:p w14:paraId="5B1D3747" w14:textId="39711187" w:rsidR="00E74CBD" w:rsidRPr="00EE58CE" w:rsidRDefault="00E74CBD" w:rsidP="00EE58CE">
      <w:pPr>
        <w:rPr>
          <w:b/>
          <w:u w:val="single"/>
        </w:rPr>
      </w:pPr>
    </w:p>
    <w:p w14:paraId="08F08A74" w14:textId="0EFC3B5E" w:rsidR="005A2291" w:rsidRDefault="00E74CBD" w:rsidP="00EE58CE">
      <w:r w:rsidRPr="0030055E">
        <w:t xml:space="preserve">The Highland Hospital Pharmacy Residency program employs a three-part evaluation strategy: (1) Preceptor evaluation of the resident; (2) Resident self-evaluation; </w:t>
      </w:r>
      <w:r w:rsidR="008748B6" w:rsidRPr="0030055E">
        <w:t>and</w:t>
      </w:r>
      <w:r w:rsidRPr="0030055E">
        <w:t xml:space="preserve"> (3) Resident evaluation of the preceptor and learning experience.  These evaluations need to be completed in a timely manner by both residents and preceptors, occurring within seven (7) days of the quarterly due date and/or completion of the learning experience.  Preceptors will conduct and document within </w:t>
      </w:r>
      <w:proofErr w:type="spellStart"/>
      <w:r w:rsidRPr="0030055E">
        <w:t>PharmAcademic</w:t>
      </w:r>
      <w:proofErr w:type="spellEnd"/>
      <w:r w:rsidRPr="0030055E">
        <w:t xml:space="preserve"> a criteria-based, summative assessment of the resident’s performance of each of the respective educational goals and objectives assigned to the learning experience.  Such evaluations will be conducted at the conclusion of the learning experience (and quarterly for </w:t>
      </w:r>
      <w:r w:rsidRPr="0030055E">
        <w:lastRenderedPageBreak/>
        <w:t xml:space="preserve">extended/longitudinal learning experiences), reflect the resident’s performance at that time, and be discussed verbally by the preceptor and the resident. The RPD will review the written evaluations and comment as necessary/seen </w:t>
      </w:r>
      <w:r w:rsidR="008748B6" w:rsidRPr="0030055E">
        <w:t>fit or</w:t>
      </w:r>
      <w:r w:rsidRPr="0030055E">
        <w:t xml:space="preserve"> intervene when requested by either the preceptor or resident.  At the end of each learning experience the resident will evaluate their preceptor(s) and experience which will be submitted directly to the Residency Program Director via </w:t>
      </w:r>
      <w:proofErr w:type="spellStart"/>
      <w:r w:rsidRPr="0030055E">
        <w:t>PharmAcademic</w:t>
      </w:r>
      <w:proofErr w:type="spellEnd"/>
      <w:r w:rsidRPr="0030055E">
        <w:t xml:space="preserve">.  Residents will be required to perform self-evaluations via </w:t>
      </w:r>
      <w:proofErr w:type="spellStart"/>
      <w:r w:rsidRPr="0030055E">
        <w:t>PharmAcademic</w:t>
      </w:r>
      <w:proofErr w:type="spellEnd"/>
      <w:r w:rsidRPr="0030055E">
        <w:t xml:space="preserve"> for designated learning experiences which will be discussed with the respective preceptor and reviewed by the RPD.  Finally, preceptors have been encouraged to do “formative feedback” of the resident(s) at </w:t>
      </w:r>
      <w:r w:rsidR="00396010" w:rsidRPr="0030055E">
        <w:t>multiple times</w:t>
      </w:r>
      <w:r w:rsidRPr="0030055E">
        <w:t xml:space="preserve"> during each learning experience. </w:t>
      </w:r>
      <w:r w:rsidR="00396010" w:rsidRPr="0030055E">
        <w:t xml:space="preserve"> Formative feedback should ideally be discussed verbally between the preceptor and </w:t>
      </w:r>
      <w:r w:rsidR="008748B6" w:rsidRPr="0030055E">
        <w:t>resident and</w:t>
      </w:r>
      <w:r w:rsidR="00396010" w:rsidRPr="0030055E">
        <w:t xml:space="preserve"> can also be documented via the “feedback” functionality in </w:t>
      </w:r>
      <w:proofErr w:type="spellStart"/>
      <w:r w:rsidR="00396010" w:rsidRPr="0030055E">
        <w:t>PharmAcademic</w:t>
      </w:r>
      <w:proofErr w:type="spellEnd"/>
      <w:r w:rsidR="00396010" w:rsidRPr="0030055E">
        <w:t>.  Formative feedback</w:t>
      </w:r>
      <w:r w:rsidRPr="0030055E">
        <w:t xml:space="preserve"> allow</w:t>
      </w:r>
      <w:r w:rsidR="00396010" w:rsidRPr="0030055E">
        <w:t>s</w:t>
      </w:r>
      <w:r w:rsidRPr="0030055E">
        <w:t xml:space="preserve"> for real-time feedback on a specific instance / project / presentation, etc.</w:t>
      </w:r>
    </w:p>
    <w:p w14:paraId="6D8E8C76" w14:textId="77777777" w:rsidR="005A2291" w:rsidRDefault="005A2291" w:rsidP="00EE58CE"/>
    <w:p w14:paraId="34CB3916" w14:textId="00BE833B" w:rsidR="005A2291" w:rsidRDefault="002D6C5E" w:rsidP="00EE58CE">
      <w:pPr>
        <w:rPr>
          <w:b/>
          <w:bCs/>
          <w:u w:val="single"/>
        </w:rPr>
      </w:pPr>
      <w:r>
        <w:rPr>
          <w:b/>
          <w:bCs/>
          <w:u w:val="single"/>
        </w:rPr>
        <w:t>Learning Experience</w:t>
      </w:r>
      <w:r w:rsidR="005A2291" w:rsidRPr="005A2291">
        <w:rPr>
          <w:b/>
          <w:bCs/>
          <w:u w:val="single"/>
        </w:rPr>
        <w:t xml:space="preserve"> Handoffs </w:t>
      </w:r>
    </w:p>
    <w:p w14:paraId="3DBD90F0" w14:textId="0F8799C6" w:rsidR="005A2291" w:rsidRPr="005A2291" w:rsidRDefault="002D6C5E" w:rsidP="00EE58CE">
      <w:r>
        <w:t>H</w:t>
      </w:r>
      <w:r w:rsidR="005A2291">
        <w:t>andoffs will occur between each required and elective learning experience and will include the following individuals: RPD, resident, incoming preceptor, outgoing</w:t>
      </w:r>
      <w:r>
        <w:t xml:space="preserve"> (current)</w:t>
      </w:r>
      <w:r w:rsidR="005A2291">
        <w:t xml:space="preserve"> preceptor, and </w:t>
      </w:r>
      <w:r w:rsidR="004543EA">
        <w:t xml:space="preserve">the resident’s assigned </w:t>
      </w:r>
      <w:r w:rsidR="005A2291">
        <w:t xml:space="preserve">longitudinal pharmacy practice preceptor. </w:t>
      </w:r>
      <w:r>
        <w:t>H</w:t>
      </w:r>
      <w:r w:rsidR="005A2291">
        <w:t xml:space="preserve">andoffs will be scheduled by the pharmacy department administrator and will be timed ideally during the last week of the current learning experience. </w:t>
      </w:r>
      <w:r>
        <w:t>Handoffs should occur after the resident and current preceptor have met to review their summative evaluations together. The h</w:t>
      </w:r>
      <w:r w:rsidR="008825C1">
        <w:t>andoff</w:t>
      </w:r>
      <w:r>
        <w:t xml:space="preserve"> meeting</w:t>
      </w:r>
      <w:r w:rsidR="008825C1">
        <w:t xml:space="preserve"> will be led by the outgoing </w:t>
      </w:r>
      <w:r>
        <w:t xml:space="preserve">(current) </w:t>
      </w:r>
      <w:r w:rsidR="008825C1">
        <w:t>preceptor and highlight areas of resident strength and improvement</w:t>
      </w:r>
      <w:r>
        <w:t xml:space="preserve">. </w:t>
      </w:r>
      <w:r w:rsidR="008825C1">
        <w:t xml:space="preserve">The resident </w:t>
      </w:r>
      <w:r>
        <w:t>is expected to</w:t>
      </w:r>
      <w:r w:rsidR="008825C1">
        <w:t xml:space="preserve"> add anything else pertinent to the incoming learning experience including all coinciding longitudinal assignments/deadlines. </w:t>
      </w:r>
    </w:p>
    <w:p w14:paraId="279D7A8C" w14:textId="77777777" w:rsidR="00936B7D" w:rsidRPr="00EE58CE" w:rsidRDefault="00936B7D" w:rsidP="00EE58CE">
      <w:pPr>
        <w:rPr>
          <w:b/>
          <w:u w:val="single"/>
        </w:rPr>
      </w:pPr>
    </w:p>
    <w:p w14:paraId="7EB1963B" w14:textId="14F226CC" w:rsidR="005634F3" w:rsidRPr="0030055E" w:rsidRDefault="005634F3" w:rsidP="00002EAB">
      <w:pPr>
        <w:pStyle w:val="ListParagraph"/>
        <w:numPr>
          <w:ilvl w:val="0"/>
          <w:numId w:val="7"/>
        </w:numPr>
      </w:pPr>
      <w:r w:rsidRPr="0030055E">
        <w:t xml:space="preserve">Definitions of </w:t>
      </w:r>
      <w:r w:rsidRPr="00EE58CE">
        <w:t xml:space="preserve">evaluation rating scales </w:t>
      </w:r>
      <w:r w:rsidRPr="0030055E">
        <w:t>for Preceptors and Residents</w:t>
      </w:r>
    </w:p>
    <w:p w14:paraId="7DDD53D6" w14:textId="77777777" w:rsidR="005634F3" w:rsidRPr="00EE58CE" w:rsidRDefault="005634F3" w:rsidP="00002EAB">
      <w:pPr>
        <w:pStyle w:val="ListParagraph"/>
        <w:numPr>
          <w:ilvl w:val="0"/>
          <w:numId w:val="23"/>
        </w:numPr>
        <w:ind w:left="1080"/>
      </w:pPr>
      <w:r w:rsidRPr="00EE58CE">
        <w:rPr>
          <w:b/>
        </w:rPr>
        <w:t>ACHR</w:t>
      </w:r>
      <w:r w:rsidRPr="00EE58CE">
        <w:t xml:space="preserve"> – Resident consistently performs objective at ACH level, as defined below.</w:t>
      </w:r>
    </w:p>
    <w:p w14:paraId="4BE1B03D" w14:textId="328FC61C" w:rsidR="00966629" w:rsidRPr="0030055E" w:rsidRDefault="005634F3" w:rsidP="00002EAB">
      <w:pPr>
        <w:pStyle w:val="ListParagraph"/>
        <w:numPr>
          <w:ilvl w:val="0"/>
          <w:numId w:val="23"/>
        </w:numPr>
        <w:ind w:left="1080"/>
      </w:pPr>
      <w:r w:rsidRPr="00EE58CE">
        <w:rPr>
          <w:b/>
        </w:rPr>
        <w:t>ACH</w:t>
      </w:r>
      <w:r w:rsidRPr="00EE58CE">
        <w:t xml:space="preserve">- Resident has demonstrated independence in this area or has refined judgment to ask for advice.  </w:t>
      </w:r>
      <w:r w:rsidR="00E74CBD" w:rsidRPr="00EE58CE">
        <w:t>Resident performs the skill with little or no assistance from the preceptor.</w:t>
      </w:r>
    </w:p>
    <w:p w14:paraId="0D27D59B" w14:textId="78B20CCF" w:rsidR="00966629" w:rsidRPr="00EE58CE" w:rsidRDefault="005634F3" w:rsidP="00002EAB">
      <w:pPr>
        <w:pStyle w:val="ListParagraph"/>
        <w:numPr>
          <w:ilvl w:val="0"/>
          <w:numId w:val="24"/>
        </w:numPr>
        <w:ind w:left="1080"/>
      </w:pPr>
      <w:r w:rsidRPr="00EE58CE">
        <w:rPr>
          <w:b/>
        </w:rPr>
        <w:t>SP</w:t>
      </w:r>
      <w:r w:rsidRPr="00EE58CE">
        <w:t xml:space="preserve">- Resident </w:t>
      </w:r>
      <w:proofErr w:type="gramStart"/>
      <w:r w:rsidRPr="00EE58CE">
        <w:t>is able to</w:t>
      </w:r>
      <w:proofErr w:type="gramEnd"/>
      <w:r w:rsidRPr="00EE58CE">
        <w:t xml:space="preserve"> ask questions to acknowledge limitations and/or judgment is not refined.  Additional skill development is needed over more than one learning experience</w:t>
      </w:r>
      <w:r w:rsidR="00E74CBD" w:rsidRPr="00EE58CE">
        <w:t>, but resident is expected to fully master the skill or objective as the year progresses</w:t>
      </w:r>
      <w:r w:rsidRPr="00EE58CE">
        <w:t>.</w:t>
      </w:r>
      <w:r w:rsidR="003133EC">
        <w:t xml:space="preserve">  Preceptors are encouraged whenever indicating SP on a particular objective evaluation to also include specific </w:t>
      </w:r>
      <w:r w:rsidR="00E645F4">
        <w:t>criteria-based</w:t>
      </w:r>
      <w:r w:rsidR="003133EC">
        <w:t xml:space="preserve"> recommendations as to what and/or how the resident may improve or achieve that </w:t>
      </w:r>
      <w:proofErr w:type="gramStart"/>
      <w:r w:rsidR="003133EC">
        <w:t>particular objective</w:t>
      </w:r>
      <w:proofErr w:type="gramEnd"/>
      <w:r w:rsidR="003133EC">
        <w:t>.</w:t>
      </w:r>
    </w:p>
    <w:p w14:paraId="13300957" w14:textId="29FEA684" w:rsidR="00554314" w:rsidRDefault="00966629" w:rsidP="00002EAB">
      <w:pPr>
        <w:pStyle w:val="ListParagraph"/>
        <w:numPr>
          <w:ilvl w:val="0"/>
          <w:numId w:val="24"/>
        </w:numPr>
        <w:ind w:left="1080"/>
      </w:pPr>
      <w:r w:rsidRPr="00EE58CE">
        <w:rPr>
          <w:b/>
        </w:rPr>
        <w:t>NI</w:t>
      </w:r>
      <w:r w:rsidRPr="00EE58CE">
        <w:t>- Resident is unable to ask appropriate questions to supplement limitations and/or has a general deficit in this area.  Assistance is often required to complete this objective.</w:t>
      </w:r>
      <w:r w:rsidR="003133EC">
        <w:t xml:space="preserve">  Preceptors are expected when indicating NI as an evaluation of a particular objective that they must also indicate </w:t>
      </w:r>
      <w:r w:rsidR="00E645F4">
        <w:t>criteria-based</w:t>
      </w:r>
      <w:r w:rsidR="003133EC">
        <w:t xml:space="preserve"> recommendations as to what and/or how the resident may improve their performance.</w:t>
      </w:r>
    </w:p>
    <w:p w14:paraId="1394C079" w14:textId="77777777" w:rsidR="00B77A39" w:rsidRPr="00EE58CE" w:rsidRDefault="00B77A39" w:rsidP="00EE58CE">
      <w:pPr>
        <w:ind w:left="720"/>
      </w:pPr>
    </w:p>
    <w:p w14:paraId="57D539D7" w14:textId="42783272" w:rsidR="000C16AB" w:rsidRDefault="00EF1FEF" w:rsidP="000C16AB">
      <w:pPr>
        <w:pStyle w:val="ListParagraph"/>
        <w:numPr>
          <w:ilvl w:val="1"/>
          <w:numId w:val="5"/>
        </w:numPr>
        <w:ind w:left="360"/>
      </w:pPr>
      <w:r w:rsidRPr="00EE58CE">
        <w:t xml:space="preserve">Indicating that assigned learning objectives have been achieved for the residency (ACHR) can only be done by the RPD in </w:t>
      </w:r>
      <w:proofErr w:type="spellStart"/>
      <w:r w:rsidR="008748B6" w:rsidRPr="00EE58CE">
        <w:t>PharmAcademic</w:t>
      </w:r>
      <w:proofErr w:type="spellEnd"/>
      <w:r w:rsidRPr="00EE58CE">
        <w:t xml:space="preserve"> after discussion with the RAC Committee members.  Each R1</w:t>
      </w:r>
      <w:r w:rsidR="00B127F9">
        <w:t>.1 and R.1.2</w:t>
      </w:r>
      <w:r w:rsidRPr="00EE58CE">
        <w:t xml:space="preserve"> (Patient Care) associated objective </w:t>
      </w:r>
      <w:r w:rsidR="00797B00" w:rsidRPr="00EE58CE">
        <w:t>should have been designated as ACH in 2 different learning experiences before being considered as ACHR.  Other objectives may be considered for ACHR status following a minimum of one assessment as ACH.</w:t>
      </w:r>
      <w:r w:rsidR="00BA6A0D">
        <w:t xml:space="preserve"> Final approval for ACHR designation is at the discretion of the RPD.</w:t>
      </w:r>
    </w:p>
    <w:p w14:paraId="16AB8006" w14:textId="77777777" w:rsidR="000C16AB" w:rsidRDefault="000C16AB" w:rsidP="000C16AB">
      <w:pPr>
        <w:pStyle w:val="ListParagraph"/>
        <w:ind w:left="360"/>
      </w:pPr>
    </w:p>
    <w:p w14:paraId="01426C75" w14:textId="38533657" w:rsidR="00FA17F5" w:rsidRPr="000C16AB" w:rsidRDefault="00FC0597" w:rsidP="000C16AB">
      <w:pPr>
        <w:pStyle w:val="ListParagraph"/>
        <w:numPr>
          <w:ilvl w:val="1"/>
          <w:numId w:val="5"/>
        </w:numPr>
        <w:ind w:left="360"/>
      </w:pPr>
      <w:r>
        <w:t>At any point throughout the year, i</w:t>
      </w:r>
      <w:r w:rsidR="00FA17F5" w:rsidRPr="000C16AB">
        <w:t>f a preceptor</w:t>
      </w:r>
      <w:r w:rsidR="00FA17F5">
        <w:t>/</w:t>
      </w:r>
      <w:r w:rsidR="00FA17F5" w:rsidRPr="00FA17F5">
        <w:t>RPD observe</w:t>
      </w:r>
      <w:r w:rsidR="00EA44B0">
        <w:t>s</w:t>
      </w:r>
      <w:r w:rsidR="00FA17F5" w:rsidRPr="00FA17F5">
        <w:t xml:space="preserve"> any resident performance as needing reinforcement, remediation, and/or further assessment</w:t>
      </w:r>
      <w:r w:rsidR="00FA17F5">
        <w:t>,</w:t>
      </w:r>
      <w:r w:rsidR="00FA17F5" w:rsidRPr="00FA17F5">
        <w:t xml:space="preserve"> the RAC can decide to </w:t>
      </w:r>
      <w:r w:rsidR="00FA17F5" w:rsidRPr="00FA17F5">
        <w:lastRenderedPageBreak/>
        <w:t xml:space="preserve">remove </w:t>
      </w:r>
      <w:r w:rsidR="00EA44B0">
        <w:t>an</w:t>
      </w:r>
      <w:r w:rsidR="00FA17F5" w:rsidRPr="00FA17F5">
        <w:t xml:space="preserve"> ACH</w:t>
      </w:r>
      <w:r w:rsidR="00FA17F5">
        <w:t>/ACH</w:t>
      </w:r>
      <w:r w:rsidR="00FA17F5" w:rsidRPr="00FA17F5">
        <w:t>R rating from the associated objective</w:t>
      </w:r>
      <w:r w:rsidR="00FA17F5">
        <w:t>(</w:t>
      </w:r>
      <w:r w:rsidR="00FA17F5" w:rsidRPr="00FA17F5">
        <w:t>s</w:t>
      </w:r>
      <w:r w:rsidR="00FA17F5">
        <w:t>)</w:t>
      </w:r>
      <w:r w:rsidR="00EA44B0">
        <w:t>.</w:t>
      </w:r>
      <w:r w:rsidR="00FA17F5">
        <w:t xml:space="preserve"> </w:t>
      </w:r>
      <w:r w:rsidR="00EA44B0">
        <w:t xml:space="preserve">The associated objective(s) would </w:t>
      </w:r>
      <w:r w:rsidR="00D65958">
        <w:t>be redesignated as</w:t>
      </w:r>
      <w:r w:rsidR="00FA17F5">
        <w:t xml:space="preserve"> SP or NI</w:t>
      </w:r>
      <w:r w:rsidR="00EA44B0">
        <w:t xml:space="preserve"> </w:t>
      </w:r>
      <w:r w:rsidR="00435976">
        <w:t>for further training and evaluation</w:t>
      </w:r>
      <w:r w:rsidR="00FA17F5" w:rsidRPr="00FA17F5">
        <w:t xml:space="preserve">. If this occurs, it will be documented in RAC meeting </w:t>
      </w:r>
      <w:proofErr w:type="gramStart"/>
      <w:r w:rsidR="00FA17F5" w:rsidRPr="00FA17F5">
        <w:t>minutes</w:t>
      </w:r>
      <w:proofErr w:type="gramEnd"/>
      <w:r w:rsidR="001E4CFE">
        <w:t xml:space="preserve"> and an </w:t>
      </w:r>
      <w:r w:rsidR="00FA17F5" w:rsidRPr="00FA17F5">
        <w:t xml:space="preserve">action plan </w:t>
      </w:r>
      <w:r w:rsidR="002F31DD">
        <w:t xml:space="preserve">will be </w:t>
      </w:r>
      <w:r w:rsidR="00FA17F5" w:rsidRPr="00FA17F5">
        <w:t>developed in collaboration with the resident</w:t>
      </w:r>
      <w:r w:rsidR="00FE3521">
        <w:t>. This action plan</w:t>
      </w:r>
      <w:r w:rsidR="00FA17F5" w:rsidRPr="00FA17F5">
        <w:t xml:space="preserve"> will be documented in the resident development plan and communicated with applicable preceptor</w:t>
      </w:r>
      <w:r w:rsidR="00FE3521">
        <w:t>s</w:t>
      </w:r>
      <w:r w:rsidR="00FA17F5" w:rsidRPr="00FA17F5">
        <w:t>.</w:t>
      </w:r>
    </w:p>
    <w:p w14:paraId="5E7C4A65" w14:textId="77777777" w:rsidR="00EE58CE" w:rsidRDefault="00EE58CE" w:rsidP="00EE58CE"/>
    <w:p w14:paraId="6AD30980" w14:textId="31E22C75" w:rsidR="009A605C" w:rsidRPr="00EE58CE" w:rsidRDefault="009A605C">
      <w:pPr>
        <w:rPr>
          <w:b/>
          <w:u w:val="single"/>
        </w:rPr>
      </w:pPr>
      <w:r w:rsidRPr="00EE58CE">
        <w:rPr>
          <w:b/>
          <w:u w:val="single"/>
        </w:rPr>
        <w:t>Additional Residency Program Policies</w:t>
      </w:r>
    </w:p>
    <w:p w14:paraId="30D401F8" w14:textId="2B053F9F" w:rsidR="009A605C" w:rsidRDefault="009A605C"/>
    <w:p w14:paraId="03667807" w14:textId="733ADBFF" w:rsidR="009A605C" w:rsidRDefault="009A605C" w:rsidP="00002EAB">
      <w:pPr>
        <w:pStyle w:val="ListParagraph"/>
        <w:numPr>
          <w:ilvl w:val="0"/>
          <w:numId w:val="30"/>
        </w:numPr>
      </w:pPr>
      <w:r>
        <w:t xml:space="preserve">Please refer to </w:t>
      </w:r>
      <w:proofErr w:type="spellStart"/>
      <w:r>
        <w:t>PolicyStat</w:t>
      </w:r>
      <w:proofErr w:type="spellEnd"/>
      <w:r>
        <w:t xml:space="preserve"> </w:t>
      </w:r>
      <w:r w:rsidR="008C24AE">
        <w:t xml:space="preserve">or attached appendix </w:t>
      </w:r>
      <w:r>
        <w:t>for additional policies regarding the residency program</w:t>
      </w:r>
    </w:p>
    <w:p w14:paraId="2BB3E5F9" w14:textId="4BBE6594" w:rsidR="005D7D33" w:rsidRDefault="005D7D33" w:rsidP="00002EAB">
      <w:pPr>
        <w:pStyle w:val="ListParagraph"/>
        <w:numPr>
          <w:ilvl w:val="1"/>
          <w:numId w:val="30"/>
        </w:numPr>
      </w:pPr>
      <w:hyperlink r:id="rId22" w:history="1">
        <w:r w:rsidRPr="005D7D33">
          <w:rPr>
            <w:rStyle w:val="Hyperlink"/>
          </w:rPr>
          <w:t>Appointment or Re-Appointment of PGY1 Pharmacy Residency Program Preceptors</w:t>
        </w:r>
      </w:hyperlink>
    </w:p>
    <w:p w14:paraId="624BC3B1" w14:textId="35977B65" w:rsidR="005D7D33" w:rsidRDefault="005D7D33" w:rsidP="00002EAB">
      <w:pPr>
        <w:pStyle w:val="ListParagraph"/>
        <w:numPr>
          <w:ilvl w:val="1"/>
          <w:numId w:val="30"/>
        </w:numPr>
      </w:pPr>
      <w:hyperlink r:id="rId23" w:history="1">
        <w:r w:rsidRPr="005D7D33">
          <w:rPr>
            <w:rStyle w:val="Hyperlink"/>
          </w:rPr>
          <w:t>Process for the Selection and Evaluation of Resident Candidates</w:t>
        </w:r>
      </w:hyperlink>
    </w:p>
    <w:p w14:paraId="0F659834" w14:textId="5DC2F295" w:rsidR="005D7D33" w:rsidRDefault="005D7D33" w:rsidP="00002EAB">
      <w:pPr>
        <w:pStyle w:val="ListParagraph"/>
        <w:numPr>
          <w:ilvl w:val="1"/>
          <w:numId w:val="30"/>
        </w:numPr>
      </w:pPr>
      <w:hyperlink r:id="rId24" w:history="1">
        <w:r w:rsidRPr="005D7D33">
          <w:rPr>
            <w:rStyle w:val="Hyperlink"/>
          </w:rPr>
          <w:t>PGY2 Early Commitment Policy</w:t>
        </w:r>
      </w:hyperlink>
    </w:p>
    <w:p w14:paraId="1AE11A85" w14:textId="7967A7FA" w:rsidR="005D7D33" w:rsidRDefault="005D7D33" w:rsidP="00002EAB">
      <w:pPr>
        <w:pStyle w:val="ListParagraph"/>
        <w:numPr>
          <w:ilvl w:val="1"/>
          <w:numId w:val="30"/>
        </w:numPr>
      </w:pPr>
      <w:hyperlink r:id="rId25" w:history="1">
        <w:r w:rsidRPr="005D7D33">
          <w:rPr>
            <w:rStyle w:val="Hyperlink"/>
          </w:rPr>
          <w:t>Preceptor Requirements, Expectations and Development</w:t>
        </w:r>
      </w:hyperlink>
    </w:p>
    <w:p w14:paraId="47B932E5" w14:textId="4B2F7215" w:rsidR="002E7669" w:rsidRPr="001B0994" w:rsidRDefault="005D7D33" w:rsidP="00002EAB">
      <w:pPr>
        <w:pStyle w:val="ListParagraph"/>
        <w:numPr>
          <w:ilvl w:val="1"/>
          <w:numId w:val="30"/>
        </w:numPr>
      </w:pPr>
      <w:hyperlink r:id="rId26" w:history="1">
        <w:r w:rsidRPr="005D7D33">
          <w:rPr>
            <w:rStyle w:val="Hyperlink"/>
          </w:rPr>
          <w:t>Residency Preceptor in Training</w:t>
        </w:r>
      </w:hyperlink>
    </w:p>
    <w:p w14:paraId="4BECF04E" w14:textId="77777777" w:rsidR="002E7669" w:rsidRDefault="002E7669" w:rsidP="00EE58CE">
      <w:pPr>
        <w:pStyle w:val="HTMLPreformatted"/>
        <w:jc w:val="center"/>
        <w:rPr>
          <w:rFonts w:ascii="Times New Roman" w:hAnsi="Times New Roman"/>
          <w:b/>
          <w:sz w:val="24"/>
          <w:szCs w:val="24"/>
          <w:u w:val="single"/>
        </w:rPr>
      </w:pPr>
    </w:p>
    <w:p w14:paraId="62E03E95" w14:textId="77777777" w:rsidR="00124C24" w:rsidRDefault="00124C24">
      <w:pPr>
        <w:rPr>
          <w:b/>
          <w:color w:val="000000"/>
          <w:u w:val="single"/>
          <w:lang w:val="x-none" w:eastAsia="x-none"/>
        </w:rPr>
      </w:pPr>
      <w:r>
        <w:rPr>
          <w:b/>
          <w:u w:val="single"/>
        </w:rPr>
        <w:br w:type="page"/>
      </w:r>
    </w:p>
    <w:p w14:paraId="7D1B7A98" w14:textId="7A928AB5" w:rsidR="00A9118E" w:rsidRPr="00EE58CE" w:rsidRDefault="00A9118E" w:rsidP="00EE58CE">
      <w:pPr>
        <w:pStyle w:val="HTMLPreformatted"/>
        <w:jc w:val="center"/>
        <w:rPr>
          <w:rFonts w:ascii="Times New Roman" w:hAnsi="Times New Roman"/>
          <w:b/>
          <w:sz w:val="24"/>
          <w:szCs w:val="24"/>
          <w:u w:val="single"/>
        </w:rPr>
      </w:pPr>
      <w:r w:rsidRPr="00EE58CE">
        <w:rPr>
          <w:rFonts w:ascii="Times New Roman" w:hAnsi="Times New Roman"/>
          <w:b/>
          <w:sz w:val="24"/>
          <w:szCs w:val="24"/>
          <w:u w:val="single"/>
        </w:rPr>
        <w:lastRenderedPageBreak/>
        <w:t xml:space="preserve">Summary of </w:t>
      </w:r>
      <w:bookmarkStart w:id="5" w:name="Requirements_for_Completion_of_Residency"/>
      <w:r w:rsidRPr="00EE58CE">
        <w:rPr>
          <w:rFonts w:ascii="Times New Roman" w:hAnsi="Times New Roman"/>
          <w:b/>
          <w:sz w:val="24"/>
          <w:szCs w:val="24"/>
          <w:u w:val="single"/>
        </w:rPr>
        <w:t xml:space="preserve">Requirements for Successful Completion </w:t>
      </w:r>
      <w:bookmarkEnd w:id="5"/>
      <w:r w:rsidRPr="00EE58CE">
        <w:rPr>
          <w:rFonts w:ascii="Times New Roman" w:hAnsi="Times New Roman"/>
          <w:b/>
          <w:sz w:val="24"/>
          <w:szCs w:val="24"/>
          <w:u w:val="single"/>
        </w:rPr>
        <w:t>of the Residency Program</w:t>
      </w:r>
    </w:p>
    <w:p w14:paraId="5FF4C7F5" w14:textId="5F75F422" w:rsidR="002E7669" w:rsidRDefault="00D20CBE" w:rsidP="00EE58CE">
      <w:pPr>
        <w:pStyle w:val="HTMLPreformatted"/>
        <w:rPr>
          <w:rFonts w:ascii="Times New Roman" w:hAnsi="Times New Roman"/>
          <w:sz w:val="24"/>
          <w:szCs w:val="24"/>
        </w:rPr>
      </w:pPr>
      <w:r>
        <w:rPr>
          <w:rFonts w:asciiTheme="majorHAnsi" w:hAnsiTheme="majorHAnsi"/>
          <w:b/>
          <w:noProof/>
        </w:rPr>
        <mc:AlternateContent>
          <mc:Choice Requires="wpg">
            <w:drawing>
              <wp:anchor distT="0" distB="0" distL="114300" distR="114300" simplePos="0" relativeHeight="251659264" behindDoc="0" locked="0" layoutInCell="1" allowOverlap="1" wp14:anchorId="29276974" wp14:editId="1FDAC917">
                <wp:simplePos x="0" y="0"/>
                <wp:positionH relativeFrom="margin">
                  <wp:posOffset>-305003</wp:posOffset>
                </wp:positionH>
                <wp:positionV relativeFrom="paragraph">
                  <wp:posOffset>217119</wp:posOffset>
                </wp:positionV>
                <wp:extent cx="6685280" cy="4278630"/>
                <wp:effectExtent l="0" t="0" r="20320" b="26670"/>
                <wp:wrapNone/>
                <wp:docPr id="3" name="Group 3"/>
                <wp:cNvGraphicFramePr/>
                <a:graphic xmlns:a="http://schemas.openxmlformats.org/drawingml/2006/main">
                  <a:graphicData uri="http://schemas.microsoft.com/office/word/2010/wordprocessingGroup">
                    <wpg:wgp>
                      <wpg:cNvGrpSpPr/>
                      <wpg:grpSpPr>
                        <a:xfrm>
                          <a:off x="0" y="0"/>
                          <a:ext cx="6685280" cy="4278630"/>
                          <a:chOff x="0" y="0"/>
                          <a:chExt cx="6685471" cy="5588635"/>
                        </a:xfrm>
                      </wpg:grpSpPr>
                      <wpg:grpSp>
                        <wpg:cNvPr id="211" name="Group 211"/>
                        <wpg:cNvGrpSpPr/>
                        <wpg:grpSpPr>
                          <a:xfrm>
                            <a:off x="0" y="0"/>
                            <a:ext cx="6685471" cy="5588635"/>
                            <a:chOff x="0" y="0"/>
                            <a:chExt cx="6124754" cy="9555479"/>
                          </a:xfrm>
                        </wpg:grpSpPr>
                        <wps:wsp>
                          <wps:cNvPr id="212" name="AutoShape 14"/>
                          <wps:cNvSpPr>
                            <a:spLocks noChangeArrowheads="1"/>
                          </wps:cNvSpPr>
                          <wps:spPr bwMode="auto">
                            <a:xfrm>
                              <a:off x="0" y="0"/>
                              <a:ext cx="6124754" cy="9555479"/>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60E5DE88" w14:textId="77777777" w:rsidR="00D20CBE" w:rsidRPr="00515918" w:rsidRDefault="00D20CBE" w:rsidP="00D20CBE">
                                <w:pPr>
                                  <w:pStyle w:val="ListParagraph"/>
                                  <w:numPr>
                                    <w:ilvl w:val="0"/>
                                    <w:numId w:val="31"/>
                                  </w:numPr>
                                  <w:spacing w:after="200" w:line="276" w:lineRule="auto"/>
                                  <w:contextualSpacing/>
                                  <w:rPr>
                                    <w:sz w:val="21"/>
                                    <w:szCs w:val="21"/>
                                  </w:rPr>
                                </w:pPr>
                                <w:r w:rsidRPr="00515918">
                                  <w:rPr>
                                    <w:sz w:val="21"/>
                                    <w:szCs w:val="21"/>
                                  </w:rPr>
                                  <w:t>NYS Licensure (no later than within 90 days from the start of the residency program)</w:t>
                                </w:r>
                              </w:p>
                              <w:p w14:paraId="6D96E105" w14:textId="77777777" w:rsidR="00D20CBE" w:rsidRPr="00515918" w:rsidRDefault="00D20CBE" w:rsidP="00D20CBE">
                                <w:pPr>
                                  <w:pStyle w:val="ListParagraph"/>
                                  <w:numPr>
                                    <w:ilvl w:val="0"/>
                                    <w:numId w:val="31"/>
                                  </w:numPr>
                                  <w:rPr>
                                    <w:sz w:val="21"/>
                                    <w:szCs w:val="21"/>
                                  </w:rPr>
                                </w:pPr>
                                <w:r w:rsidRPr="00515918">
                                  <w:rPr>
                                    <w:sz w:val="21"/>
                                    <w:szCs w:val="21"/>
                                  </w:rPr>
                                  <w:t>Advanced Cardiovascular Life Support (ACLS) Certification</w:t>
                                </w:r>
                              </w:p>
                              <w:p w14:paraId="50435FF2" w14:textId="77777777" w:rsidR="00D20CBE" w:rsidRPr="00515918" w:rsidRDefault="00D20CBE" w:rsidP="00D20CBE">
                                <w:pPr>
                                  <w:pStyle w:val="ListParagraph"/>
                                  <w:numPr>
                                    <w:ilvl w:val="0"/>
                                    <w:numId w:val="31"/>
                                  </w:numPr>
                                  <w:spacing w:after="200" w:line="276" w:lineRule="auto"/>
                                  <w:contextualSpacing/>
                                  <w:rPr>
                                    <w:sz w:val="21"/>
                                    <w:szCs w:val="21"/>
                                  </w:rPr>
                                </w:pPr>
                                <w:r w:rsidRPr="00515918">
                                  <w:rPr>
                                    <w:sz w:val="21"/>
                                    <w:szCs w:val="21"/>
                                  </w:rPr>
                                  <w:t xml:space="preserve">The Collaborative Institutional Training Initiative (CITI) Certification </w:t>
                                </w:r>
                              </w:p>
                              <w:p w14:paraId="43C4ACBE" w14:textId="77777777" w:rsidR="00D20CBE" w:rsidRPr="00515918" w:rsidRDefault="00D20CBE" w:rsidP="00D20CBE">
                                <w:pPr>
                                  <w:pStyle w:val="ListParagraph"/>
                                  <w:numPr>
                                    <w:ilvl w:val="0"/>
                                    <w:numId w:val="31"/>
                                  </w:numPr>
                                  <w:rPr>
                                    <w:sz w:val="21"/>
                                    <w:szCs w:val="21"/>
                                  </w:rPr>
                                </w:pPr>
                                <w:r w:rsidRPr="00515918">
                                  <w:rPr>
                                    <w:sz w:val="21"/>
                                    <w:szCs w:val="21"/>
                                  </w:rPr>
                                  <w:t>Completion of WSOP Teaching Certificate Program</w:t>
                                </w:r>
                              </w:p>
                              <w:p w14:paraId="6B23C917" w14:textId="77777777" w:rsidR="00D20CBE" w:rsidRPr="006927F5" w:rsidRDefault="00D20CBE" w:rsidP="00D20CBE">
                                <w:pPr>
                                  <w:pStyle w:val="ListParagraph"/>
                                  <w:numPr>
                                    <w:ilvl w:val="0"/>
                                    <w:numId w:val="31"/>
                                  </w:numPr>
                                  <w:rPr>
                                    <w:sz w:val="21"/>
                                    <w:szCs w:val="21"/>
                                  </w:rPr>
                                </w:pPr>
                                <w:r w:rsidRPr="006927F5">
                                  <w:rPr>
                                    <w:sz w:val="21"/>
                                    <w:szCs w:val="21"/>
                                  </w:rPr>
                                  <w:t>Completion of minor project - Develop project plan and present a final report as a poster at ASHP Midyear/Vizient (or comparable professional meeting as determined by RPD)</w:t>
                                </w:r>
                              </w:p>
                              <w:p w14:paraId="56E66FEA" w14:textId="77777777" w:rsidR="00D20CBE" w:rsidRPr="006927F5" w:rsidRDefault="00D20CBE" w:rsidP="00D20CBE">
                                <w:pPr>
                                  <w:pStyle w:val="ListParagraph"/>
                                  <w:numPr>
                                    <w:ilvl w:val="0"/>
                                    <w:numId w:val="31"/>
                                  </w:numPr>
                                  <w:rPr>
                                    <w:sz w:val="21"/>
                                    <w:szCs w:val="21"/>
                                  </w:rPr>
                                </w:pPr>
                                <w:r w:rsidRPr="006927F5">
                                  <w:rPr>
                                    <w:sz w:val="21"/>
                                    <w:szCs w:val="21"/>
                                  </w:rPr>
                                  <w:t>Completion of major research project – Develop a protocol and present final report as a platform presentation at NYSCHP Annual Assembly (or comparable professional meeting as determined by RPD) and develop a final manuscript in publishable form</w:t>
                                </w:r>
                              </w:p>
                              <w:p w14:paraId="616047E3" w14:textId="77777777" w:rsidR="00D20CBE" w:rsidRPr="006927F5" w:rsidRDefault="00D20CBE" w:rsidP="00D20CBE">
                                <w:pPr>
                                  <w:pStyle w:val="ListParagraph"/>
                                  <w:numPr>
                                    <w:ilvl w:val="0"/>
                                    <w:numId w:val="31"/>
                                  </w:numPr>
                                  <w:rPr>
                                    <w:sz w:val="21"/>
                                    <w:szCs w:val="21"/>
                                  </w:rPr>
                                </w:pPr>
                                <w:r w:rsidRPr="006927F5">
                                  <w:rPr>
                                    <w:sz w:val="21"/>
                                    <w:szCs w:val="21"/>
                                  </w:rPr>
                                  <w:t>Clinical Presentations (minimum of 4)</w:t>
                                </w:r>
                              </w:p>
                              <w:p w14:paraId="45B2AE2D" w14:textId="07E6AF06" w:rsidR="00D20CBE" w:rsidRPr="006927F5" w:rsidRDefault="00D20CBE" w:rsidP="00D20CBE">
                                <w:pPr>
                                  <w:pStyle w:val="ListParagraph"/>
                                  <w:numPr>
                                    <w:ilvl w:val="1"/>
                                    <w:numId w:val="31"/>
                                  </w:numPr>
                                  <w:rPr>
                                    <w:sz w:val="21"/>
                                    <w:szCs w:val="21"/>
                                  </w:rPr>
                                </w:pPr>
                                <w:r w:rsidRPr="006927F5">
                                  <w:rPr>
                                    <w:sz w:val="21"/>
                                    <w:szCs w:val="21"/>
                                  </w:rPr>
                                  <w:t xml:space="preserve">(1) Case </w:t>
                                </w:r>
                                <w:r w:rsidR="00E319EA" w:rsidRPr="006927F5">
                                  <w:rPr>
                                    <w:sz w:val="21"/>
                                    <w:szCs w:val="21"/>
                                  </w:rPr>
                                  <w:t>Conference (30-minute CE)</w:t>
                                </w:r>
                              </w:p>
                              <w:p w14:paraId="72D0BE99" w14:textId="05DA54D5" w:rsidR="00D20CBE" w:rsidRPr="006927F5" w:rsidRDefault="00D20CBE" w:rsidP="00D20CBE">
                                <w:pPr>
                                  <w:pStyle w:val="ListParagraph"/>
                                  <w:numPr>
                                    <w:ilvl w:val="1"/>
                                    <w:numId w:val="31"/>
                                  </w:numPr>
                                  <w:rPr>
                                    <w:sz w:val="21"/>
                                    <w:szCs w:val="21"/>
                                  </w:rPr>
                                </w:pPr>
                                <w:r w:rsidRPr="006927F5">
                                  <w:rPr>
                                    <w:sz w:val="21"/>
                                    <w:szCs w:val="21"/>
                                  </w:rPr>
                                  <w:t xml:space="preserve">(1) </w:t>
                                </w:r>
                                <w:r w:rsidR="00E319EA" w:rsidRPr="006927F5">
                                  <w:rPr>
                                    <w:sz w:val="21"/>
                                    <w:szCs w:val="21"/>
                                  </w:rPr>
                                  <w:t>Clinical Conference (60-minute CE)</w:t>
                                </w:r>
                              </w:p>
                              <w:p w14:paraId="4D2CF402" w14:textId="1B61EEBB" w:rsidR="00D20CBE" w:rsidRPr="006927F5" w:rsidRDefault="00D20CBE" w:rsidP="00D20CBE">
                                <w:pPr>
                                  <w:pStyle w:val="ListParagraph"/>
                                  <w:numPr>
                                    <w:ilvl w:val="1"/>
                                    <w:numId w:val="31"/>
                                  </w:numPr>
                                  <w:rPr>
                                    <w:sz w:val="21"/>
                                    <w:szCs w:val="21"/>
                                  </w:rPr>
                                </w:pPr>
                                <w:r w:rsidRPr="006927F5">
                                  <w:rPr>
                                    <w:sz w:val="21"/>
                                    <w:szCs w:val="21"/>
                                  </w:rPr>
                                  <w:t>(2) Medicine Noon Conference</w:t>
                                </w:r>
                              </w:p>
                              <w:p w14:paraId="5099D774" w14:textId="77777777" w:rsidR="00D20CBE" w:rsidRPr="006927F5" w:rsidRDefault="00D20CBE" w:rsidP="00D20CBE">
                                <w:pPr>
                                  <w:pStyle w:val="ListParagraph"/>
                                  <w:numPr>
                                    <w:ilvl w:val="0"/>
                                    <w:numId w:val="31"/>
                                  </w:numPr>
                                  <w:rPr>
                                    <w:sz w:val="21"/>
                                    <w:szCs w:val="21"/>
                                  </w:rPr>
                                </w:pPr>
                                <w:r w:rsidRPr="006927F5">
                                  <w:rPr>
                                    <w:sz w:val="21"/>
                                    <w:szCs w:val="21"/>
                                  </w:rPr>
                                  <w:t>Drug Information Questions (minimum of 2)</w:t>
                                </w:r>
                              </w:p>
                              <w:p w14:paraId="38EB581B" w14:textId="77777777" w:rsidR="00D20CBE" w:rsidRPr="006927F5" w:rsidRDefault="00D20CBE" w:rsidP="00D20CBE">
                                <w:pPr>
                                  <w:pStyle w:val="ListParagraph"/>
                                  <w:numPr>
                                    <w:ilvl w:val="0"/>
                                    <w:numId w:val="31"/>
                                  </w:numPr>
                                  <w:rPr>
                                    <w:sz w:val="21"/>
                                    <w:szCs w:val="21"/>
                                  </w:rPr>
                                </w:pPr>
                                <w:r w:rsidRPr="006927F5">
                                  <w:rPr>
                                    <w:sz w:val="21"/>
                                    <w:szCs w:val="21"/>
                                  </w:rPr>
                                  <w:t>Journal Clubs (minimum of 3)</w:t>
                                </w:r>
                              </w:p>
                              <w:p w14:paraId="379FCAEB" w14:textId="77777777" w:rsidR="00D20CBE" w:rsidRPr="006927F5" w:rsidRDefault="00D20CBE" w:rsidP="00D20CBE">
                                <w:pPr>
                                  <w:pStyle w:val="ListParagraph"/>
                                  <w:numPr>
                                    <w:ilvl w:val="0"/>
                                    <w:numId w:val="31"/>
                                  </w:numPr>
                                  <w:rPr>
                                    <w:sz w:val="21"/>
                                    <w:szCs w:val="21"/>
                                  </w:rPr>
                                </w:pPr>
                                <w:r w:rsidRPr="006927F5">
                                  <w:rPr>
                                    <w:sz w:val="21"/>
                                    <w:szCs w:val="21"/>
                                  </w:rPr>
                                  <w:t>Prepare a drug class review, monograph, treatment guideline, or protocol and present to the URMC Therapeutics Committee or other Committees as appropriate (minimum of 1)</w:t>
                                </w:r>
                              </w:p>
                              <w:p w14:paraId="08385B50" w14:textId="77777777" w:rsidR="00D20CBE" w:rsidRPr="00515918" w:rsidRDefault="00D20CBE" w:rsidP="00D20CBE">
                                <w:pPr>
                                  <w:pStyle w:val="ListParagraph"/>
                                  <w:numPr>
                                    <w:ilvl w:val="0"/>
                                    <w:numId w:val="31"/>
                                  </w:numPr>
                                  <w:rPr>
                                    <w:sz w:val="21"/>
                                    <w:szCs w:val="21"/>
                                  </w:rPr>
                                </w:pPr>
                                <w:r w:rsidRPr="00515918">
                                  <w:rPr>
                                    <w:sz w:val="21"/>
                                    <w:szCs w:val="21"/>
                                  </w:rPr>
                                  <w:t>Completion of residency program’s educational goals and objectives</w:t>
                                </w:r>
                              </w:p>
                              <w:p w14:paraId="7513B98B" w14:textId="77777777" w:rsidR="00D20CBE" w:rsidRPr="00515918" w:rsidRDefault="00D20CBE" w:rsidP="00D20CBE">
                                <w:pPr>
                                  <w:pStyle w:val="ListParagraph"/>
                                  <w:numPr>
                                    <w:ilvl w:val="1"/>
                                    <w:numId w:val="31"/>
                                  </w:numPr>
                                  <w:rPr>
                                    <w:sz w:val="21"/>
                                    <w:szCs w:val="21"/>
                                  </w:rPr>
                                </w:pPr>
                                <w:r w:rsidRPr="00515918">
                                  <w:rPr>
                                    <w:sz w:val="21"/>
                                    <w:szCs w:val="21"/>
                                  </w:rPr>
                                  <w:t>Attain “achieved for residency (ACHR)” in &gt; 85% of the residency program specific evaluated goals and objectives</w:t>
                                </w:r>
                              </w:p>
                              <w:p w14:paraId="10C1ED27" w14:textId="77777777" w:rsidR="00D20CBE" w:rsidRPr="00515918" w:rsidRDefault="00D20CBE" w:rsidP="00D20CBE">
                                <w:pPr>
                                  <w:pStyle w:val="ListParagraph"/>
                                  <w:numPr>
                                    <w:ilvl w:val="1"/>
                                    <w:numId w:val="31"/>
                                  </w:numPr>
                                  <w:rPr>
                                    <w:sz w:val="21"/>
                                    <w:szCs w:val="21"/>
                                  </w:rPr>
                                </w:pPr>
                                <w:r w:rsidRPr="00515918">
                                  <w:rPr>
                                    <w:sz w:val="21"/>
                                    <w:szCs w:val="21"/>
                                  </w:rPr>
                                  <w:t>Attain “needs improvement (NI)” in 0% of the residency program specific evaluated goals and objectives (End of Residency)</w:t>
                                </w:r>
                              </w:p>
                              <w:p w14:paraId="7AB3BB1E" w14:textId="77777777" w:rsidR="00D20CBE" w:rsidRDefault="00D20CBE" w:rsidP="00D20CBE">
                                <w:pPr>
                                  <w:rPr>
                                    <w:color w:val="44546A" w:themeColor="text2"/>
                                  </w:rPr>
                                </w:pPr>
                              </w:p>
                              <w:p w14:paraId="5C1E78D0" w14:textId="77777777" w:rsidR="00D20CBE" w:rsidRDefault="00D20CBE" w:rsidP="00D20CBE">
                                <w:pPr>
                                  <w:rPr>
                                    <w:color w:val="44546A" w:themeColor="text2"/>
                                  </w:rPr>
                                </w:pPr>
                              </w:p>
                            </w:txbxContent>
                          </wps:txbx>
                          <wps:bodyPr rot="0" vert="horz" wrap="square" lIns="182880" tIns="457200" rIns="182880" bIns="73152" anchor="t" anchorCtr="0" upright="1">
                            <a:noAutofit/>
                          </wps:bodyPr>
                        </wps:wsp>
                        <wps:wsp>
                          <wps:cNvPr id="213" name="Rectangle 213"/>
                          <wps:cNvSpPr/>
                          <wps:spPr>
                            <a:xfrm>
                              <a:off x="71919" y="0"/>
                              <a:ext cx="5147214" cy="70421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0DBAC7" w14:textId="77777777" w:rsidR="00D20CBE" w:rsidRDefault="00D20CBE" w:rsidP="00D20CBE">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214" name="Rectangle 214"/>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C31764" w14:textId="77777777" w:rsidR="00D20CBE" w:rsidRDefault="00D20CBE" w:rsidP="00D20CBE">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grpSp>
                      <wps:wsp>
                        <wps:cNvPr id="2" name="Text Box 2"/>
                        <wps:cNvSpPr txBox="1"/>
                        <wps:spPr>
                          <a:xfrm>
                            <a:off x="457200" y="51759"/>
                            <a:ext cx="4865298" cy="336431"/>
                          </a:xfrm>
                          <a:prstGeom prst="rect">
                            <a:avLst/>
                          </a:prstGeom>
                          <a:solidFill>
                            <a:schemeClr val="tx2"/>
                          </a:solidFill>
                          <a:ln w="6350">
                            <a:noFill/>
                          </a:ln>
                        </wps:spPr>
                        <wps:txbx>
                          <w:txbxContent>
                            <w:p w14:paraId="146552E3" w14:textId="77777777" w:rsidR="00D20CBE" w:rsidRPr="00515918" w:rsidRDefault="00D20CBE" w:rsidP="00D20CBE">
                              <w:pPr>
                                <w:rPr>
                                  <w:b/>
                                  <w:color w:val="FFFFFF" w:themeColor="background1"/>
                                  <w:sz w:val="22"/>
                                  <w:szCs w:val="22"/>
                                </w:rPr>
                              </w:pPr>
                              <w:r w:rsidRPr="00515918">
                                <w:rPr>
                                  <w:b/>
                                  <w:color w:val="FFFFFF" w:themeColor="background1"/>
                                  <w:sz w:val="22"/>
                                  <w:szCs w:val="22"/>
                                </w:rPr>
                                <w:t>Minimum Requirements for Successful Completion of the Residency Program</w:t>
                              </w:r>
                            </w:p>
                            <w:p w14:paraId="0E29961A" w14:textId="77777777" w:rsidR="00D20CBE" w:rsidRDefault="00D20CBE" w:rsidP="00D20CBE">
                              <w:pPr>
                                <w:rPr>
                                  <w:rFonts w:asciiTheme="majorHAnsi" w:hAnsiTheme="majorHAnsi"/>
                                  <w:b/>
                                  <w:color w:val="FFFFFF" w:themeColor="background1"/>
                                  <w:sz w:val="20"/>
                                  <w:szCs w:val="20"/>
                                </w:rPr>
                              </w:pPr>
                            </w:p>
                            <w:p w14:paraId="6C70096E" w14:textId="77777777" w:rsidR="00D20CBE" w:rsidRPr="00370231" w:rsidRDefault="00D20CBE" w:rsidP="00D20CBE">
                              <w:pPr>
                                <w:rPr>
                                  <w:rFonts w:asciiTheme="majorHAnsi" w:hAnsiTheme="majorHAnsi"/>
                                  <w:b/>
                                  <w:color w:val="FFFFFF" w:themeColor="background1"/>
                                  <w:sz w:val="20"/>
                                  <w:szCs w:val="20"/>
                                </w:rPr>
                              </w:pPr>
                            </w:p>
                            <w:p w14:paraId="2126C4B0" w14:textId="77777777" w:rsidR="00D20CBE" w:rsidRDefault="00D20CBE" w:rsidP="00D20C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9276974" id="Group 3" o:spid="_x0000_s1027" style="position:absolute;margin-left:-24pt;margin-top:17.1pt;width:526.4pt;height:336.9pt;z-index:251659264;mso-position-horizontal-relative:margin;mso-height-relative:margin" coordsize="66854,55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">
                <v:group id="Group 211" o:spid="_x0000_s1028" style="position:absolute;width:66854;height:55886" coordsize="61247,95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rect id="AutoShape 14" o:spid="_x0000_s1029" style="position:absolute;width:61247;height:95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" fillcolor="white [3212]" strokecolor="#747070 [1614]" strokeweight="1.25pt">
                    <v:textbox inset="14.4pt,36pt,14.4pt,5.76pt">
                      <w:txbxContent>
                        <w:p w14:paraId="60E5DE88" w14:textId="77777777" w:rsidR="00D20CBE" w:rsidRPr="00515918" w:rsidRDefault="00D20CBE" w:rsidP="00D20CBE">
                          <w:pPr>
                            <w:pStyle w:val="ListParagraph"/>
                            <w:numPr>
                              <w:ilvl w:val="0"/>
                              <w:numId w:val="31"/>
                            </w:numPr>
                            <w:spacing w:after="200" w:line="276" w:lineRule="auto"/>
                            <w:contextualSpacing/>
                            <w:rPr>
                              <w:sz w:val="21"/>
                              <w:szCs w:val="21"/>
                            </w:rPr>
                          </w:pPr>
                          <w:r w:rsidRPr="00515918">
                            <w:rPr>
                              <w:sz w:val="21"/>
                              <w:szCs w:val="21"/>
                            </w:rPr>
                            <w:t>NYS Licensure (no later than within 90 days from the start of the residency program)</w:t>
                          </w:r>
                        </w:p>
                        <w:p w14:paraId="6D96E105" w14:textId="77777777" w:rsidR="00D20CBE" w:rsidRPr="00515918" w:rsidRDefault="00D20CBE" w:rsidP="00D20CBE">
                          <w:pPr>
                            <w:pStyle w:val="ListParagraph"/>
                            <w:numPr>
                              <w:ilvl w:val="0"/>
                              <w:numId w:val="31"/>
                            </w:numPr>
                            <w:rPr>
                              <w:sz w:val="21"/>
                              <w:szCs w:val="21"/>
                            </w:rPr>
                          </w:pPr>
                          <w:r w:rsidRPr="00515918">
                            <w:rPr>
                              <w:sz w:val="21"/>
                              <w:szCs w:val="21"/>
                            </w:rPr>
                            <w:t>Advanced Cardiovascular Life Support (ACLS) Certification</w:t>
                          </w:r>
                        </w:p>
                        <w:p w14:paraId="50435FF2" w14:textId="77777777" w:rsidR="00D20CBE" w:rsidRPr="00515918" w:rsidRDefault="00D20CBE" w:rsidP="00D20CBE">
                          <w:pPr>
                            <w:pStyle w:val="ListParagraph"/>
                            <w:numPr>
                              <w:ilvl w:val="0"/>
                              <w:numId w:val="31"/>
                            </w:numPr>
                            <w:spacing w:after="200" w:line="276" w:lineRule="auto"/>
                            <w:contextualSpacing/>
                            <w:rPr>
                              <w:sz w:val="21"/>
                              <w:szCs w:val="21"/>
                            </w:rPr>
                          </w:pPr>
                          <w:r w:rsidRPr="00515918">
                            <w:rPr>
                              <w:sz w:val="21"/>
                              <w:szCs w:val="21"/>
                            </w:rPr>
                            <w:t xml:space="preserve">The Collaborative Institutional Training Initiative (CITI) Certification </w:t>
                          </w:r>
                        </w:p>
                        <w:p w14:paraId="43C4ACBE" w14:textId="77777777" w:rsidR="00D20CBE" w:rsidRPr="00515918" w:rsidRDefault="00D20CBE" w:rsidP="00D20CBE">
                          <w:pPr>
                            <w:pStyle w:val="ListParagraph"/>
                            <w:numPr>
                              <w:ilvl w:val="0"/>
                              <w:numId w:val="31"/>
                            </w:numPr>
                            <w:rPr>
                              <w:sz w:val="21"/>
                              <w:szCs w:val="21"/>
                            </w:rPr>
                          </w:pPr>
                          <w:r w:rsidRPr="00515918">
                            <w:rPr>
                              <w:sz w:val="21"/>
                              <w:szCs w:val="21"/>
                            </w:rPr>
                            <w:t>Completion of WSOP Teaching Certificate Program</w:t>
                          </w:r>
                        </w:p>
                        <w:p w14:paraId="6B23C917" w14:textId="77777777" w:rsidR="00D20CBE" w:rsidRPr="006927F5" w:rsidRDefault="00D20CBE" w:rsidP="00D20CBE">
                          <w:pPr>
                            <w:pStyle w:val="ListParagraph"/>
                            <w:numPr>
                              <w:ilvl w:val="0"/>
                              <w:numId w:val="31"/>
                            </w:numPr>
                            <w:rPr>
                              <w:sz w:val="21"/>
                              <w:szCs w:val="21"/>
                            </w:rPr>
                          </w:pPr>
                          <w:r w:rsidRPr="006927F5">
                            <w:rPr>
                              <w:sz w:val="21"/>
                              <w:szCs w:val="21"/>
                            </w:rPr>
                            <w:t>Completion of minor project - Develop project plan and present a final report as a poster at ASHP Midyear/Vizient (or comparable professional meeting as determined by RPD)</w:t>
                          </w:r>
                        </w:p>
                        <w:p w14:paraId="56E66FEA" w14:textId="77777777" w:rsidR="00D20CBE" w:rsidRPr="006927F5" w:rsidRDefault="00D20CBE" w:rsidP="00D20CBE">
                          <w:pPr>
                            <w:pStyle w:val="ListParagraph"/>
                            <w:numPr>
                              <w:ilvl w:val="0"/>
                              <w:numId w:val="31"/>
                            </w:numPr>
                            <w:rPr>
                              <w:sz w:val="21"/>
                              <w:szCs w:val="21"/>
                            </w:rPr>
                          </w:pPr>
                          <w:r w:rsidRPr="006927F5">
                            <w:rPr>
                              <w:sz w:val="21"/>
                              <w:szCs w:val="21"/>
                            </w:rPr>
                            <w:t>Completion of major research project – Develop a protocol and present final report as a platform presentation at NYSCHP Annual Assembly (or comparable professional meeting as determined by RPD) and develop a final manuscript in publishable form</w:t>
                          </w:r>
                        </w:p>
                        <w:p w14:paraId="616047E3" w14:textId="77777777" w:rsidR="00D20CBE" w:rsidRPr="006927F5" w:rsidRDefault="00D20CBE" w:rsidP="00D20CBE">
                          <w:pPr>
                            <w:pStyle w:val="ListParagraph"/>
                            <w:numPr>
                              <w:ilvl w:val="0"/>
                              <w:numId w:val="31"/>
                            </w:numPr>
                            <w:rPr>
                              <w:sz w:val="21"/>
                              <w:szCs w:val="21"/>
                            </w:rPr>
                          </w:pPr>
                          <w:r w:rsidRPr="006927F5">
                            <w:rPr>
                              <w:sz w:val="21"/>
                              <w:szCs w:val="21"/>
                            </w:rPr>
                            <w:t>Clinical Presentations (minimum of 4)</w:t>
                          </w:r>
                        </w:p>
                        <w:p w14:paraId="45B2AE2D" w14:textId="07E6AF06" w:rsidR="00D20CBE" w:rsidRPr="006927F5" w:rsidRDefault="00D20CBE" w:rsidP="00D20CBE">
                          <w:pPr>
                            <w:pStyle w:val="ListParagraph"/>
                            <w:numPr>
                              <w:ilvl w:val="1"/>
                              <w:numId w:val="31"/>
                            </w:numPr>
                            <w:rPr>
                              <w:sz w:val="21"/>
                              <w:szCs w:val="21"/>
                            </w:rPr>
                          </w:pPr>
                          <w:r w:rsidRPr="006927F5">
                            <w:rPr>
                              <w:sz w:val="21"/>
                              <w:szCs w:val="21"/>
                            </w:rPr>
                            <w:t xml:space="preserve">(1) Case </w:t>
                          </w:r>
                          <w:r w:rsidR="00E319EA" w:rsidRPr="006927F5">
                            <w:rPr>
                              <w:sz w:val="21"/>
                              <w:szCs w:val="21"/>
                            </w:rPr>
                            <w:t>Conference (30-minute CE)</w:t>
                          </w:r>
                        </w:p>
                        <w:p w14:paraId="72D0BE99" w14:textId="05DA54D5" w:rsidR="00D20CBE" w:rsidRPr="006927F5" w:rsidRDefault="00D20CBE" w:rsidP="00D20CBE">
                          <w:pPr>
                            <w:pStyle w:val="ListParagraph"/>
                            <w:numPr>
                              <w:ilvl w:val="1"/>
                              <w:numId w:val="31"/>
                            </w:numPr>
                            <w:rPr>
                              <w:sz w:val="21"/>
                              <w:szCs w:val="21"/>
                            </w:rPr>
                          </w:pPr>
                          <w:r w:rsidRPr="006927F5">
                            <w:rPr>
                              <w:sz w:val="21"/>
                              <w:szCs w:val="21"/>
                            </w:rPr>
                            <w:t xml:space="preserve">(1) </w:t>
                          </w:r>
                          <w:r w:rsidR="00E319EA" w:rsidRPr="006927F5">
                            <w:rPr>
                              <w:sz w:val="21"/>
                              <w:szCs w:val="21"/>
                            </w:rPr>
                            <w:t>Clinical Conference (60-minute CE)</w:t>
                          </w:r>
                        </w:p>
                        <w:p w14:paraId="4D2CF402" w14:textId="1B61EEBB" w:rsidR="00D20CBE" w:rsidRPr="006927F5" w:rsidRDefault="00D20CBE" w:rsidP="00D20CBE">
                          <w:pPr>
                            <w:pStyle w:val="ListParagraph"/>
                            <w:numPr>
                              <w:ilvl w:val="1"/>
                              <w:numId w:val="31"/>
                            </w:numPr>
                            <w:rPr>
                              <w:sz w:val="21"/>
                              <w:szCs w:val="21"/>
                            </w:rPr>
                          </w:pPr>
                          <w:r w:rsidRPr="006927F5">
                            <w:rPr>
                              <w:sz w:val="21"/>
                              <w:szCs w:val="21"/>
                            </w:rPr>
                            <w:t>(2) Medicine Noon Conference</w:t>
                          </w:r>
                        </w:p>
                        <w:p w14:paraId="5099D774" w14:textId="77777777" w:rsidR="00D20CBE" w:rsidRPr="006927F5" w:rsidRDefault="00D20CBE" w:rsidP="00D20CBE">
                          <w:pPr>
                            <w:pStyle w:val="ListParagraph"/>
                            <w:numPr>
                              <w:ilvl w:val="0"/>
                              <w:numId w:val="31"/>
                            </w:numPr>
                            <w:rPr>
                              <w:sz w:val="21"/>
                              <w:szCs w:val="21"/>
                            </w:rPr>
                          </w:pPr>
                          <w:r w:rsidRPr="006927F5">
                            <w:rPr>
                              <w:sz w:val="21"/>
                              <w:szCs w:val="21"/>
                            </w:rPr>
                            <w:t>Drug Information Questions (minimum of 2)</w:t>
                          </w:r>
                        </w:p>
                        <w:p w14:paraId="38EB581B" w14:textId="77777777" w:rsidR="00D20CBE" w:rsidRPr="006927F5" w:rsidRDefault="00D20CBE" w:rsidP="00D20CBE">
                          <w:pPr>
                            <w:pStyle w:val="ListParagraph"/>
                            <w:numPr>
                              <w:ilvl w:val="0"/>
                              <w:numId w:val="31"/>
                            </w:numPr>
                            <w:rPr>
                              <w:sz w:val="21"/>
                              <w:szCs w:val="21"/>
                            </w:rPr>
                          </w:pPr>
                          <w:r w:rsidRPr="006927F5">
                            <w:rPr>
                              <w:sz w:val="21"/>
                              <w:szCs w:val="21"/>
                            </w:rPr>
                            <w:t>Journal Clubs (minimum of 3)</w:t>
                          </w:r>
                        </w:p>
                        <w:p w14:paraId="379FCAEB" w14:textId="77777777" w:rsidR="00D20CBE" w:rsidRPr="006927F5" w:rsidRDefault="00D20CBE" w:rsidP="00D20CBE">
                          <w:pPr>
                            <w:pStyle w:val="ListParagraph"/>
                            <w:numPr>
                              <w:ilvl w:val="0"/>
                              <w:numId w:val="31"/>
                            </w:numPr>
                            <w:rPr>
                              <w:sz w:val="21"/>
                              <w:szCs w:val="21"/>
                            </w:rPr>
                          </w:pPr>
                          <w:r w:rsidRPr="006927F5">
                            <w:rPr>
                              <w:sz w:val="21"/>
                              <w:szCs w:val="21"/>
                            </w:rPr>
                            <w:t>Prepare a drug class review, monograph, treatment guideline, or protocol and present to the URMC Therapeutics Committee or other Committees as appropriate (minimum of 1)</w:t>
                          </w:r>
                        </w:p>
                        <w:p w14:paraId="08385B50" w14:textId="77777777" w:rsidR="00D20CBE" w:rsidRPr="00515918" w:rsidRDefault="00D20CBE" w:rsidP="00D20CBE">
                          <w:pPr>
                            <w:pStyle w:val="ListParagraph"/>
                            <w:numPr>
                              <w:ilvl w:val="0"/>
                              <w:numId w:val="31"/>
                            </w:numPr>
                            <w:rPr>
                              <w:sz w:val="21"/>
                              <w:szCs w:val="21"/>
                            </w:rPr>
                          </w:pPr>
                          <w:r w:rsidRPr="00515918">
                            <w:rPr>
                              <w:sz w:val="21"/>
                              <w:szCs w:val="21"/>
                            </w:rPr>
                            <w:t>Completion of residency program’s educational goals and objectives</w:t>
                          </w:r>
                        </w:p>
                        <w:p w14:paraId="7513B98B" w14:textId="77777777" w:rsidR="00D20CBE" w:rsidRPr="00515918" w:rsidRDefault="00D20CBE" w:rsidP="00D20CBE">
                          <w:pPr>
                            <w:pStyle w:val="ListParagraph"/>
                            <w:numPr>
                              <w:ilvl w:val="1"/>
                              <w:numId w:val="31"/>
                            </w:numPr>
                            <w:rPr>
                              <w:sz w:val="21"/>
                              <w:szCs w:val="21"/>
                            </w:rPr>
                          </w:pPr>
                          <w:r w:rsidRPr="00515918">
                            <w:rPr>
                              <w:sz w:val="21"/>
                              <w:szCs w:val="21"/>
                            </w:rPr>
                            <w:t>Attain “achieved for residency (ACHR)” in &gt; 85% of the residency program specific evaluated goals and objectives</w:t>
                          </w:r>
                        </w:p>
                        <w:p w14:paraId="10C1ED27" w14:textId="77777777" w:rsidR="00D20CBE" w:rsidRPr="00515918" w:rsidRDefault="00D20CBE" w:rsidP="00D20CBE">
                          <w:pPr>
                            <w:pStyle w:val="ListParagraph"/>
                            <w:numPr>
                              <w:ilvl w:val="1"/>
                              <w:numId w:val="31"/>
                            </w:numPr>
                            <w:rPr>
                              <w:sz w:val="21"/>
                              <w:szCs w:val="21"/>
                            </w:rPr>
                          </w:pPr>
                          <w:r w:rsidRPr="00515918">
                            <w:rPr>
                              <w:sz w:val="21"/>
                              <w:szCs w:val="21"/>
                            </w:rPr>
                            <w:t>Attain “needs improvement (NI)” in 0% of the residency program specific evaluated goals and objectives (End of Residency)</w:t>
                          </w:r>
                        </w:p>
                        <w:p w14:paraId="7AB3BB1E" w14:textId="77777777" w:rsidR="00D20CBE" w:rsidRDefault="00D20CBE" w:rsidP="00D20CBE">
                          <w:pPr>
                            <w:rPr>
                              <w:color w:val="44546A" w:themeColor="text2"/>
                            </w:rPr>
                          </w:pPr>
                        </w:p>
                        <w:p w14:paraId="5C1E78D0" w14:textId="77777777" w:rsidR="00D20CBE" w:rsidRDefault="00D20CBE" w:rsidP="00D20CBE">
                          <w:pPr>
                            <w:rPr>
                              <w:color w:val="44546A" w:themeColor="text2"/>
                            </w:rPr>
                          </w:pPr>
                        </w:p>
                      </w:txbxContent>
                    </v:textbox>
                  </v:rect>
                  <v:rect id="Rectangle 213" o:spid="_x0000_s1030" style="position:absolute;left:719;width:51472;height:704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" fillcolor="#44546a [3215]" stroked="f" strokeweight="1pt">
                    <v:textbox inset="14.4pt,14.4pt,14.4pt,28.8pt">
                      <w:txbxContent>
                        <w:p w14:paraId="180DBAC7" w14:textId="77777777" w:rsidR="00D20CBE" w:rsidRDefault="00D20CBE" w:rsidP="00D20CBE">
                          <w:pPr>
                            <w:spacing w:before="240"/>
                            <w:rPr>
                              <w:color w:val="FFFFFF" w:themeColor="background1"/>
                            </w:rPr>
                          </w:pPr>
                        </w:p>
                      </w:txbxContent>
                    </v:textbox>
                  </v:rect>
                  <v:rect id="Rectangle 214" o:spid="_x0000_s1031"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" fillcolor="#5b9bd5 [3204]" stroked="f" strokeweight="1pt">
                    <v:textbox inset="14.4pt,14.4pt,14.4pt,28.8pt">
                      <w:txbxContent>
                        <w:p w14:paraId="61C31764" w14:textId="77777777" w:rsidR="00D20CBE" w:rsidRDefault="00D20CBE" w:rsidP="00D20CBE">
                          <w:pPr>
                            <w:spacing w:before="240"/>
                            <w:rPr>
                              <w:color w:val="FFFFFF" w:themeColor="background1"/>
                            </w:rPr>
                          </w:pPr>
                        </w:p>
                      </w:txbxContent>
                    </v:textbox>
                  </v:rect>
                </v:group>
                <v:shape id="Text Box 2" o:spid="_x0000_s1032" type="#_x0000_t202" style="position:absolute;left:4572;top:517;width:48652;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" fillcolor="#44546a [3215]" stroked="f" strokeweight=".5pt">
                  <v:textbox>
                    <w:txbxContent>
                      <w:p w14:paraId="146552E3" w14:textId="77777777" w:rsidR="00D20CBE" w:rsidRPr="00515918" w:rsidRDefault="00D20CBE" w:rsidP="00D20CBE">
                        <w:pPr>
                          <w:rPr>
                            <w:b/>
                            <w:color w:val="FFFFFF" w:themeColor="background1"/>
                            <w:sz w:val="22"/>
                            <w:szCs w:val="22"/>
                          </w:rPr>
                        </w:pPr>
                        <w:r w:rsidRPr="00515918">
                          <w:rPr>
                            <w:b/>
                            <w:color w:val="FFFFFF" w:themeColor="background1"/>
                            <w:sz w:val="22"/>
                            <w:szCs w:val="22"/>
                          </w:rPr>
                          <w:t>Minimum Requirements for Successful Completion of the Residency Program</w:t>
                        </w:r>
                      </w:p>
                      <w:p w14:paraId="0E29961A" w14:textId="77777777" w:rsidR="00D20CBE" w:rsidRDefault="00D20CBE" w:rsidP="00D20CBE">
                        <w:pPr>
                          <w:rPr>
                            <w:rFonts w:asciiTheme="majorHAnsi" w:hAnsiTheme="majorHAnsi"/>
                            <w:b/>
                            <w:color w:val="FFFFFF" w:themeColor="background1"/>
                            <w:sz w:val="20"/>
                            <w:szCs w:val="20"/>
                          </w:rPr>
                        </w:pPr>
                      </w:p>
                      <w:p w14:paraId="6C70096E" w14:textId="77777777" w:rsidR="00D20CBE" w:rsidRPr="00370231" w:rsidRDefault="00D20CBE" w:rsidP="00D20CBE">
                        <w:pPr>
                          <w:rPr>
                            <w:rFonts w:asciiTheme="majorHAnsi" w:hAnsiTheme="majorHAnsi"/>
                            <w:b/>
                            <w:color w:val="FFFFFF" w:themeColor="background1"/>
                            <w:sz w:val="20"/>
                            <w:szCs w:val="20"/>
                          </w:rPr>
                        </w:pPr>
                      </w:p>
                      <w:p w14:paraId="2126C4B0" w14:textId="77777777" w:rsidR="00D20CBE" w:rsidRDefault="00D20CBE" w:rsidP="00D20CBE"/>
                    </w:txbxContent>
                  </v:textbox>
                </v:shape>
                <w10:wrap anchorx="margin"/>
              </v:group>
            </w:pict>
          </mc:Fallback>
        </mc:AlternateContent>
      </w:r>
    </w:p>
    <w:p w14:paraId="39837F69" w14:textId="1F20A688" w:rsidR="002E7669" w:rsidRDefault="002E7669" w:rsidP="00EE58CE">
      <w:pPr>
        <w:pStyle w:val="HTMLPreformatted"/>
        <w:rPr>
          <w:rFonts w:ascii="Times New Roman" w:hAnsi="Times New Roman"/>
          <w:sz w:val="24"/>
          <w:szCs w:val="24"/>
        </w:rPr>
      </w:pPr>
    </w:p>
    <w:p w14:paraId="2D3E0E7C" w14:textId="050DE574" w:rsidR="002E7669" w:rsidRDefault="002E7669" w:rsidP="00EE58CE">
      <w:pPr>
        <w:pStyle w:val="HTMLPreformatted"/>
        <w:rPr>
          <w:rFonts w:ascii="Times New Roman" w:hAnsi="Times New Roman"/>
          <w:sz w:val="24"/>
          <w:szCs w:val="24"/>
        </w:rPr>
      </w:pPr>
    </w:p>
    <w:p w14:paraId="1E3DD20C" w14:textId="1C352C69" w:rsidR="002E7669" w:rsidRDefault="002E7669" w:rsidP="00EE58CE">
      <w:pPr>
        <w:pStyle w:val="HTMLPreformatted"/>
        <w:rPr>
          <w:rFonts w:ascii="Times New Roman" w:hAnsi="Times New Roman"/>
          <w:sz w:val="24"/>
          <w:szCs w:val="24"/>
        </w:rPr>
      </w:pPr>
    </w:p>
    <w:p w14:paraId="029AFAE5" w14:textId="77777777" w:rsidR="002E7669" w:rsidRDefault="002E7669" w:rsidP="00EE58CE">
      <w:pPr>
        <w:pStyle w:val="HTMLPreformatted"/>
        <w:rPr>
          <w:rFonts w:ascii="Times New Roman" w:hAnsi="Times New Roman"/>
          <w:sz w:val="24"/>
          <w:szCs w:val="24"/>
        </w:rPr>
      </w:pPr>
    </w:p>
    <w:p w14:paraId="70FEC460" w14:textId="78AF43F2" w:rsidR="002E7669" w:rsidRDefault="002E7669" w:rsidP="00EE58CE">
      <w:pPr>
        <w:pStyle w:val="HTMLPreformatted"/>
        <w:rPr>
          <w:rFonts w:ascii="Times New Roman" w:hAnsi="Times New Roman"/>
          <w:sz w:val="24"/>
          <w:szCs w:val="24"/>
        </w:rPr>
      </w:pPr>
    </w:p>
    <w:p w14:paraId="09B43DBC" w14:textId="77777777" w:rsidR="002E7669" w:rsidRDefault="002E7669" w:rsidP="00EE58CE">
      <w:pPr>
        <w:pStyle w:val="HTMLPreformatted"/>
        <w:rPr>
          <w:rFonts w:ascii="Times New Roman" w:hAnsi="Times New Roman"/>
          <w:sz w:val="24"/>
          <w:szCs w:val="24"/>
        </w:rPr>
      </w:pPr>
    </w:p>
    <w:p w14:paraId="6FE66395" w14:textId="77777777" w:rsidR="00D20CBE" w:rsidRDefault="00D20CBE" w:rsidP="00EE58CE">
      <w:pPr>
        <w:pStyle w:val="HTMLPreformatted"/>
        <w:rPr>
          <w:rFonts w:ascii="Times New Roman" w:hAnsi="Times New Roman"/>
          <w:sz w:val="24"/>
          <w:szCs w:val="24"/>
        </w:rPr>
      </w:pPr>
    </w:p>
    <w:p w14:paraId="049E566C" w14:textId="6BE0B258" w:rsidR="00D20CBE" w:rsidRDefault="00D20CBE" w:rsidP="00EE58CE">
      <w:pPr>
        <w:pStyle w:val="HTMLPreformatted"/>
        <w:rPr>
          <w:rFonts w:ascii="Times New Roman" w:hAnsi="Times New Roman"/>
          <w:sz w:val="24"/>
          <w:szCs w:val="24"/>
        </w:rPr>
      </w:pPr>
    </w:p>
    <w:p w14:paraId="70BF183B" w14:textId="77777777" w:rsidR="00D20CBE" w:rsidRDefault="00D20CBE" w:rsidP="00EE58CE">
      <w:pPr>
        <w:pStyle w:val="HTMLPreformatted"/>
        <w:rPr>
          <w:rFonts w:ascii="Times New Roman" w:hAnsi="Times New Roman"/>
          <w:sz w:val="24"/>
          <w:szCs w:val="24"/>
        </w:rPr>
      </w:pPr>
    </w:p>
    <w:p w14:paraId="317880B5" w14:textId="1B092640" w:rsidR="00D20CBE" w:rsidRDefault="00D20CBE" w:rsidP="00EE58CE">
      <w:pPr>
        <w:pStyle w:val="HTMLPreformatted"/>
        <w:rPr>
          <w:rFonts w:ascii="Times New Roman" w:hAnsi="Times New Roman"/>
          <w:sz w:val="24"/>
          <w:szCs w:val="24"/>
        </w:rPr>
      </w:pPr>
    </w:p>
    <w:p w14:paraId="3262F46E" w14:textId="77777777" w:rsidR="00D20CBE" w:rsidRDefault="00D20CBE" w:rsidP="00EE58CE">
      <w:pPr>
        <w:pStyle w:val="HTMLPreformatted"/>
        <w:rPr>
          <w:rFonts w:ascii="Times New Roman" w:hAnsi="Times New Roman"/>
          <w:sz w:val="24"/>
          <w:szCs w:val="24"/>
        </w:rPr>
      </w:pPr>
    </w:p>
    <w:p w14:paraId="7946FF24" w14:textId="77777777" w:rsidR="00D20CBE" w:rsidRDefault="00D20CBE" w:rsidP="00EE58CE">
      <w:pPr>
        <w:pStyle w:val="HTMLPreformatted"/>
        <w:rPr>
          <w:rFonts w:ascii="Times New Roman" w:hAnsi="Times New Roman"/>
          <w:sz w:val="24"/>
          <w:szCs w:val="24"/>
        </w:rPr>
      </w:pPr>
    </w:p>
    <w:p w14:paraId="6D087CA3" w14:textId="77777777" w:rsidR="002E7669" w:rsidRDefault="002E7669" w:rsidP="00EE58CE">
      <w:pPr>
        <w:pStyle w:val="HTMLPreformatted"/>
        <w:rPr>
          <w:rFonts w:ascii="Times New Roman" w:hAnsi="Times New Roman"/>
          <w:sz w:val="24"/>
          <w:szCs w:val="24"/>
        </w:rPr>
      </w:pPr>
    </w:p>
    <w:p w14:paraId="2AC4FDB8" w14:textId="481C25BD" w:rsidR="002E7669" w:rsidRDefault="002E7669" w:rsidP="00EE58CE">
      <w:pPr>
        <w:pStyle w:val="HTMLPreformatted"/>
        <w:rPr>
          <w:rFonts w:ascii="Times New Roman" w:hAnsi="Times New Roman"/>
          <w:sz w:val="24"/>
          <w:szCs w:val="24"/>
        </w:rPr>
      </w:pPr>
    </w:p>
    <w:p w14:paraId="16204767" w14:textId="6E6F16F9" w:rsidR="002E7669" w:rsidRDefault="002E7669" w:rsidP="00EE58CE">
      <w:pPr>
        <w:pStyle w:val="HTMLPreformatted"/>
        <w:rPr>
          <w:rFonts w:ascii="Times New Roman" w:hAnsi="Times New Roman"/>
          <w:sz w:val="24"/>
          <w:szCs w:val="24"/>
        </w:rPr>
      </w:pPr>
    </w:p>
    <w:p w14:paraId="7426CE54" w14:textId="04D0F5E5" w:rsidR="002E7669" w:rsidRDefault="002E7669" w:rsidP="00EE58CE">
      <w:pPr>
        <w:pStyle w:val="HTMLPreformatted"/>
        <w:rPr>
          <w:rFonts w:ascii="Times New Roman" w:hAnsi="Times New Roman"/>
          <w:sz w:val="24"/>
          <w:szCs w:val="24"/>
        </w:rPr>
      </w:pPr>
    </w:p>
    <w:p w14:paraId="40E290AA" w14:textId="4A5DC03C" w:rsidR="002E7669" w:rsidRDefault="002E7669" w:rsidP="00EE58CE">
      <w:pPr>
        <w:pStyle w:val="HTMLPreformatted"/>
        <w:rPr>
          <w:rFonts w:ascii="Times New Roman" w:hAnsi="Times New Roman"/>
          <w:sz w:val="24"/>
          <w:szCs w:val="24"/>
        </w:rPr>
      </w:pPr>
    </w:p>
    <w:p w14:paraId="37C5D23F" w14:textId="5DFCE2FF" w:rsidR="002E7669" w:rsidRDefault="002E7669" w:rsidP="00EE58CE">
      <w:pPr>
        <w:pStyle w:val="HTMLPreformatted"/>
        <w:rPr>
          <w:rFonts w:ascii="Times New Roman" w:hAnsi="Times New Roman"/>
          <w:sz w:val="24"/>
          <w:szCs w:val="24"/>
        </w:rPr>
      </w:pPr>
    </w:p>
    <w:p w14:paraId="499D441A" w14:textId="553B9489" w:rsidR="002E7669" w:rsidRDefault="002E7669" w:rsidP="00EE58CE">
      <w:pPr>
        <w:pStyle w:val="HTMLPreformatted"/>
        <w:rPr>
          <w:rFonts w:ascii="Times New Roman" w:hAnsi="Times New Roman"/>
          <w:sz w:val="24"/>
          <w:szCs w:val="24"/>
        </w:rPr>
      </w:pPr>
    </w:p>
    <w:p w14:paraId="3688D428" w14:textId="33940037" w:rsidR="002E7669" w:rsidRDefault="002E7669" w:rsidP="00EE58CE">
      <w:pPr>
        <w:pStyle w:val="HTMLPreformatted"/>
        <w:rPr>
          <w:rFonts w:ascii="Times New Roman" w:hAnsi="Times New Roman"/>
          <w:sz w:val="24"/>
          <w:szCs w:val="24"/>
        </w:rPr>
      </w:pPr>
    </w:p>
    <w:p w14:paraId="051A3971" w14:textId="47BD2CB4" w:rsidR="002E7669" w:rsidRDefault="002E7669" w:rsidP="00EE58CE">
      <w:pPr>
        <w:pStyle w:val="HTMLPreformatted"/>
        <w:rPr>
          <w:rFonts w:ascii="Times New Roman" w:hAnsi="Times New Roman"/>
          <w:sz w:val="24"/>
          <w:szCs w:val="24"/>
        </w:rPr>
      </w:pPr>
    </w:p>
    <w:p w14:paraId="061009E5" w14:textId="639CFA46" w:rsidR="002E7669" w:rsidRDefault="002E7669" w:rsidP="00EE58CE">
      <w:pPr>
        <w:pStyle w:val="HTMLPreformatted"/>
        <w:rPr>
          <w:rFonts w:ascii="Times New Roman" w:hAnsi="Times New Roman"/>
          <w:sz w:val="24"/>
          <w:szCs w:val="24"/>
        </w:rPr>
      </w:pPr>
    </w:p>
    <w:p w14:paraId="3804FE3E" w14:textId="2489BDCD" w:rsidR="002E7669" w:rsidRDefault="002E7669" w:rsidP="00EE58CE">
      <w:pPr>
        <w:pStyle w:val="HTMLPreformatted"/>
        <w:rPr>
          <w:rFonts w:ascii="Times New Roman" w:hAnsi="Times New Roman"/>
          <w:sz w:val="24"/>
          <w:szCs w:val="24"/>
        </w:rPr>
      </w:pPr>
    </w:p>
    <w:p w14:paraId="40051F77" w14:textId="76B44C8A" w:rsidR="002E7669" w:rsidRDefault="002E7669" w:rsidP="00EE58CE">
      <w:pPr>
        <w:pStyle w:val="HTMLPreformatted"/>
        <w:rPr>
          <w:rFonts w:ascii="Times New Roman" w:hAnsi="Times New Roman"/>
          <w:sz w:val="24"/>
          <w:szCs w:val="24"/>
        </w:rPr>
      </w:pPr>
    </w:p>
    <w:p w14:paraId="39C18AA7" w14:textId="1BB6283D" w:rsidR="0083768C" w:rsidRDefault="0083768C" w:rsidP="008B7108">
      <w:pPr>
        <w:rPr>
          <w:b/>
          <w:u w:val="single"/>
        </w:rPr>
      </w:pPr>
    </w:p>
    <w:p w14:paraId="30E674B9" w14:textId="77777777" w:rsidR="00D20CBE" w:rsidRDefault="00D20CBE" w:rsidP="008B7108"/>
    <w:p w14:paraId="73FDF06B" w14:textId="71254195" w:rsidR="0083768C" w:rsidRPr="00301D6C" w:rsidRDefault="0083768C" w:rsidP="008B7108">
      <w:r>
        <w:t xml:space="preserve">Progress will be tracked </w:t>
      </w:r>
      <w:r w:rsidR="00900550">
        <w:t>within Quarterly Development Plan documents</w:t>
      </w:r>
      <w:r w:rsidR="00C72D83">
        <w:t xml:space="preserve"> located </w:t>
      </w:r>
      <w:r w:rsidR="000E2A25">
        <w:t xml:space="preserve">electronically embedded within </w:t>
      </w:r>
      <w:proofErr w:type="spellStart"/>
      <w:r w:rsidR="000E2A25">
        <w:t>PharmAcademic</w:t>
      </w:r>
      <w:proofErr w:type="spellEnd"/>
      <w:r>
        <w:t xml:space="preserve">.  The resident is expected to keep </w:t>
      </w:r>
      <w:r w:rsidR="00900550">
        <w:t xml:space="preserve">the Quarterly Development Plans as well as </w:t>
      </w:r>
      <w:r>
        <w:t>tracking</w:t>
      </w:r>
      <w:r w:rsidR="00900550">
        <w:t xml:space="preserve"> of minimum requirements</w:t>
      </w:r>
      <w:r>
        <w:t xml:space="preserve"> </w:t>
      </w:r>
      <w:r w:rsidR="00900550">
        <w:t xml:space="preserve">and additional activities (as assigned) </w:t>
      </w:r>
      <w:r w:rsidR="0009649B">
        <w:t xml:space="preserve">on the Activity Tracking Form </w:t>
      </w:r>
      <w:r>
        <w:t xml:space="preserve">updated except for components to be completed by the RPD or </w:t>
      </w:r>
      <w:r w:rsidR="00D20CBE">
        <w:t>Designee</w:t>
      </w:r>
      <w:r>
        <w:t xml:space="preserve">.  The tracking </w:t>
      </w:r>
      <w:r w:rsidR="00900550">
        <w:t>of minimum requirements</w:t>
      </w:r>
      <w:r>
        <w:t xml:space="preserve"> will be reviewed and discussed during each </w:t>
      </w:r>
      <w:r w:rsidR="00900550">
        <w:t>Q</w:t>
      </w:r>
      <w:r>
        <w:t xml:space="preserve">uarterly </w:t>
      </w:r>
      <w:r w:rsidR="00900550">
        <w:t>D</w:t>
      </w:r>
      <w:r>
        <w:t xml:space="preserve">evelopment </w:t>
      </w:r>
      <w:r w:rsidR="00900550">
        <w:t>P</w:t>
      </w:r>
      <w:r>
        <w:t>lan meeting.</w:t>
      </w:r>
    </w:p>
    <w:p w14:paraId="70B8CEE1" w14:textId="77777777" w:rsidR="00985502" w:rsidRPr="00EE58CE" w:rsidRDefault="00985502" w:rsidP="00296465">
      <w:pPr>
        <w:pStyle w:val="HTMLPreformatted"/>
        <w:rPr>
          <w:rFonts w:ascii="Times New Roman" w:hAnsi="Times New Roman"/>
          <w:color w:val="auto"/>
          <w:sz w:val="24"/>
          <w:szCs w:val="24"/>
        </w:rPr>
      </w:pPr>
    </w:p>
    <w:p w14:paraId="0AB9D54B" w14:textId="77777777" w:rsidR="00B03BF8" w:rsidRPr="00EE58CE" w:rsidRDefault="00B03BF8">
      <w:pPr>
        <w:rPr>
          <w:bCs/>
        </w:rPr>
      </w:pPr>
      <w:r w:rsidRPr="00EE58CE">
        <w:rPr>
          <w:bCs/>
        </w:rPr>
        <w:br w:type="page"/>
      </w:r>
    </w:p>
    <w:p w14:paraId="5E2B8361" w14:textId="56FD3535" w:rsidR="00AE1A50" w:rsidRPr="00EE58CE" w:rsidRDefault="00096C13" w:rsidP="00AE1A50">
      <w:pPr>
        <w:spacing w:before="100" w:beforeAutospacing="1" w:after="100" w:afterAutospacing="1"/>
        <w:outlineLvl w:val="1"/>
        <w:rPr>
          <w:b/>
          <w:bCs/>
          <w:u w:val="single"/>
        </w:rPr>
      </w:pPr>
      <w:r w:rsidRPr="00EE58CE">
        <w:rPr>
          <w:b/>
          <w:bCs/>
          <w:u w:val="single"/>
        </w:rPr>
        <w:lastRenderedPageBreak/>
        <w:t>H</w:t>
      </w:r>
      <w:r w:rsidR="00002701" w:rsidRPr="00EE58CE">
        <w:rPr>
          <w:b/>
          <w:bCs/>
          <w:u w:val="single"/>
        </w:rPr>
        <w:t>ighland Hospital</w:t>
      </w:r>
      <w:r w:rsidR="00AE1A50" w:rsidRPr="00EE58CE">
        <w:rPr>
          <w:b/>
          <w:bCs/>
          <w:u w:val="single"/>
        </w:rPr>
        <w:t xml:space="preserve"> </w:t>
      </w:r>
      <w:bookmarkStart w:id="6" w:name="Residency_Program_Faculty_Contact_Info"/>
      <w:r w:rsidR="000F4219" w:rsidRPr="00EE58CE">
        <w:rPr>
          <w:b/>
          <w:u w:val="single"/>
        </w:rPr>
        <w:t>Residency</w:t>
      </w:r>
      <w:r w:rsidR="00AE1A50" w:rsidRPr="00EE58CE">
        <w:rPr>
          <w:b/>
          <w:u w:val="single"/>
        </w:rPr>
        <w:t xml:space="preserve"> Program </w:t>
      </w:r>
      <w:r w:rsidR="00AE1A50" w:rsidRPr="00EE58CE">
        <w:rPr>
          <w:b/>
          <w:bCs/>
          <w:u w:val="single"/>
        </w:rPr>
        <w:t>Faculty and Contact Information</w:t>
      </w:r>
      <w:bookmarkEnd w:id="6"/>
    </w:p>
    <w:p w14:paraId="465C052B" w14:textId="77777777" w:rsidR="000F4219" w:rsidRPr="00EE58CE" w:rsidRDefault="000F4219" w:rsidP="000F4219">
      <w:pPr>
        <w:pStyle w:val="HTMLPreformatted"/>
        <w:rPr>
          <w:rFonts w:ascii="Times New Roman" w:hAnsi="Times New Roman"/>
          <w:b/>
          <w:sz w:val="24"/>
          <w:szCs w:val="24"/>
        </w:rPr>
      </w:pPr>
      <w:r w:rsidRPr="00EE58CE">
        <w:rPr>
          <w:rFonts w:ascii="Times New Roman" w:hAnsi="Times New Roman"/>
          <w:b/>
          <w:sz w:val="24"/>
          <w:szCs w:val="24"/>
        </w:rPr>
        <w:t>Residency Program Director</w:t>
      </w:r>
    </w:p>
    <w:p w14:paraId="533F0FCC" w14:textId="77777777" w:rsidR="000F4219" w:rsidRPr="00EE58CE" w:rsidRDefault="000F4219" w:rsidP="000F4219">
      <w:pPr>
        <w:pStyle w:val="HTMLPreformatted"/>
        <w:rPr>
          <w:rFonts w:ascii="Times New Roman" w:hAnsi="Times New Roman"/>
          <w:sz w:val="24"/>
          <w:szCs w:val="24"/>
        </w:rPr>
      </w:pPr>
    </w:p>
    <w:p w14:paraId="68D1FE7B" w14:textId="77777777" w:rsidR="00D87C04" w:rsidRDefault="00D87C04" w:rsidP="00D87C04">
      <w:pPr>
        <w:pStyle w:val="HTMLPreformatted"/>
        <w:rPr>
          <w:rFonts w:ascii="Times New Roman" w:hAnsi="Times New Roman"/>
          <w:sz w:val="24"/>
          <w:szCs w:val="24"/>
          <w:lang w:val="en-US"/>
        </w:rPr>
      </w:pPr>
      <w:r w:rsidRPr="00EE58CE">
        <w:rPr>
          <w:rFonts w:ascii="Times New Roman" w:hAnsi="Times New Roman"/>
          <w:sz w:val="24"/>
          <w:szCs w:val="24"/>
          <w:lang w:val="en-US"/>
        </w:rPr>
        <w:t>Michelle Opipari, PharmD, BCPS</w:t>
      </w:r>
    </w:p>
    <w:p w14:paraId="6C36CD3C" w14:textId="490525D9" w:rsidR="00D87C04" w:rsidRPr="00EE58CE" w:rsidRDefault="00D87C04" w:rsidP="00D87C04">
      <w:pPr>
        <w:pStyle w:val="HTMLPreformatted"/>
        <w:rPr>
          <w:rFonts w:ascii="Times New Roman" w:hAnsi="Times New Roman"/>
          <w:sz w:val="24"/>
          <w:szCs w:val="24"/>
          <w:lang w:val="en-US"/>
        </w:rPr>
      </w:pPr>
      <w:r>
        <w:rPr>
          <w:rFonts w:ascii="Times New Roman" w:hAnsi="Times New Roman"/>
          <w:sz w:val="24"/>
          <w:szCs w:val="24"/>
          <w:lang w:val="en-US"/>
        </w:rPr>
        <w:t>Clinical Staff Pharmacist</w:t>
      </w:r>
    </w:p>
    <w:p w14:paraId="5B1CA2C0" w14:textId="77777777" w:rsidR="00D87C04" w:rsidRPr="00EE58CE" w:rsidRDefault="00D87C04" w:rsidP="00D87C04">
      <w:r w:rsidRPr="00EE58CE">
        <w:t>Highland Hospital, University of Rochester Medical Center</w:t>
      </w:r>
    </w:p>
    <w:p w14:paraId="749C996E" w14:textId="77777777" w:rsidR="00D87C04" w:rsidRPr="00EE58CE" w:rsidRDefault="00D87C04" w:rsidP="00D87C04">
      <w:r w:rsidRPr="00EE58CE">
        <w:t>1000 South Avenue, Box 77</w:t>
      </w:r>
    </w:p>
    <w:p w14:paraId="36B71091" w14:textId="77777777" w:rsidR="00D87C04" w:rsidRPr="00EE58CE" w:rsidRDefault="00D87C04" w:rsidP="00D87C04">
      <w:r w:rsidRPr="00EE58CE">
        <w:t>Rochester, NY 14620</w:t>
      </w:r>
    </w:p>
    <w:p w14:paraId="28034B0A" w14:textId="77777777" w:rsidR="00D87C04" w:rsidRPr="00EE58CE" w:rsidRDefault="00D87C04" w:rsidP="00D87C04">
      <w:r w:rsidRPr="00EE58CE">
        <w:t>Phone: (585) 341-6790</w:t>
      </w:r>
    </w:p>
    <w:p w14:paraId="21629999" w14:textId="77777777" w:rsidR="00D87C04" w:rsidRPr="00EE58CE" w:rsidRDefault="00D87C04" w:rsidP="00D87C04">
      <w:pPr>
        <w:pStyle w:val="HTMLPreformatted"/>
        <w:rPr>
          <w:rFonts w:ascii="Times New Roman" w:hAnsi="Times New Roman"/>
          <w:sz w:val="24"/>
          <w:szCs w:val="24"/>
          <w:lang w:val="en-US"/>
        </w:rPr>
      </w:pPr>
      <w:r w:rsidRPr="00EE58CE">
        <w:rPr>
          <w:rFonts w:ascii="Times New Roman" w:hAnsi="Times New Roman"/>
          <w:sz w:val="24"/>
          <w:szCs w:val="24"/>
          <w:lang w:val="en-US"/>
        </w:rPr>
        <w:t xml:space="preserve">Email:  </w:t>
      </w:r>
      <w:hyperlink r:id="rId27" w:history="1">
        <w:r w:rsidRPr="00EE58CE">
          <w:rPr>
            <w:rStyle w:val="Hyperlink"/>
            <w:rFonts w:ascii="Times New Roman" w:hAnsi="Times New Roman"/>
            <w:sz w:val="24"/>
            <w:szCs w:val="24"/>
            <w:lang w:val="en-US"/>
          </w:rPr>
          <w:t>Michelle_Opipari@urmc.rochester.edu</w:t>
        </w:r>
      </w:hyperlink>
    </w:p>
    <w:p w14:paraId="0D1CA6C6" w14:textId="77777777" w:rsidR="00002701" w:rsidRPr="00EE58CE" w:rsidRDefault="00002701" w:rsidP="00A861B3">
      <w:pPr>
        <w:pStyle w:val="HTMLPreformatted"/>
        <w:rPr>
          <w:rFonts w:ascii="Times New Roman" w:hAnsi="Times New Roman"/>
          <w:color w:val="auto"/>
          <w:sz w:val="24"/>
          <w:szCs w:val="24"/>
          <w:lang w:val="en-US"/>
        </w:rPr>
      </w:pPr>
    </w:p>
    <w:p w14:paraId="341FC71A" w14:textId="77777777" w:rsidR="006111FC" w:rsidRPr="00EE58CE" w:rsidRDefault="006111FC" w:rsidP="00A861B3">
      <w:pPr>
        <w:pStyle w:val="HTMLPreformatted"/>
        <w:rPr>
          <w:rFonts w:ascii="Times New Roman" w:hAnsi="Times New Roman"/>
          <w:sz w:val="24"/>
          <w:szCs w:val="24"/>
        </w:rPr>
      </w:pPr>
    </w:p>
    <w:p w14:paraId="42260F74" w14:textId="77777777" w:rsidR="006111FC" w:rsidRPr="00EE58CE" w:rsidRDefault="006111FC" w:rsidP="00A861B3">
      <w:pPr>
        <w:pStyle w:val="HTMLPreformatted"/>
        <w:rPr>
          <w:rFonts w:ascii="Times New Roman" w:hAnsi="Times New Roman"/>
          <w:b/>
          <w:sz w:val="24"/>
          <w:szCs w:val="24"/>
        </w:rPr>
      </w:pPr>
      <w:r w:rsidRPr="00EE58CE">
        <w:rPr>
          <w:rFonts w:ascii="Times New Roman" w:hAnsi="Times New Roman"/>
          <w:b/>
          <w:sz w:val="24"/>
          <w:szCs w:val="24"/>
        </w:rPr>
        <w:t>Residency Program Preceptors</w:t>
      </w:r>
    </w:p>
    <w:p w14:paraId="492BBB45" w14:textId="77777777" w:rsidR="006111FC" w:rsidRPr="00EE58CE" w:rsidRDefault="006111FC" w:rsidP="00A861B3">
      <w:pPr>
        <w:pStyle w:val="HTMLPreformatted"/>
        <w:rPr>
          <w:rFonts w:ascii="Times New Roman" w:hAnsi="Times New Roman"/>
          <w:b/>
          <w:sz w:val="24"/>
          <w:szCs w:val="24"/>
          <w:u w:val="single"/>
        </w:rPr>
      </w:pPr>
    </w:p>
    <w:p w14:paraId="2DBC0FA6" w14:textId="77777777" w:rsidR="00C36828" w:rsidRDefault="00C36828" w:rsidP="00A861B3">
      <w:pPr>
        <w:pStyle w:val="HTMLPreformatted"/>
        <w:rPr>
          <w:rFonts w:ascii="Times New Roman" w:hAnsi="Times New Roman"/>
          <w:color w:val="auto"/>
          <w:sz w:val="24"/>
          <w:szCs w:val="24"/>
          <w:u w:val="single"/>
        </w:rPr>
      </w:pPr>
      <w:r w:rsidRPr="00EE58CE">
        <w:rPr>
          <w:rFonts w:ascii="Times New Roman" w:hAnsi="Times New Roman"/>
          <w:color w:val="auto"/>
          <w:sz w:val="24"/>
          <w:szCs w:val="24"/>
          <w:u w:val="single"/>
        </w:rPr>
        <w:t xml:space="preserve">Highland Hospital </w:t>
      </w:r>
    </w:p>
    <w:p w14:paraId="242A47D9" w14:textId="77777777" w:rsidR="001A64AC" w:rsidRDefault="001A64AC" w:rsidP="00A861B3">
      <w:pPr>
        <w:pStyle w:val="HTMLPreformatted"/>
        <w:rPr>
          <w:rFonts w:ascii="Times New Roman" w:hAnsi="Times New Roman"/>
          <w:color w:val="auto"/>
          <w:sz w:val="24"/>
          <w:szCs w:val="24"/>
          <w:u w:val="single"/>
        </w:rPr>
      </w:pPr>
    </w:p>
    <w:p w14:paraId="2ACBDEC0" w14:textId="68266F7A" w:rsidR="00046EF4" w:rsidRDefault="00046EF4" w:rsidP="00A861B3">
      <w:pPr>
        <w:pStyle w:val="HTMLPreformatted"/>
        <w:rPr>
          <w:rFonts w:ascii="Times New Roman" w:hAnsi="Times New Roman"/>
          <w:color w:val="auto"/>
          <w:sz w:val="24"/>
          <w:szCs w:val="24"/>
        </w:rPr>
      </w:pPr>
      <w:r>
        <w:rPr>
          <w:rFonts w:ascii="Times New Roman" w:hAnsi="Times New Roman"/>
          <w:color w:val="auto"/>
          <w:sz w:val="24"/>
          <w:szCs w:val="24"/>
        </w:rPr>
        <w:t xml:space="preserve">Corey </w:t>
      </w:r>
      <w:proofErr w:type="spellStart"/>
      <w:r>
        <w:rPr>
          <w:rFonts w:ascii="Times New Roman" w:hAnsi="Times New Roman"/>
          <w:color w:val="auto"/>
          <w:sz w:val="24"/>
          <w:szCs w:val="24"/>
        </w:rPr>
        <w:t>Stad</w:t>
      </w:r>
      <w:proofErr w:type="spellEnd"/>
      <w:r>
        <w:rPr>
          <w:rFonts w:ascii="Times New Roman" w:hAnsi="Times New Roman"/>
          <w:color w:val="auto"/>
          <w:sz w:val="24"/>
          <w:szCs w:val="24"/>
        </w:rPr>
        <w:t>, PharmD, BCPS</w:t>
      </w:r>
    </w:p>
    <w:p w14:paraId="108D9E05" w14:textId="512789C5" w:rsidR="00046EF4" w:rsidRDefault="00046EF4" w:rsidP="00A861B3">
      <w:pPr>
        <w:pStyle w:val="HTMLPreformatted"/>
        <w:rPr>
          <w:rFonts w:ascii="Times New Roman" w:hAnsi="Times New Roman"/>
          <w:color w:val="auto"/>
          <w:sz w:val="24"/>
          <w:szCs w:val="24"/>
        </w:rPr>
      </w:pPr>
      <w:r>
        <w:rPr>
          <w:rFonts w:ascii="Times New Roman" w:hAnsi="Times New Roman"/>
          <w:color w:val="auto"/>
          <w:sz w:val="24"/>
          <w:szCs w:val="24"/>
        </w:rPr>
        <w:t>Clinical Staff Pharmacist</w:t>
      </w:r>
    </w:p>
    <w:p w14:paraId="54A89EC4" w14:textId="77777777" w:rsidR="00046EF4" w:rsidRPr="00EE58CE" w:rsidRDefault="00046EF4" w:rsidP="00046EF4">
      <w:r w:rsidRPr="00EE58CE">
        <w:t>Highland Hospital, University of Rochester Medical Center</w:t>
      </w:r>
    </w:p>
    <w:p w14:paraId="63DFA8B5" w14:textId="77777777" w:rsidR="00046EF4" w:rsidRPr="00EE58CE" w:rsidRDefault="00046EF4" w:rsidP="00046EF4">
      <w:r w:rsidRPr="00EE58CE">
        <w:t>1000 South Avenue, Box 77</w:t>
      </w:r>
    </w:p>
    <w:p w14:paraId="165809FD" w14:textId="77777777" w:rsidR="00046EF4" w:rsidRDefault="00046EF4" w:rsidP="00046EF4">
      <w:r>
        <w:t>Phone: (585) 341-6790</w:t>
      </w:r>
    </w:p>
    <w:p w14:paraId="375F0DFE" w14:textId="782FFEC5" w:rsidR="00046EF4" w:rsidRDefault="00046EF4" w:rsidP="00A861B3">
      <w:pPr>
        <w:pStyle w:val="HTMLPreformatted"/>
        <w:rPr>
          <w:rFonts w:ascii="Times New Roman" w:hAnsi="Times New Roman"/>
          <w:color w:val="auto"/>
          <w:sz w:val="24"/>
          <w:szCs w:val="24"/>
        </w:rPr>
      </w:pPr>
      <w:r>
        <w:rPr>
          <w:rFonts w:ascii="Times New Roman" w:hAnsi="Times New Roman"/>
          <w:color w:val="auto"/>
          <w:sz w:val="24"/>
          <w:szCs w:val="24"/>
        </w:rPr>
        <w:t xml:space="preserve">Email: </w:t>
      </w:r>
      <w:hyperlink r:id="rId28" w:history="1">
        <w:r w:rsidRPr="0092325A">
          <w:rPr>
            <w:rStyle w:val="Hyperlink"/>
            <w:rFonts w:ascii="Times New Roman" w:hAnsi="Times New Roman"/>
            <w:sz w:val="24"/>
            <w:szCs w:val="24"/>
          </w:rPr>
          <w:t>Corey_Stad@urmc.rochester.edu</w:t>
        </w:r>
      </w:hyperlink>
    </w:p>
    <w:p w14:paraId="62DF858A" w14:textId="77777777" w:rsidR="00046EF4" w:rsidRDefault="00046EF4" w:rsidP="00A861B3">
      <w:pPr>
        <w:pStyle w:val="HTMLPreformatted"/>
        <w:rPr>
          <w:rFonts w:ascii="Times New Roman" w:hAnsi="Times New Roman"/>
          <w:color w:val="auto"/>
          <w:sz w:val="24"/>
          <w:szCs w:val="24"/>
        </w:rPr>
      </w:pPr>
    </w:p>
    <w:p w14:paraId="49F64B62" w14:textId="6A2D31E1" w:rsidR="001A64AC" w:rsidRDefault="001A64AC" w:rsidP="00A861B3">
      <w:pPr>
        <w:pStyle w:val="HTMLPreformatted"/>
        <w:rPr>
          <w:rFonts w:ascii="Times New Roman" w:hAnsi="Times New Roman"/>
          <w:color w:val="auto"/>
          <w:sz w:val="24"/>
          <w:szCs w:val="24"/>
        </w:rPr>
      </w:pPr>
      <w:r>
        <w:rPr>
          <w:rFonts w:ascii="Times New Roman" w:hAnsi="Times New Roman"/>
          <w:color w:val="auto"/>
          <w:sz w:val="24"/>
          <w:szCs w:val="24"/>
        </w:rPr>
        <w:t xml:space="preserve">Valerie Riggs, </w:t>
      </w:r>
      <w:proofErr w:type="spellStart"/>
      <w:r>
        <w:rPr>
          <w:rFonts w:ascii="Times New Roman" w:hAnsi="Times New Roman"/>
          <w:color w:val="auto"/>
          <w:sz w:val="24"/>
          <w:szCs w:val="24"/>
        </w:rPr>
        <w:t>BSPharm</w:t>
      </w:r>
      <w:proofErr w:type="spellEnd"/>
      <w:r>
        <w:rPr>
          <w:rFonts w:ascii="Times New Roman" w:hAnsi="Times New Roman"/>
          <w:color w:val="auto"/>
          <w:sz w:val="24"/>
          <w:szCs w:val="24"/>
        </w:rPr>
        <w:t xml:space="preserve">, </w:t>
      </w:r>
      <w:r w:rsidRPr="001A64AC">
        <w:rPr>
          <w:rFonts w:ascii="Times New Roman" w:hAnsi="Times New Roman"/>
          <w:color w:val="auto"/>
          <w:sz w:val="24"/>
          <w:szCs w:val="24"/>
        </w:rPr>
        <w:t>BCGP</w:t>
      </w:r>
    </w:p>
    <w:p w14:paraId="2F54DD9D" w14:textId="6A2D6867" w:rsidR="001A64AC" w:rsidRDefault="001A64AC" w:rsidP="00A861B3">
      <w:pPr>
        <w:pStyle w:val="HTMLPreformatted"/>
        <w:rPr>
          <w:rFonts w:ascii="Times New Roman" w:hAnsi="Times New Roman"/>
          <w:color w:val="auto"/>
          <w:sz w:val="24"/>
          <w:szCs w:val="24"/>
        </w:rPr>
      </w:pPr>
      <w:r>
        <w:rPr>
          <w:rFonts w:ascii="Times New Roman" w:hAnsi="Times New Roman"/>
          <w:color w:val="auto"/>
          <w:sz w:val="24"/>
          <w:szCs w:val="24"/>
        </w:rPr>
        <w:t>Clinical Staff Pharmacist</w:t>
      </w:r>
    </w:p>
    <w:p w14:paraId="0024B3D1" w14:textId="77777777" w:rsidR="001A64AC" w:rsidRPr="00EE58CE" w:rsidRDefault="001A64AC" w:rsidP="001A64AC">
      <w:r w:rsidRPr="00EE58CE">
        <w:t>Highland Hospital, University of Rochester Medical Center</w:t>
      </w:r>
    </w:p>
    <w:p w14:paraId="1B131013" w14:textId="77777777" w:rsidR="001A64AC" w:rsidRPr="00EE58CE" w:rsidRDefault="001A64AC" w:rsidP="001A64AC">
      <w:r w:rsidRPr="00EE58CE">
        <w:t>1000 South Avenue, Box 77</w:t>
      </w:r>
    </w:p>
    <w:p w14:paraId="233D1BAB" w14:textId="0744A7C7" w:rsidR="001A64AC" w:rsidRDefault="001A64AC" w:rsidP="001A64AC">
      <w:r>
        <w:t>Phone: (585) 341-6790</w:t>
      </w:r>
    </w:p>
    <w:p w14:paraId="46D783E0" w14:textId="013A1A48" w:rsidR="001A64AC" w:rsidRDefault="001A64AC" w:rsidP="001A64AC">
      <w:r>
        <w:t xml:space="preserve">Email: </w:t>
      </w:r>
      <w:hyperlink r:id="rId29" w:history="1">
        <w:r w:rsidR="009C2A5D" w:rsidRPr="000A7844">
          <w:rPr>
            <w:rStyle w:val="Hyperlink"/>
          </w:rPr>
          <w:t>Valerie_Riggs@urmc.rochester.edu</w:t>
        </w:r>
      </w:hyperlink>
    </w:p>
    <w:p w14:paraId="58302776" w14:textId="77777777" w:rsidR="009C2A5D" w:rsidRDefault="009C2A5D" w:rsidP="001A64AC"/>
    <w:p w14:paraId="32595C86" w14:textId="4B559D75" w:rsidR="009C2A5D" w:rsidRDefault="009C2A5D" w:rsidP="001A64AC">
      <w:r>
        <w:t>Christopher Nyiri, PharmD</w:t>
      </w:r>
    </w:p>
    <w:p w14:paraId="16D0BC3E" w14:textId="1EC527A4" w:rsidR="009C2A5D" w:rsidRDefault="009C2A5D" w:rsidP="001A64AC">
      <w:r>
        <w:t>Clinical Staff Pharmacist</w:t>
      </w:r>
    </w:p>
    <w:p w14:paraId="67F35BED" w14:textId="77777777" w:rsidR="009C2A5D" w:rsidRPr="00EE58CE" w:rsidRDefault="009C2A5D" w:rsidP="009C2A5D">
      <w:r w:rsidRPr="00EE58CE">
        <w:t>Highland Hospital, University of Rochester Medical Center</w:t>
      </w:r>
    </w:p>
    <w:p w14:paraId="7E1A783F" w14:textId="77777777" w:rsidR="009C2A5D" w:rsidRPr="00EE58CE" w:rsidRDefault="009C2A5D" w:rsidP="009C2A5D">
      <w:r w:rsidRPr="00EE58CE">
        <w:t>1000 South Avenue, Box 77</w:t>
      </w:r>
    </w:p>
    <w:p w14:paraId="58841154" w14:textId="77777777" w:rsidR="009C2A5D" w:rsidRDefault="009C2A5D" w:rsidP="009C2A5D">
      <w:r>
        <w:t>Phone: (585) 341-6790</w:t>
      </w:r>
    </w:p>
    <w:p w14:paraId="52F90F62" w14:textId="13C5C6FA" w:rsidR="009C2A5D" w:rsidRDefault="009C2A5D" w:rsidP="001A64AC">
      <w:r>
        <w:t xml:space="preserve">Email: </w:t>
      </w:r>
      <w:hyperlink r:id="rId30" w:history="1">
        <w:r w:rsidRPr="000A7844">
          <w:rPr>
            <w:rStyle w:val="Hyperlink"/>
          </w:rPr>
          <w:t>Christopher_Nyiri@urmc.rochester.edu</w:t>
        </w:r>
      </w:hyperlink>
    </w:p>
    <w:p w14:paraId="22B11505" w14:textId="77777777" w:rsidR="00CC6C7F" w:rsidRPr="00EE58CE" w:rsidRDefault="00CC6C7F" w:rsidP="00A861B3">
      <w:pPr>
        <w:pStyle w:val="HTMLPreformatted"/>
        <w:rPr>
          <w:rFonts w:ascii="Times New Roman" w:hAnsi="Times New Roman"/>
          <w:sz w:val="24"/>
          <w:szCs w:val="24"/>
          <w:lang w:val="en-US"/>
        </w:rPr>
      </w:pPr>
    </w:p>
    <w:p w14:paraId="25067B58" w14:textId="77777777" w:rsidR="00F92FEF" w:rsidRPr="00EE58CE" w:rsidRDefault="00F92FEF" w:rsidP="00F92FEF">
      <w:r w:rsidRPr="00EE58CE">
        <w:t>Katelyn Quartuccio, PharmD, BCPS</w:t>
      </w:r>
    </w:p>
    <w:p w14:paraId="04B6AA47" w14:textId="77777777" w:rsidR="00F92FEF" w:rsidRPr="00EE58CE" w:rsidRDefault="00F92FEF" w:rsidP="00F92FEF">
      <w:r w:rsidRPr="00EE58CE">
        <w:t>Clinical Pharmacy Specialist, Infectious Diseases</w:t>
      </w:r>
    </w:p>
    <w:p w14:paraId="6EAF07F5" w14:textId="77777777" w:rsidR="00F92FEF" w:rsidRPr="00EE58CE" w:rsidRDefault="00F92FEF" w:rsidP="00F92FEF">
      <w:r w:rsidRPr="00EE58CE">
        <w:t>Highland Hospital, University of Rochester Medical Center</w:t>
      </w:r>
    </w:p>
    <w:p w14:paraId="4BD13B9D" w14:textId="77777777" w:rsidR="00F92FEF" w:rsidRPr="00EE58CE" w:rsidRDefault="00F92FEF" w:rsidP="00F92FEF">
      <w:r w:rsidRPr="00EE58CE">
        <w:t xml:space="preserve">1000 South Avenue, Box 77 </w:t>
      </w:r>
    </w:p>
    <w:p w14:paraId="34E8C862" w14:textId="77777777" w:rsidR="00F92FEF" w:rsidRPr="00EE58CE" w:rsidRDefault="00F92FEF" w:rsidP="00F92FEF">
      <w:r w:rsidRPr="00EE58CE">
        <w:t>Rochester, NY 14620</w:t>
      </w:r>
    </w:p>
    <w:p w14:paraId="615C22FA" w14:textId="77777777" w:rsidR="00F92FEF" w:rsidRPr="00EE58CE" w:rsidRDefault="00F92FEF" w:rsidP="00F92FEF">
      <w:r w:rsidRPr="00EE58CE">
        <w:t>Phone: (585) 341-6663</w:t>
      </w:r>
    </w:p>
    <w:p w14:paraId="26B6C6AF" w14:textId="77777777" w:rsidR="00F92FEF" w:rsidRPr="00EE58CE" w:rsidRDefault="00F92FEF" w:rsidP="00F92FEF">
      <w:r w:rsidRPr="00EE58CE">
        <w:t xml:space="preserve">Email: </w:t>
      </w:r>
      <w:hyperlink r:id="rId31" w:history="1">
        <w:r w:rsidRPr="00EE58CE">
          <w:rPr>
            <w:rStyle w:val="Hyperlink"/>
          </w:rPr>
          <w:t>Katelyn_Quartuccio@urmc.rochester.edu</w:t>
        </w:r>
      </w:hyperlink>
    </w:p>
    <w:p w14:paraId="64380D8B" w14:textId="49FCA9D6" w:rsidR="00E15A00" w:rsidRPr="00EE58CE" w:rsidRDefault="00E15A00" w:rsidP="00850AD5">
      <w:pPr>
        <w:pStyle w:val="HTMLPreformatted"/>
        <w:rPr>
          <w:rFonts w:ascii="Times New Roman" w:hAnsi="Times New Roman"/>
          <w:color w:val="auto"/>
          <w:sz w:val="24"/>
          <w:szCs w:val="24"/>
          <w:lang w:val="en-US"/>
        </w:rPr>
      </w:pPr>
    </w:p>
    <w:p w14:paraId="7C525989" w14:textId="2072441F" w:rsidR="00CD1919" w:rsidRDefault="00CD1919" w:rsidP="00850AD5">
      <w:pPr>
        <w:pStyle w:val="HTMLPreformatted"/>
        <w:rPr>
          <w:rFonts w:ascii="Times New Roman" w:hAnsi="Times New Roman"/>
          <w:color w:val="auto"/>
          <w:sz w:val="24"/>
          <w:szCs w:val="24"/>
          <w:lang w:val="en-US"/>
        </w:rPr>
      </w:pPr>
      <w:r>
        <w:rPr>
          <w:rFonts w:ascii="Times New Roman" w:hAnsi="Times New Roman"/>
          <w:color w:val="auto"/>
          <w:sz w:val="24"/>
          <w:szCs w:val="24"/>
          <w:lang w:val="en-US"/>
        </w:rPr>
        <w:t>Leigh Ann Reid, PharmD, BCPS</w:t>
      </w:r>
    </w:p>
    <w:p w14:paraId="1AA7011F" w14:textId="77777777" w:rsidR="00CD1919" w:rsidRPr="00EE58CE" w:rsidRDefault="00CD1919" w:rsidP="00CD1919">
      <w:pPr>
        <w:pStyle w:val="HTMLPreformatted"/>
        <w:rPr>
          <w:rFonts w:ascii="Times New Roman" w:hAnsi="Times New Roman"/>
          <w:sz w:val="24"/>
          <w:szCs w:val="24"/>
          <w:lang w:val="en-US"/>
        </w:rPr>
      </w:pPr>
      <w:r w:rsidRPr="00EE58CE">
        <w:rPr>
          <w:rFonts w:ascii="Times New Roman" w:hAnsi="Times New Roman"/>
          <w:sz w:val="24"/>
          <w:szCs w:val="24"/>
          <w:lang w:val="en-US"/>
        </w:rPr>
        <w:t>Transitions of Care Clinical Pharmacy Specialist</w:t>
      </w:r>
    </w:p>
    <w:p w14:paraId="56F0DDD3" w14:textId="77777777" w:rsidR="00CD1919" w:rsidRPr="00EE58CE" w:rsidRDefault="00CD1919" w:rsidP="00CD1919">
      <w:r w:rsidRPr="00EE58CE">
        <w:t>Highland Hospital, University of Rochester Medical Center</w:t>
      </w:r>
    </w:p>
    <w:p w14:paraId="717AC097" w14:textId="77777777" w:rsidR="00CD1919" w:rsidRPr="00EE58CE" w:rsidRDefault="00CD1919" w:rsidP="00CD1919">
      <w:r w:rsidRPr="00EE58CE">
        <w:t>1000 South Avenue, Box 77</w:t>
      </w:r>
    </w:p>
    <w:p w14:paraId="01EC9EA0" w14:textId="335EC525" w:rsidR="00CD1919" w:rsidRDefault="00CD1919" w:rsidP="00CD1919">
      <w:r>
        <w:lastRenderedPageBreak/>
        <w:t>Phone: (585) 341-6790</w:t>
      </w:r>
    </w:p>
    <w:p w14:paraId="258C8E51" w14:textId="1E47FCA7" w:rsidR="003B5356" w:rsidRDefault="00CD1919" w:rsidP="00752B74">
      <w:pPr>
        <w:rPr>
          <w:rStyle w:val="Hyperlink"/>
        </w:rPr>
      </w:pPr>
      <w:r>
        <w:t xml:space="preserve">Email: </w:t>
      </w:r>
      <w:hyperlink r:id="rId32" w:history="1">
        <w:r w:rsidRPr="009356AA">
          <w:rPr>
            <w:rStyle w:val="Hyperlink"/>
          </w:rPr>
          <w:t>Leigh_Reid@URMC.Rochester.edu</w:t>
        </w:r>
      </w:hyperlink>
    </w:p>
    <w:p w14:paraId="0DF998B4" w14:textId="77777777" w:rsidR="00B260AA" w:rsidRPr="00EE58CE" w:rsidRDefault="00B260AA" w:rsidP="00B260AA"/>
    <w:p w14:paraId="3925FCAE" w14:textId="56828C78" w:rsidR="00F5082C" w:rsidRDefault="00F5082C" w:rsidP="00B260AA">
      <w:pPr>
        <w:pStyle w:val="HTMLPreformatted"/>
        <w:rPr>
          <w:rFonts w:ascii="Times New Roman" w:hAnsi="Times New Roman"/>
          <w:sz w:val="24"/>
          <w:szCs w:val="24"/>
          <w:lang w:val="en-US"/>
        </w:rPr>
      </w:pPr>
      <w:r>
        <w:rPr>
          <w:rFonts w:ascii="Times New Roman" w:hAnsi="Times New Roman"/>
          <w:sz w:val="24"/>
          <w:szCs w:val="24"/>
          <w:lang w:val="en-US"/>
        </w:rPr>
        <w:t>Nicholas Polito, PharmD</w:t>
      </w:r>
    </w:p>
    <w:p w14:paraId="6953CB5B" w14:textId="14E74086" w:rsidR="00F5082C" w:rsidRDefault="003B5356" w:rsidP="00B260AA">
      <w:pPr>
        <w:pStyle w:val="HTMLPreformatted"/>
        <w:rPr>
          <w:rFonts w:ascii="Times New Roman" w:hAnsi="Times New Roman"/>
          <w:sz w:val="24"/>
          <w:szCs w:val="24"/>
          <w:lang w:val="en-US"/>
        </w:rPr>
      </w:pPr>
      <w:r>
        <w:rPr>
          <w:rFonts w:ascii="Times New Roman" w:hAnsi="Times New Roman"/>
          <w:sz w:val="24"/>
          <w:szCs w:val="24"/>
          <w:lang w:val="en-US"/>
        </w:rPr>
        <w:t>Emergency Medicine Pharmacy Specialist</w:t>
      </w:r>
    </w:p>
    <w:p w14:paraId="4E6CE291" w14:textId="77777777" w:rsidR="00F5082C" w:rsidRPr="00EE58CE" w:rsidRDefault="00F5082C" w:rsidP="00F5082C">
      <w:r w:rsidRPr="00EE58CE">
        <w:t>Highland Hospital, University of Rochester Medical Center</w:t>
      </w:r>
    </w:p>
    <w:p w14:paraId="423CB64F" w14:textId="77777777" w:rsidR="00F5082C" w:rsidRPr="00EE58CE" w:rsidRDefault="00F5082C" w:rsidP="00F5082C">
      <w:r w:rsidRPr="00EE58CE">
        <w:t>1000 South Avenue, Box 77</w:t>
      </w:r>
    </w:p>
    <w:p w14:paraId="2E2AC22D" w14:textId="77777777" w:rsidR="00F5082C" w:rsidRPr="00EE58CE" w:rsidRDefault="00F5082C" w:rsidP="00F5082C">
      <w:r w:rsidRPr="00EE58CE">
        <w:t>Rochester, NY 14620</w:t>
      </w:r>
    </w:p>
    <w:p w14:paraId="39680B25" w14:textId="77777777" w:rsidR="00F5082C" w:rsidRPr="00EE58CE" w:rsidRDefault="00F5082C" w:rsidP="00F5082C">
      <w:r w:rsidRPr="00EE58CE">
        <w:t>Phone: (585) 341-6790</w:t>
      </w:r>
    </w:p>
    <w:p w14:paraId="53BFFA4C" w14:textId="56E67B0B" w:rsidR="00F5082C" w:rsidRPr="00EE58CE" w:rsidRDefault="00F5082C" w:rsidP="00B260AA">
      <w:pPr>
        <w:pStyle w:val="HTMLPreformatted"/>
        <w:rPr>
          <w:rFonts w:ascii="Times New Roman" w:hAnsi="Times New Roman"/>
          <w:sz w:val="24"/>
          <w:szCs w:val="24"/>
          <w:lang w:val="en-US"/>
        </w:rPr>
      </w:pPr>
      <w:r>
        <w:rPr>
          <w:rFonts w:ascii="Times New Roman" w:hAnsi="Times New Roman"/>
          <w:sz w:val="24"/>
          <w:szCs w:val="24"/>
          <w:lang w:val="en-US"/>
        </w:rPr>
        <w:t xml:space="preserve">Email: </w:t>
      </w:r>
      <w:hyperlink r:id="rId33" w:history="1">
        <w:r w:rsidR="002B67CE" w:rsidRPr="00552594">
          <w:rPr>
            <w:rStyle w:val="Hyperlink"/>
            <w:rFonts w:ascii="Times New Roman" w:hAnsi="Times New Roman"/>
            <w:sz w:val="24"/>
            <w:szCs w:val="24"/>
            <w:lang w:val="en-US"/>
          </w:rPr>
          <w:t>Nicholas_Polito@urmc.rochester.edu</w:t>
        </w:r>
      </w:hyperlink>
      <w:r w:rsidR="002B67CE">
        <w:rPr>
          <w:rFonts w:ascii="Times New Roman" w:hAnsi="Times New Roman"/>
          <w:sz w:val="24"/>
          <w:szCs w:val="24"/>
          <w:lang w:val="en-US"/>
        </w:rPr>
        <w:t xml:space="preserve"> </w:t>
      </w:r>
    </w:p>
    <w:p w14:paraId="0A3460C7" w14:textId="77777777" w:rsidR="008149C6" w:rsidRDefault="008149C6" w:rsidP="00A861B3">
      <w:pPr>
        <w:pStyle w:val="HTMLPreformatted"/>
        <w:rPr>
          <w:rFonts w:ascii="Times New Roman" w:hAnsi="Times New Roman"/>
          <w:sz w:val="24"/>
          <w:szCs w:val="24"/>
          <w:lang w:val="en-US"/>
        </w:rPr>
      </w:pPr>
    </w:p>
    <w:p w14:paraId="409A8C1F" w14:textId="685B1B54" w:rsidR="009B342B" w:rsidRDefault="009B342B" w:rsidP="00A861B3">
      <w:pPr>
        <w:pStyle w:val="HTMLPreformatted"/>
        <w:rPr>
          <w:rFonts w:ascii="Times New Roman" w:hAnsi="Times New Roman"/>
          <w:sz w:val="24"/>
          <w:szCs w:val="24"/>
          <w:lang w:val="en-US"/>
        </w:rPr>
      </w:pPr>
      <w:r>
        <w:rPr>
          <w:rFonts w:ascii="Times New Roman" w:hAnsi="Times New Roman"/>
          <w:sz w:val="24"/>
          <w:szCs w:val="24"/>
          <w:lang w:val="en-US"/>
        </w:rPr>
        <w:t>Melanie Lintala, PharmD, BCPS</w:t>
      </w:r>
    </w:p>
    <w:p w14:paraId="1CD7DAB5" w14:textId="6E03BDD1" w:rsidR="009B342B" w:rsidRDefault="009B342B" w:rsidP="00A861B3">
      <w:pPr>
        <w:pStyle w:val="HTMLPreformatted"/>
        <w:rPr>
          <w:rFonts w:ascii="Times New Roman" w:hAnsi="Times New Roman"/>
          <w:sz w:val="24"/>
          <w:szCs w:val="24"/>
          <w:lang w:val="en-US"/>
        </w:rPr>
      </w:pPr>
      <w:r>
        <w:rPr>
          <w:rFonts w:ascii="Times New Roman" w:hAnsi="Times New Roman"/>
          <w:sz w:val="24"/>
          <w:szCs w:val="24"/>
          <w:lang w:val="en-US"/>
        </w:rPr>
        <w:t>Clinical Staff Pharmacist</w:t>
      </w:r>
    </w:p>
    <w:p w14:paraId="3C763E52" w14:textId="77777777" w:rsidR="009B342B" w:rsidRPr="00EE58CE" w:rsidRDefault="009B342B" w:rsidP="009B342B">
      <w:r w:rsidRPr="00EE58CE">
        <w:t>Highland Hospital, University of Rochester Medical Center</w:t>
      </w:r>
    </w:p>
    <w:p w14:paraId="1F41B625" w14:textId="77777777" w:rsidR="009B342B" w:rsidRPr="00EE58CE" w:rsidRDefault="009B342B" w:rsidP="009B342B">
      <w:r w:rsidRPr="00EE58CE">
        <w:t>1000 South Avenue, Box 77</w:t>
      </w:r>
    </w:p>
    <w:p w14:paraId="36F56190" w14:textId="77777777" w:rsidR="009B342B" w:rsidRPr="00EE58CE" w:rsidRDefault="009B342B" w:rsidP="009B342B">
      <w:r w:rsidRPr="00EE58CE">
        <w:t>Rochester, NY 14620</w:t>
      </w:r>
    </w:p>
    <w:p w14:paraId="7EACAD05" w14:textId="77777777" w:rsidR="009B342B" w:rsidRPr="00EE58CE" w:rsidRDefault="009B342B" w:rsidP="009B342B">
      <w:r w:rsidRPr="00EE58CE">
        <w:t>Phone: (585) 341-6790</w:t>
      </w:r>
    </w:p>
    <w:p w14:paraId="2095DA03" w14:textId="0E806F19" w:rsidR="009B342B" w:rsidRDefault="009B342B" w:rsidP="00A861B3">
      <w:pPr>
        <w:pStyle w:val="HTMLPreformatted"/>
        <w:rPr>
          <w:rFonts w:ascii="Times New Roman" w:hAnsi="Times New Roman"/>
          <w:sz w:val="24"/>
          <w:szCs w:val="24"/>
          <w:lang w:val="en-US"/>
        </w:rPr>
      </w:pPr>
      <w:r>
        <w:rPr>
          <w:rFonts w:ascii="Times New Roman" w:hAnsi="Times New Roman"/>
          <w:sz w:val="24"/>
          <w:szCs w:val="24"/>
          <w:lang w:val="en-US"/>
        </w:rPr>
        <w:t xml:space="preserve">Email: </w:t>
      </w:r>
      <w:hyperlink r:id="rId34" w:history="1">
        <w:r w:rsidR="002B67CE" w:rsidRPr="00552594">
          <w:rPr>
            <w:rStyle w:val="Hyperlink"/>
            <w:rFonts w:ascii="Times New Roman" w:hAnsi="Times New Roman"/>
            <w:sz w:val="24"/>
            <w:szCs w:val="24"/>
            <w:lang w:val="en-US"/>
          </w:rPr>
          <w:t>Melanie_Lintala1@urmc.rochester.edu</w:t>
        </w:r>
      </w:hyperlink>
      <w:r w:rsidR="002B67CE">
        <w:rPr>
          <w:rFonts w:ascii="Times New Roman" w:hAnsi="Times New Roman"/>
          <w:sz w:val="24"/>
          <w:szCs w:val="24"/>
          <w:lang w:val="en-US"/>
        </w:rPr>
        <w:t xml:space="preserve"> </w:t>
      </w:r>
    </w:p>
    <w:p w14:paraId="5639C8B9" w14:textId="77777777" w:rsidR="009B342B" w:rsidRDefault="009B342B" w:rsidP="00A861B3">
      <w:pPr>
        <w:pStyle w:val="HTMLPreformatted"/>
        <w:rPr>
          <w:rFonts w:ascii="Times New Roman" w:hAnsi="Times New Roman"/>
          <w:sz w:val="24"/>
          <w:szCs w:val="24"/>
          <w:lang w:val="en-US"/>
        </w:rPr>
      </w:pPr>
    </w:p>
    <w:p w14:paraId="3BD56258" w14:textId="60130F2B" w:rsidR="00D35F4B" w:rsidRPr="00EE58CE" w:rsidRDefault="007A1996" w:rsidP="00A861B3">
      <w:pPr>
        <w:pStyle w:val="HTMLPreformatted"/>
        <w:rPr>
          <w:rFonts w:ascii="Times New Roman" w:hAnsi="Times New Roman"/>
          <w:sz w:val="24"/>
          <w:szCs w:val="24"/>
          <w:lang w:val="en-US"/>
        </w:rPr>
      </w:pPr>
      <w:r w:rsidRPr="00EE58CE">
        <w:rPr>
          <w:rFonts w:ascii="Times New Roman" w:hAnsi="Times New Roman"/>
          <w:sz w:val="24"/>
          <w:szCs w:val="24"/>
          <w:lang w:val="en-US"/>
        </w:rPr>
        <w:t>Heather Daly, Pharm</w:t>
      </w:r>
      <w:r w:rsidR="00D35F4B" w:rsidRPr="00EE58CE">
        <w:rPr>
          <w:rFonts w:ascii="Times New Roman" w:hAnsi="Times New Roman"/>
          <w:sz w:val="24"/>
          <w:szCs w:val="24"/>
          <w:lang w:val="en-US"/>
        </w:rPr>
        <w:t>D</w:t>
      </w:r>
      <w:r w:rsidR="000303EC" w:rsidRPr="00EE58CE">
        <w:rPr>
          <w:rFonts w:ascii="Times New Roman" w:hAnsi="Times New Roman"/>
          <w:sz w:val="24"/>
          <w:szCs w:val="24"/>
          <w:lang w:val="en-US"/>
        </w:rPr>
        <w:t>, BCGP</w:t>
      </w:r>
    </w:p>
    <w:p w14:paraId="20C7BC74" w14:textId="29958210" w:rsidR="00B737B0" w:rsidRPr="00EE58CE" w:rsidRDefault="00B737B0" w:rsidP="00A861B3">
      <w:pPr>
        <w:pStyle w:val="HTMLPreformatted"/>
        <w:rPr>
          <w:rFonts w:ascii="Times New Roman" w:hAnsi="Times New Roman"/>
          <w:sz w:val="24"/>
          <w:szCs w:val="24"/>
          <w:lang w:val="en-US"/>
        </w:rPr>
      </w:pPr>
      <w:r w:rsidRPr="00EE58CE">
        <w:rPr>
          <w:rFonts w:ascii="Times New Roman" w:hAnsi="Times New Roman"/>
          <w:sz w:val="24"/>
          <w:szCs w:val="24"/>
          <w:lang w:val="en-US"/>
        </w:rPr>
        <w:t>Clinical Staff Pharmacist</w:t>
      </w:r>
    </w:p>
    <w:p w14:paraId="6FE15024" w14:textId="77777777" w:rsidR="00D35F4B" w:rsidRPr="00EE58CE" w:rsidRDefault="00D35F4B" w:rsidP="00D35F4B">
      <w:r w:rsidRPr="00EE58CE">
        <w:t>Highland Hospital, University of Rochester Medical Center</w:t>
      </w:r>
    </w:p>
    <w:p w14:paraId="31CC6060" w14:textId="77777777" w:rsidR="00D35F4B" w:rsidRPr="00EE58CE" w:rsidRDefault="00D35F4B" w:rsidP="00D35F4B">
      <w:r w:rsidRPr="00EE58CE">
        <w:t>1000 South Avenue, Box 77</w:t>
      </w:r>
    </w:p>
    <w:p w14:paraId="089A20EA" w14:textId="77777777" w:rsidR="00D35F4B" w:rsidRPr="00EE58CE" w:rsidRDefault="00D35F4B" w:rsidP="00D35F4B">
      <w:r w:rsidRPr="00EE58CE">
        <w:t>Rochester, NY 14620</w:t>
      </w:r>
    </w:p>
    <w:p w14:paraId="1BED62EA" w14:textId="77777777" w:rsidR="00D35F4B" w:rsidRPr="00EE58CE" w:rsidRDefault="00D35F4B" w:rsidP="00D35F4B">
      <w:r w:rsidRPr="00EE58CE">
        <w:t>Phone: (585) 341-6790</w:t>
      </w:r>
    </w:p>
    <w:p w14:paraId="7BE927EE" w14:textId="3A8E3B19" w:rsidR="007B2E21" w:rsidRPr="001B0994" w:rsidRDefault="00D35F4B" w:rsidP="00A861B3">
      <w:pPr>
        <w:pStyle w:val="HTMLPreformatted"/>
        <w:rPr>
          <w:rStyle w:val="Hyperlink"/>
          <w:rFonts w:ascii="Times New Roman" w:hAnsi="Times New Roman"/>
          <w:color w:val="000000"/>
          <w:sz w:val="24"/>
          <w:szCs w:val="24"/>
          <w:u w:val="none"/>
          <w:lang w:val="en-US"/>
        </w:rPr>
      </w:pPr>
      <w:r w:rsidRPr="00EE58CE">
        <w:rPr>
          <w:rFonts w:ascii="Times New Roman" w:hAnsi="Times New Roman"/>
          <w:sz w:val="24"/>
          <w:szCs w:val="24"/>
          <w:lang w:val="en-US"/>
        </w:rPr>
        <w:t xml:space="preserve">Email:  </w:t>
      </w:r>
      <w:hyperlink r:id="rId35" w:history="1">
        <w:r w:rsidR="007A1996" w:rsidRPr="00EE58CE">
          <w:rPr>
            <w:rStyle w:val="Hyperlink"/>
            <w:rFonts w:ascii="Times New Roman" w:hAnsi="Times New Roman"/>
            <w:sz w:val="24"/>
            <w:szCs w:val="24"/>
            <w:lang w:val="en-US"/>
          </w:rPr>
          <w:t>Heather_Daly@urmc.rochester.edu</w:t>
        </w:r>
      </w:hyperlink>
    </w:p>
    <w:p w14:paraId="62612AD9" w14:textId="77777777" w:rsidR="005D7D33" w:rsidRDefault="005D7D33" w:rsidP="00A861B3">
      <w:pPr>
        <w:pStyle w:val="HTMLPreformatted"/>
        <w:rPr>
          <w:rFonts w:ascii="Times New Roman" w:hAnsi="Times New Roman"/>
          <w:sz w:val="24"/>
          <w:szCs w:val="24"/>
          <w:lang w:val="en-US"/>
        </w:rPr>
      </w:pPr>
    </w:p>
    <w:p w14:paraId="4297BED6" w14:textId="32222138" w:rsidR="00D35F4B" w:rsidRDefault="002974DC" w:rsidP="00A861B3">
      <w:pPr>
        <w:pStyle w:val="HTMLPreformatted"/>
        <w:rPr>
          <w:rFonts w:ascii="Times New Roman" w:hAnsi="Times New Roman"/>
          <w:sz w:val="24"/>
          <w:szCs w:val="24"/>
          <w:lang w:val="en-US"/>
        </w:rPr>
      </w:pPr>
      <w:r w:rsidRPr="00EE58CE">
        <w:rPr>
          <w:rFonts w:ascii="Times New Roman" w:hAnsi="Times New Roman"/>
          <w:sz w:val="24"/>
          <w:szCs w:val="24"/>
          <w:lang w:val="en-US"/>
        </w:rPr>
        <w:t>Alexandra Mancuso, PharmD</w:t>
      </w:r>
      <w:r w:rsidR="005177FC">
        <w:rPr>
          <w:rFonts w:ascii="Times New Roman" w:hAnsi="Times New Roman"/>
          <w:sz w:val="24"/>
          <w:szCs w:val="24"/>
          <w:lang w:val="en-US"/>
        </w:rPr>
        <w:t>, BCPS</w:t>
      </w:r>
    </w:p>
    <w:p w14:paraId="443681DE" w14:textId="6F9176FA" w:rsidR="00916835" w:rsidRPr="00EE58CE" w:rsidRDefault="00916835" w:rsidP="00A861B3">
      <w:pPr>
        <w:pStyle w:val="HTMLPreformatted"/>
        <w:rPr>
          <w:rFonts w:ascii="Times New Roman" w:hAnsi="Times New Roman"/>
          <w:sz w:val="24"/>
          <w:szCs w:val="24"/>
          <w:lang w:val="en-US"/>
        </w:rPr>
      </w:pPr>
      <w:r w:rsidRPr="00EE58CE">
        <w:rPr>
          <w:rFonts w:ascii="Times New Roman" w:hAnsi="Times New Roman"/>
          <w:sz w:val="24"/>
          <w:szCs w:val="24"/>
          <w:lang w:val="en-US"/>
        </w:rPr>
        <w:t>Clinical S</w:t>
      </w:r>
      <w:r w:rsidR="001B0994">
        <w:rPr>
          <w:rFonts w:ascii="Times New Roman" w:hAnsi="Times New Roman"/>
          <w:sz w:val="24"/>
          <w:szCs w:val="24"/>
          <w:lang w:val="en-US"/>
        </w:rPr>
        <w:t>t</w:t>
      </w:r>
      <w:r w:rsidRPr="00EE58CE">
        <w:rPr>
          <w:rFonts w:ascii="Times New Roman" w:hAnsi="Times New Roman"/>
          <w:sz w:val="24"/>
          <w:szCs w:val="24"/>
          <w:lang w:val="en-US"/>
        </w:rPr>
        <w:t>aff Pharmacist</w:t>
      </w:r>
    </w:p>
    <w:p w14:paraId="6A4D1FDD" w14:textId="34E2E5AD" w:rsidR="002974DC" w:rsidRPr="00EE58CE" w:rsidRDefault="002974DC" w:rsidP="00A861B3">
      <w:pPr>
        <w:pStyle w:val="HTMLPreformatted"/>
        <w:rPr>
          <w:rFonts w:ascii="Times New Roman" w:hAnsi="Times New Roman"/>
          <w:sz w:val="24"/>
          <w:szCs w:val="24"/>
          <w:lang w:val="en-US"/>
        </w:rPr>
      </w:pPr>
      <w:r w:rsidRPr="00EE58CE">
        <w:rPr>
          <w:rFonts w:ascii="Times New Roman" w:hAnsi="Times New Roman"/>
          <w:sz w:val="24"/>
          <w:szCs w:val="24"/>
          <w:lang w:val="en-US"/>
        </w:rPr>
        <w:t>Highland Hospital, University of Rochester Medical Center</w:t>
      </w:r>
    </w:p>
    <w:p w14:paraId="5AB38ADB" w14:textId="1BC4248A" w:rsidR="002974DC" w:rsidRPr="00EE58CE" w:rsidRDefault="002974DC" w:rsidP="00A861B3">
      <w:pPr>
        <w:pStyle w:val="HTMLPreformatted"/>
        <w:rPr>
          <w:rFonts w:ascii="Times New Roman" w:hAnsi="Times New Roman"/>
          <w:sz w:val="24"/>
          <w:szCs w:val="24"/>
          <w:lang w:val="en-US"/>
        </w:rPr>
      </w:pPr>
      <w:r w:rsidRPr="00EE58CE">
        <w:rPr>
          <w:rFonts w:ascii="Times New Roman" w:hAnsi="Times New Roman"/>
          <w:sz w:val="24"/>
          <w:szCs w:val="24"/>
          <w:lang w:val="en-US"/>
        </w:rPr>
        <w:t>1000 South Avenue, Box 77</w:t>
      </w:r>
    </w:p>
    <w:p w14:paraId="7F91E9D2" w14:textId="73321C02" w:rsidR="002974DC" w:rsidRPr="00EE58CE" w:rsidRDefault="002974DC" w:rsidP="00A861B3">
      <w:pPr>
        <w:pStyle w:val="HTMLPreformatted"/>
        <w:rPr>
          <w:rFonts w:ascii="Times New Roman" w:hAnsi="Times New Roman"/>
          <w:sz w:val="24"/>
          <w:szCs w:val="24"/>
          <w:lang w:val="en-US"/>
        </w:rPr>
      </w:pPr>
      <w:r w:rsidRPr="00EE58CE">
        <w:rPr>
          <w:rFonts w:ascii="Times New Roman" w:hAnsi="Times New Roman"/>
          <w:sz w:val="24"/>
          <w:szCs w:val="24"/>
          <w:lang w:val="en-US"/>
        </w:rPr>
        <w:t>Rochester, NY 14620</w:t>
      </w:r>
    </w:p>
    <w:p w14:paraId="61757C65" w14:textId="213313A6" w:rsidR="002974DC" w:rsidRPr="00EE58CE" w:rsidRDefault="002974DC" w:rsidP="00A861B3">
      <w:pPr>
        <w:pStyle w:val="HTMLPreformatted"/>
        <w:rPr>
          <w:rFonts w:ascii="Times New Roman" w:hAnsi="Times New Roman"/>
          <w:sz w:val="24"/>
          <w:szCs w:val="24"/>
          <w:lang w:val="en-US"/>
        </w:rPr>
      </w:pPr>
      <w:r w:rsidRPr="00EE58CE">
        <w:rPr>
          <w:rFonts w:ascii="Times New Roman" w:hAnsi="Times New Roman"/>
          <w:sz w:val="24"/>
          <w:szCs w:val="24"/>
          <w:lang w:val="en-US"/>
        </w:rPr>
        <w:t>Phone</w:t>
      </w:r>
      <w:r w:rsidR="00A42E15" w:rsidRPr="00EE58CE">
        <w:rPr>
          <w:rFonts w:ascii="Times New Roman" w:hAnsi="Times New Roman"/>
          <w:sz w:val="24"/>
          <w:szCs w:val="24"/>
          <w:lang w:val="en-US"/>
        </w:rPr>
        <w:t>: (</w:t>
      </w:r>
      <w:r w:rsidRPr="00EE58CE">
        <w:rPr>
          <w:rFonts w:ascii="Times New Roman" w:hAnsi="Times New Roman"/>
          <w:sz w:val="24"/>
          <w:szCs w:val="24"/>
          <w:lang w:val="en-US"/>
        </w:rPr>
        <w:t>585) 341-6790</w:t>
      </w:r>
    </w:p>
    <w:p w14:paraId="64697974" w14:textId="4DCFBAC4" w:rsidR="002974DC" w:rsidRPr="00EE58CE" w:rsidRDefault="002974DC" w:rsidP="00A861B3">
      <w:pPr>
        <w:pStyle w:val="HTMLPreformatted"/>
        <w:rPr>
          <w:rFonts w:ascii="Times New Roman" w:hAnsi="Times New Roman"/>
          <w:sz w:val="24"/>
          <w:szCs w:val="24"/>
          <w:lang w:val="en-US"/>
        </w:rPr>
      </w:pPr>
      <w:r w:rsidRPr="00EE58CE">
        <w:rPr>
          <w:rFonts w:ascii="Times New Roman" w:hAnsi="Times New Roman"/>
          <w:sz w:val="24"/>
          <w:szCs w:val="24"/>
          <w:lang w:val="en-US"/>
        </w:rPr>
        <w:t xml:space="preserve">Email:  </w:t>
      </w:r>
      <w:hyperlink r:id="rId36" w:history="1">
        <w:r w:rsidRPr="00EE58CE">
          <w:rPr>
            <w:rStyle w:val="Hyperlink"/>
            <w:rFonts w:ascii="Times New Roman" w:hAnsi="Times New Roman"/>
            <w:sz w:val="24"/>
            <w:szCs w:val="24"/>
            <w:lang w:val="en-US"/>
          </w:rPr>
          <w:t>Alexandra_Mancuso@urmc.rochester.edu</w:t>
        </w:r>
      </w:hyperlink>
    </w:p>
    <w:p w14:paraId="0C019CD9" w14:textId="77777777" w:rsidR="005177FC" w:rsidRDefault="005177FC">
      <w:pPr>
        <w:rPr>
          <w:b/>
        </w:rPr>
      </w:pPr>
    </w:p>
    <w:p w14:paraId="0C5AB20C" w14:textId="5C09EBEA" w:rsidR="00916835" w:rsidRDefault="005177FC">
      <w:r>
        <w:t xml:space="preserve">Amy Thein, </w:t>
      </w:r>
      <w:r w:rsidR="00916835">
        <w:t>PharmD, BCGP</w:t>
      </w:r>
    </w:p>
    <w:p w14:paraId="03AC4F65" w14:textId="1223CB35" w:rsidR="00916835" w:rsidRDefault="00916835">
      <w:r w:rsidRPr="00916835">
        <w:t>Ambulatory Care Clinical Pharmacy Specialist</w:t>
      </w:r>
    </w:p>
    <w:p w14:paraId="2CE1F8DC" w14:textId="5459DFB4" w:rsidR="007B2E21" w:rsidRDefault="00916835">
      <w:r w:rsidRPr="00916835">
        <w:t>Highland Family Medicine &amp; Geriatric and Medicine Associates</w:t>
      </w:r>
    </w:p>
    <w:p w14:paraId="43B2F8A1" w14:textId="77777777" w:rsidR="00362D1A" w:rsidRDefault="00362D1A">
      <w:r>
        <w:t>777 S Clinton Ave</w:t>
      </w:r>
    </w:p>
    <w:p w14:paraId="16E7D87B" w14:textId="11429DF8" w:rsidR="00362D1A" w:rsidRDefault="00362D1A">
      <w:r w:rsidRPr="00362D1A">
        <w:t>Rochester, NY 14620</w:t>
      </w:r>
    </w:p>
    <w:p w14:paraId="063E8E2C" w14:textId="6BA00A1A" w:rsidR="00916835" w:rsidRDefault="00916835">
      <w:r>
        <w:t>Phone: (585) 279-4788</w:t>
      </w:r>
    </w:p>
    <w:p w14:paraId="75B07A02" w14:textId="74C53899" w:rsidR="00916835" w:rsidRDefault="00916835">
      <w:pPr>
        <w:rPr>
          <w:rStyle w:val="Hyperlink"/>
        </w:rPr>
      </w:pPr>
      <w:r>
        <w:t xml:space="preserve">Email: </w:t>
      </w:r>
      <w:hyperlink r:id="rId37" w:history="1">
        <w:r w:rsidRPr="009356AA">
          <w:rPr>
            <w:rStyle w:val="Hyperlink"/>
          </w:rPr>
          <w:t>amy_thein@urmc.rochester.edu</w:t>
        </w:r>
      </w:hyperlink>
    </w:p>
    <w:p w14:paraId="74665D20" w14:textId="77777777" w:rsidR="001B0994" w:rsidRDefault="001B0994">
      <w:pPr>
        <w:rPr>
          <w:rStyle w:val="Hyperlink"/>
        </w:rPr>
      </w:pPr>
    </w:p>
    <w:p w14:paraId="0B72A506" w14:textId="72FD1196" w:rsidR="001A246F" w:rsidRPr="001B0994" w:rsidRDefault="001A246F">
      <w:pPr>
        <w:rPr>
          <w:rStyle w:val="Hyperlink"/>
          <w:color w:val="auto"/>
          <w:u w:val="none"/>
        </w:rPr>
      </w:pPr>
      <w:proofErr w:type="spellStart"/>
      <w:r w:rsidRPr="001B0994">
        <w:rPr>
          <w:rStyle w:val="Hyperlink"/>
          <w:color w:val="auto"/>
          <w:u w:val="none"/>
        </w:rPr>
        <w:t>Ephiram</w:t>
      </w:r>
      <w:proofErr w:type="spellEnd"/>
      <w:r w:rsidRPr="001B0994">
        <w:rPr>
          <w:rStyle w:val="Hyperlink"/>
          <w:color w:val="auto"/>
          <w:u w:val="none"/>
        </w:rPr>
        <w:t xml:space="preserve"> </w:t>
      </w:r>
      <w:proofErr w:type="spellStart"/>
      <w:r w:rsidRPr="001B0994">
        <w:rPr>
          <w:rStyle w:val="Hyperlink"/>
          <w:color w:val="auto"/>
          <w:u w:val="none"/>
        </w:rPr>
        <w:t>Yeataihe</w:t>
      </w:r>
      <w:proofErr w:type="spellEnd"/>
      <w:r w:rsidRPr="001B0994">
        <w:rPr>
          <w:rStyle w:val="Hyperlink"/>
          <w:color w:val="auto"/>
          <w:u w:val="none"/>
        </w:rPr>
        <w:t>, PharmD, BCPS</w:t>
      </w:r>
    </w:p>
    <w:p w14:paraId="21003A30" w14:textId="77777777" w:rsidR="001A246F" w:rsidRPr="001B0994" w:rsidRDefault="001A246F" w:rsidP="001A246F">
      <w:r w:rsidRPr="001B0994">
        <w:rPr>
          <w:rStyle w:val="Hyperlink"/>
          <w:color w:val="auto"/>
          <w:u w:val="none"/>
        </w:rPr>
        <w:t>Clinical Staff Pharmacist</w:t>
      </w:r>
    </w:p>
    <w:p w14:paraId="20C51244" w14:textId="77777777" w:rsidR="001A246F" w:rsidRPr="00EE58CE" w:rsidRDefault="001A246F" w:rsidP="001A246F">
      <w:pPr>
        <w:pStyle w:val="HTMLPreformatted"/>
        <w:rPr>
          <w:rFonts w:ascii="Times New Roman" w:hAnsi="Times New Roman"/>
          <w:sz w:val="24"/>
          <w:szCs w:val="24"/>
          <w:lang w:val="en-US"/>
        </w:rPr>
      </w:pPr>
      <w:r w:rsidRPr="00EE58CE">
        <w:rPr>
          <w:rFonts w:ascii="Times New Roman" w:hAnsi="Times New Roman"/>
          <w:sz w:val="24"/>
          <w:szCs w:val="24"/>
          <w:lang w:val="en-US"/>
        </w:rPr>
        <w:t>Highland Hospital, University of Rochester Medical Center</w:t>
      </w:r>
    </w:p>
    <w:p w14:paraId="435A717A" w14:textId="77777777" w:rsidR="001A246F" w:rsidRPr="00EE58CE" w:rsidRDefault="001A246F" w:rsidP="001A246F">
      <w:pPr>
        <w:pStyle w:val="HTMLPreformatted"/>
        <w:rPr>
          <w:rFonts w:ascii="Times New Roman" w:hAnsi="Times New Roman"/>
          <w:sz w:val="24"/>
          <w:szCs w:val="24"/>
          <w:lang w:val="en-US"/>
        </w:rPr>
      </w:pPr>
      <w:r w:rsidRPr="00EE58CE">
        <w:rPr>
          <w:rFonts w:ascii="Times New Roman" w:hAnsi="Times New Roman"/>
          <w:sz w:val="24"/>
          <w:szCs w:val="24"/>
          <w:lang w:val="en-US"/>
        </w:rPr>
        <w:t>1000 South Avenue, Box 77</w:t>
      </w:r>
    </w:p>
    <w:p w14:paraId="7FC026B0" w14:textId="77777777" w:rsidR="001A246F" w:rsidRPr="00EE58CE" w:rsidRDefault="001A246F" w:rsidP="001A246F">
      <w:pPr>
        <w:pStyle w:val="HTMLPreformatted"/>
        <w:rPr>
          <w:rFonts w:ascii="Times New Roman" w:hAnsi="Times New Roman"/>
          <w:sz w:val="24"/>
          <w:szCs w:val="24"/>
          <w:lang w:val="en-US"/>
        </w:rPr>
      </w:pPr>
      <w:r w:rsidRPr="00EE58CE">
        <w:rPr>
          <w:rFonts w:ascii="Times New Roman" w:hAnsi="Times New Roman"/>
          <w:sz w:val="24"/>
          <w:szCs w:val="24"/>
          <w:lang w:val="en-US"/>
        </w:rPr>
        <w:t>Rochester, NY 14620</w:t>
      </w:r>
    </w:p>
    <w:p w14:paraId="0999382F" w14:textId="183181F5" w:rsidR="001A246F" w:rsidRPr="00EE58CE" w:rsidRDefault="001A246F" w:rsidP="001A246F">
      <w:pPr>
        <w:pStyle w:val="HTMLPreformatted"/>
        <w:rPr>
          <w:rFonts w:ascii="Times New Roman" w:hAnsi="Times New Roman"/>
          <w:sz w:val="24"/>
          <w:szCs w:val="24"/>
          <w:lang w:val="en-US"/>
        </w:rPr>
      </w:pPr>
      <w:r w:rsidRPr="00EE58CE">
        <w:rPr>
          <w:rFonts w:ascii="Times New Roman" w:hAnsi="Times New Roman"/>
          <w:sz w:val="24"/>
          <w:szCs w:val="24"/>
          <w:lang w:val="en-US"/>
        </w:rPr>
        <w:t>Phone: (585) 341-6790</w:t>
      </w:r>
    </w:p>
    <w:p w14:paraId="719893C3" w14:textId="5CFACBD1" w:rsidR="001A246F" w:rsidRDefault="001A246F">
      <w:pPr>
        <w:rPr>
          <w:rStyle w:val="Hyperlink"/>
        </w:rPr>
      </w:pPr>
      <w:r w:rsidRPr="002B67CE">
        <w:rPr>
          <w:rStyle w:val="Hyperlink"/>
          <w:color w:val="auto"/>
          <w:u w:val="none"/>
        </w:rPr>
        <w:t>Email:</w:t>
      </w:r>
      <w:r w:rsidRPr="002B67CE">
        <w:rPr>
          <w:rStyle w:val="Hyperlink"/>
          <w:color w:val="auto"/>
        </w:rPr>
        <w:t xml:space="preserve"> </w:t>
      </w:r>
      <w:r w:rsidRPr="001A246F">
        <w:rPr>
          <w:rStyle w:val="Hyperlink"/>
        </w:rPr>
        <w:t>Ephiram_Yeataihe</w:t>
      </w:r>
      <w:r>
        <w:rPr>
          <w:rStyle w:val="Hyperlink"/>
        </w:rPr>
        <w:t>@urmc.rochester.edu</w:t>
      </w:r>
    </w:p>
    <w:p w14:paraId="13FE4040" w14:textId="77777777" w:rsidR="00306D1A" w:rsidRDefault="00306D1A">
      <w:pPr>
        <w:rPr>
          <w:rStyle w:val="Hyperlink"/>
        </w:rPr>
      </w:pPr>
    </w:p>
    <w:p w14:paraId="3F5ED23E" w14:textId="121853AE" w:rsidR="00737502" w:rsidRPr="001B0994" w:rsidRDefault="00737502">
      <w:pPr>
        <w:rPr>
          <w:rStyle w:val="Hyperlink"/>
          <w:color w:val="auto"/>
          <w:u w:val="none"/>
        </w:rPr>
      </w:pPr>
      <w:r w:rsidRPr="001B0994">
        <w:rPr>
          <w:rStyle w:val="Hyperlink"/>
          <w:color w:val="auto"/>
          <w:u w:val="none"/>
        </w:rPr>
        <w:t>Caitlin Zhushma, PharmD, BCPS</w:t>
      </w:r>
    </w:p>
    <w:p w14:paraId="1379D860" w14:textId="38FDD9A7" w:rsidR="00737502" w:rsidRPr="001B0994" w:rsidRDefault="00737502">
      <w:r w:rsidRPr="001B0994">
        <w:rPr>
          <w:rStyle w:val="Hyperlink"/>
          <w:color w:val="auto"/>
          <w:u w:val="none"/>
        </w:rPr>
        <w:t>Clinical Staff Pharmacist</w:t>
      </w:r>
    </w:p>
    <w:p w14:paraId="641233B5" w14:textId="77777777" w:rsidR="00737502" w:rsidRPr="00EE58CE" w:rsidRDefault="00737502" w:rsidP="00737502">
      <w:pPr>
        <w:pStyle w:val="HTMLPreformatted"/>
        <w:rPr>
          <w:rFonts w:ascii="Times New Roman" w:hAnsi="Times New Roman"/>
          <w:sz w:val="24"/>
          <w:szCs w:val="24"/>
          <w:lang w:val="en-US"/>
        </w:rPr>
      </w:pPr>
      <w:r w:rsidRPr="00EE58CE">
        <w:rPr>
          <w:rFonts w:ascii="Times New Roman" w:hAnsi="Times New Roman"/>
          <w:sz w:val="24"/>
          <w:szCs w:val="24"/>
          <w:lang w:val="en-US"/>
        </w:rPr>
        <w:t>Highland Hospital, University of Rochester Medical Center</w:t>
      </w:r>
    </w:p>
    <w:p w14:paraId="295696C6" w14:textId="77777777" w:rsidR="00737502" w:rsidRPr="00EE58CE" w:rsidRDefault="00737502" w:rsidP="00737502">
      <w:pPr>
        <w:pStyle w:val="HTMLPreformatted"/>
        <w:rPr>
          <w:rFonts w:ascii="Times New Roman" w:hAnsi="Times New Roman"/>
          <w:sz w:val="24"/>
          <w:szCs w:val="24"/>
          <w:lang w:val="en-US"/>
        </w:rPr>
      </w:pPr>
      <w:r w:rsidRPr="00EE58CE">
        <w:rPr>
          <w:rFonts w:ascii="Times New Roman" w:hAnsi="Times New Roman"/>
          <w:sz w:val="24"/>
          <w:szCs w:val="24"/>
          <w:lang w:val="en-US"/>
        </w:rPr>
        <w:t>1000 South Avenue, Box 77</w:t>
      </w:r>
    </w:p>
    <w:p w14:paraId="79E2F29B" w14:textId="77777777" w:rsidR="00737502" w:rsidRPr="00EE58CE" w:rsidRDefault="00737502" w:rsidP="00737502">
      <w:pPr>
        <w:pStyle w:val="HTMLPreformatted"/>
        <w:rPr>
          <w:rFonts w:ascii="Times New Roman" w:hAnsi="Times New Roman"/>
          <w:sz w:val="24"/>
          <w:szCs w:val="24"/>
          <w:lang w:val="en-US"/>
        </w:rPr>
      </w:pPr>
      <w:r w:rsidRPr="00EE58CE">
        <w:rPr>
          <w:rFonts w:ascii="Times New Roman" w:hAnsi="Times New Roman"/>
          <w:sz w:val="24"/>
          <w:szCs w:val="24"/>
          <w:lang w:val="en-US"/>
        </w:rPr>
        <w:t>Rochester, NY 14620</w:t>
      </w:r>
    </w:p>
    <w:p w14:paraId="12822BDB" w14:textId="3E5360A8" w:rsidR="00737502" w:rsidRPr="00EE58CE" w:rsidRDefault="00737502" w:rsidP="00737502">
      <w:pPr>
        <w:pStyle w:val="HTMLPreformatted"/>
        <w:rPr>
          <w:rFonts w:ascii="Times New Roman" w:hAnsi="Times New Roman"/>
          <w:sz w:val="24"/>
          <w:szCs w:val="24"/>
          <w:lang w:val="en-US"/>
        </w:rPr>
      </w:pPr>
      <w:r w:rsidRPr="00EE58CE">
        <w:rPr>
          <w:rFonts w:ascii="Times New Roman" w:hAnsi="Times New Roman"/>
          <w:sz w:val="24"/>
          <w:szCs w:val="24"/>
          <w:lang w:val="en-US"/>
        </w:rPr>
        <w:t>Phone: (585) 341-6790</w:t>
      </w:r>
    </w:p>
    <w:p w14:paraId="32238F3D" w14:textId="4E2196A6" w:rsidR="00916835" w:rsidRDefault="00737502">
      <w:r>
        <w:t xml:space="preserve">Email: </w:t>
      </w:r>
      <w:hyperlink r:id="rId38" w:history="1">
        <w:r w:rsidR="002B67CE" w:rsidRPr="00552594">
          <w:rPr>
            <w:rStyle w:val="Hyperlink"/>
          </w:rPr>
          <w:t>Caitlin_Zhushma@urmc.rochester.edu</w:t>
        </w:r>
      </w:hyperlink>
      <w:r w:rsidR="002B67CE">
        <w:t xml:space="preserve"> </w:t>
      </w:r>
    </w:p>
    <w:p w14:paraId="5C37EBBA" w14:textId="77777777" w:rsidR="008149C6" w:rsidRDefault="008149C6"/>
    <w:p w14:paraId="107B18D8" w14:textId="395F3A40" w:rsidR="00A30A40" w:rsidRDefault="00A30A40">
      <w:r>
        <w:t>Emily Hollfelder, PharmD, BC</w:t>
      </w:r>
      <w:r w:rsidR="00306D1A">
        <w:t>CCP</w:t>
      </w:r>
    </w:p>
    <w:p w14:paraId="65C8402B" w14:textId="72876777" w:rsidR="00A30A40" w:rsidRDefault="0037132C">
      <w:r>
        <w:t>Critical Care Clinical Pharmacy Specialist</w:t>
      </w:r>
    </w:p>
    <w:p w14:paraId="5A9BF7C5" w14:textId="77777777" w:rsidR="002262F0" w:rsidRPr="00EE58CE" w:rsidRDefault="002262F0" w:rsidP="002262F0">
      <w:pPr>
        <w:pStyle w:val="HTMLPreformatted"/>
        <w:rPr>
          <w:rFonts w:ascii="Times New Roman" w:hAnsi="Times New Roman"/>
          <w:sz w:val="24"/>
          <w:szCs w:val="24"/>
          <w:lang w:val="en-US"/>
        </w:rPr>
      </w:pPr>
      <w:r w:rsidRPr="00EE58CE">
        <w:rPr>
          <w:rFonts w:ascii="Times New Roman" w:hAnsi="Times New Roman"/>
          <w:sz w:val="24"/>
          <w:szCs w:val="24"/>
          <w:lang w:val="en-US"/>
        </w:rPr>
        <w:t>Highland Hospital, University of Rochester Medical Center</w:t>
      </w:r>
    </w:p>
    <w:p w14:paraId="2C7D159D" w14:textId="77777777" w:rsidR="002262F0" w:rsidRPr="00EE58CE" w:rsidRDefault="002262F0" w:rsidP="002262F0">
      <w:pPr>
        <w:pStyle w:val="HTMLPreformatted"/>
        <w:rPr>
          <w:rFonts w:ascii="Times New Roman" w:hAnsi="Times New Roman"/>
          <w:sz w:val="24"/>
          <w:szCs w:val="24"/>
          <w:lang w:val="en-US"/>
        </w:rPr>
      </w:pPr>
      <w:r w:rsidRPr="00EE58CE">
        <w:rPr>
          <w:rFonts w:ascii="Times New Roman" w:hAnsi="Times New Roman"/>
          <w:sz w:val="24"/>
          <w:szCs w:val="24"/>
          <w:lang w:val="en-US"/>
        </w:rPr>
        <w:t>1000 South Avenue, Box 77</w:t>
      </w:r>
    </w:p>
    <w:p w14:paraId="55B2E1BB" w14:textId="77777777" w:rsidR="002262F0" w:rsidRPr="00EE58CE" w:rsidRDefault="002262F0" w:rsidP="002262F0">
      <w:pPr>
        <w:pStyle w:val="HTMLPreformatted"/>
        <w:rPr>
          <w:rFonts w:ascii="Times New Roman" w:hAnsi="Times New Roman"/>
          <w:sz w:val="24"/>
          <w:szCs w:val="24"/>
          <w:lang w:val="en-US"/>
        </w:rPr>
      </w:pPr>
      <w:r w:rsidRPr="00EE58CE">
        <w:rPr>
          <w:rFonts w:ascii="Times New Roman" w:hAnsi="Times New Roman"/>
          <w:sz w:val="24"/>
          <w:szCs w:val="24"/>
          <w:lang w:val="en-US"/>
        </w:rPr>
        <w:t>Rochester, NY 14620</w:t>
      </w:r>
    </w:p>
    <w:p w14:paraId="4A8A9787" w14:textId="77777777" w:rsidR="002262F0" w:rsidRPr="00EE58CE" w:rsidRDefault="002262F0" w:rsidP="002262F0">
      <w:pPr>
        <w:pStyle w:val="HTMLPreformatted"/>
        <w:rPr>
          <w:rFonts w:ascii="Times New Roman" w:hAnsi="Times New Roman"/>
          <w:sz w:val="24"/>
          <w:szCs w:val="24"/>
          <w:lang w:val="en-US"/>
        </w:rPr>
      </w:pPr>
      <w:r w:rsidRPr="00EE58CE">
        <w:rPr>
          <w:rFonts w:ascii="Times New Roman" w:hAnsi="Times New Roman"/>
          <w:sz w:val="24"/>
          <w:szCs w:val="24"/>
          <w:lang w:val="en-US"/>
        </w:rPr>
        <w:t>Phone: (585) 341-6790</w:t>
      </w:r>
    </w:p>
    <w:p w14:paraId="2B1D9608" w14:textId="2E0DEC34" w:rsidR="002262F0" w:rsidRDefault="002262F0">
      <w:r>
        <w:t xml:space="preserve">Email: </w:t>
      </w:r>
      <w:hyperlink r:id="rId39" w:history="1">
        <w:r w:rsidRPr="0069281D">
          <w:rPr>
            <w:rStyle w:val="Hyperlink"/>
          </w:rPr>
          <w:t>Emily_Hollfelder@urmc.rochester.edu</w:t>
        </w:r>
      </w:hyperlink>
    </w:p>
    <w:p w14:paraId="672B5231" w14:textId="03FD10B3" w:rsidR="006F1D39" w:rsidRDefault="006F1D39"/>
    <w:p w14:paraId="7592163E" w14:textId="77777777" w:rsidR="006F1D39" w:rsidRDefault="006F1D39" w:rsidP="006F1D39">
      <w:pPr>
        <w:pStyle w:val="HTMLPreformatted"/>
        <w:rPr>
          <w:rFonts w:ascii="Times New Roman" w:hAnsi="Times New Roman"/>
          <w:sz w:val="24"/>
          <w:szCs w:val="24"/>
          <w:lang w:val="en-US"/>
        </w:rPr>
      </w:pPr>
      <w:r w:rsidRPr="00EE58CE">
        <w:rPr>
          <w:rFonts w:ascii="Times New Roman" w:hAnsi="Times New Roman"/>
          <w:sz w:val="24"/>
          <w:szCs w:val="24"/>
          <w:lang w:val="en-US"/>
        </w:rPr>
        <w:t>Michelle Opipari, PharmD, BCPS</w:t>
      </w:r>
    </w:p>
    <w:p w14:paraId="083858AB" w14:textId="6C3CD989" w:rsidR="00AC0E11" w:rsidRPr="00EE58CE" w:rsidRDefault="00AC0E11" w:rsidP="006F1D39">
      <w:pPr>
        <w:pStyle w:val="HTMLPreformatted"/>
        <w:rPr>
          <w:rFonts w:ascii="Times New Roman" w:hAnsi="Times New Roman"/>
          <w:sz w:val="24"/>
          <w:szCs w:val="24"/>
          <w:lang w:val="en-US"/>
        </w:rPr>
      </w:pPr>
      <w:r>
        <w:rPr>
          <w:rFonts w:ascii="Times New Roman" w:hAnsi="Times New Roman"/>
          <w:sz w:val="24"/>
          <w:szCs w:val="24"/>
          <w:lang w:val="en-US"/>
        </w:rPr>
        <w:t>Clinical Staff Pharmacist</w:t>
      </w:r>
    </w:p>
    <w:p w14:paraId="006C322D" w14:textId="77777777" w:rsidR="006F1D39" w:rsidRPr="00EE58CE" w:rsidRDefault="006F1D39" w:rsidP="006F1D39">
      <w:r w:rsidRPr="00EE58CE">
        <w:t>Highland Hospital, University of Rochester Medical Center</w:t>
      </w:r>
    </w:p>
    <w:p w14:paraId="51CDA051" w14:textId="77777777" w:rsidR="006F1D39" w:rsidRPr="00EE58CE" w:rsidRDefault="006F1D39" w:rsidP="006F1D39">
      <w:r w:rsidRPr="00EE58CE">
        <w:t>1000 South Avenue, Box 77</w:t>
      </w:r>
    </w:p>
    <w:p w14:paraId="588C3791" w14:textId="77777777" w:rsidR="006F1D39" w:rsidRPr="00EE58CE" w:rsidRDefault="006F1D39" w:rsidP="006F1D39">
      <w:r w:rsidRPr="00EE58CE">
        <w:t>Rochester, NY 14620</w:t>
      </w:r>
    </w:p>
    <w:p w14:paraId="163C8973" w14:textId="77777777" w:rsidR="006F1D39" w:rsidRPr="00EE58CE" w:rsidRDefault="006F1D39" w:rsidP="006F1D39">
      <w:r w:rsidRPr="00EE58CE">
        <w:t>Phone: (585) 341-6790</w:t>
      </w:r>
    </w:p>
    <w:p w14:paraId="14F1E632" w14:textId="448A2E5F" w:rsidR="006F1D39" w:rsidRPr="006F1D39" w:rsidRDefault="006F1D39" w:rsidP="006F1D39">
      <w:pPr>
        <w:pStyle w:val="HTMLPreformatted"/>
        <w:rPr>
          <w:rFonts w:ascii="Times New Roman" w:hAnsi="Times New Roman"/>
          <w:sz w:val="24"/>
          <w:szCs w:val="24"/>
          <w:lang w:val="en-US"/>
        </w:rPr>
      </w:pPr>
      <w:r w:rsidRPr="00EE58CE">
        <w:rPr>
          <w:rFonts w:ascii="Times New Roman" w:hAnsi="Times New Roman"/>
          <w:sz w:val="24"/>
          <w:szCs w:val="24"/>
          <w:lang w:val="en-US"/>
        </w:rPr>
        <w:t xml:space="preserve">Email:  </w:t>
      </w:r>
      <w:hyperlink r:id="rId40" w:history="1">
        <w:r w:rsidRPr="00EE58CE">
          <w:rPr>
            <w:rStyle w:val="Hyperlink"/>
            <w:rFonts w:ascii="Times New Roman" w:hAnsi="Times New Roman"/>
            <w:sz w:val="24"/>
            <w:szCs w:val="24"/>
            <w:lang w:val="en-US"/>
          </w:rPr>
          <w:t>Michelle_Opipari@urmc.rochester.edu</w:t>
        </w:r>
      </w:hyperlink>
    </w:p>
    <w:p w14:paraId="1E764FE9" w14:textId="5598804F" w:rsidR="006F1D39" w:rsidRDefault="006F1D39"/>
    <w:p w14:paraId="567F2ED0" w14:textId="4CF69ADB" w:rsidR="006F1D39" w:rsidRDefault="006F1D39">
      <w:r>
        <w:t>Chris Dailey, PharmD</w:t>
      </w:r>
    </w:p>
    <w:p w14:paraId="54EAC0E3" w14:textId="1FBA09E2" w:rsidR="006F1D39" w:rsidRDefault="006F1D39">
      <w:r>
        <w:t>Director, Pharmacy Operations</w:t>
      </w:r>
    </w:p>
    <w:p w14:paraId="1593BC42" w14:textId="77777777" w:rsidR="006F1D39" w:rsidRPr="00EE58CE" w:rsidRDefault="006F1D39" w:rsidP="006F1D39">
      <w:r w:rsidRPr="00EE58CE">
        <w:t>Highland Hospital, University of Rochester Medical Center</w:t>
      </w:r>
    </w:p>
    <w:p w14:paraId="5FA9DA9C" w14:textId="77777777" w:rsidR="006F1D39" w:rsidRPr="00EE58CE" w:rsidRDefault="006F1D39" w:rsidP="006F1D39">
      <w:r w:rsidRPr="00EE58CE">
        <w:t>1000 South Avenue, Box 77</w:t>
      </w:r>
    </w:p>
    <w:p w14:paraId="12347A13" w14:textId="77777777" w:rsidR="006F1D39" w:rsidRPr="00EE58CE" w:rsidRDefault="006F1D39" w:rsidP="006F1D39">
      <w:r w:rsidRPr="00EE58CE">
        <w:t>Rochester, NY 14620</w:t>
      </w:r>
    </w:p>
    <w:p w14:paraId="3F19D54E" w14:textId="046A8390" w:rsidR="006F1D39" w:rsidRDefault="006F1D39">
      <w:r>
        <w:t>Phone: (585) 341-6929</w:t>
      </w:r>
    </w:p>
    <w:p w14:paraId="0545E696" w14:textId="71482C72" w:rsidR="006F1D39" w:rsidRDefault="006F1D39">
      <w:r>
        <w:t xml:space="preserve">Email: </w:t>
      </w:r>
      <w:hyperlink r:id="rId41" w:history="1">
        <w:r w:rsidRPr="0069281D">
          <w:rPr>
            <w:rStyle w:val="Hyperlink"/>
          </w:rPr>
          <w:t>Christopher_Dailey@urmc.rochester.edu</w:t>
        </w:r>
      </w:hyperlink>
    </w:p>
    <w:p w14:paraId="674BFA5E" w14:textId="77777777" w:rsidR="006F1D39" w:rsidRDefault="006F1D39"/>
    <w:p w14:paraId="64346CD3" w14:textId="77777777" w:rsidR="00916835" w:rsidRPr="00916835" w:rsidRDefault="00916835"/>
    <w:p w14:paraId="08034B11" w14:textId="67E927BC" w:rsidR="00C36828" w:rsidRPr="00D31294" w:rsidRDefault="00C36828" w:rsidP="00A861B3">
      <w:pPr>
        <w:pStyle w:val="HTMLPreformatted"/>
        <w:rPr>
          <w:rFonts w:ascii="Times New Roman" w:hAnsi="Times New Roman"/>
          <w:b/>
          <w:sz w:val="24"/>
          <w:szCs w:val="24"/>
          <w:lang w:val="en-US"/>
        </w:rPr>
      </w:pPr>
      <w:r w:rsidRPr="00EE58CE">
        <w:rPr>
          <w:rFonts w:ascii="Times New Roman" w:hAnsi="Times New Roman"/>
          <w:b/>
          <w:sz w:val="24"/>
          <w:szCs w:val="24"/>
        </w:rPr>
        <w:t xml:space="preserve">For a complete list of University of Rochester Medical Center elective preceptors, </w:t>
      </w:r>
      <w:r w:rsidR="00096C13" w:rsidRPr="00EE58CE">
        <w:rPr>
          <w:rFonts w:ascii="Times New Roman" w:hAnsi="Times New Roman"/>
          <w:b/>
          <w:sz w:val="24"/>
          <w:szCs w:val="24"/>
        </w:rPr>
        <w:t>refer</w:t>
      </w:r>
      <w:r w:rsidR="000C4CA1" w:rsidRPr="00EE58CE">
        <w:rPr>
          <w:rFonts w:ascii="Times New Roman" w:hAnsi="Times New Roman"/>
          <w:b/>
          <w:sz w:val="24"/>
          <w:szCs w:val="24"/>
        </w:rPr>
        <w:t xml:space="preserve"> to </w:t>
      </w:r>
      <w:hyperlink r:id="rId42" w:history="1">
        <w:r w:rsidR="00D31294" w:rsidRPr="00D31294">
          <w:rPr>
            <w:rStyle w:val="Hyperlink"/>
            <w:rFonts w:ascii="Times New Roman" w:hAnsi="Times New Roman"/>
            <w:sz w:val="24"/>
            <w:szCs w:val="24"/>
          </w:rPr>
          <w:t>https://www.urmc.rochester.edu/pharmacy/residency/our-preceptors.aspx</w:t>
        </w:r>
      </w:hyperlink>
      <w:r w:rsidR="00D31294" w:rsidRPr="00D31294">
        <w:rPr>
          <w:rFonts w:ascii="Times New Roman" w:hAnsi="Times New Roman"/>
          <w:sz w:val="24"/>
          <w:szCs w:val="24"/>
          <w:lang w:val="en-US"/>
        </w:rPr>
        <w:t xml:space="preserve"> </w:t>
      </w:r>
    </w:p>
    <w:p w14:paraId="7498CF33" w14:textId="77777777" w:rsidR="004E324A" w:rsidRPr="00EE58CE" w:rsidRDefault="004E324A" w:rsidP="00A861B3">
      <w:pPr>
        <w:pStyle w:val="HTMLPreformatted"/>
        <w:rPr>
          <w:rFonts w:ascii="Times New Roman" w:hAnsi="Times New Roman"/>
          <w:b/>
          <w:sz w:val="24"/>
          <w:szCs w:val="24"/>
          <w:u w:val="single"/>
          <w:lang w:val="en-US"/>
        </w:rPr>
      </w:pPr>
    </w:p>
    <w:p w14:paraId="6ABA45AC" w14:textId="6C9F06AA" w:rsidR="008034E2" w:rsidRPr="00EE58CE" w:rsidRDefault="008034E2">
      <w:pPr>
        <w:rPr>
          <w:b/>
          <w:color w:val="000000"/>
          <w:u w:val="single"/>
          <w:lang w:eastAsia="x-none"/>
        </w:rPr>
      </w:pPr>
    </w:p>
    <w:p w14:paraId="4BFC9EA7" w14:textId="77777777" w:rsidR="00CC6C7F" w:rsidRPr="00EE58CE" w:rsidRDefault="00C36828" w:rsidP="00A861B3">
      <w:pPr>
        <w:pStyle w:val="HTMLPreformatted"/>
        <w:rPr>
          <w:rFonts w:ascii="Times New Roman" w:hAnsi="Times New Roman"/>
          <w:b/>
          <w:sz w:val="24"/>
          <w:szCs w:val="24"/>
          <w:u w:val="single"/>
        </w:rPr>
      </w:pPr>
      <w:r w:rsidRPr="00EE58CE">
        <w:rPr>
          <w:rFonts w:ascii="Times New Roman" w:hAnsi="Times New Roman"/>
          <w:b/>
          <w:sz w:val="24"/>
          <w:szCs w:val="24"/>
          <w:u w:val="single"/>
        </w:rPr>
        <w:t>Highland Hospital Pharmacy Department Contacts</w:t>
      </w:r>
    </w:p>
    <w:p w14:paraId="355F3ABF" w14:textId="77777777" w:rsidR="00C36828" w:rsidRPr="00EE58CE" w:rsidRDefault="00C36828" w:rsidP="00A861B3">
      <w:pPr>
        <w:pStyle w:val="HTMLPreformatted"/>
        <w:rPr>
          <w:rFonts w:ascii="Times New Roman" w:hAnsi="Times New Roman"/>
          <w:b/>
          <w:sz w:val="24"/>
          <w:szCs w:val="24"/>
          <w:u w:val="single"/>
        </w:rPr>
      </w:pPr>
    </w:p>
    <w:p w14:paraId="215D6F34" w14:textId="224584E5" w:rsidR="008773FF" w:rsidRPr="00EE58CE" w:rsidRDefault="00A42232" w:rsidP="00CC6C7F">
      <w:r>
        <w:t>Melissa Jenks</w:t>
      </w:r>
    </w:p>
    <w:p w14:paraId="6D2FEA1E" w14:textId="13D6C8E8" w:rsidR="00F92FEF" w:rsidRPr="00EE58CE" w:rsidRDefault="00CC6C7F" w:rsidP="00CC6C7F">
      <w:r w:rsidRPr="00EE58CE">
        <w:t>Highland Hospital</w:t>
      </w:r>
      <w:r w:rsidR="00F92FEF" w:rsidRPr="00EE58CE">
        <w:t>, University of Rochester Medical Center</w:t>
      </w:r>
      <w:r w:rsidRPr="00EE58CE">
        <w:t xml:space="preserve"> </w:t>
      </w:r>
    </w:p>
    <w:p w14:paraId="187FF21D" w14:textId="62356081" w:rsidR="00CC6C7F" w:rsidRPr="00EE58CE" w:rsidRDefault="00CC6C7F" w:rsidP="00CC6C7F">
      <w:r w:rsidRPr="00EE58CE">
        <w:t xml:space="preserve">Pharmacy Department </w:t>
      </w:r>
      <w:r w:rsidR="007B0D3C" w:rsidRPr="00EE58CE">
        <w:t>Secretary</w:t>
      </w:r>
    </w:p>
    <w:p w14:paraId="391717E6" w14:textId="77777777" w:rsidR="00CC6C7F" w:rsidRPr="00EE58CE" w:rsidRDefault="00CC6C7F" w:rsidP="00CC6C7F">
      <w:r w:rsidRPr="00EE58CE">
        <w:t>1000 South Ave, Box 77</w:t>
      </w:r>
    </w:p>
    <w:p w14:paraId="45FCAB32" w14:textId="77777777" w:rsidR="00CC6C7F" w:rsidRPr="00EE58CE" w:rsidRDefault="00CC6C7F" w:rsidP="00CC6C7F">
      <w:r w:rsidRPr="00EE58CE">
        <w:t>Rochester, NY 14620</w:t>
      </w:r>
    </w:p>
    <w:p w14:paraId="09407270" w14:textId="77777777" w:rsidR="00CC6C7F" w:rsidRPr="00EE58CE" w:rsidRDefault="00CC6C7F" w:rsidP="00CC6C7F">
      <w:r w:rsidRPr="00EE58CE">
        <w:t>Phone: (585) 341-0457</w:t>
      </w:r>
    </w:p>
    <w:p w14:paraId="722842E4" w14:textId="10D8E48B" w:rsidR="00502552" w:rsidRPr="00EE58CE" w:rsidRDefault="00502552" w:rsidP="00CC6C7F">
      <w:r w:rsidRPr="00EE58CE">
        <w:t xml:space="preserve">Email:  </w:t>
      </w:r>
      <w:hyperlink r:id="rId43" w:history="1">
        <w:r w:rsidR="00A42232" w:rsidRPr="00653ED6">
          <w:rPr>
            <w:rStyle w:val="Hyperlink"/>
          </w:rPr>
          <w:t>Melissa_Jenks@urmc.rochester.edu</w:t>
        </w:r>
      </w:hyperlink>
    </w:p>
    <w:p w14:paraId="0D9B2C01" w14:textId="77777777" w:rsidR="00502552" w:rsidRPr="00EE58CE" w:rsidRDefault="00502552" w:rsidP="00CC6C7F"/>
    <w:p w14:paraId="7DBBAD2F" w14:textId="206207AC" w:rsidR="005B489C" w:rsidRPr="0030055E" w:rsidRDefault="00CC6C7F" w:rsidP="009E66E0">
      <w:pPr>
        <w:jc w:val="center"/>
        <w:rPr>
          <w:color w:val="A6A6A6"/>
        </w:rPr>
      </w:pPr>
      <w:r w:rsidRPr="00EE58CE">
        <w:t xml:space="preserve"> </w:t>
      </w:r>
    </w:p>
    <w:sectPr w:rsidR="005B489C" w:rsidRPr="0030055E" w:rsidSect="00D150DC">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13D9F2" w14:textId="77777777" w:rsidR="001735E0" w:rsidRDefault="001735E0">
      <w:r>
        <w:separator/>
      </w:r>
    </w:p>
  </w:endnote>
  <w:endnote w:type="continuationSeparator" w:id="0">
    <w:p w14:paraId="555E4DBC" w14:textId="77777777" w:rsidR="001735E0" w:rsidRDefault="00173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PBNHL+TimesNewRoman,Bold">
    <w:altName w:val="Times New Roman"/>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60776312"/>
      <w:docPartObj>
        <w:docPartGallery w:val="Page Numbers (Bottom of Page)"/>
        <w:docPartUnique/>
      </w:docPartObj>
    </w:sdtPr>
    <w:sdtEndPr>
      <w:rPr>
        <w:noProof/>
        <w:sz w:val="20"/>
        <w:szCs w:val="20"/>
      </w:rPr>
    </w:sdtEndPr>
    <w:sdtContent>
      <w:p w14:paraId="17A797EE" w14:textId="44B2F0A8" w:rsidR="00244303" w:rsidRPr="00EE58CE" w:rsidRDefault="00244303">
        <w:pPr>
          <w:pStyle w:val="Footer"/>
          <w:jc w:val="right"/>
          <w:rPr>
            <w:sz w:val="20"/>
            <w:szCs w:val="20"/>
          </w:rPr>
        </w:pPr>
        <w:r w:rsidRPr="00EE58CE">
          <w:rPr>
            <w:sz w:val="20"/>
            <w:szCs w:val="20"/>
          </w:rPr>
          <w:fldChar w:fldCharType="begin"/>
        </w:r>
        <w:r w:rsidRPr="00EE58CE">
          <w:rPr>
            <w:sz w:val="20"/>
            <w:szCs w:val="20"/>
          </w:rPr>
          <w:instrText xml:space="preserve"> PAGE   \* MERGEFORMAT </w:instrText>
        </w:r>
        <w:r w:rsidRPr="00EE58CE">
          <w:rPr>
            <w:sz w:val="20"/>
            <w:szCs w:val="20"/>
          </w:rPr>
          <w:fldChar w:fldCharType="separate"/>
        </w:r>
        <w:r w:rsidR="00DF4945">
          <w:rPr>
            <w:noProof/>
            <w:sz w:val="20"/>
            <w:szCs w:val="20"/>
          </w:rPr>
          <w:t>1</w:t>
        </w:r>
        <w:r w:rsidRPr="00EE58CE">
          <w:rPr>
            <w:noProof/>
            <w:sz w:val="20"/>
            <w:szCs w:val="20"/>
          </w:rPr>
          <w:fldChar w:fldCharType="end"/>
        </w:r>
      </w:p>
    </w:sdtContent>
  </w:sdt>
  <w:p w14:paraId="7D37ACF6" w14:textId="1378A50E" w:rsidR="00244303" w:rsidRPr="00EE58CE" w:rsidRDefault="00C42231">
    <w:pPr>
      <w:pStyle w:val="Footer"/>
      <w:rPr>
        <w:sz w:val="20"/>
        <w:szCs w:val="20"/>
        <w:lang w:val="en-US"/>
      </w:rPr>
    </w:pPr>
    <w:r>
      <w:rPr>
        <w:sz w:val="20"/>
        <w:szCs w:val="20"/>
        <w:lang w:val="en-US"/>
      </w:rPr>
      <w:t xml:space="preserve">Last Updated </w:t>
    </w:r>
    <w:r w:rsidR="00702920">
      <w:rPr>
        <w:sz w:val="20"/>
        <w:szCs w:val="20"/>
        <w:lang w:val="en-US"/>
      </w:rPr>
      <w:t>J</w:t>
    </w:r>
    <w:r w:rsidR="00DF6EB7">
      <w:rPr>
        <w:sz w:val="20"/>
        <w:szCs w:val="20"/>
        <w:lang w:val="en-US"/>
      </w:rPr>
      <w:t>uly</w:t>
    </w:r>
    <w:r w:rsidR="004124D5">
      <w:rPr>
        <w:sz w:val="20"/>
        <w:szCs w:val="20"/>
        <w:lang w:val="en-US"/>
      </w:rPr>
      <w:t xml:space="preserve"> </w:t>
    </w:r>
    <w:r>
      <w:rPr>
        <w:sz w:val="20"/>
        <w:szCs w:val="20"/>
        <w:lang w:val="en-US"/>
      </w:rPr>
      <w:t>202</w:t>
    </w:r>
    <w:r w:rsidR="007963D8">
      <w:rPr>
        <w:sz w:val="20"/>
        <w:szCs w:val="20"/>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560A78" w14:textId="77777777" w:rsidR="001735E0" w:rsidRDefault="001735E0">
      <w:r>
        <w:separator/>
      </w:r>
    </w:p>
  </w:footnote>
  <w:footnote w:type="continuationSeparator" w:id="0">
    <w:p w14:paraId="66A04B64" w14:textId="77777777" w:rsidR="001735E0" w:rsidRDefault="00173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567AC5"/>
    <w:multiLevelType w:val="hybridMultilevel"/>
    <w:tmpl w:val="772E7C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833A24"/>
    <w:multiLevelType w:val="hybridMultilevel"/>
    <w:tmpl w:val="9084801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29B11A3"/>
    <w:multiLevelType w:val="hybridMultilevel"/>
    <w:tmpl w:val="BE08CD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524397"/>
    <w:multiLevelType w:val="hybridMultilevel"/>
    <w:tmpl w:val="66288AA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D20D22"/>
    <w:multiLevelType w:val="hybridMultilevel"/>
    <w:tmpl w:val="26F61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232176"/>
    <w:multiLevelType w:val="hybridMultilevel"/>
    <w:tmpl w:val="BAD2A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771395"/>
    <w:multiLevelType w:val="hybridMultilevel"/>
    <w:tmpl w:val="FECEE7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662F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E9150DF"/>
    <w:multiLevelType w:val="hybridMultilevel"/>
    <w:tmpl w:val="7690E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FF394D"/>
    <w:multiLevelType w:val="hybridMultilevel"/>
    <w:tmpl w:val="7614489C"/>
    <w:lvl w:ilvl="0" w:tplc="DBEC8D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20AA5617"/>
    <w:multiLevelType w:val="hybridMultilevel"/>
    <w:tmpl w:val="DF7E9C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2E6BE4"/>
    <w:multiLevelType w:val="hybridMultilevel"/>
    <w:tmpl w:val="3792465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86F763F"/>
    <w:multiLevelType w:val="hybridMultilevel"/>
    <w:tmpl w:val="28C69BF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AB47476"/>
    <w:multiLevelType w:val="hybridMultilevel"/>
    <w:tmpl w:val="65ACD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11712D"/>
    <w:multiLevelType w:val="hybridMultilevel"/>
    <w:tmpl w:val="301E46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B1324A1"/>
    <w:multiLevelType w:val="hybridMultilevel"/>
    <w:tmpl w:val="EE40C5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B784621"/>
    <w:multiLevelType w:val="hybridMultilevel"/>
    <w:tmpl w:val="4CCEF1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DBF3C5A"/>
    <w:multiLevelType w:val="hybridMultilevel"/>
    <w:tmpl w:val="0418503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3">
      <w:start w:val="1"/>
      <w:numFmt w:val="bullet"/>
      <w:lvlText w:val="o"/>
      <w:lvlJc w:val="left"/>
      <w:pPr>
        <w:tabs>
          <w:tab w:val="num" w:pos="1800"/>
        </w:tabs>
        <w:ind w:left="1800" w:hanging="360"/>
      </w:pPr>
      <w:rPr>
        <w:rFonts w:ascii="Courier New" w:hAnsi="Courier New" w:cs="Courier New"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E1E6FC3"/>
    <w:multiLevelType w:val="hybridMultilevel"/>
    <w:tmpl w:val="CD7826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21C1DBE"/>
    <w:multiLevelType w:val="hybridMultilevel"/>
    <w:tmpl w:val="7AA2F5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41A7771"/>
    <w:multiLevelType w:val="hybridMultilevel"/>
    <w:tmpl w:val="DA464D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5A36A7F"/>
    <w:multiLevelType w:val="hybridMultilevel"/>
    <w:tmpl w:val="C9E4A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E64953"/>
    <w:multiLevelType w:val="hybridMultilevel"/>
    <w:tmpl w:val="7722BD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F0C676D"/>
    <w:multiLevelType w:val="hybridMultilevel"/>
    <w:tmpl w:val="2242C1D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F91DDF"/>
    <w:multiLevelType w:val="hybridMultilevel"/>
    <w:tmpl w:val="603C72F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3705AAE"/>
    <w:multiLevelType w:val="hybridMultilevel"/>
    <w:tmpl w:val="9E92B8C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44B2315B"/>
    <w:multiLevelType w:val="hybridMultilevel"/>
    <w:tmpl w:val="8F3C7B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4C44331"/>
    <w:multiLevelType w:val="hybridMultilevel"/>
    <w:tmpl w:val="FEFCC51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469E6863"/>
    <w:multiLevelType w:val="hybridMultilevel"/>
    <w:tmpl w:val="B4EA26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8F47905"/>
    <w:multiLevelType w:val="hybridMultilevel"/>
    <w:tmpl w:val="281618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9A9204E"/>
    <w:multiLevelType w:val="hybridMultilevel"/>
    <w:tmpl w:val="F96C30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4F5774F"/>
    <w:multiLevelType w:val="hybridMultilevel"/>
    <w:tmpl w:val="C3C63B5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59D3011"/>
    <w:multiLevelType w:val="hybridMultilevel"/>
    <w:tmpl w:val="7C9CF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295FDD"/>
    <w:multiLevelType w:val="hybridMultilevel"/>
    <w:tmpl w:val="D26E79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57915E1"/>
    <w:multiLevelType w:val="hybridMultilevel"/>
    <w:tmpl w:val="10D4DA8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F683A6F"/>
    <w:multiLevelType w:val="hybridMultilevel"/>
    <w:tmpl w:val="C7A23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6D2F9E"/>
    <w:multiLevelType w:val="hybridMultilevel"/>
    <w:tmpl w:val="EE7CB7E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7AB1E55"/>
    <w:multiLevelType w:val="hybridMultilevel"/>
    <w:tmpl w:val="9E326A2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C384798"/>
    <w:multiLevelType w:val="hybridMultilevel"/>
    <w:tmpl w:val="8E38914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7757967">
    <w:abstractNumId w:val="3"/>
  </w:num>
  <w:num w:numId="2" w16cid:durableId="924192799">
    <w:abstractNumId w:val="1"/>
  </w:num>
  <w:num w:numId="3" w16cid:durableId="874663148">
    <w:abstractNumId w:val="29"/>
  </w:num>
  <w:num w:numId="4" w16cid:durableId="268898240">
    <w:abstractNumId w:val="11"/>
  </w:num>
  <w:num w:numId="5" w16cid:durableId="2054963246">
    <w:abstractNumId w:val="10"/>
  </w:num>
  <w:num w:numId="6" w16cid:durableId="1881821600">
    <w:abstractNumId w:val="5"/>
  </w:num>
  <w:num w:numId="7" w16cid:durableId="1391734754">
    <w:abstractNumId w:val="12"/>
  </w:num>
  <w:num w:numId="8" w16cid:durableId="1889606355">
    <w:abstractNumId w:val="17"/>
  </w:num>
  <w:num w:numId="9" w16cid:durableId="446395186">
    <w:abstractNumId w:val="18"/>
  </w:num>
  <w:num w:numId="10" w16cid:durableId="831481066">
    <w:abstractNumId w:val="0"/>
  </w:num>
  <w:num w:numId="11" w16cid:durableId="2098280082">
    <w:abstractNumId w:val="33"/>
  </w:num>
  <w:num w:numId="12" w16cid:durableId="81268650">
    <w:abstractNumId w:val="37"/>
  </w:num>
  <w:num w:numId="13" w16cid:durableId="524486541">
    <w:abstractNumId w:val="31"/>
  </w:num>
  <w:num w:numId="14" w16cid:durableId="189419859">
    <w:abstractNumId w:val="14"/>
  </w:num>
  <w:num w:numId="15" w16cid:durableId="170999193">
    <w:abstractNumId w:val="32"/>
  </w:num>
  <w:num w:numId="16" w16cid:durableId="1048649062">
    <w:abstractNumId w:val="13"/>
  </w:num>
  <w:num w:numId="17" w16cid:durableId="789126369">
    <w:abstractNumId w:val="21"/>
  </w:num>
  <w:num w:numId="18" w16cid:durableId="1743872365">
    <w:abstractNumId w:val="15"/>
  </w:num>
  <w:num w:numId="19" w16cid:durableId="599530494">
    <w:abstractNumId w:val="6"/>
  </w:num>
  <w:num w:numId="20" w16cid:durableId="1242451060">
    <w:abstractNumId w:val="38"/>
  </w:num>
  <w:num w:numId="21" w16cid:durableId="1156847391">
    <w:abstractNumId w:val="36"/>
  </w:num>
  <w:num w:numId="22" w16cid:durableId="1639148428">
    <w:abstractNumId w:val="19"/>
  </w:num>
  <w:num w:numId="23" w16cid:durableId="1226330220">
    <w:abstractNumId w:val="27"/>
  </w:num>
  <w:num w:numId="24" w16cid:durableId="1145465946">
    <w:abstractNumId w:val="25"/>
  </w:num>
  <w:num w:numId="25" w16cid:durableId="1070033878">
    <w:abstractNumId w:val="16"/>
  </w:num>
  <w:num w:numId="26" w16cid:durableId="307590870">
    <w:abstractNumId w:val="30"/>
  </w:num>
  <w:num w:numId="27" w16cid:durableId="153955678">
    <w:abstractNumId w:val="34"/>
  </w:num>
  <w:num w:numId="28" w16cid:durableId="1460688968">
    <w:abstractNumId w:val="28"/>
  </w:num>
  <w:num w:numId="29" w16cid:durableId="1898280519">
    <w:abstractNumId w:val="24"/>
  </w:num>
  <w:num w:numId="30" w16cid:durableId="2146777942">
    <w:abstractNumId w:val="23"/>
  </w:num>
  <w:num w:numId="31" w16cid:durableId="435946223">
    <w:abstractNumId w:val="4"/>
  </w:num>
  <w:num w:numId="32" w16cid:durableId="651452287">
    <w:abstractNumId w:val="26"/>
  </w:num>
  <w:num w:numId="33" w16cid:durableId="1083645000">
    <w:abstractNumId w:val="7"/>
  </w:num>
  <w:num w:numId="34" w16cid:durableId="367223406">
    <w:abstractNumId w:val="9"/>
  </w:num>
  <w:num w:numId="35" w16cid:durableId="757020076">
    <w:abstractNumId w:val="35"/>
  </w:num>
  <w:num w:numId="36" w16cid:durableId="1998337558">
    <w:abstractNumId w:val="22"/>
  </w:num>
  <w:num w:numId="37" w16cid:durableId="297611550">
    <w:abstractNumId w:val="2"/>
  </w:num>
  <w:num w:numId="38" w16cid:durableId="518204025">
    <w:abstractNumId w:val="8"/>
  </w:num>
  <w:num w:numId="39" w16cid:durableId="2008822825">
    <w:abstractNumId w:val="20"/>
  </w:num>
  <w:numIdMacAtCleanup w:val="3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523"/>
    <w:rsid w:val="00000253"/>
    <w:rsid w:val="00001F72"/>
    <w:rsid w:val="00002701"/>
    <w:rsid w:val="000028A9"/>
    <w:rsid w:val="00002E9F"/>
    <w:rsid w:val="00002EAB"/>
    <w:rsid w:val="0000311E"/>
    <w:rsid w:val="00003A5D"/>
    <w:rsid w:val="00003ED4"/>
    <w:rsid w:val="000040A3"/>
    <w:rsid w:val="000046E0"/>
    <w:rsid w:val="00005185"/>
    <w:rsid w:val="00005BD1"/>
    <w:rsid w:val="00006292"/>
    <w:rsid w:val="000062D7"/>
    <w:rsid w:val="00010EF8"/>
    <w:rsid w:val="00011025"/>
    <w:rsid w:val="0001285F"/>
    <w:rsid w:val="0001338E"/>
    <w:rsid w:val="00013984"/>
    <w:rsid w:val="00016CCD"/>
    <w:rsid w:val="00016F34"/>
    <w:rsid w:val="00020182"/>
    <w:rsid w:val="000217F3"/>
    <w:rsid w:val="00022432"/>
    <w:rsid w:val="00022FC4"/>
    <w:rsid w:val="000233F6"/>
    <w:rsid w:val="000303EC"/>
    <w:rsid w:val="000306E4"/>
    <w:rsid w:val="00030E49"/>
    <w:rsid w:val="00032130"/>
    <w:rsid w:val="00032476"/>
    <w:rsid w:val="00032618"/>
    <w:rsid w:val="000329E4"/>
    <w:rsid w:val="00033AB2"/>
    <w:rsid w:val="00033C84"/>
    <w:rsid w:val="000344F1"/>
    <w:rsid w:val="00034629"/>
    <w:rsid w:val="00034FCA"/>
    <w:rsid w:val="00035430"/>
    <w:rsid w:val="00040894"/>
    <w:rsid w:val="00040B56"/>
    <w:rsid w:val="00040CB1"/>
    <w:rsid w:val="0004231B"/>
    <w:rsid w:val="00043449"/>
    <w:rsid w:val="00043E16"/>
    <w:rsid w:val="000440F3"/>
    <w:rsid w:val="00044259"/>
    <w:rsid w:val="00044CEA"/>
    <w:rsid w:val="00045680"/>
    <w:rsid w:val="00045AA5"/>
    <w:rsid w:val="00046EF4"/>
    <w:rsid w:val="0004706A"/>
    <w:rsid w:val="000509DE"/>
    <w:rsid w:val="00050A12"/>
    <w:rsid w:val="000514D0"/>
    <w:rsid w:val="000516FC"/>
    <w:rsid w:val="0005252D"/>
    <w:rsid w:val="00053A05"/>
    <w:rsid w:val="00053C25"/>
    <w:rsid w:val="00053F91"/>
    <w:rsid w:val="00054C2C"/>
    <w:rsid w:val="0005630A"/>
    <w:rsid w:val="00060644"/>
    <w:rsid w:val="00062081"/>
    <w:rsid w:val="000638AD"/>
    <w:rsid w:val="00064749"/>
    <w:rsid w:val="0006494D"/>
    <w:rsid w:val="000651AB"/>
    <w:rsid w:val="00065F87"/>
    <w:rsid w:val="0006715C"/>
    <w:rsid w:val="00067630"/>
    <w:rsid w:val="00067DB7"/>
    <w:rsid w:val="0007105F"/>
    <w:rsid w:val="00071E73"/>
    <w:rsid w:val="00071EA7"/>
    <w:rsid w:val="00072853"/>
    <w:rsid w:val="00072A98"/>
    <w:rsid w:val="00073E16"/>
    <w:rsid w:val="00077204"/>
    <w:rsid w:val="0008081C"/>
    <w:rsid w:val="00081E6C"/>
    <w:rsid w:val="00082C72"/>
    <w:rsid w:val="00083BE2"/>
    <w:rsid w:val="0008435F"/>
    <w:rsid w:val="00084A9D"/>
    <w:rsid w:val="000851C0"/>
    <w:rsid w:val="00085ED8"/>
    <w:rsid w:val="00085F83"/>
    <w:rsid w:val="0008618D"/>
    <w:rsid w:val="00087291"/>
    <w:rsid w:val="00087BFE"/>
    <w:rsid w:val="0009124B"/>
    <w:rsid w:val="00091E42"/>
    <w:rsid w:val="00092565"/>
    <w:rsid w:val="000927C6"/>
    <w:rsid w:val="00093F7E"/>
    <w:rsid w:val="00094CE0"/>
    <w:rsid w:val="00095586"/>
    <w:rsid w:val="0009649B"/>
    <w:rsid w:val="00096C13"/>
    <w:rsid w:val="00096C90"/>
    <w:rsid w:val="00096CA1"/>
    <w:rsid w:val="00097FDF"/>
    <w:rsid w:val="000A0026"/>
    <w:rsid w:val="000A003C"/>
    <w:rsid w:val="000A06EE"/>
    <w:rsid w:val="000A0AC3"/>
    <w:rsid w:val="000A199A"/>
    <w:rsid w:val="000A1A04"/>
    <w:rsid w:val="000A1CBE"/>
    <w:rsid w:val="000A1FAC"/>
    <w:rsid w:val="000A373E"/>
    <w:rsid w:val="000A3A61"/>
    <w:rsid w:val="000A4364"/>
    <w:rsid w:val="000A450A"/>
    <w:rsid w:val="000A6896"/>
    <w:rsid w:val="000A7075"/>
    <w:rsid w:val="000B036B"/>
    <w:rsid w:val="000B0FCF"/>
    <w:rsid w:val="000B13AA"/>
    <w:rsid w:val="000B1F55"/>
    <w:rsid w:val="000B2668"/>
    <w:rsid w:val="000B3140"/>
    <w:rsid w:val="000B316D"/>
    <w:rsid w:val="000B37D6"/>
    <w:rsid w:val="000B41AA"/>
    <w:rsid w:val="000B45B4"/>
    <w:rsid w:val="000B51C6"/>
    <w:rsid w:val="000B5B27"/>
    <w:rsid w:val="000B5C98"/>
    <w:rsid w:val="000B6126"/>
    <w:rsid w:val="000B6930"/>
    <w:rsid w:val="000B6E25"/>
    <w:rsid w:val="000B7760"/>
    <w:rsid w:val="000C1007"/>
    <w:rsid w:val="000C16AB"/>
    <w:rsid w:val="000C1F80"/>
    <w:rsid w:val="000C2E68"/>
    <w:rsid w:val="000C2F6E"/>
    <w:rsid w:val="000C3214"/>
    <w:rsid w:val="000C335F"/>
    <w:rsid w:val="000C4CA1"/>
    <w:rsid w:val="000C4EA1"/>
    <w:rsid w:val="000C59E3"/>
    <w:rsid w:val="000C5CEB"/>
    <w:rsid w:val="000C5DFD"/>
    <w:rsid w:val="000C6ECD"/>
    <w:rsid w:val="000C6FB9"/>
    <w:rsid w:val="000D20A7"/>
    <w:rsid w:val="000D2543"/>
    <w:rsid w:val="000D3769"/>
    <w:rsid w:val="000D3EE8"/>
    <w:rsid w:val="000D46AA"/>
    <w:rsid w:val="000D5096"/>
    <w:rsid w:val="000D644C"/>
    <w:rsid w:val="000D6D2C"/>
    <w:rsid w:val="000E0683"/>
    <w:rsid w:val="000E1298"/>
    <w:rsid w:val="000E2A25"/>
    <w:rsid w:val="000E44FA"/>
    <w:rsid w:val="000E506F"/>
    <w:rsid w:val="000E587D"/>
    <w:rsid w:val="000E6534"/>
    <w:rsid w:val="000E6D0F"/>
    <w:rsid w:val="000E6EC9"/>
    <w:rsid w:val="000E75ED"/>
    <w:rsid w:val="000E7F19"/>
    <w:rsid w:val="000F1EC2"/>
    <w:rsid w:val="000F1FE4"/>
    <w:rsid w:val="000F296E"/>
    <w:rsid w:val="000F3E58"/>
    <w:rsid w:val="000F4219"/>
    <w:rsid w:val="000F4863"/>
    <w:rsid w:val="000F5003"/>
    <w:rsid w:val="000F540C"/>
    <w:rsid w:val="000F56D0"/>
    <w:rsid w:val="000F581E"/>
    <w:rsid w:val="000F5DC0"/>
    <w:rsid w:val="000F5F31"/>
    <w:rsid w:val="000F6F37"/>
    <w:rsid w:val="000F7C7F"/>
    <w:rsid w:val="000F7CD9"/>
    <w:rsid w:val="001002F9"/>
    <w:rsid w:val="00100F4E"/>
    <w:rsid w:val="0010272B"/>
    <w:rsid w:val="0010298B"/>
    <w:rsid w:val="00102E48"/>
    <w:rsid w:val="0010622A"/>
    <w:rsid w:val="001064A8"/>
    <w:rsid w:val="00107DB3"/>
    <w:rsid w:val="00110746"/>
    <w:rsid w:val="0011142F"/>
    <w:rsid w:val="00114FB2"/>
    <w:rsid w:val="00115E98"/>
    <w:rsid w:val="00116F47"/>
    <w:rsid w:val="0011733D"/>
    <w:rsid w:val="00117F58"/>
    <w:rsid w:val="00120541"/>
    <w:rsid w:val="00120E0F"/>
    <w:rsid w:val="0012142C"/>
    <w:rsid w:val="00123EAC"/>
    <w:rsid w:val="00124C24"/>
    <w:rsid w:val="001257FF"/>
    <w:rsid w:val="00125F1D"/>
    <w:rsid w:val="00126FC9"/>
    <w:rsid w:val="001274AC"/>
    <w:rsid w:val="00127623"/>
    <w:rsid w:val="00127816"/>
    <w:rsid w:val="00127857"/>
    <w:rsid w:val="00127A2E"/>
    <w:rsid w:val="00131ED0"/>
    <w:rsid w:val="00131F2F"/>
    <w:rsid w:val="0013211D"/>
    <w:rsid w:val="0013216A"/>
    <w:rsid w:val="001326E0"/>
    <w:rsid w:val="00132AE4"/>
    <w:rsid w:val="00133594"/>
    <w:rsid w:val="0013379A"/>
    <w:rsid w:val="001342A9"/>
    <w:rsid w:val="00134D54"/>
    <w:rsid w:val="00136AE7"/>
    <w:rsid w:val="00137774"/>
    <w:rsid w:val="0014113D"/>
    <w:rsid w:val="00141359"/>
    <w:rsid w:val="001413FA"/>
    <w:rsid w:val="00142763"/>
    <w:rsid w:val="00143476"/>
    <w:rsid w:val="00144A2F"/>
    <w:rsid w:val="00144C80"/>
    <w:rsid w:val="00145321"/>
    <w:rsid w:val="00146D5A"/>
    <w:rsid w:val="00146E99"/>
    <w:rsid w:val="001470BA"/>
    <w:rsid w:val="001470EA"/>
    <w:rsid w:val="00147FE4"/>
    <w:rsid w:val="00150B32"/>
    <w:rsid w:val="00151176"/>
    <w:rsid w:val="001522B8"/>
    <w:rsid w:val="001538E1"/>
    <w:rsid w:val="00153D35"/>
    <w:rsid w:val="001551C0"/>
    <w:rsid w:val="00155DCD"/>
    <w:rsid w:val="00155F88"/>
    <w:rsid w:val="00160897"/>
    <w:rsid w:val="00160AFB"/>
    <w:rsid w:val="00161121"/>
    <w:rsid w:val="00162C0F"/>
    <w:rsid w:val="00163260"/>
    <w:rsid w:val="00163312"/>
    <w:rsid w:val="0016339F"/>
    <w:rsid w:val="00163E53"/>
    <w:rsid w:val="00164553"/>
    <w:rsid w:val="00164633"/>
    <w:rsid w:val="00165B89"/>
    <w:rsid w:val="00166164"/>
    <w:rsid w:val="00166441"/>
    <w:rsid w:val="00170BAB"/>
    <w:rsid w:val="00171526"/>
    <w:rsid w:val="00171AD7"/>
    <w:rsid w:val="001723C1"/>
    <w:rsid w:val="001729F9"/>
    <w:rsid w:val="001735E0"/>
    <w:rsid w:val="001744C4"/>
    <w:rsid w:val="0017483D"/>
    <w:rsid w:val="00175008"/>
    <w:rsid w:val="001753AE"/>
    <w:rsid w:val="001760B3"/>
    <w:rsid w:val="00176AB4"/>
    <w:rsid w:val="001826A3"/>
    <w:rsid w:val="001828F0"/>
    <w:rsid w:val="00184166"/>
    <w:rsid w:val="00185427"/>
    <w:rsid w:val="001855F0"/>
    <w:rsid w:val="00186316"/>
    <w:rsid w:val="00190908"/>
    <w:rsid w:val="00192CCE"/>
    <w:rsid w:val="00193442"/>
    <w:rsid w:val="0019349D"/>
    <w:rsid w:val="00193840"/>
    <w:rsid w:val="00193A5C"/>
    <w:rsid w:val="00193C8F"/>
    <w:rsid w:val="001940F1"/>
    <w:rsid w:val="00194B10"/>
    <w:rsid w:val="00195340"/>
    <w:rsid w:val="00196AB5"/>
    <w:rsid w:val="001978C8"/>
    <w:rsid w:val="00197BB1"/>
    <w:rsid w:val="001A06A1"/>
    <w:rsid w:val="001A11B8"/>
    <w:rsid w:val="001A145E"/>
    <w:rsid w:val="001A2001"/>
    <w:rsid w:val="001A246F"/>
    <w:rsid w:val="001A265C"/>
    <w:rsid w:val="001A2E27"/>
    <w:rsid w:val="001A3C77"/>
    <w:rsid w:val="001A42AB"/>
    <w:rsid w:val="001A49B8"/>
    <w:rsid w:val="001A527E"/>
    <w:rsid w:val="001A6465"/>
    <w:rsid w:val="001A64AC"/>
    <w:rsid w:val="001A6CF4"/>
    <w:rsid w:val="001A7080"/>
    <w:rsid w:val="001A73BD"/>
    <w:rsid w:val="001A7D4B"/>
    <w:rsid w:val="001B08A4"/>
    <w:rsid w:val="001B0994"/>
    <w:rsid w:val="001B19BA"/>
    <w:rsid w:val="001B24EB"/>
    <w:rsid w:val="001B2C33"/>
    <w:rsid w:val="001B3FA7"/>
    <w:rsid w:val="001B42DA"/>
    <w:rsid w:val="001B490D"/>
    <w:rsid w:val="001B5D45"/>
    <w:rsid w:val="001B6B4A"/>
    <w:rsid w:val="001B748F"/>
    <w:rsid w:val="001C039C"/>
    <w:rsid w:val="001C189A"/>
    <w:rsid w:val="001C26E7"/>
    <w:rsid w:val="001C3E29"/>
    <w:rsid w:val="001C3E81"/>
    <w:rsid w:val="001C454E"/>
    <w:rsid w:val="001C477B"/>
    <w:rsid w:val="001C4B6C"/>
    <w:rsid w:val="001C5322"/>
    <w:rsid w:val="001C6E97"/>
    <w:rsid w:val="001C7A7D"/>
    <w:rsid w:val="001C7D8D"/>
    <w:rsid w:val="001D0204"/>
    <w:rsid w:val="001D0D91"/>
    <w:rsid w:val="001D2E69"/>
    <w:rsid w:val="001D3EAA"/>
    <w:rsid w:val="001D44F3"/>
    <w:rsid w:val="001D593A"/>
    <w:rsid w:val="001D5CC4"/>
    <w:rsid w:val="001D62EB"/>
    <w:rsid w:val="001E0844"/>
    <w:rsid w:val="001E0E5A"/>
    <w:rsid w:val="001E291D"/>
    <w:rsid w:val="001E2C4E"/>
    <w:rsid w:val="001E3796"/>
    <w:rsid w:val="001E4467"/>
    <w:rsid w:val="001E4CFE"/>
    <w:rsid w:val="001E7206"/>
    <w:rsid w:val="001E7323"/>
    <w:rsid w:val="001E75DF"/>
    <w:rsid w:val="001E76B9"/>
    <w:rsid w:val="001E7A6F"/>
    <w:rsid w:val="001F0107"/>
    <w:rsid w:val="001F0528"/>
    <w:rsid w:val="001F0954"/>
    <w:rsid w:val="001F0B2E"/>
    <w:rsid w:val="001F1777"/>
    <w:rsid w:val="001F35A6"/>
    <w:rsid w:val="001F3ABC"/>
    <w:rsid w:val="001F4734"/>
    <w:rsid w:val="001F54D9"/>
    <w:rsid w:val="001F617D"/>
    <w:rsid w:val="001F659A"/>
    <w:rsid w:val="001F6B8A"/>
    <w:rsid w:val="001F7A6A"/>
    <w:rsid w:val="00200133"/>
    <w:rsid w:val="0020014B"/>
    <w:rsid w:val="002004B3"/>
    <w:rsid w:val="00200695"/>
    <w:rsid w:val="00200D7F"/>
    <w:rsid w:val="00201F66"/>
    <w:rsid w:val="0020283F"/>
    <w:rsid w:val="002033AD"/>
    <w:rsid w:val="0020399A"/>
    <w:rsid w:val="002043DC"/>
    <w:rsid w:val="00204CD1"/>
    <w:rsid w:val="00204D14"/>
    <w:rsid w:val="00205026"/>
    <w:rsid w:val="00205C84"/>
    <w:rsid w:val="0020686C"/>
    <w:rsid w:val="00207479"/>
    <w:rsid w:val="00211CCB"/>
    <w:rsid w:val="0021340B"/>
    <w:rsid w:val="002148A2"/>
    <w:rsid w:val="00214D9F"/>
    <w:rsid w:val="00214F31"/>
    <w:rsid w:val="00215C28"/>
    <w:rsid w:val="00216022"/>
    <w:rsid w:val="00216EBD"/>
    <w:rsid w:val="0021702A"/>
    <w:rsid w:val="0021711A"/>
    <w:rsid w:val="0022068B"/>
    <w:rsid w:val="00221866"/>
    <w:rsid w:val="00221996"/>
    <w:rsid w:val="00222556"/>
    <w:rsid w:val="0022352A"/>
    <w:rsid w:val="002241B9"/>
    <w:rsid w:val="002262F0"/>
    <w:rsid w:val="00226381"/>
    <w:rsid w:val="00226429"/>
    <w:rsid w:val="002265FB"/>
    <w:rsid w:val="00226E05"/>
    <w:rsid w:val="00227669"/>
    <w:rsid w:val="002307E7"/>
    <w:rsid w:val="0023252C"/>
    <w:rsid w:val="002329D9"/>
    <w:rsid w:val="00233D02"/>
    <w:rsid w:val="002349EE"/>
    <w:rsid w:val="002351C4"/>
    <w:rsid w:val="00235C42"/>
    <w:rsid w:val="00235E30"/>
    <w:rsid w:val="00236395"/>
    <w:rsid w:val="002364D2"/>
    <w:rsid w:val="00236B9D"/>
    <w:rsid w:val="00237221"/>
    <w:rsid w:val="0023722C"/>
    <w:rsid w:val="00237845"/>
    <w:rsid w:val="00237C50"/>
    <w:rsid w:val="0024025A"/>
    <w:rsid w:val="0024104F"/>
    <w:rsid w:val="00242294"/>
    <w:rsid w:val="002432E0"/>
    <w:rsid w:val="00244303"/>
    <w:rsid w:val="00244CE9"/>
    <w:rsid w:val="00245A1F"/>
    <w:rsid w:val="0024679C"/>
    <w:rsid w:val="0025001F"/>
    <w:rsid w:val="00250334"/>
    <w:rsid w:val="00250681"/>
    <w:rsid w:val="00251322"/>
    <w:rsid w:val="00252218"/>
    <w:rsid w:val="002527A6"/>
    <w:rsid w:val="00252826"/>
    <w:rsid w:val="00253457"/>
    <w:rsid w:val="00253A67"/>
    <w:rsid w:val="00253DD2"/>
    <w:rsid w:val="002540AD"/>
    <w:rsid w:val="0025438E"/>
    <w:rsid w:val="002546B7"/>
    <w:rsid w:val="00255656"/>
    <w:rsid w:val="00255A94"/>
    <w:rsid w:val="00256BEE"/>
    <w:rsid w:val="00257302"/>
    <w:rsid w:val="00257639"/>
    <w:rsid w:val="00257687"/>
    <w:rsid w:val="00257C4D"/>
    <w:rsid w:val="002606FD"/>
    <w:rsid w:val="0026256F"/>
    <w:rsid w:val="002638BD"/>
    <w:rsid w:val="00263A09"/>
    <w:rsid w:val="00264A32"/>
    <w:rsid w:val="00265AF9"/>
    <w:rsid w:val="00265DE9"/>
    <w:rsid w:val="0026654C"/>
    <w:rsid w:val="00266620"/>
    <w:rsid w:val="002666C8"/>
    <w:rsid w:val="00266AC2"/>
    <w:rsid w:val="00267561"/>
    <w:rsid w:val="0026772C"/>
    <w:rsid w:val="002715A0"/>
    <w:rsid w:val="002741BF"/>
    <w:rsid w:val="002756A6"/>
    <w:rsid w:val="00275839"/>
    <w:rsid w:val="0027599B"/>
    <w:rsid w:val="00275B24"/>
    <w:rsid w:val="00276E41"/>
    <w:rsid w:val="00276F92"/>
    <w:rsid w:val="00277560"/>
    <w:rsid w:val="002775C1"/>
    <w:rsid w:val="0027760D"/>
    <w:rsid w:val="00280D8A"/>
    <w:rsid w:val="00282252"/>
    <w:rsid w:val="00282882"/>
    <w:rsid w:val="002836CE"/>
    <w:rsid w:val="00283858"/>
    <w:rsid w:val="00283CF6"/>
    <w:rsid w:val="002844E5"/>
    <w:rsid w:val="002863C1"/>
    <w:rsid w:val="00287687"/>
    <w:rsid w:val="002902E6"/>
    <w:rsid w:val="002907FF"/>
    <w:rsid w:val="002918C0"/>
    <w:rsid w:val="00292CC1"/>
    <w:rsid w:val="00294A0C"/>
    <w:rsid w:val="00294CDF"/>
    <w:rsid w:val="002950DD"/>
    <w:rsid w:val="0029539F"/>
    <w:rsid w:val="00295DBA"/>
    <w:rsid w:val="002960BC"/>
    <w:rsid w:val="0029626C"/>
    <w:rsid w:val="00296465"/>
    <w:rsid w:val="002974DC"/>
    <w:rsid w:val="00297D05"/>
    <w:rsid w:val="002A0B39"/>
    <w:rsid w:val="002A0D65"/>
    <w:rsid w:val="002A1748"/>
    <w:rsid w:val="002A192A"/>
    <w:rsid w:val="002A1F49"/>
    <w:rsid w:val="002A2A1E"/>
    <w:rsid w:val="002A3C4A"/>
    <w:rsid w:val="002A3EBE"/>
    <w:rsid w:val="002A432A"/>
    <w:rsid w:val="002A43BE"/>
    <w:rsid w:val="002A50B3"/>
    <w:rsid w:val="002A5619"/>
    <w:rsid w:val="002A7198"/>
    <w:rsid w:val="002A79AE"/>
    <w:rsid w:val="002B0431"/>
    <w:rsid w:val="002B08D2"/>
    <w:rsid w:val="002B25C9"/>
    <w:rsid w:val="002B3CE3"/>
    <w:rsid w:val="002B4320"/>
    <w:rsid w:val="002B44DC"/>
    <w:rsid w:val="002B4E5A"/>
    <w:rsid w:val="002B4ED0"/>
    <w:rsid w:val="002B5D80"/>
    <w:rsid w:val="002B67CE"/>
    <w:rsid w:val="002C020A"/>
    <w:rsid w:val="002C2884"/>
    <w:rsid w:val="002C2B1B"/>
    <w:rsid w:val="002C593C"/>
    <w:rsid w:val="002C797B"/>
    <w:rsid w:val="002D00B0"/>
    <w:rsid w:val="002D153F"/>
    <w:rsid w:val="002D1657"/>
    <w:rsid w:val="002D23C3"/>
    <w:rsid w:val="002D250A"/>
    <w:rsid w:val="002D2CC3"/>
    <w:rsid w:val="002D303B"/>
    <w:rsid w:val="002D3686"/>
    <w:rsid w:val="002D4393"/>
    <w:rsid w:val="002D4528"/>
    <w:rsid w:val="002D6753"/>
    <w:rsid w:val="002D6C5E"/>
    <w:rsid w:val="002D760E"/>
    <w:rsid w:val="002D7F19"/>
    <w:rsid w:val="002E0290"/>
    <w:rsid w:val="002E05B6"/>
    <w:rsid w:val="002E06B7"/>
    <w:rsid w:val="002E0E30"/>
    <w:rsid w:val="002E17A2"/>
    <w:rsid w:val="002E1C10"/>
    <w:rsid w:val="002E2477"/>
    <w:rsid w:val="002E2E51"/>
    <w:rsid w:val="002E3762"/>
    <w:rsid w:val="002E3B7B"/>
    <w:rsid w:val="002E3B98"/>
    <w:rsid w:val="002E3BAF"/>
    <w:rsid w:val="002E4C37"/>
    <w:rsid w:val="002E4CD2"/>
    <w:rsid w:val="002E52F1"/>
    <w:rsid w:val="002E5493"/>
    <w:rsid w:val="002E5714"/>
    <w:rsid w:val="002E64F9"/>
    <w:rsid w:val="002E65D7"/>
    <w:rsid w:val="002E6B80"/>
    <w:rsid w:val="002E6DE6"/>
    <w:rsid w:val="002E7669"/>
    <w:rsid w:val="002E7CBD"/>
    <w:rsid w:val="002E7EAC"/>
    <w:rsid w:val="002F0664"/>
    <w:rsid w:val="002F1D40"/>
    <w:rsid w:val="002F1DDC"/>
    <w:rsid w:val="002F1F72"/>
    <w:rsid w:val="002F2554"/>
    <w:rsid w:val="002F296B"/>
    <w:rsid w:val="002F2CC4"/>
    <w:rsid w:val="002F31DD"/>
    <w:rsid w:val="002F3D90"/>
    <w:rsid w:val="002F542E"/>
    <w:rsid w:val="002F556B"/>
    <w:rsid w:val="002F6C6C"/>
    <w:rsid w:val="002F6E65"/>
    <w:rsid w:val="0030055E"/>
    <w:rsid w:val="00300A28"/>
    <w:rsid w:val="00300DB8"/>
    <w:rsid w:val="00301D6C"/>
    <w:rsid w:val="003025DF"/>
    <w:rsid w:val="0030469F"/>
    <w:rsid w:val="0030471F"/>
    <w:rsid w:val="003047DA"/>
    <w:rsid w:val="00305296"/>
    <w:rsid w:val="00305D50"/>
    <w:rsid w:val="00306330"/>
    <w:rsid w:val="00306D1A"/>
    <w:rsid w:val="0031077E"/>
    <w:rsid w:val="003133EC"/>
    <w:rsid w:val="0031343A"/>
    <w:rsid w:val="00314C9A"/>
    <w:rsid w:val="0031702F"/>
    <w:rsid w:val="00317550"/>
    <w:rsid w:val="00320271"/>
    <w:rsid w:val="00321B5A"/>
    <w:rsid w:val="00321C6F"/>
    <w:rsid w:val="00322FF1"/>
    <w:rsid w:val="0032412B"/>
    <w:rsid w:val="0032443C"/>
    <w:rsid w:val="00327081"/>
    <w:rsid w:val="00327387"/>
    <w:rsid w:val="0032773D"/>
    <w:rsid w:val="00330264"/>
    <w:rsid w:val="00330DFE"/>
    <w:rsid w:val="00332C3C"/>
    <w:rsid w:val="00332D9B"/>
    <w:rsid w:val="00332E7D"/>
    <w:rsid w:val="0033307E"/>
    <w:rsid w:val="003330EF"/>
    <w:rsid w:val="003343DB"/>
    <w:rsid w:val="003350DF"/>
    <w:rsid w:val="003358A2"/>
    <w:rsid w:val="00336510"/>
    <w:rsid w:val="0033674E"/>
    <w:rsid w:val="00336AA3"/>
    <w:rsid w:val="00336D54"/>
    <w:rsid w:val="003409E9"/>
    <w:rsid w:val="003417E2"/>
    <w:rsid w:val="003418F1"/>
    <w:rsid w:val="003446F4"/>
    <w:rsid w:val="003449E7"/>
    <w:rsid w:val="00345874"/>
    <w:rsid w:val="00346473"/>
    <w:rsid w:val="003477C8"/>
    <w:rsid w:val="00347957"/>
    <w:rsid w:val="0035078A"/>
    <w:rsid w:val="00350A31"/>
    <w:rsid w:val="00352481"/>
    <w:rsid w:val="00352B0D"/>
    <w:rsid w:val="00353D31"/>
    <w:rsid w:val="003548F9"/>
    <w:rsid w:val="0035503D"/>
    <w:rsid w:val="00356E8B"/>
    <w:rsid w:val="003617E2"/>
    <w:rsid w:val="00361F28"/>
    <w:rsid w:val="00362CFE"/>
    <w:rsid w:val="00362D1A"/>
    <w:rsid w:val="00362FA4"/>
    <w:rsid w:val="00364D55"/>
    <w:rsid w:val="00365082"/>
    <w:rsid w:val="0036539E"/>
    <w:rsid w:val="003666B4"/>
    <w:rsid w:val="0037050D"/>
    <w:rsid w:val="00370522"/>
    <w:rsid w:val="00370B8C"/>
    <w:rsid w:val="00370E67"/>
    <w:rsid w:val="0037132C"/>
    <w:rsid w:val="00371677"/>
    <w:rsid w:val="003726D6"/>
    <w:rsid w:val="00372984"/>
    <w:rsid w:val="0037378E"/>
    <w:rsid w:val="00374E00"/>
    <w:rsid w:val="00375764"/>
    <w:rsid w:val="003770CD"/>
    <w:rsid w:val="00377363"/>
    <w:rsid w:val="00377FF8"/>
    <w:rsid w:val="00385436"/>
    <w:rsid w:val="00385BBA"/>
    <w:rsid w:val="0038789B"/>
    <w:rsid w:val="0039073B"/>
    <w:rsid w:val="00390CC5"/>
    <w:rsid w:val="00390DAD"/>
    <w:rsid w:val="00391C46"/>
    <w:rsid w:val="0039222C"/>
    <w:rsid w:val="00393019"/>
    <w:rsid w:val="00393E6E"/>
    <w:rsid w:val="003943AF"/>
    <w:rsid w:val="00394820"/>
    <w:rsid w:val="003951DB"/>
    <w:rsid w:val="00395FA2"/>
    <w:rsid w:val="00396010"/>
    <w:rsid w:val="003975F0"/>
    <w:rsid w:val="00397B97"/>
    <w:rsid w:val="003A0EE3"/>
    <w:rsid w:val="003A25A2"/>
    <w:rsid w:val="003A26F4"/>
    <w:rsid w:val="003A38AC"/>
    <w:rsid w:val="003A418B"/>
    <w:rsid w:val="003A4FAD"/>
    <w:rsid w:val="003A62B8"/>
    <w:rsid w:val="003A632F"/>
    <w:rsid w:val="003A7242"/>
    <w:rsid w:val="003B0075"/>
    <w:rsid w:val="003B0727"/>
    <w:rsid w:val="003B2919"/>
    <w:rsid w:val="003B5356"/>
    <w:rsid w:val="003B56EF"/>
    <w:rsid w:val="003B5EFE"/>
    <w:rsid w:val="003B735D"/>
    <w:rsid w:val="003B797D"/>
    <w:rsid w:val="003C22EB"/>
    <w:rsid w:val="003C361C"/>
    <w:rsid w:val="003C3C90"/>
    <w:rsid w:val="003C6805"/>
    <w:rsid w:val="003C6C8E"/>
    <w:rsid w:val="003C74D6"/>
    <w:rsid w:val="003C75D4"/>
    <w:rsid w:val="003C7F1B"/>
    <w:rsid w:val="003D1764"/>
    <w:rsid w:val="003D17DE"/>
    <w:rsid w:val="003D22CC"/>
    <w:rsid w:val="003D2B0C"/>
    <w:rsid w:val="003D31F4"/>
    <w:rsid w:val="003D39B4"/>
    <w:rsid w:val="003D4A97"/>
    <w:rsid w:val="003D4ADE"/>
    <w:rsid w:val="003D4BB8"/>
    <w:rsid w:val="003D4CAB"/>
    <w:rsid w:val="003D520E"/>
    <w:rsid w:val="003E06B9"/>
    <w:rsid w:val="003E09BD"/>
    <w:rsid w:val="003E1D32"/>
    <w:rsid w:val="003E20BD"/>
    <w:rsid w:val="003E30B5"/>
    <w:rsid w:val="003E3A12"/>
    <w:rsid w:val="003E4584"/>
    <w:rsid w:val="003E5BF0"/>
    <w:rsid w:val="003E62BC"/>
    <w:rsid w:val="003E646C"/>
    <w:rsid w:val="003E68A7"/>
    <w:rsid w:val="003E691A"/>
    <w:rsid w:val="003E73C5"/>
    <w:rsid w:val="003E7B57"/>
    <w:rsid w:val="003E7FE6"/>
    <w:rsid w:val="003F1858"/>
    <w:rsid w:val="003F1C8E"/>
    <w:rsid w:val="003F27E5"/>
    <w:rsid w:val="003F3726"/>
    <w:rsid w:val="003F5592"/>
    <w:rsid w:val="003F63A6"/>
    <w:rsid w:val="003F69F0"/>
    <w:rsid w:val="003F6C08"/>
    <w:rsid w:val="003F77D5"/>
    <w:rsid w:val="003F787F"/>
    <w:rsid w:val="00400F1D"/>
    <w:rsid w:val="004014D0"/>
    <w:rsid w:val="00402274"/>
    <w:rsid w:val="00402A88"/>
    <w:rsid w:val="00403FFF"/>
    <w:rsid w:val="004042CB"/>
    <w:rsid w:val="004048AA"/>
    <w:rsid w:val="00406EBE"/>
    <w:rsid w:val="00407B19"/>
    <w:rsid w:val="0041180D"/>
    <w:rsid w:val="004124D5"/>
    <w:rsid w:val="00412E88"/>
    <w:rsid w:val="00413595"/>
    <w:rsid w:val="00414121"/>
    <w:rsid w:val="004142B0"/>
    <w:rsid w:val="00414671"/>
    <w:rsid w:val="00415240"/>
    <w:rsid w:val="00415649"/>
    <w:rsid w:val="00415C0A"/>
    <w:rsid w:val="004165E8"/>
    <w:rsid w:val="00416A1C"/>
    <w:rsid w:val="004171D9"/>
    <w:rsid w:val="00420593"/>
    <w:rsid w:val="00420A26"/>
    <w:rsid w:val="0042157C"/>
    <w:rsid w:val="00421748"/>
    <w:rsid w:val="00421DB6"/>
    <w:rsid w:val="004225DD"/>
    <w:rsid w:val="00422FA5"/>
    <w:rsid w:val="00423C93"/>
    <w:rsid w:val="00424501"/>
    <w:rsid w:val="004265DD"/>
    <w:rsid w:val="004266F0"/>
    <w:rsid w:val="00427B6F"/>
    <w:rsid w:val="0043023C"/>
    <w:rsid w:val="0043087F"/>
    <w:rsid w:val="00431DC9"/>
    <w:rsid w:val="0043212F"/>
    <w:rsid w:val="00432208"/>
    <w:rsid w:val="00432333"/>
    <w:rsid w:val="00432658"/>
    <w:rsid w:val="00435976"/>
    <w:rsid w:val="004378EB"/>
    <w:rsid w:val="00440312"/>
    <w:rsid w:val="004405E9"/>
    <w:rsid w:val="0044245F"/>
    <w:rsid w:val="0044252E"/>
    <w:rsid w:val="00443BB7"/>
    <w:rsid w:val="0044415A"/>
    <w:rsid w:val="004445E2"/>
    <w:rsid w:val="00447014"/>
    <w:rsid w:val="00447D43"/>
    <w:rsid w:val="00450C2C"/>
    <w:rsid w:val="00451AEA"/>
    <w:rsid w:val="00453E05"/>
    <w:rsid w:val="004543EA"/>
    <w:rsid w:val="0045481F"/>
    <w:rsid w:val="00455BCF"/>
    <w:rsid w:val="00455DCC"/>
    <w:rsid w:val="00456179"/>
    <w:rsid w:val="00456A4A"/>
    <w:rsid w:val="00456F29"/>
    <w:rsid w:val="0045792A"/>
    <w:rsid w:val="00460062"/>
    <w:rsid w:val="004600F4"/>
    <w:rsid w:val="0046016E"/>
    <w:rsid w:val="0046050B"/>
    <w:rsid w:val="00460D3E"/>
    <w:rsid w:val="00461710"/>
    <w:rsid w:val="004617CC"/>
    <w:rsid w:val="00462DC7"/>
    <w:rsid w:val="00463A45"/>
    <w:rsid w:val="00464353"/>
    <w:rsid w:val="004650CB"/>
    <w:rsid w:val="0047019E"/>
    <w:rsid w:val="00470764"/>
    <w:rsid w:val="004707BC"/>
    <w:rsid w:val="00471D98"/>
    <w:rsid w:val="004722FD"/>
    <w:rsid w:val="00472FCE"/>
    <w:rsid w:val="00475615"/>
    <w:rsid w:val="00477180"/>
    <w:rsid w:val="0048004B"/>
    <w:rsid w:val="00480D78"/>
    <w:rsid w:val="00480E86"/>
    <w:rsid w:val="0048431E"/>
    <w:rsid w:val="00484A9C"/>
    <w:rsid w:val="0048684E"/>
    <w:rsid w:val="00486ADE"/>
    <w:rsid w:val="00487F70"/>
    <w:rsid w:val="004920CA"/>
    <w:rsid w:val="00492405"/>
    <w:rsid w:val="004948D7"/>
    <w:rsid w:val="004952F0"/>
    <w:rsid w:val="00496354"/>
    <w:rsid w:val="00496D47"/>
    <w:rsid w:val="004A1150"/>
    <w:rsid w:val="004A11EA"/>
    <w:rsid w:val="004A2536"/>
    <w:rsid w:val="004A2DDA"/>
    <w:rsid w:val="004A438F"/>
    <w:rsid w:val="004A5D77"/>
    <w:rsid w:val="004A634C"/>
    <w:rsid w:val="004B052F"/>
    <w:rsid w:val="004B1706"/>
    <w:rsid w:val="004B1847"/>
    <w:rsid w:val="004B2A4B"/>
    <w:rsid w:val="004B5185"/>
    <w:rsid w:val="004B51ED"/>
    <w:rsid w:val="004B599B"/>
    <w:rsid w:val="004C0296"/>
    <w:rsid w:val="004C0E02"/>
    <w:rsid w:val="004C0E98"/>
    <w:rsid w:val="004C2007"/>
    <w:rsid w:val="004C2186"/>
    <w:rsid w:val="004C452C"/>
    <w:rsid w:val="004C53F6"/>
    <w:rsid w:val="004C5CEC"/>
    <w:rsid w:val="004C7182"/>
    <w:rsid w:val="004D0A35"/>
    <w:rsid w:val="004D1C43"/>
    <w:rsid w:val="004D27A0"/>
    <w:rsid w:val="004D34D8"/>
    <w:rsid w:val="004D5E63"/>
    <w:rsid w:val="004D78AF"/>
    <w:rsid w:val="004D7A57"/>
    <w:rsid w:val="004E0193"/>
    <w:rsid w:val="004E0C9A"/>
    <w:rsid w:val="004E1C92"/>
    <w:rsid w:val="004E324A"/>
    <w:rsid w:val="004E4295"/>
    <w:rsid w:val="004E4719"/>
    <w:rsid w:val="004E48CC"/>
    <w:rsid w:val="004E5CD0"/>
    <w:rsid w:val="004E6117"/>
    <w:rsid w:val="004F2451"/>
    <w:rsid w:val="004F29A6"/>
    <w:rsid w:val="004F2CFA"/>
    <w:rsid w:val="004F2EC2"/>
    <w:rsid w:val="004F3412"/>
    <w:rsid w:val="004F3E15"/>
    <w:rsid w:val="004F4D67"/>
    <w:rsid w:val="004F5058"/>
    <w:rsid w:val="004F585C"/>
    <w:rsid w:val="004F5E34"/>
    <w:rsid w:val="004F5FDF"/>
    <w:rsid w:val="004F73E4"/>
    <w:rsid w:val="004F7761"/>
    <w:rsid w:val="00500A92"/>
    <w:rsid w:val="00501EE4"/>
    <w:rsid w:val="00502345"/>
    <w:rsid w:val="00502552"/>
    <w:rsid w:val="005027DA"/>
    <w:rsid w:val="00502E75"/>
    <w:rsid w:val="005031F6"/>
    <w:rsid w:val="00504BFA"/>
    <w:rsid w:val="005050E3"/>
    <w:rsid w:val="00505722"/>
    <w:rsid w:val="00506C9D"/>
    <w:rsid w:val="00507C32"/>
    <w:rsid w:val="00511A99"/>
    <w:rsid w:val="005120E8"/>
    <w:rsid w:val="005126C1"/>
    <w:rsid w:val="00513B55"/>
    <w:rsid w:val="00513CC4"/>
    <w:rsid w:val="00513EEC"/>
    <w:rsid w:val="00515EA1"/>
    <w:rsid w:val="00516C17"/>
    <w:rsid w:val="005177FC"/>
    <w:rsid w:val="005201A5"/>
    <w:rsid w:val="005202D8"/>
    <w:rsid w:val="00520537"/>
    <w:rsid w:val="00521480"/>
    <w:rsid w:val="005232AC"/>
    <w:rsid w:val="005232C0"/>
    <w:rsid w:val="00525BA0"/>
    <w:rsid w:val="00525C34"/>
    <w:rsid w:val="00525DC9"/>
    <w:rsid w:val="0052704B"/>
    <w:rsid w:val="005277B2"/>
    <w:rsid w:val="00527E15"/>
    <w:rsid w:val="00530051"/>
    <w:rsid w:val="005321ED"/>
    <w:rsid w:val="00533149"/>
    <w:rsid w:val="00535736"/>
    <w:rsid w:val="00536A72"/>
    <w:rsid w:val="0053737E"/>
    <w:rsid w:val="005373A5"/>
    <w:rsid w:val="00537AC8"/>
    <w:rsid w:val="0054101C"/>
    <w:rsid w:val="00541372"/>
    <w:rsid w:val="0054182D"/>
    <w:rsid w:val="00542FB9"/>
    <w:rsid w:val="005431D1"/>
    <w:rsid w:val="00543F55"/>
    <w:rsid w:val="005443BD"/>
    <w:rsid w:val="00544A02"/>
    <w:rsid w:val="00545EC1"/>
    <w:rsid w:val="005468A3"/>
    <w:rsid w:val="005502AA"/>
    <w:rsid w:val="0055060F"/>
    <w:rsid w:val="00550D1B"/>
    <w:rsid w:val="00551DCD"/>
    <w:rsid w:val="00551DF3"/>
    <w:rsid w:val="00551DFB"/>
    <w:rsid w:val="00552803"/>
    <w:rsid w:val="005537CA"/>
    <w:rsid w:val="00554314"/>
    <w:rsid w:val="00554B81"/>
    <w:rsid w:val="005558B0"/>
    <w:rsid w:val="00556736"/>
    <w:rsid w:val="00556A74"/>
    <w:rsid w:val="00556F09"/>
    <w:rsid w:val="005572F8"/>
    <w:rsid w:val="005577E2"/>
    <w:rsid w:val="0055799F"/>
    <w:rsid w:val="0056062E"/>
    <w:rsid w:val="00561907"/>
    <w:rsid w:val="00561ED3"/>
    <w:rsid w:val="0056202E"/>
    <w:rsid w:val="00562094"/>
    <w:rsid w:val="00562626"/>
    <w:rsid w:val="00562A1D"/>
    <w:rsid w:val="005630F1"/>
    <w:rsid w:val="005634F3"/>
    <w:rsid w:val="0056549D"/>
    <w:rsid w:val="00565CEB"/>
    <w:rsid w:val="00565E9A"/>
    <w:rsid w:val="00566313"/>
    <w:rsid w:val="005723DB"/>
    <w:rsid w:val="00572A76"/>
    <w:rsid w:val="00572BFF"/>
    <w:rsid w:val="0057338F"/>
    <w:rsid w:val="00573727"/>
    <w:rsid w:val="00573CB5"/>
    <w:rsid w:val="00575361"/>
    <w:rsid w:val="00575932"/>
    <w:rsid w:val="00575E27"/>
    <w:rsid w:val="00575FCB"/>
    <w:rsid w:val="005764FC"/>
    <w:rsid w:val="0057658E"/>
    <w:rsid w:val="00577B65"/>
    <w:rsid w:val="005800B5"/>
    <w:rsid w:val="0058088C"/>
    <w:rsid w:val="005809A1"/>
    <w:rsid w:val="00580D38"/>
    <w:rsid w:val="00582CD9"/>
    <w:rsid w:val="005832D6"/>
    <w:rsid w:val="00583457"/>
    <w:rsid w:val="0058530D"/>
    <w:rsid w:val="005853FE"/>
    <w:rsid w:val="0058575E"/>
    <w:rsid w:val="00585FC7"/>
    <w:rsid w:val="0059019E"/>
    <w:rsid w:val="00590E46"/>
    <w:rsid w:val="005916EC"/>
    <w:rsid w:val="00592879"/>
    <w:rsid w:val="00593CAF"/>
    <w:rsid w:val="005945E6"/>
    <w:rsid w:val="0059472C"/>
    <w:rsid w:val="00595C88"/>
    <w:rsid w:val="005960F0"/>
    <w:rsid w:val="005A1263"/>
    <w:rsid w:val="005A2291"/>
    <w:rsid w:val="005A23EB"/>
    <w:rsid w:val="005A289F"/>
    <w:rsid w:val="005A3CCF"/>
    <w:rsid w:val="005A4079"/>
    <w:rsid w:val="005A4B81"/>
    <w:rsid w:val="005A64E4"/>
    <w:rsid w:val="005A6E3F"/>
    <w:rsid w:val="005B0BE8"/>
    <w:rsid w:val="005B1F65"/>
    <w:rsid w:val="005B2073"/>
    <w:rsid w:val="005B2A4E"/>
    <w:rsid w:val="005B489C"/>
    <w:rsid w:val="005B5F14"/>
    <w:rsid w:val="005B666C"/>
    <w:rsid w:val="005B6A98"/>
    <w:rsid w:val="005C2BE3"/>
    <w:rsid w:val="005C4BF9"/>
    <w:rsid w:val="005C53AE"/>
    <w:rsid w:val="005C7810"/>
    <w:rsid w:val="005C7EBE"/>
    <w:rsid w:val="005D062C"/>
    <w:rsid w:val="005D1835"/>
    <w:rsid w:val="005D22C7"/>
    <w:rsid w:val="005D4638"/>
    <w:rsid w:val="005D4818"/>
    <w:rsid w:val="005D4EEF"/>
    <w:rsid w:val="005D53C9"/>
    <w:rsid w:val="005D5CC1"/>
    <w:rsid w:val="005D6B0F"/>
    <w:rsid w:val="005D7D11"/>
    <w:rsid w:val="005D7D33"/>
    <w:rsid w:val="005E10A4"/>
    <w:rsid w:val="005E279D"/>
    <w:rsid w:val="005E39A3"/>
    <w:rsid w:val="005E3E54"/>
    <w:rsid w:val="005E40BB"/>
    <w:rsid w:val="005E4E4F"/>
    <w:rsid w:val="005E6019"/>
    <w:rsid w:val="005E6179"/>
    <w:rsid w:val="005E6C33"/>
    <w:rsid w:val="005E6F1B"/>
    <w:rsid w:val="005E7572"/>
    <w:rsid w:val="005F0CDF"/>
    <w:rsid w:val="005F0D89"/>
    <w:rsid w:val="005F133D"/>
    <w:rsid w:val="005F203E"/>
    <w:rsid w:val="005F3044"/>
    <w:rsid w:val="005F446D"/>
    <w:rsid w:val="005F4A5B"/>
    <w:rsid w:val="005F5ECA"/>
    <w:rsid w:val="005F6D70"/>
    <w:rsid w:val="006015ED"/>
    <w:rsid w:val="00602425"/>
    <w:rsid w:val="00606FA7"/>
    <w:rsid w:val="00607262"/>
    <w:rsid w:val="0060786B"/>
    <w:rsid w:val="006106DB"/>
    <w:rsid w:val="00610FBC"/>
    <w:rsid w:val="006111FC"/>
    <w:rsid w:val="006112AF"/>
    <w:rsid w:val="00611F16"/>
    <w:rsid w:val="00612BD2"/>
    <w:rsid w:val="006133C1"/>
    <w:rsid w:val="00613717"/>
    <w:rsid w:val="00613D26"/>
    <w:rsid w:val="00614930"/>
    <w:rsid w:val="00615F0C"/>
    <w:rsid w:val="006171F0"/>
    <w:rsid w:val="0061776B"/>
    <w:rsid w:val="00617DBF"/>
    <w:rsid w:val="00622876"/>
    <w:rsid w:val="00623438"/>
    <w:rsid w:val="00623645"/>
    <w:rsid w:val="00623F1E"/>
    <w:rsid w:val="00624133"/>
    <w:rsid w:val="00625BB2"/>
    <w:rsid w:val="00625D94"/>
    <w:rsid w:val="0062745E"/>
    <w:rsid w:val="00630925"/>
    <w:rsid w:val="00631E86"/>
    <w:rsid w:val="00633B75"/>
    <w:rsid w:val="00634ECC"/>
    <w:rsid w:val="00634F32"/>
    <w:rsid w:val="00634F89"/>
    <w:rsid w:val="00635324"/>
    <w:rsid w:val="006354A3"/>
    <w:rsid w:val="006357B5"/>
    <w:rsid w:val="00635B39"/>
    <w:rsid w:val="00637ABD"/>
    <w:rsid w:val="0064228E"/>
    <w:rsid w:val="006431B9"/>
    <w:rsid w:val="00643A05"/>
    <w:rsid w:val="00643ECC"/>
    <w:rsid w:val="006440CE"/>
    <w:rsid w:val="0064435A"/>
    <w:rsid w:val="00644F24"/>
    <w:rsid w:val="006451FA"/>
    <w:rsid w:val="00645640"/>
    <w:rsid w:val="006459C9"/>
    <w:rsid w:val="00650C9F"/>
    <w:rsid w:val="00650DF7"/>
    <w:rsid w:val="006514D2"/>
    <w:rsid w:val="00651684"/>
    <w:rsid w:val="00651F03"/>
    <w:rsid w:val="00653592"/>
    <w:rsid w:val="006559A8"/>
    <w:rsid w:val="00656856"/>
    <w:rsid w:val="006568E3"/>
    <w:rsid w:val="00661016"/>
    <w:rsid w:val="0066298F"/>
    <w:rsid w:val="00662B58"/>
    <w:rsid w:val="006678E1"/>
    <w:rsid w:val="00667B1A"/>
    <w:rsid w:val="0067222C"/>
    <w:rsid w:val="00672E3F"/>
    <w:rsid w:val="006731D6"/>
    <w:rsid w:val="00675247"/>
    <w:rsid w:val="00675DD2"/>
    <w:rsid w:val="00676005"/>
    <w:rsid w:val="00676448"/>
    <w:rsid w:val="0067692E"/>
    <w:rsid w:val="00676E88"/>
    <w:rsid w:val="00676FE3"/>
    <w:rsid w:val="00677116"/>
    <w:rsid w:val="00677380"/>
    <w:rsid w:val="006773B6"/>
    <w:rsid w:val="00680118"/>
    <w:rsid w:val="00680960"/>
    <w:rsid w:val="00680E2D"/>
    <w:rsid w:val="00680FAF"/>
    <w:rsid w:val="00681368"/>
    <w:rsid w:val="00681679"/>
    <w:rsid w:val="006816BB"/>
    <w:rsid w:val="00681BD1"/>
    <w:rsid w:val="00682197"/>
    <w:rsid w:val="006822AB"/>
    <w:rsid w:val="00683000"/>
    <w:rsid w:val="006830A9"/>
    <w:rsid w:val="006837F0"/>
    <w:rsid w:val="00686E66"/>
    <w:rsid w:val="00690BE2"/>
    <w:rsid w:val="00690DCD"/>
    <w:rsid w:val="0069190E"/>
    <w:rsid w:val="006920B3"/>
    <w:rsid w:val="006927F5"/>
    <w:rsid w:val="00694655"/>
    <w:rsid w:val="00695981"/>
    <w:rsid w:val="0069607E"/>
    <w:rsid w:val="006970B7"/>
    <w:rsid w:val="0069744A"/>
    <w:rsid w:val="00697EA7"/>
    <w:rsid w:val="006A031D"/>
    <w:rsid w:val="006A1CEB"/>
    <w:rsid w:val="006A3041"/>
    <w:rsid w:val="006A39C6"/>
    <w:rsid w:val="006A3B53"/>
    <w:rsid w:val="006A435C"/>
    <w:rsid w:val="006A4790"/>
    <w:rsid w:val="006A628B"/>
    <w:rsid w:val="006A6917"/>
    <w:rsid w:val="006B1349"/>
    <w:rsid w:val="006B1D58"/>
    <w:rsid w:val="006B28F1"/>
    <w:rsid w:val="006B329D"/>
    <w:rsid w:val="006B70F3"/>
    <w:rsid w:val="006C05CC"/>
    <w:rsid w:val="006C0664"/>
    <w:rsid w:val="006C0A90"/>
    <w:rsid w:val="006C0C83"/>
    <w:rsid w:val="006C0D7C"/>
    <w:rsid w:val="006C11FC"/>
    <w:rsid w:val="006C201E"/>
    <w:rsid w:val="006C319D"/>
    <w:rsid w:val="006C326F"/>
    <w:rsid w:val="006C57E4"/>
    <w:rsid w:val="006C5845"/>
    <w:rsid w:val="006C5F3C"/>
    <w:rsid w:val="006D12B4"/>
    <w:rsid w:val="006D25AF"/>
    <w:rsid w:val="006D4017"/>
    <w:rsid w:val="006D4AA4"/>
    <w:rsid w:val="006D4E02"/>
    <w:rsid w:val="006D5130"/>
    <w:rsid w:val="006D53C3"/>
    <w:rsid w:val="006D5C5E"/>
    <w:rsid w:val="006D5EBF"/>
    <w:rsid w:val="006D6A85"/>
    <w:rsid w:val="006D7508"/>
    <w:rsid w:val="006D7629"/>
    <w:rsid w:val="006E0DB6"/>
    <w:rsid w:val="006E22A3"/>
    <w:rsid w:val="006E4720"/>
    <w:rsid w:val="006E4E07"/>
    <w:rsid w:val="006E52B3"/>
    <w:rsid w:val="006E5613"/>
    <w:rsid w:val="006E5744"/>
    <w:rsid w:val="006E7BC5"/>
    <w:rsid w:val="006F0006"/>
    <w:rsid w:val="006F0745"/>
    <w:rsid w:val="006F0785"/>
    <w:rsid w:val="006F1D39"/>
    <w:rsid w:val="006F222E"/>
    <w:rsid w:val="006F24CD"/>
    <w:rsid w:val="006F2FBF"/>
    <w:rsid w:val="006F42FC"/>
    <w:rsid w:val="006F476D"/>
    <w:rsid w:val="006F5EDC"/>
    <w:rsid w:val="006F72DE"/>
    <w:rsid w:val="006F736B"/>
    <w:rsid w:val="006F7EB6"/>
    <w:rsid w:val="00700C9C"/>
    <w:rsid w:val="007013DE"/>
    <w:rsid w:val="00702920"/>
    <w:rsid w:val="00702D86"/>
    <w:rsid w:val="00703114"/>
    <w:rsid w:val="00703EFA"/>
    <w:rsid w:val="007049DF"/>
    <w:rsid w:val="007051B5"/>
    <w:rsid w:val="0070549D"/>
    <w:rsid w:val="00705BF1"/>
    <w:rsid w:val="00706E30"/>
    <w:rsid w:val="00706F6E"/>
    <w:rsid w:val="00707319"/>
    <w:rsid w:val="00707528"/>
    <w:rsid w:val="00711165"/>
    <w:rsid w:val="007131FC"/>
    <w:rsid w:val="00713741"/>
    <w:rsid w:val="0071378E"/>
    <w:rsid w:val="00713943"/>
    <w:rsid w:val="00714379"/>
    <w:rsid w:val="0071484C"/>
    <w:rsid w:val="0071493C"/>
    <w:rsid w:val="007156F3"/>
    <w:rsid w:val="00715A2C"/>
    <w:rsid w:val="0071637F"/>
    <w:rsid w:val="00716E47"/>
    <w:rsid w:val="007178FB"/>
    <w:rsid w:val="007203F7"/>
    <w:rsid w:val="007212C2"/>
    <w:rsid w:val="00726823"/>
    <w:rsid w:val="00726EB4"/>
    <w:rsid w:val="00730049"/>
    <w:rsid w:val="007306A7"/>
    <w:rsid w:val="00731286"/>
    <w:rsid w:val="007314FB"/>
    <w:rsid w:val="00732857"/>
    <w:rsid w:val="00733882"/>
    <w:rsid w:val="00733CF0"/>
    <w:rsid w:val="00734590"/>
    <w:rsid w:val="00734A0C"/>
    <w:rsid w:val="00734A4B"/>
    <w:rsid w:val="00734F94"/>
    <w:rsid w:val="0073552F"/>
    <w:rsid w:val="00735B0C"/>
    <w:rsid w:val="00737502"/>
    <w:rsid w:val="00737BE8"/>
    <w:rsid w:val="00737C5E"/>
    <w:rsid w:val="007403A1"/>
    <w:rsid w:val="00740B81"/>
    <w:rsid w:val="007420F7"/>
    <w:rsid w:val="00743DFA"/>
    <w:rsid w:val="00744B52"/>
    <w:rsid w:val="00744F6E"/>
    <w:rsid w:val="007460EB"/>
    <w:rsid w:val="00747DED"/>
    <w:rsid w:val="00750630"/>
    <w:rsid w:val="00751057"/>
    <w:rsid w:val="0075152C"/>
    <w:rsid w:val="007515BB"/>
    <w:rsid w:val="00752B74"/>
    <w:rsid w:val="0075342D"/>
    <w:rsid w:val="00753615"/>
    <w:rsid w:val="0075540E"/>
    <w:rsid w:val="00755DE2"/>
    <w:rsid w:val="00756544"/>
    <w:rsid w:val="00760E8E"/>
    <w:rsid w:val="00761BF8"/>
    <w:rsid w:val="00761F38"/>
    <w:rsid w:val="007620A0"/>
    <w:rsid w:val="0076281B"/>
    <w:rsid w:val="00762AA0"/>
    <w:rsid w:val="0076488C"/>
    <w:rsid w:val="00764F06"/>
    <w:rsid w:val="00765341"/>
    <w:rsid w:val="00765B54"/>
    <w:rsid w:val="00765D88"/>
    <w:rsid w:val="0076758C"/>
    <w:rsid w:val="0076765E"/>
    <w:rsid w:val="00770BD2"/>
    <w:rsid w:val="00770DC8"/>
    <w:rsid w:val="0077113E"/>
    <w:rsid w:val="0077234D"/>
    <w:rsid w:val="007747E5"/>
    <w:rsid w:val="00774843"/>
    <w:rsid w:val="0077605C"/>
    <w:rsid w:val="0078075B"/>
    <w:rsid w:val="007807AF"/>
    <w:rsid w:val="00781175"/>
    <w:rsid w:val="00781230"/>
    <w:rsid w:val="00782F73"/>
    <w:rsid w:val="00784D97"/>
    <w:rsid w:val="007862D4"/>
    <w:rsid w:val="00790B3D"/>
    <w:rsid w:val="00790CD5"/>
    <w:rsid w:val="00791C9D"/>
    <w:rsid w:val="007922EE"/>
    <w:rsid w:val="007922F8"/>
    <w:rsid w:val="00793B12"/>
    <w:rsid w:val="00793E9B"/>
    <w:rsid w:val="00793F9C"/>
    <w:rsid w:val="0079477F"/>
    <w:rsid w:val="00794784"/>
    <w:rsid w:val="00796059"/>
    <w:rsid w:val="007963D8"/>
    <w:rsid w:val="00796AA0"/>
    <w:rsid w:val="00796B1C"/>
    <w:rsid w:val="00797B00"/>
    <w:rsid w:val="00797EB3"/>
    <w:rsid w:val="007A038D"/>
    <w:rsid w:val="007A059E"/>
    <w:rsid w:val="007A1996"/>
    <w:rsid w:val="007A2989"/>
    <w:rsid w:val="007A3842"/>
    <w:rsid w:val="007A64AD"/>
    <w:rsid w:val="007A651D"/>
    <w:rsid w:val="007A7907"/>
    <w:rsid w:val="007B05C9"/>
    <w:rsid w:val="007B0D3C"/>
    <w:rsid w:val="007B1F5E"/>
    <w:rsid w:val="007B1FBE"/>
    <w:rsid w:val="007B2018"/>
    <w:rsid w:val="007B2E21"/>
    <w:rsid w:val="007B3539"/>
    <w:rsid w:val="007B4322"/>
    <w:rsid w:val="007B6FDF"/>
    <w:rsid w:val="007B7F2F"/>
    <w:rsid w:val="007C0023"/>
    <w:rsid w:val="007C07AE"/>
    <w:rsid w:val="007C1310"/>
    <w:rsid w:val="007C2D53"/>
    <w:rsid w:val="007C2EBF"/>
    <w:rsid w:val="007C3E23"/>
    <w:rsid w:val="007C4A85"/>
    <w:rsid w:val="007C567B"/>
    <w:rsid w:val="007C673C"/>
    <w:rsid w:val="007C6C86"/>
    <w:rsid w:val="007C72F7"/>
    <w:rsid w:val="007C7876"/>
    <w:rsid w:val="007D22D4"/>
    <w:rsid w:val="007D2D78"/>
    <w:rsid w:val="007D341E"/>
    <w:rsid w:val="007D4D16"/>
    <w:rsid w:val="007D5B98"/>
    <w:rsid w:val="007D787C"/>
    <w:rsid w:val="007D7D08"/>
    <w:rsid w:val="007E0737"/>
    <w:rsid w:val="007E0D56"/>
    <w:rsid w:val="007E139C"/>
    <w:rsid w:val="007E16BD"/>
    <w:rsid w:val="007E22BD"/>
    <w:rsid w:val="007E28D0"/>
    <w:rsid w:val="007E2C1A"/>
    <w:rsid w:val="007E432F"/>
    <w:rsid w:val="007E552D"/>
    <w:rsid w:val="007E612C"/>
    <w:rsid w:val="007E6B94"/>
    <w:rsid w:val="007E7134"/>
    <w:rsid w:val="007F0125"/>
    <w:rsid w:val="007F0191"/>
    <w:rsid w:val="007F1154"/>
    <w:rsid w:val="007F12FC"/>
    <w:rsid w:val="007F1322"/>
    <w:rsid w:val="007F1D19"/>
    <w:rsid w:val="007F269D"/>
    <w:rsid w:val="007F311C"/>
    <w:rsid w:val="007F3296"/>
    <w:rsid w:val="007F45A6"/>
    <w:rsid w:val="007F52C2"/>
    <w:rsid w:val="007F52C5"/>
    <w:rsid w:val="007F52E8"/>
    <w:rsid w:val="007F6994"/>
    <w:rsid w:val="007F7145"/>
    <w:rsid w:val="007F7C06"/>
    <w:rsid w:val="007F7E42"/>
    <w:rsid w:val="0080062A"/>
    <w:rsid w:val="0080064E"/>
    <w:rsid w:val="00800E03"/>
    <w:rsid w:val="00801274"/>
    <w:rsid w:val="00801BDF"/>
    <w:rsid w:val="00801F21"/>
    <w:rsid w:val="00802E96"/>
    <w:rsid w:val="008032E6"/>
    <w:rsid w:val="008034E2"/>
    <w:rsid w:val="00803739"/>
    <w:rsid w:val="00803C54"/>
    <w:rsid w:val="0080421E"/>
    <w:rsid w:val="00804E57"/>
    <w:rsid w:val="008061F4"/>
    <w:rsid w:val="00806B91"/>
    <w:rsid w:val="00807E78"/>
    <w:rsid w:val="008109A5"/>
    <w:rsid w:val="00811F22"/>
    <w:rsid w:val="0081211B"/>
    <w:rsid w:val="00812471"/>
    <w:rsid w:val="008130F3"/>
    <w:rsid w:val="008134AD"/>
    <w:rsid w:val="00814471"/>
    <w:rsid w:val="0081448C"/>
    <w:rsid w:val="008149C6"/>
    <w:rsid w:val="008152A1"/>
    <w:rsid w:val="00815F40"/>
    <w:rsid w:val="00817F2A"/>
    <w:rsid w:val="008202D3"/>
    <w:rsid w:val="00820891"/>
    <w:rsid w:val="00820B24"/>
    <w:rsid w:val="00821C22"/>
    <w:rsid w:val="00821E86"/>
    <w:rsid w:val="008220CE"/>
    <w:rsid w:val="00822747"/>
    <w:rsid w:val="008238E2"/>
    <w:rsid w:val="00823E1A"/>
    <w:rsid w:val="00826BAA"/>
    <w:rsid w:val="00827616"/>
    <w:rsid w:val="008278D1"/>
    <w:rsid w:val="0083078B"/>
    <w:rsid w:val="00830E2D"/>
    <w:rsid w:val="008312D5"/>
    <w:rsid w:val="008332F0"/>
    <w:rsid w:val="00833BFC"/>
    <w:rsid w:val="0083543F"/>
    <w:rsid w:val="00835E2E"/>
    <w:rsid w:val="00836A7E"/>
    <w:rsid w:val="0083768C"/>
    <w:rsid w:val="00840951"/>
    <w:rsid w:val="00840A53"/>
    <w:rsid w:val="00840D6D"/>
    <w:rsid w:val="00841910"/>
    <w:rsid w:val="00842023"/>
    <w:rsid w:val="008421B6"/>
    <w:rsid w:val="00843C28"/>
    <w:rsid w:val="00844F85"/>
    <w:rsid w:val="00846617"/>
    <w:rsid w:val="008469BD"/>
    <w:rsid w:val="00846F11"/>
    <w:rsid w:val="008470A3"/>
    <w:rsid w:val="00847282"/>
    <w:rsid w:val="0085018E"/>
    <w:rsid w:val="00850AD5"/>
    <w:rsid w:val="00850C54"/>
    <w:rsid w:val="00852951"/>
    <w:rsid w:val="0085351A"/>
    <w:rsid w:val="0085381D"/>
    <w:rsid w:val="00853B6E"/>
    <w:rsid w:val="00854A1C"/>
    <w:rsid w:val="00854BC0"/>
    <w:rsid w:val="00854C0E"/>
    <w:rsid w:val="00855057"/>
    <w:rsid w:val="008579B3"/>
    <w:rsid w:val="0086045C"/>
    <w:rsid w:val="00860C9D"/>
    <w:rsid w:val="00861227"/>
    <w:rsid w:val="00861BC9"/>
    <w:rsid w:val="00863F56"/>
    <w:rsid w:val="0086533E"/>
    <w:rsid w:val="00865A5F"/>
    <w:rsid w:val="0086684D"/>
    <w:rsid w:val="008704AE"/>
    <w:rsid w:val="008711AE"/>
    <w:rsid w:val="00871E36"/>
    <w:rsid w:val="008722DA"/>
    <w:rsid w:val="00872719"/>
    <w:rsid w:val="00874184"/>
    <w:rsid w:val="0087468A"/>
    <w:rsid w:val="008748B6"/>
    <w:rsid w:val="008773FF"/>
    <w:rsid w:val="008801C6"/>
    <w:rsid w:val="008809E9"/>
    <w:rsid w:val="00880CCE"/>
    <w:rsid w:val="00880F7B"/>
    <w:rsid w:val="008810C4"/>
    <w:rsid w:val="008825C1"/>
    <w:rsid w:val="00883773"/>
    <w:rsid w:val="00884581"/>
    <w:rsid w:val="008846FD"/>
    <w:rsid w:val="0088555A"/>
    <w:rsid w:val="00890824"/>
    <w:rsid w:val="00890C74"/>
    <w:rsid w:val="00892BC4"/>
    <w:rsid w:val="00893B46"/>
    <w:rsid w:val="0089501C"/>
    <w:rsid w:val="00895491"/>
    <w:rsid w:val="00895A43"/>
    <w:rsid w:val="0089600F"/>
    <w:rsid w:val="008972CC"/>
    <w:rsid w:val="0089785B"/>
    <w:rsid w:val="00897B77"/>
    <w:rsid w:val="008A1780"/>
    <w:rsid w:val="008A230E"/>
    <w:rsid w:val="008A298E"/>
    <w:rsid w:val="008A3524"/>
    <w:rsid w:val="008A3719"/>
    <w:rsid w:val="008A4192"/>
    <w:rsid w:val="008A5044"/>
    <w:rsid w:val="008A5082"/>
    <w:rsid w:val="008A5561"/>
    <w:rsid w:val="008A5723"/>
    <w:rsid w:val="008A59CB"/>
    <w:rsid w:val="008A7F12"/>
    <w:rsid w:val="008B16AA"/>
    <w:rsid w:val="008B28CC"/>
    <w:rsid w:val="008B31C5"/>
    <w:rsid w:val="008B5A65"/>
    <w:rsid w:val="008B60A3"/>
    <w:rsid w:val="008B7108"/>
    <w:rsid w:val="008B742A"/>
    <w:rsid w:val="008B7474"/>
    <w:rsid w:val="008B75FA"/>
    <w:rsid w:val="008B78BB"/>
    <w:rsid w:val="008C2075"/>
    <w:rsid w:val="008C24AE"/>
    <w:rsid w:val="008C4290"/>
    <w:rsid w:val="008C544A"/>
    <w:rsid w:val="008C6FFF"/>
    <w:rsid w:val="008C739F"/>
    <w:rsid w:val="008C7BA8"/>
    <w:rsid w:val="008D11C2"/>
    <w:rsid w:val="008D1663"/>
    <w:rsid w:val="008D388D"/>
    <w:rsid w:val="008D43E9"/>
    <w:rsid w:val="008D4C1E"/>
    <w:rsid w:val="008D66A7"/>
    <w:rsid w:val="008D67DE"/>
    <w:rsid w:val="008D6913"/>
    <w:rsid w:val="008E0096"/>
    <w:rsid w:val="008E0F4E"/>
    <w:rsid w:val="008E1316"/>
    <w:rsid w:val="008E1845"/>
    <w:rsid w:val="008E24EC"/>
    <w:rsid w:val="008E31F6"/>
    <w:rsid w:val="008E3EA9"/>
    <w:rsid w:val="008E3F0B"/>
    <w:rsid w:val="008E4249"/>
    <w:rsid w:val="008E436F"/>
    <w:rsid w:val="008E43D0"/>
    <w:rsid w:val="008E4783"/>
    <w:rsid w:val="008E4897"/>
    <w:rsid w:val="008E55A9"/>
    <w:rsid w:val="008E5992"/>
    <w:rsid w:val="008E6C6C"/>
    <w:rsid w:val="008F04FA"/>
    <w:rsid w:val="008F1626"/>
    <w:rsid w:val="008F2B79"/>
    <w:rsid w:val="008F3145"/>
    <w:rsid w:val="008F45D8"/>
    <w:rsid w:val="008F54E1"/>
    <w:rsid w:val="008F559F"/>
    <w:rsid w:val="008F60E4"/>
    <w:rsid w:val="008F7060"/>
    <w:rsid w:val="008F7239"/>
    <w:rsid w:val="0090019B"/>
    <w:rsid w:val="00900550"/>
    <w:rsid w:val="00901746"/>
    <w:rsid w:val="00902691"/>
    <w:rsid w:val="00902836"/>
    <w:rsid w:val="00902BC6"/>
    <w:rsid w:val="0090300D"/>
    <w:rsid w:val="009044CA"/>
    <w:rsid w:val="009050BF"/>
    <w:rsid w:val="009053C2"/>
    <w:rsid w:val="00905B69"/>
    <w:rsid w:val="00905F81"/>
    <w:rsid w:val="00906858"/>
    <w:rsid w:val="009069DD"/>
    <w:rsid w:val="00906FD8"/>
    <w:rsid w:val="00907FC7"/>
    <w:rsid w:val="00910549"/>
    <w:rsid w:val="00910A09"/>
    <w:rsid w:val="009112AF"/>
    <w:rsid w:val="00911A38"/>
    <w:rsid w:val="00911BBA"/>
    <w:rsid w:val="0091240D"/>
    <w:rsid w:val="00914566"/>
    <w:rsid w:val="0091587F"/>
    <w:rsid w:val="00915AF9"/>
    <w:rsid w:val="00916274"/>
    <w:rsid w:val="00916835"/>
    <w:rsid w:val="00916C46"/>
    <w:rsid w:val="00917287"/>
    <w:rsid w:val="00922512"/>
    <w:rsid w:val="00923038"/>
    <w:rsid w:val="00923325"/>
    <w:rsid w:val="0092468D"/>
    <w:rsid w:val="00924B81"/>
    <w:rsid w:val="0092508B"/>
    <w:rsid w:val="009253F6"/>
    <w:rsid w:val="00926324"/>
    <w:rsid w:val="00930DA7"/>
    <w:rsid w:val="009310EE"/>
    <w:rsid w:val="00931ACD"/>
    <w:rsid w:val="0093218F"/>
    <w:rsid w:val="00932A7D"/>
    <w:rsid w:val="00932BC5"/>
    <w:rsid w:val="009330E3"/>
    <w:rsid w:val="00933D8E"/>
    <w:rsid w:val="00934E99"/>
    <w:rsid w:val="009353C6"/>
    <w:rsid w:val="009362BA"/>
    <w:rsid w:val="0093681D"/>
    <w:rsid w:val="00936B7D"/>
    <w:rsid w:val="0093771F"/>
    <w:rsid w:val="009400F6"/>
    <w:rsid w:val="00940A1C"/>
    <w:rsid w:val="0094200C"/>
    <w:rsid w:val="0094259D"/>
    <w:rsid w:val="0094301B"/>
    <w:rsid w:val="00943154"/>
    <w:rsid w:val="00943269"/>
    <w:rsid w:val="00943535"/>
    <w:rsid w:val="00944DDA"/>
    <w:rsid w:val="00950856"/>
    <w:rsid w:val="00953511"/>
    <w:rsid w:val="00953C5C"/>
    <w:rsid w:val="00954331"/>
    <w:rsid w:val="009551AB"/>
    <w:rsid w:val="00956E95"/>
    <w:rsid w:val="0095757A"/>
    <w:rsid w:val="00957F99"/>
    <w:rsid w:val="00960580"/>
    <w:rsid w:val="00960AB8"/>
    <w:rsid w:val="00960FD9"/>
    <w:rsid w:val="009615C7"/>
    <w:rsid w:val="0096176B"/>
    <w:rsid w:val="00964268"/>
    <w:rsid w:val="0096496C"/>
    <w:rsid w:val="00964A46"/>
    <w:rsid w:val="009659C2"/>
    <w:rsid w:val="0096638E"/>
    <w:rsid w:val="00966629"/>
    <w:rsid w:val="00970802"/>
    <w:rsid w:val="00972566"/>
    <w:rsid w:val="00972C81"/>
    <w:rsid w:val="00973F43"/>
    <w:rsid w:val="00973FFF"/>
    <w:rsid w:val="009751D9"/>
    <w:rsid w:val="00976110"/>
    <w:rsid w:val="00976411"/>
    <w:rsid w:val="00976A1C"/>
    <w:rsid w:val="00976D90"/>
    <w:rsid w:val="00977904"/>
    <w:rsid w:val="00982717"/>
    <w:rsid w:val="009829EC"/>
    <w:rsid w:val="00983763"/>
    <w:rsid w:val="009841C2"/>
    <w:rsid w:val="00984837"/>
    <w:rsid w:val="009854EC"/>
    <w:rsid w:val="00985502"/>
    <w:rsid w:val="00985523"/>
    <w:rsid w:val="00987341"/>
    <w:rsid w:val="00990170"/>
    <w:rsid w:val="009906DF"/>
    <w:rsid w:val="00990E0E"/>
    <w:rsid w:val="00991669"/>
    <w:rsid w:val="00991F5F"/>
    <w:rsid w:val="00994ED9"/>
    <w:rsid w:val="0099778C"/>
    <w:rsid w:val="009A01F7"/>
    <w:rsid w:val="009A0731"/>
    <w:rsid w:val="009A1502"/>
    <w:rsid w:val="009A1BEA"/>
    <w:rsid w:val="009A206C"/>
    <w:rsid w:val="009A2298"/>
    <w:rsid w:val="009A2494"/>
    <w:rsid w:val="009A3907"/>
    <w:rsid w:val="009A4108"/>
    <w:rsid w:val="009A4564"/>
    <w:rsid w:val="009A4883"/>
    <w:rsid w:val="009A4FAC"/>
    <w:rsid w:val="009A605C"/>
    <w:rsid w:val="009A71AF"/>
    <w:rsid w:val="009A71C3"/>
    <w:rsid w:val="009B12CE"/>
    <w:rsid w:val="009B153B"/>
    <w:rsid w:val="009B16C1"/>
    <w:rsid w:val="009B342B"/>
    <w:rsid w:val="009B37D5"/>
    <w:rsid w:val="009B3CAB"/>
    <w:rsid w:val="009B4200"/>
    <w:rsid w:val="009B6639"/>
    <w:rsid w:val="009B782B"/>
    <w:rsid w:val="009C02F6"/>
    <w:rsid w:val="009C08D8"/>
    <w:rsid w:val="009C27DD"/>
    <w:rsid w:val="009C280B"/>
    <w:rsid w:val="009C2A5D"/>
    <w:rsid w:val="009C2DBB"/>
    <w:rsid w:val="009C4191"/>
    <w:rsid w:val="009C4AA3"/>
    <w:rsid w:val="009C4B49"/>
    <w:rsid w:val="009C4D1E"/>
    <w:rsid w:val="009C4D54"/>
    <w:rsid w:val="009C4F87"/>
    <w:rsid w:val="009C627F"/>
    <w:rsid w:val="009C6D59"/>
    <w:rsid w:val="009C7719"/>
    <w:rsid w:val="009C7EDB"/>
    <w:rsid w:val="009D1A1E"/>
    <w:rsid w:val="009D2F2E"/>
    <w:rsid w:val="009D3740"/>
    <w:rsid w:val="009D3949"/>
    <w:rsid w:val="009D43F2"/>
    <w:rsid w:val="009D4C18"/>
    <w:rsid w:val="009D4D55"/>
    <w:rsid w:val="009D52B2"/>
    <w:rsid w:val="009D6004"/>
    <w:rsid w:val="009E0E61"/>
    <w:rsid w:val="009E2F72"/>
    <w:rsid w:val="009E3B7C"/>
    <w:rsid w:val="009E43BD"/>
    <w:rsid w:val="009E4A0B"/>
    <w:rsid w:val="009E4E6E"/>
    <w:rsid w:val="009E641B"/>
    <w:rsid w:val="009E66E0"/>
    <w:rsid w:val="009E7774"/>
    <w:rsid w:val="009E7DF1"/>
    <w:rsid w:val="009E7E77"/>
    <w:rsid w:val="009E7E89"/>
    <w:rsid w:val="009F02AF"/>
    <w:rsid w:val="009F12F9"/>
    <w:rsid w:val="009F149A"/>
    <w:rsid w:val="009F2454"/>
    <w:rsid w:val="009F28E2"/>
    <w:rsid w:val="009F2E08"/>
    <w:rsid w:val="009F3724"/>
    <w:rsid w:val="009F3D59"/>
    <w:rsid w:val="009F3EC3"/>
    <w:rsid w:val="009F3F73"/>
    <w:rsid w:val="009F5392"/>
    <w:rsid w:val="009F5433"/>
    <w:rsid w:val="009F54C9"/>
    <w:rsid w:val="009F6609"/>
    <w:rsid w:val="009F6D37"/>
    <w:rsid w:val="00A000BD"/>
    <w:rsid w:val="00A00E8B"/>
    <w:rsid w:val="00A016C0"/>
    <w:rsid w:val="00A018EB"/>
    <w:rsid w:val="00A01F8D"/>
    <w:rsid w:val="00A027E2"/>
    <w:rsid w:val="00A02CBA"/>
    <w:rsid w:val="00A03B05"/>
    <w:rsid w:val="00A04316"/>
    <w:rsid w:val="00A04CE6"/>
    <w:rsid w:val="00A0597D"/>
    <w:rsid w:val="00A07572"/>
    <w:rsid w:val="00A10772"/>
    <w:rsid w:val="00A10E97"/>
    <w:rsid w:val="00A10EF0"/>
    <w:rsid w:val="00A1101A"/>
    <w:rsid w:val="00A12347"/>
    <w:rsid w:val="00A1256A"/>
    <w:rsid w:val="00A149BD"/>
    <w:rsid w:val="00A15005"/>
    <w:rsid w:val="00A15114"/>
    <w:rsid w:val="00A15D8E"/>
    <w:rsid w:val="00A16065"/>
    <w:rsid w:val="00A160CE"/>
    <w:rsid w:val="00A16515"/>
    <w:rsid w:val="00A1666F"/>
    <w:rsid w:val="00A16D52"/>
    <w:rsid w:val="00A17CB1"/>
    <w:rsid w:val="00A20D01"/>
    <w:rsid w:val="00A2327C"/>
    <w:rsid w:val="00A238EE"/>
    <w:rsid w:val="00A242B7"/>
    <w:rsid w:val="00A2470B"/>
    <w:rsid w:val="00A24F7E"/>
    <w:rsid w:val="00A24FFB"/>
    <w:rsid w:val="00A25A46"/>
    <w:rsid w:val="00A25D54"/>
    <w:rsid w:val="00A2637E"/>
    <w:rsid w:val="00A269EF"/>
    <w:rsid w:val="00A27A99"/>
    <w:rsid w:val="00A30A40"/>
    <w:rsid w:val="00A30B10"/>
    <w:rsid w:val="00A30DAD"/>
    <w:rsid w:val="00A324B3"/>
    <w:rsid w:val="00A329D7"/>
    <w:rsid w:val="00A32CE1"/>
    <w:rsid w:val="00A32E39"/>
    <w:rsid w:val="00A3338D"/>
    <w:rsid w:val="00A3477A"/>
    <w:rsid w:val="00A375AB"/>
    <w:rsid w:val="00A37E6F"/>
    <w:rsid w:val="00A4016D"/>
    <w:rsid w:val="00A409B8"/>
    <w:rsid w:val="00A419D0"/>
    <w:rsid w:val="00A42232"/>
    <w:rsid w:val="00A42E15"/>
    <w:rsid w:val="00A43AA7"/>
    <w:rsid w:val="00A448BA"/>
    <w:rsid w:val="00A460F5"/>
    <w:rsid w:val="00A508E9"/>
    <w:rsid w:val="00A514F4"/>
    <w:rsid w:val="00A51E0C"/>
    <w:rsid w:val="00A532DC"/>
    <w:rsid w:val="00A533A4"/>
    <w:rsid w:val="00A53BA3"/>
    <w:rsid w:val="00A550E9"/>
    <w:rsid w:val="00A56474"/>
    <w:rsid w:val="00A575BB"/>
    <w:rsid w:val="00A57B71"/>
    <w:rsid w:val="00A57C7A"/>
    <w:rsid w:val="00A62632"/>
    <w:rsid w:val="00A629A9"/>
    <w:rsid w:val="00A62F77"/>
    <w:rsid w:val="00A63698"/>
    <w:rsid w:val="00A6452D"/>
    <w:rsid w:val="00A645B9"/>
    <w:rsid w:val="00A6466C"/>
    <w:rsid w:val="00A646F7"/>
    <w:rsid w:val="00A648AF"/>
    <w:rsid w:val="00A64CBC"/>
    <w:rsid w:val="00A66CD5"/>
    <w:rsid w:val="00A67566"/>
    <w:rsid w:val="00A67755"/>
    <w:rsid w:val="00A679A7"/>
    <w:rsid w:val="00A67E12"/>
    <w:rsid w:val="00A70501"/>
    <w:rsid w:val="00A7177C"/>
    <w:rsid w:val="00A71C51"/>
    <w:rsid w:val="00A7284C"/>
    <w:rsid w:val="00A73B17"/>
    <w:rsid w:val="00A7437B"/>
    <w:rsid w:val="00A74607"/>
    <w:rsid w:val="00A748F4"/>
    <w:rsid w:val="00A75C37"/>
    <w:rsid w:val="00A77FBC"/>
    <w:rsid w:val="00A80B6F"/>
    <w:rsid w:val="00A80BC4"/>
    <w:rsid w:val="00A811E9"/>
    <w:rsid w:val="00A81B89"/>
    <w:rsid w:val="00A8225F"/>
    <w:rsid w:val="00A82BF7"/>
    <w:rsid w:val="00A8303B"/>
    <w:rsid w:val="00A83304"/>
    <w:rsid w:val="00A835A8"/>
    <w:rsid w:val="00A853D6"/>
    <w:rsid w:val="00A85AAA"/>
    <w:rsid w:val="00A85BF2"/>
    <w:rsid w:val="00A861B3"/>
    <w:rsid w:val="00A9022C"/>
    <w:rsid w:val="00A90AC8"/>
    <w:rsid w:val="00A9118E"/>
    <w:rsid w:val="00A9291B"/>
    <w:rsid w:val="00A93389"/>
    <w:rsid w:val="00A94065"/>
    <w:rsid w:val="00A94CAB"/>
    <w:rsid w:val="00A95D78"/>
    <w:rsid w:val="00AA1738"/>
    <w:rsid w:val="00AA28A3"/>
    <w:rsid w:val="00AA4FDD"/>
    <w:rsid w:val="00AA56A5"/>
    <w:rsid w:val="00AA6702"/>
    <w:rsid w:val="00AA677E"/>
    <w:rsid w:val="00AA71EF"/>
    <w:rsid w:val="00AA7E93"/>
    <w:rsid w:val="00AB0357"/>
    <w:rsid w:val="00AB16C6"/>
    <w:rsid w:val="00AB443F"/>
    <w:rsid w:val="00AB448B"/>
    <w:rsid w:val="00AB497A"/>
    <w:rsid w:val="00AB625D"/>
    <w:rsid w:val="00AB73BB"/>
    <w:rsid w:val="00AC0E11"/>
    <w:rsid w:val="00AC10CA"/>
    <w:rsid w:val="00AC30C1"/>
    <w:rsid w:val="00AC34B1"/>
    <w:rsid w:val="00AC4A69"/>
    <w:rsid w:val="00AC5AC1"/>
    <w:rsid w:val="00AC602A"/>
    <w:rsid w:val="00AC72B1"/>
    <w:rsid w:val="00AD09D5"/>
    <w:rsid w:val="00AD271C"/>
    <w:rsid w:val="00AD2D73"/>
    <w:rsid w:val="00AD2E35"/>
    <w:rsid w:val="00AD3D82"/>
    <w:rsid w:val="00AD44F7"/>
    <w:rsid w:val="00AD4532"/>
    <w:rsid w:val="00AD4C61"/>
    <w:rsid w:val="00AD4CDF"/>
    <w:rsid w:val="00AD5080"/>
    <w:rsid w:val="00AD5A87"/>
    <w:rsid w:val="00AE03D4"/>
    <w:rsid w:val="00AE08CF"/>
    <w:rsid w:val="00AE0A42"/>
    <w:rsid w:val="00AE12E4"/>
    <w:rsid w:val="00AE1A50"/>
    <w:rsid w:val="00AE53CE"/>
    <w:rsid w:val="00AE5766"/>
    <w:rsid w:val="00AE6177"/>
    <w:rsid w:val="00AF04EC"/>
    <w:rsid w:val="00AF09CE"/>
    <w:rsid w:val="00AF1127"/>
    <w:rsid w:val="00AF119B"/>
    <w:rsid w:val="00AF23FD"/>
    <w:rsid w:val="00AF25F1"/>
    <w:rsid w:val="00AF3F01"/>
    <w:rsid w:val="00AF4338"/>
    <w:rsid w:val="00AF49ED"/>
    <w:rsid w:val="00AF4F4C"/>
    <w:rsid w:val="00AF5A5B"/>
    <w:rsid w:val="00AF5DE6"/>
    <w:rsid w:val="00AF60D0"/>
    <w:rsid w:val="00AF6BC1"/>
    <w:rsid w:val="00AF7932"/>
    <w:rsid w:val="00AF7CE8"/>
    <w:rsid w:val="00B015CB"/>
    <w:rsid w:val="00B03BF8"/>
    <w:rsid w:val="00B04945"/>
    <w:rsid w:val="00B04D69"/>
    <w:rsid w:val="00B0592D"/>
    <w:rsid w:val="00B11F52"/>
    <w:rsid w:val="00B126A4"/>
    <w:rsid w:val="00B127F9"/>
    <w:rsid w:val="00B12B91"/>
    <w:rsid w:val="00B1324F"/>
    <w:rsid w:val="00B1355D"/>
    <w:rsid w:val="00B13A96"/>
    <w:rsid w:val="00B13C36"/>
    <w:rsid w:val="00B1435E"/>
    <w:rsid w:val="00B14BAA"/>
    <w:rsid w:val="00B156BE"/>
    <w:rsid w:val="00B16364"/>
    <w:rsid w:val="00B17F9D"/>
    <w:rsid w:val="00B208B1"/>
    <w:rsid w:val="00B2168C"/>
    <w:rsid w:val="00B220DE"/>
    <w:rsid w:val="00B24158"/>
    <w:rsid w:val="00B260AA"/>
    <w:rsid w:val="00B2644C"/>
    <w:rsid w:val="00B27816"/>
    <w:rsid w:val="00B27C5D"/>
    <w:rsid w:val="00B27E32"/>
    <w:rsid w:val="00B309F8"/>
    <w:rsid w:val="00B30A18"/>
    <w:rsid w:val="00B30B1E"/>
    <w:rsid w:val="00B31012"/>
    <w:rsid w:val="00B321FC"/>
    <w:rsid w:val="00B32A53"/>
    <w:rsid w:val="00B3351B"/>
    <w:rsid w:val="00B33D11"/>
    <w:rsid w:val="00B355EF"/>
    <w:rsid w:val="00B365A6"/>
    <w:rsid w:val="00B36C4C"/>
    <w:rsid w:val="00B37737"/>
    <w:rsid w:val="00B4058F"/>
    <w:rsid w:val="00B40DBB"/>
    <w:rsid w:val="00B40F57"/>
    <w:rsid w:val="00B4148E"/>
    <w:rsid w:val="00B41494"/>
    <w:rsid w:val="00B41577"/>
    <w:rsid w:val="00B41CF4"/>
    <w:rsid w:val="00B4229D"/>
    <w:rsid w:val="00B426CF"/>
    <w:rsid w:val="00B438D7"/>
    <w:rsid w:val="00B43F78"/>
    <w:rsid w:val="00B446FE"/>
    <w:rsid w:val="00B466AC"/>
    <w:rsid w:val="00B46EFA"/>
    <w:rsid w:val="00B50994"/>
    <w:rsid w:val="00B5205F"/>
    <w:rsid w:val="00B541F1"/>
    <w:rsid w:val="00B543F4"/>
    <w:rsid w:val="00B54BBF"/>
    <w:rsid w:val="00B55B51"/>
    <w:rsid w:val="00B562D4"/>
    <w:rsid w:val="00B56696"/>
    <w:rsid w:val="00B57360"/>
    <w:rsid w:val="00B5776B"/>
    <w:rsid w:val="00B578B4"/>
    <w:rsid w:val="00B6022F"/>
    <w:rsid w:val="00B61A2F"/>
    <w:rsid w:val="00B62AFE"/>
    <w:rsid w:val="00B64173"/>
    <w:rsid w:val="00B65149"/>
    <w:rsid w:val="00B651A0"/>
    <w:rsid w:val="00B65EC9"/>
    <w:rsid w:val="00B6695C"/>
    <w:rsid w:val="00B673D2"/>
    <w:rsid w:val="00B67CFA"/>
    <w:rsid w:val="00B67F0A"/>
    <w:rsid w:val="00B70682"/>
    <w:rsid w:val="00B711BB"/>
    <w:rsid w:val="00B72672"/>
    <w:rsid w:val="00B72C46"/>
    <w:rsid w:val="00B737B0"/>
    <w:rsid w:val="00B741EC"/>
    <w:rsid w:val="00B751AD"/>
    <w:rsid w:val="00B76AB8"/>
    <w:rsid w:val="00B77A39"/>
    <w:rsid w:val="00B77B9D"/>
    <w:rsid w:val="00B8125D"/>
    <w:rsid w:val="00B81956"/>
    <w:rsid w:val="00B84150"/>
    <w:rsid w:val="00B854EE"/>
    <w:rsid w:val="00B86FEE"/>
    <w:rsid w:val="00B87181"/>
    <w:rsid w:val="00B87CC9"/>
    <w:rsid w:val="00B900FA"/>
    <w:rsid w:val="00B91D9E"/>
    <w:rsid w:val="00B930BC"/>
    <w:rsid w:val="00B944A4"/>
    <w:rsid w:val="00B94D80"/>
    <w:rsid w:val="00B9627D"/>
    <w:rsid w:val="00B969F0"/>
    <w:rsid w:val="00B97B6E"/>
    <w:rsid w:val="00BA1214"/>
    <w:rsid w:val="00BA2B5C"/>
    <w:rsid w:val="00BA2DC7"/>
    <w:rsid w:val="00BA3F57"/>
    <w:rsid w:val="00BA3FE8"/>
    <w:rsid w:val="00BA613A"/>
    <w:rsid w:val="00BA626D"/>
    <w:rsid w:val="00BA6A0D"/>
    <w:rsid w:val="00BB010F"/>
    <w:rsid w:val="00BB278B"/>
    <w:rsid w:val="00BB2988"/>
    <w:rsid w:val="00BB2D7A"/>
    <w:rsid w:val="00BB3C18"/>
    <w:rsid w:val="00BB421D"/>
    <w:rsid w:val="00BB4389"/>
    <w:rsid w:val="00BB4B2D"/>
    <w:rsid w:val="00BB5082"/>
    <w:rsid w:val="00BB7946"/>
    <w:rsid w:val="00BC054D"/>
    <w:rsid w:val="00BC0B85"/>
    <w:rsid w:val="00BC12BA"/>
    <w:rsid w:val="00BC1D07"/>
    <w:rsid w:val="00BC1EC5"/>
    <w:rsid w:val="00BC1F38"/>
    <w:rsid w:val="00BC2B9D"/>
    <w:rsid w:val="00BC3902"/>
    <w:rsid w:val="00BC3ECA"/>
    <w:rsid w:val="00BC4650"/>
    <w:rsid w:val="00BC52F2"/>
    <w:rsid w:val="00BC53A9"/>
    <w:rsid w:val="00BC5407"/>
    <w:rsid w:val="00BC5BFD"/>
    <w:rsid w:val="00BC70C1"/>
    <w:rsid w:val="00BC7182"/>
    <w:rsid w:val="00BD07BE"/>
    <w:rsid w:val="00BD1355"/>
    <w:rsid w:val="00BD1E82"/>
    <w:rsid w:val="00BD1F7C"/>
    <w:rsid w:val="00BD2321"/>
    <w:rsid w:val="00BD2ECF"/>
    <w:rsid w:val="00BD32CB"/>
    <w:rsid w:val="00BD3394"/>
    <w:rsid w:val="00BD4239"/>
    <w:rsid w:val="00BD52A7"/>
    <w:rsid w:val="00BD5B62"/>
    <w:rsid w:val="00BD5F58"/>
    <w:rsid w:val="00BD6297"/>
    <w:rsid w:val="00BD72A4"/>
    <w:rsid w:val="00BD7A6F"/>
    <w:rsid w:val="00BE026A"/>
    <w:rsid w:val="00BE0413"/>
    <w:rsid w:val="00BE072E"/>
    <w:rsid w:val="00BE391A"/>
    <w:rsid w:val="00BE4176"/>
    <w:rsid w:val="00BE4A23"/>
    <w:rsid w:val="00BE5630"/>
    <w:rsid w:val="00BE563B"/>
    <w:rsid w:val="00BE5AC1"/>
    <w:rsid w:val="00BE662E"/>
    <w:rsid w:val="00BE70BE"/>
    <w:rsid w:val="00BE730D"/>
    <w:rsid w:val="00BE770E"/>
    <w:rsid w:val="00BF0E18"/>
    <w:rsid w:val="00BF1313"/>
    <w:rsid w:val="00BF2B3A"/>
    <w:rsid w:val="00BF3087"/>
    <w:rsid w:val="00BF4BE6"/>
    <w:rsid w:val="00BF59B9"/>
    <w:rsid w:val="00BF666A"/>
    <w:rsid w:val="00BF6C32"/>
    <w:rsid w:val="00BF7D19"/>
    <w:rsid w:val="00C02B17"/>
    <w:rsid w:val="00C06018"/>
    <w:rsid w:val="00C06685"/>
    <w:rsid w:val="00C06B6A"/>
    <w:rsid w:val="00C06DA2"/>
    <w:rsid w:val="00C07CFB"/>
    <w:rsid w:val="00C11AD8"/>
    <w:rsid w:val="00C1664F"/>
    <w:rsid w:val="00C16D06"/>
    <w:rsid w:val="00C2054C"/>
    <w:rsid w:val="00C20D77"/>
    <w:rsid w:val="00C212B3"/>
    <w:rsid w:val="00C21D24"/>
    <w:rsid w:val="00C23775"/>
    <w:rsid w:val="00C24633"/>
    <w:rsid w:val="00C24970"/>
    <w:rsid w:val="00C251FA"/>
    <w:rsid w:val="00C26353"/>
    <w:rsid w:val="00C26665"/>
    <w:rsid w:val="00C27D61"/>
    <w:rsid w:val="00C27F20"/>
    <w:rsid w:val="00C302C9"/>
    <w:rsid w:val="00C31183"/>
    <w:rsid w:val="00C31A6C"/>
    <w:rsid w:val="00C31CEA"/>
    <w:rsid w:val="00C33579"/>
    <w:rsid w:val="00C34B51"/>
    <w:rsid w:val="00C34D7A"/>
    <w:rsid w:val="00C36828"/>
    <w:rsid w:val="00C3734D"/>
    <w:rsid w:val="00C3755C"/>
    <w:rsid w:val="00C40043"/>
    <w:rsid w:val="00C40858"/>
    <w:rsid w:val="00C40E9F"/>
    <w:rsid w:val="00C40F0C"/>
    <w:rsid w:val="00C410CB"/>
    <w:rsid w:val="00C42231"/>
    <w:rsid w:val="00C42A72"/>
    <w:rsid w:val="00C42F0D"/>
    <w:rsid w:val="00C42F99"/>
    <w:rsid w:val="00C44551"/>
    <w:rsid w:val="00C44736"/>
    <w:rsid w:val="00C4674A"/>
    <w:rsid w:val="00C47694"/>
    <w:rsid w:val="00C47A4B"/>
    <w:rsid w:val="00C516E9"/>
    <w:rsid w:val="00C52069"/>
    <w:rsid w:val="00C535AA"/>
    <w:rsid w:val="00C5391D"/>
    <w:rsid w:val="00C5422E"/>
    <w:rsid w:val="00C56BEE"/>
    <w:rsid w:val="00C60918"/>
    <w:rsid w:val="00C60A03"/>
    <w:rsid w:val="00C62112"/>
    <w:rsid w:val="00C63649"/>
    <w:rsid w:val="00C64222"/>
    <w:rsid w:val="00C646A8"/>
    <w:rsid w:val="00C64713"/>
    <w:rsid w:val="00C64B23"/>
    <w:rsid w:val="00C65B6F"/>
    <w:rsid w:val="00C65D83"/>
    <w:rsid w:val="00C65E8A"/>
    <w:rsid w:val="00C65E8F"/>
    <w:rsid w:val="00C65EC5"/>
    <w:rsid w:val="00C66B0F"/>
    <w:rsid w:val="00C670BB"/>
    <w:rsid w:val="00C67E96"/>
    <w:rsid w:val="00C70D17"/>
    <w:rsid w:val="00C713C3"/>
    <w:rsid w:val="00C7172E"/>
    <w:rsid w:val="00C71743"/>
    <w:rsid w:val="00C717A2"/>
    <w:rsid w:val="00C72A34"/>
    <w:rsid w:val="00C72BA7"/>
    <w:rsid w:val="00C72D83"/>
    <w:rsid w:val="00C730C9"/>
    <w:rsid w:val="00C746E3"/>
    <w:rsid w:val="00C7545B"/>
    <w:rsid w:val="00C7705F"/>
    <w:rsid w:val="00C7706F"/>
    <w:rsid w:val="00C80384"/>
    <w:rsid w:val="00C80BC2"/>
    <w:rsid w:val="00C817F9"/>
    <w:rsid w:val="00C827CC"/>
    <w:rsid w:val="00C82D17"/>
    <w:rsid w:val="00C82D77"/>
    <w:rsid w:val="00C82E7C"/>
    <w:rsid w:val="00C83554"/>
    <w:rsid w:val="00C837D3"/>
    <w:rsid w:val="00C83B3A"/>
    <w:rsid w:val="00C83E05"/>
    <w:rsid w:val="00C8492A"/>
    <w:rsid w:val="00C85DB8"/>
    <w:rsid w:val="00C865C0"/>
    <w:rsid w:val="00C86C42"/>
    <w:rsid w:val="00C87A00"/>
    <w:rsid w:val="00C87CEB"/>
    <w:rsid w:val="00C87F78"/>
    <w:rsid w:val="00C903F0"/>
    <w:rsid w:val="00C90DE4"/>
    <w:rsid w:val="00C913BE"/>
    <w:rsid w:val="00C91BE9"/>
    <w:rsid w:val="00C93257"/>
    <w:rsid w:val="00C93C75"/>
    <w:rsid w:val="00C94A7E"/>
    <w:rsid w:val="00C9602B"/>
    <w:rsid w:val="00C96BDA"/>
    <w:rsid w:val="00C96D5C"/>
    <w:rsid w:val="00C9722E"/>
    <w:rsid w:val="00C97D4D"/>
    <w:rsid w:val="00C97DD4"/>
    <w:rsid w:val="00CA1282"/>
    <w:rsid w:val="00CA32A9"/>
    <w:rsid w:val="00CA333C"/>
    <w:rsid w:val="00CA42FD"/>
    <w:rsid w:val="00CA44B3"/>
    <w:rsid w:val="00CA4A26"/>
    <w:rsid w:val="00CA5491"/>
    <w:rsid w:val="00CA5562"/>
    <w:rsid w:val="00CA5597"/>
    <w:rsid w:val="00CA5A7E"/>
    <w:rsid w:val="00CA79A7"/>
    <w:rsid w:val="00CA7BFC"/>
    <w:rsid w:val="00CB1C8D"/>
    <w:rsid w:val="00CB1F6A"/>
    <w:rsid w:val="00CB2325"/>
    <w:rsid w:val="00CB23B9"/>
    <w:rsid w:val="00CB382D"/>
    <w:rsid w:val="00CB3BE7"/>
    <w:rsid w:val="00CB5DCF"/>
    <w:rsid w:val="00CB6E84"/>
    <w:rsid w:val="00CB705E"/>
    <w:rsid w:val="00CC113E"/>
    <w:rsid w:val="00CC1D7F"/>
    <w:rsid w:val="00CC1E8A"/>
    <w:rsid w:val="00CC251B"/>
    <w:rsid w:val="00CC29D0"/>
    <w:rsid w:val="00CC3401"/>
    <w:rsid w:val="00CC3944"/>
    <w:rsid w:val="00CC43F1"/>
    <w:rsid w:val="00CC6558"/>
    <w:rsid w:val="00CC66B6"/>
    <w:rsid w:val="00CC67AE"/>
    <w:rsid w:val="00CC6C7F"/>
    <w:rsid w:val="00CC6D80"/>
    <w:rsid w:val="00CC770A"/>
    <w:rsid w:val="00CC7DEA"/>
    <w:rsid w:val="00CD1252"/>
    <w:rsid w:val="00CD13C4"/>
    <w:rsid w:val="00CD1919"/>
    <w:rsid w:val="00CD4147"/>
    <w:rsid w:val="00CD4C09"/>
    <w:rsid w:val="00CD511C"/>
    <w:rsid w:val="00CD67E9"/>
    <w:rsid w:val="00CD6FCD"/>
    <w:rsid w:val="00CD76F9"/>
    <w:rsid w:val="00CD7B50"/>
    <w:rsid w:val="00CE1357"/>
    <w:rsid w:val="00CE17BA"/>
    <w:rsid w:val="00CE2A65"/>
    <w:rsid w:val="00CE3425"/>
    <w:rsid w:val="00CE4804"/>
    <w:rsid w:val="00CE556B"/>
    <w:rsid w:val="00CE5B84"/>
    <w:rsid w:val="00CE74AF"/>
    <w:rsid w:val="00CE7AB7"/>
    <w:rsid w:val="00CF015E"/>
    <w:rsid w:val="00CF01AB"/>
    <w:rsid w:val="00CF063F"/>
    <w:rsid w:val="00CF1304"/>
    <w:rsid w:val="00CF1305"/>
    <w:rsid w:val="00CF3DA7"/>
    <w:rsid w:val="00CF50DB"/>
    <w:rsid w:val="00CF5769"/>
    <w:rsid w:val="00CF59B8"/>
    <w:rsid w:val="00CF59DA"/>
    <w:rsid w:val="00CF5B37"/>
    <w:rsid w:val="00CF5D18"/>
    <w:rsid w:val="00CF5D4F"/>
    <w:rsid w:val="00CF6520"/>
    <w:rsid w:val="00CF776D"/>
    <w:rsid w:val="00D00E53"/>
    <w:rsid w:val="00D02376"/>
    <w:rsid w:val="00D02B07"/>
    <w:rsid w:val="00D0476B"/>
    <w:rsid w:val="00D04938"/>
    <w:rsid w:val="00D0598C"/>
    <w:rsid w:val="00D0602C"/>
    <w:rsid w:val="00D06E7E"/>
    <w:rsid w:val="00D07A5E"/>
    <w:rsid w:val="00D07C55"/>
    <w:rsid w:val="00D102DA"/>
    <w:rsid w:val="00D1145E"/>
    <w:rsid w:val="00D150DC"/>
    <w:rsid w:val="00D15D1C"/>
    <w:rsid w:val="00D16186"/>
    <w:rsid w:val="00D1752E"/>
    <w:rsid w:val="00D17744"/>
    <w:rsid w:val="00D1788F"/>
    <w:rsid w:val="00D179B7"/>
    <w:rsid w:val="00D20CBE"/>
    <w:rsid w:val="00D20D31"/>
    <w:rsid w:val="00D216C7"/>
    <w:rsid w:val="00D21D9C"/>
    <w:rsid w:val="00D22959"/>
    <w:rsid w:val="00D22B07"/>
    <w:rsid w:val="00D245DD"/>
    <w:rsid w:val="00D24CAC"/>
    <w:rsid w:val="00D25573"/>
    <w:rsid w:val="00D2732D"/>
    <w:rsid w:val="00D31294"/>
    <w:rsid w:val="00D312AC"/>
    <w:rsid w:val="00D33C0A"/>
    <w:rsid w:val="00D340C4"/>
    <w:rsid w:val="00D343C3"/>
    <w:rsid w:val="00D3485B"/>
    <w:rsid w:val="00D35A9E"/>
    <w:rsid w:val="00D35F4B"/>
    <w:rsid w:val="00D36694"/>
    <w:rsid w:val="00D367C6"/>
    <w:rsid w:val="00D36AF0"/>
    <w:rsid w:val="00D4016C"/>
    <w:rsid w:val="00D40343"/>
    <w:rsid w:val="00D4062F"/>
    <w:rsid w:val="00D4105C"/>
    <w:rsid w:val="00D41994"/>
    <w:rsid w:val="00D41A6D"/>
    <w:rsid w:val="00D42E3C"/>
    <w:rsid w:val="00D4335C"/>
    <w:rsid w:val="00D4391E"/>
    <w:rsid w:val="00D44195"/>
    <w:rsid w:val="00D44F1F"/>
    <w:rsid w:val="00D45FD1"/>
    <w:rsid w:val="00D46079"/>
    <w:rsid w:val="00D46337"/>
    <w:rsid w:val="00D4790A"/>
    <w:rsid w:val="00D5044A"/>
    <w:rsid w:val="00D5120E"/>
    <w:rsid w:val="00D5210C"/>
    <w:rsid w:val="00D54B9A"/>
    <w:rsid w:val="00D566B3"/>
    <w:rsid w:val="00D566DE"/>
    <w:rsid w:val="00D6039C"/>
    <w:rsid w:val="00D610D0"/>
    <w:rsid w:val="00D613B9"/>
    <w:rsid w:val="00D6154F"/>
    <w:rsid w:val="00D61D20"/>
    <w:rsid w:val="00D62794"/>
    <w:rsid w:val="00D62B04"/>
    <w:rsid w:val="00D63B3C"/>
    <w:rsid w:val="00D63FA2"/>
    <w:rsid w:val="00D6451D"/>
    <w:rsid w:val="00D65958"/>
    <w:rsid w:val="00D659A1"/>
    <w:rsid w:val="00D65B07"/>
    <w:rsid w:val="00D67750"/>
    <w:rsid w:val="00D67E5B"/>
    <w:rsid w:val="00D705F0"/>
    <w:rsid w:val="00D70C09"/>
    <w:rsid w:val="00D7176E"/>
    <w:rsid w:val="00D73AFB"/>
    <w:rsid w:val="00D73DD3"/>
    <w:rsid w:val="00D74698"/>
    <w:rsid w:val="00D758E6"/>
    <w:rsid w:val="00D77F95"/>
    <w:rsid w:val="00D81195"/>
    <w:rsid w:val="00D834BF"/>
    <w:rsid w:val="00D83632"/>
    <w:rsid w:val="00D837F5"/>
    <w:rsid w:val="00D8404E"/>
    <w:rsid w:val="00D85C51"/>
    <w:rsid w:val="00D879F7"/>
    <w:rsid w:val="00D87B24"/>
    <w:rsid w:val="00D87C04"/>
    <w:rsid w:val="00D87DDF"/>
    <w:rsid w:val="00D87E83"/>
    <w:rsid w:val="00D90CE2"/>
    <w:rsid w:val="00D915F7"/>
    <w:rsid w:val="00D9301D"/>
    <w:rsid w:val="00D939BA"/>
    <w:rsid w:val="00D95740"/>
    <w:rsid w:val="00D95872"/>
    <w:rsid w:val="00D95A6D"/>
    <w:rsid w:val="00D95E65"/>
    <w:rsid w:val="00DA0B7C"/>
    <w:rsid w:val="00DA0F7A"/>
    <w:rsid w:val="00DA183A"/>
    <w:rsid w:val="00DA243F"/>
    <w:rsid w:val="00DA2743"/>
    <w:rsid w:val="00DA395E"/>
    <w:rsid w:val="00DA4963"/>
    <w:rsid w:val="00DA4C00"/>
    <w:rsid w:val="00DA57D1"/>
    <w:rsid w:val="00DA5E97"/>
    <w:rsid w:val="00DA6632"/>
    <w:rsid w:val="00DA7D57"/>
    <w:rsid w:val="00DA7D68"/>
    <w:rsid w:val="00DB0391"/>
    <w:rsid w:val="00DB0812"/>
    <w:rsid w:val="00DB1345"/>
    <w:rsid w:val="00DB13B0"/>
    <w:rsid w:val="00DB2899"/>
    <w:rsid w:val="00DB357A"/>
    <w:rsid w:val="00DB35DB"/>
    <w:rsid w:val="00DB438A"/>
    <w:rsid w:val="00DB5981"/>
    <w:rsid w:val="00DB6D2F"/>
    <w:rsid w:val="00DB6E3A"/>
    <w:rsid w:val="00DB7A88"/>
    <w:rsid w:val="00DC05F8"/>
    <w:rsid w:val="00DC1CE8"/>
    <w:rsid w:val="00DC1FE9"/>
    <w:rsid w:val="00DC24B1"/>
    <w:rsid w:val="00DC297C"/>
    <w:rsid w:val="00DC2F93"/>
    <w:rsid w:val="00DC4CD1"/>
    <w:rsid w:val="00DC6FDA"/>
    <w:rsid w:val="00DC72B7"/>
    <w:rsid w:val="00DC7A52"/>
    <w:rsid w:val="00DC7FF0"/>
    <w:rsid w:val="00DD0923"/>
    <w:rsid w:val="00DD1437"/>
    <w:rsid w:val="00DD1455"/>
    <w:rsid w:val="00DD15C0"/>
    <w:rsid w:val="00DD23E9"/>
    <w:rsid w:val="00DD248D"/>
    <w:rsid w:val="00DD25B0"/>
    <w:rsid w:val="00DD2799"/>
    <w:rsid w:val="00DD3F11"/>
    <w:rsid w:val="00DD7A75"/>
    <w:rsid w:val="00DE03C8"/>
    <w:rsid w:val="00DE0759"/>
    <w:rsid w:val="00DE0EFE"/>
    <w:rsid w:val="00DE21F4"/>
    <w:rsid w:val="00DE3288"/>
    <w:rsid w:val="00DE5546"/>
    <w:rsid w:val="00DE5D83"/>
    <w:rsid w:val="00DE74A4"/>
    <w:rsid w:val="00DF1885"/>
    <w:rsid w:val="00DF1917"/>
    <w:rsid w:val="00DF199D"/>
    <w:rsid w:val="00DF1BA7"/>
    <w:rsid w:val="00DF287C"/>
    <w:rsid w:val="00DF3ED6"/>
    <w:rsid w:val="00DF4309"/>
    <w:rsid w:val="00DF4945"/>
    <w:rsid w:val="00DF4E61"/>
    <w:rsid w:val="00DF5CBF"/>
    <w:rsid w:val="00DF5D3F"/>
    <w:rsid w:val="00DF6BA4"/>
    <w:rsid w:val="00DF6EB7"/>
    <w:rsid w:val="00DF71F4"/>
    <w:rsid w:val="00E00162"/>
    <w:rsid w:val="00E0031F"/>
    <w:rsid w:val="00E00976"/>
    <w:rsid w:val="00E015C6"/>
    <w:rsid w:val="00E02FC4"/>
    <w:rsid w:val="00E04C4A"/>
    <w:rsid w:val="00E06522"/>
    <w:rsid w:val="00E066A7"/>
    <w:rsid w:val="00E10B79"/>
    <w:rsid w:val="00E10C94"/>
    <w:rsid w:val="00E10F91"/>
    <w:rsid w:val="00E11F54"/>
    <w:rsid w:val="00E1248F"/>
    <w:rsid w:val="00E15426"/>
    <w:rsid w:val="00E1566F"/>
    <w:rsid w:val="00E159EB"/>
    <w:rsid w:val="00E15A00"/>
    <w:rsid w:val="00E20077"/>
    <w:rsid w:val="00E206F2"/>
    <w:rsid w:val="00E2093F"/>
    <w:rsid w:val="00E20B5D"/>
    <w:rsid w:val="00E2384C"/>
    <w:rsid w:val="00E243D3"/>
    <w:rsid w:val="00E2455D"/>
    <w:rsid w:val="00E25491"/>
    <w:rsid w:val="00E2565F"/>
    <w:rsid w:val="00E26A42"/>
    <w:rsid w:val="00E27FE8"/>
    <w:rsid w:val="00E308DF"/>
    <w:rsid w:val="00E30A2D"/>
    <w:rsid w:val="00E319EA"/>
    <w:rsid w:val="00E31E8B"/>
    <w:rsid w:val="00E35447"/>
    <w:rsid w:val="00E358E9"/>
    <w:rsid w:val="00E3639A"/>
    <w:rsid w:val="00E41753"/>
    <w:rsid w:val="00E43DA3"/>
    <w:rsid w:val="00E44CA0"/>
    <w:rsid w:val="00E44D48"/>
    <w:rsid w:val="00E45633"/>
    <w:rsid w:val="00E45A64"/>
    <w:rsid w:val="00E46EBA"/>
    <w:rsid w:val="00E47705"/>
    <w:rsid w:val="00E47848"/>
    <w:rsid w:val="00E50AB2"/>
    <w:rsid w:val="00E50D32"/>
    <w:rsid w:val="00E50F82"/>
    <w:rsid w:val="00E5277E"/>
    <w:rsid w:val="00E528C5"/>
    <w:rsid w:val="00E547FF"/>
    <w:rsid w:val="00E54D63"/>
    <w:rsid w:val="00E54FED"/>
    <w:rsid w:val="00E60BED"/>
    <w:rsid w:val="00E60EBB"/>
    <w:rsid w:val="00E61492"/>
    <w:rsid w:val="00E61717"/>
    <w:rsid w:val="00E624B6"/>
    <w:rsid w:val="00E624D7"/>
    <w:rsid w:val="00E62C75"/>
    <w:rsid w:val="00E62D25"/>
    <w:rsid w:val="00E645F4"/>
    <w:rsid w:val="00E648D4"/>
    <w:rsid w:val="00E65265"/>
    <w:rsid w:val="00E6546A"/>
    <w:rsid w:val="00E65656"/>
    <w:rsid w:val="00E65C26"/>
    <w:rsid w:val="00E6675B"/>
    <w:rsid w:val="00E6748F"/>
    <w:rsid w:val="00E67F65"/>
    <w:rsid w:val="00E711CE"/>
    <w:rsid w:val="00E71FA7"/>
    <w:rsid w:val="00E71FF6"/>
    <w:rsid w:val="00E73B1E"/>
    <w:rsid w:val="00E74CBD"/>
    <w:rsid w:val="00E76468"/>
    <w:rsid w:val="00E76929"/>
    <w:rsid w:val="00E7751C"/>
    <w:rsid w:val="00E7780C"/>
    <w:rsid w:val="00E80347"/>
    <w:rsid w:val="00E80559"/>
    <w:rsid w:val="00E80EFD"/>
    <w:rsid w:val="00E814B8"/>
    <w:rsid w:val="00E818B2"/>
    <w:rsid w:val="00E82207"/>
    <w:rsid w:val="00E83556"/>
    <w:rsid w:val="00E83DF9"/>
    <w:rsid w:val="00E83F42"/>
    <w:rsid w:val="00E8451B"/>
    <w:rsid w:val="00E84DC4"/>
    <w:rsid w:val="00E87EFF"/>
    <w:rsid w:val="00E90320"/>
    <w:rsid w:val="00E9034A"/>
    <w:rsid w:val="00E90CD2"/>
    <w:rsid w:val="00E9109C"/>
    <w:rsid w:val="00E91930"/>
    <w:rsid w:val="00E91A23"/>
    <w:rsid w:val="00E91F9B"/>
    <w:rsid w:val="00E92193"/>
    <w:rsid w:val="00E92BE4"/>
    <w:rsid w:val="00E935FF"/>
    <w:rsid w:val="00E93B5B"/>
    <w:rsid w:val="00E93CDE"/>
    <w:rsid w:val="00E940D3"/>
    <w:rsid w:val="00E940EC"/>
    <w:rsid w:val="00E94F4B"/>
    <w:rsid w:val="00E9596D"/>
    <w:rsid w:val="00E973BA"/>
    <w:rsid w:val="00EA044F"/>
    <w:rsid w:val="00EA0B1D"/>
    <w:rsid w:val="00EA18EB"/>
    <w:rsid w:val="00EA226F"/>
    <w:rsid w:val="00EA280A"/>
    <w:rsid w:val="00EA34B3"/>
    <w:rsid w:val="00EA356D"/>
    <w:rsid w:val="00EA44B0"/>
    <w:rsid w:val="00EA4C18"/>
    <w:rsid w:val="00EA4CA9"/>
    <w:rsid w:val="00EA4CEA"/>
    <w:rsid w:val="00EA4F27"/>
    <w:rsid w:val="00EA67C2"/>
    <w:rsid w:val="00EA715B"/>
    <w:rsid w:val="00EB00C5"/>
    <w:rsid w:val="00EB0850"/>
    <w:rsid w:val="00EB1C7F"/>
    <w:rsid w:val="00EB21C3"/>
    <w:rsid w:val="00EB229C"/>
    <w:rsid w:val="00EB2648"/>
    <w:rsid w:val="00EB2A4F"/>
    <w:rsid w:val="00EB3474"/>
    <w:rsid w:val="00EB4648"/>
    <w:rsid w:val="00EB4979"/>
    <w:rsid w:val="00EB5903"/>
    <w:rsid w:val="00EB5D46"/>
    <w:rsid w:val="00EB63DC"/>
    <w:rsid w:val="00EC148C"/>
    <w:rsid w:val="00EC26EE"/>
    <w:rsid w:val="00EC2B50"/>
    <w:rsid w:val="00EC3D11"/>
    <w:rsid w:val="00EC42D4"/>
    <w:rsid w:val="00EC4C50"/>
    <w:rsid w:val="00EC541E"/>
    <w:rsid w:val="00EC5FB9"/>
    <w:rsid w:val="00EC62D6"/>
    <w:rsid w:val="00EC6ECB"/>
    <w:rsid w:val="00EC74DA"/>
    <w:rsid w:val="00EC7515"/>
    <w:rsid w:val="00ED00EB"/>
    <w:rsid w:val="00ED01BC"/>
    <w:rsid w:val="00ED0AC0"/>
    <w:rsid w:val="00ED20AA"/>
    <w:rsid w:val="00ED38E7"/>
    <w:rsid w:val="00ED4201"/>
    <w:rsid w:val="00ED46A7"/>
    <w:rsid w:val="00ED4AB6"/>
    <w:rsid w:val="00ED5910"/>
    <w:rsid w:val="00ED613F"/>
    <w:rsid w:val="00ED632F"/>
    <w:rsid w:val="00ED6893"/>
    <w:rsid w:val="00ED6CFD"/>
    <w:rsid w:val="00EE0313"/>
    <w:rsid w:val="00EE0704"/>
    <w:rsid w:val="00EE1DFF"/>
    <w:rsid w:val="00EE3B18"/>
    <w:rsid w:val="00EE46B4"/>
    <w:rsid w:val="00EE58CE"/>
    <w:rsid w:val="00EE5DAB"/>
    <w:rsid w:val="00EE6C9D"/>
    <w:rsid w:val="00EE7F9C"/>
    <w:rsid w:val="00EF0DA8"/>
    <w:rsid w:val="00EF1162"/>
    <w:rsid w:val="00EF1754"/>
    <w:rsid w:val="00EF1FEF"/>
    <w:rsid w:val="00EF23C5"/>
    <w:rsid w:val="00EF25F8"/>
    <w:rsid w:val="00EF2D3F"/>
    <w:rsid w:val="00EF3BBB"/>
    <w:rsid w:val="00EF42AD"/>
    <w:rsid w:val="00EF4839"/>
    <w:rsid w:val="00EF4896"/>
    <w:rsid w:val="00EF5B7F"/>
    <w:rsid w:val="00EF6C9D"/>
    <w:rsid w:val="00EF6EAB"/>
    <w:rsid w:val="00EF788B"/>
    <w:rsid w:val="00F0116D"/>
    <w:rsid w:val="00F01FF5"/>
    <w:rsid w:val="00F036C0"/>
    <w:rsid w:val="00F04484"/>
    <w:rsid w:val="00F044DB"/>
    <w:rsid w:val="00F0676D"/>
    <w:rsid w:val="00F1048A"/>
    <w:rsid w:val="00F1146A"/>
    <w:rsid w:val="00F1173B"/>
    <w:rsid w:val="00F11986"/>
    <w:rsid w:val="00F126EB"/>
    <w:rsid w:val="00F15672"/>
    <w:rsid w:val="00F16109"/>
    <w:rsid w:val="00F16163"/>
    <w:rsid w:val="00F16398"/>
    <w:rsid w:val="00F17441"/>
    <w:rsid w:val="00F201AB"/>
    <w:rsid w:val="00F201AF"/>
    <w:rsid w:val="00F21372"/>
    <w:rsid w:val="00F214B1"/>
    <w:rsid w:val="00F21575"/>
    <w:rsid w:val="00F23496"/>
    <w:rsid w:val="00F23A8D"/>
    <w:rsid w:val="00F23D2C"/>
    <w:rsid w:val="00F23FD9"/>
    <w:rsid w:val="00F251A6"/>
    <w:rsid w:val="00F254D7"/>
    <w:rsid w:val="00F27571"/>
    <w:rsid w:val="00F27C9D"/>
    <w:rsid w:val="00F31185"/>
    <w:rsid w:val="00F314B5"/>
    <w:rsid w:val="00F32164"/>
    <w:rsid w:val="00F36F7D"/>
    <w:rsid w:val="00F37C22"/>
    <w:rsid w:val="00F37E6A"/>
    <w:rsid w:val="00F401DA"/>
    <w:rsid w:val="00F41B83"/>
    <w:rsid w:val="00F422B1"/>
    <w:rsid w:val="00F42AA3"/>
    <w:rsid w:val="00F42CE2"/>
    <w:rsid w:val="00F4320B"/>
    <w:rsid w:val="00F4355B"/>
    <w:rsid w:val="00F4643C"/>
    <w:rsid w:val="00F46C5E"/>
    <w:rsid w:val="00F50325"/>
    <w:rsid w:val="00F5082C"/>
    <w:rsid w:val="00F508A8"/>
    <w:rsid w:val="00F50A94"/>
    <w:rsid w:val="00F50AC5"/>
    <w:rsid w:val="00F515DB"/>
    <w:rsid w:val="00F52E2A"/>
    <w:rsid w:val="00F52F1F"/>
    <w:rsid w:val="00F537E4"/>
    <w:rsid w:val="00F5393E"/>
    <w:rsid w:val="00F53A3A"/>
    <w:rsid w:val="00F54512"/>
    <w:rsid w:val="00F558C2"/>
    <w:rsid w:val="00F56AB4"/>
    <w:rsid w:val="00F56C6C"/>
    <w:rsid w:val="00F571FF"/>
    <w:rsid w:val="00F57C0F"/>
    <w:rsid w:val="00F57F81"/>
    <w:rsid w:val="00F60A39"/>
    <w:rsid w:val="00F6185F"/>
    <w:rsid w:val="00F6213D"/>
    <w:rsid w:val="00F64403"/>
    <w:rsid w:val="00F65171"/>
    <w:rsid w:val="00F660B3"/>
    <w:rsid w:val="00F660E0"/>
    <w:rsid w:val="00F66600"/>
    <w:rsid w:val="00F66AEB"/>
    <w:rsid w:val="00F66E15"/>
    <w:rsid w:val="00F707CE"/>
    <w:rsid w:val="00F70A54"/>
    <w:rsid w:val="00F715F8"/>
    <w:rsid w:val="00F72032"/>
    <w:rsid w:val="00F7221E"/>
    <w:rsid w:val="00F72943"/>
    <w:rsid w:val="00F734D2"/>
    <w:rsid w:val="00F76FE3"/>
    <w:rsid w:val="00F77D72"/>
    <w:rsid w:val="00F77D75"/>
    <w:rsid w:val="00F80F69"/>
    <w:rsid w:val="00F80F84"/>
    <w:rsid w:val="00F81052"/>
    <w:rsid w:val="00F814D3"/>
    <w:rsid w:val="00F8163F"/>
    <w:rsid w:val="00F81970"/>
    <w:rsid w:val="00F81972"/>
    <w:rsid w:val="00F82348"/>
    <w:rsid w:val="00F8237F"/>
    <w:rsid w:val="00F833BE"/>
    <w:rsid w:val="00F84490"/>
    <w:rsid w:val="00F84929"/>
    <w:rsid w:val="00F850CE"/>
    <w:rsid w:val="00F85D6D"/>
    <w:rsid w:val="00F86CB5"/>
    <w:rsid w:val="00F873C9"/>
    <w:rsid w:val="00F90E0A"/>
    <w:rsid w:val="00F90EC5"/>
    <w:rsid w:val="00F90FF6"/>
    <w:rsid w:val="00F92796"/>
    <w:rsid w:val="00F92FEF"/>
    <w:rsid w:val="00F932BF"/>
    <w:rsid w:val="00F95607"/>
    <w:rsid w:val="00F96830"/>
    <w:rsid w:val="00F97224"/>
    <w:rsid w:val="00F97430"/>
    <w:rsid w:val="00F97A2B"/>
    <w:rsid w:val="00FA0120"/>
    <w:rsid w:val="00FA04B9"/>
    <w:rsid w:val="00FA17F5"/>
    <w:rsid w:val="00FA27EF"/>
    <w:rsid w:val="00FA2804"/>
    <w:rsid w:val="00FA2BA2"/>
    <w:rsid w:val="00FA3C14"/>
    <w:rsid w:val="00FA3CBD"/>
    <w:rsid w:val="00FA4433"/>
    <w:rsid w:val="00FA488D"/>
    <w:rsid w:val="00FA5A14"/>
    <w:rsid w:val="00FA63E6"/>
    <w:rsid w:val="00FB00A9"/>
    <w:rsid w:val="00FB1BD7"/>
    <w:rsid w:val="00FB3EA3"/>
    <w:rsid w:val="00FB4187"/>
    <w:rsid w:val="00FB5D2C"/>
    <w:rsid w:val="00FB6505"/>
    <w:rsid w:val="00FB6EF5"/>
    <w:rsid w:val="00FC0352"/>
    <w:rsid w:val="00FC0597"/>
    <w:rsid w:val="00FC244C"/>
    <w:rsid w:val="00FC45A6"/>
    <w:rsid w:val="00FC4E44"/>
    <w:rsid w:val="00FC6068"/>
    <w:rsid w:val="00FD0879"/>
    <w:rsid w:val="00FD19DC"/>
    <w:rsid w:val="00FD1FDB"/>
    <w:rsid w:val="00FD445A"/>
    <w:rsid w:val="00FD476F"/>
    <w:rsid w:val="00FD4A96"/>
    <w:rsid w:val="00FD4EEC"/>
    <w:rsid w:val="00FD649A"/>
    <w:rsid w:val="00FD661A"/>
    <w:rsid w:val="00FD7408"/>
    <w:rsid w:val="00FE0018"/>
    <w:rsid w:val="00FE16C1"/>
    <w:rsid w:val="00FE2891"/>
    <w:rsid w:val="00FE3521"/>
    <w:rsid w:val="00FE42D0"/>
    <w:rsid w:val="00FE5115"/>
    <w:rsid w:val="00FE5AC0"/>
    <w:rsid w:val="00FE5B1D"/>
    <w:rsid w:val="00FE705B"/>
    <w:rsid w:val="00FE76DC"/>
    <w:rsid w:val="00FF072C"/>
    <w:rsid w:val="00FF1369"/>
    <w:rsid w:val="00FF3245"/>
    <w:rsid w:val="00FF4AEE"/>
    <w:rsid w:val="00FF5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73289C"/>
  <w15:docId w15:val="{4B846F41-6BF0-4B96-AA10-881B61112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5523"/>
    <w:rPr>
      <w:sz w:val="24"/>
      <w:szCs w:val="24"/>
    </w:rPr>
  </w:style>
  <w:style w:type="paragraph" w:styleId="Heading1">
    <w:name w:val="heading 1"/>
    <w:basedOn w:val="Normal"/>
    <w:link w:val="Heading1Char"/>
    <w:uiPriority w:val="9"/>
    <w:qFormat/>
    <w:rsid w:val="00267561"/>
    <w:pPr>
      <w:spacing w:before="100" w:beforeAutospacing="1" w:after="100" w:afterAutospacing="1"/>
      <w:outlineLvl w:val="0"/>
    </w:pPr>
    <w:rPr>
      <w:b/>
      <w:bCs/>
      <w:kern w:val="36"/>
      <w:sz w:val="48"/>
      <w:szCs w:val="48"/>
      <w:lang w:val="x-none" w:eastAsia="x-none"/>
    </w:rPr>
  </w:style>
  <w:style w:type="paragraph" w:styleId="Heading2">
    <w:name w:val="heading 2"/>
    <w:basedOn w:val="Normal"/>
    <w:link w:val="Heading2Char"/>
    <w:uiPriority w:val="9"/>
    <w:qFormat/>
    <w:rsid w:val="00267561"/>
    <w:pPr>
      <w:spacing w:before="100" w:beforeAutospacing="1" w:after="100" w:afterAutospacing="1"/>
      <w:outlineLvl w:val="1"/>
    </w:pPr>
    <w:rPr>
      <w:b/>
      <w:bCs/>
      <w:sz w:val="36"/>
      <w:szCs w:val="36"/>
      <w:lang w:val="x-none" w:eastAsia="x-none"/>
    </w:rPr>
  </w:style>
  <w:style w:type="paragraph" w:styleId="Heading3">
    <w:name w:val="heading 3"/>
    <w:basedOn w:val="Normal"/>
    <w:next w:val="Normal"/>
    <w:link w:val="Heading3Char"/>
    <w:semiHidden/>
    <w:unhideWhenUsed/>
    <w:qFormat/>
    <w:rsid w:val="00C837D3"/>
    <w:pPr>
      <w:keepNext/>
      <w:spacing w:before="240" w:after="60"/>
      <w:outlineLvl w:val="2"/>
    </w:pPr>
    <w:rPr>
      <w:rFonts w:ascii="Cambria" w:hAnsi="Cambria"/>
      <w:b/>
      <w:bCs/>
      <w:sz w:val="26"/>
      <w:szCs w:val="26"/>
      <w:lang w:val="x-none" w:eastAsia="x-none"/>
    </w:rPr>
  </w:style>
  <w:style w:type="paragraph" w:styleId="Heading6">
    <w:name w:val="heading 6"/>
    <w:basedOn w:val="Normal"/>
    <w:next w:val="Normal"/>
    <w:link w:val="Heading6Char"/>
    <w:semiHidden/>
    <w:unhideWhenUsed/>
    <w:qFormat/>
    <w:rsid w:val="00F46C5E"/>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rsid w:val="00985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eastAsia="x-none"/>
    </w:rPr>
  </w:style>
  <w:style w:type="character" w:styleId="Hyperlink">
    <w:name w:val="Hyperlink"/>
    <w:uiPriority w:val="99"/>
    <w:rsid w:val="00985523"/>
    <w:rPr>
      <w:color w:val="0000FF"/>
      <w:u w:val="single"/>
    </w:rPr>
  </w:style>
  <w:style w:type="paragraph" w:styleId="Footer">
    <w:name w:val="footer"/>
    <w:basedOn w:val="Normal"/>
    <w:link w:val="FooterChar"/>
    <w:uiPriority w:val="99"/>
    <w:rsid w:val="00985523"/>
    <w:pPr>
      <w:tabs>
        <w:tab w:val="center" w:pos="4320"/>
        <w:tab w:val="right" w:pos="8640"/>
      </w:tabs>
    </w:pPr>
    <w:rPr>
      <w:lang w:val="x-none" w:eastAsia="x-none"/>
    </w:rPr>
  </w:style>
  <w:style w:type="paragraph" w:styleId="BalloonText">
    <w:name w:val="Balloon Text"/>
    <w:basedOn w:val="Normal"/>
    <w:semiHidden/>
    <w:rsid w:val="00985523"/>
    <w:rPr>
      <w:rFonts w:ascii="Tahoma" w:hAnsi="Tahoma" w:cs="Tahoma"/>
      <w:sz w:val="16"/>
      <w:szCs w:val="16"/>
    </w:rPr>
  </w:style>
  <w:style w:type="character" w:styleId="CommentReference">
    <w:name w:val="annotation reference"/>
    <w:semiHidden/>
    <w:rsid w:val="00F80F84"/>
    <w:rPr>
      <w:sz w:val="16"/>
      <w:szCs w:val="16"/>
    </w:rPr>
  </w:style>
  <w:style w:type="paragraph" w:styleId="CommentText">
    <w:name w:val="annotation text"/>
    <w:basedOn w:val="Normal"/>
    <w:semiHidden/>
    <w:rsid w:val="00F80F84"/>
    <w:rPr>
      <w:sz w:val="20"/>
      <w:szCs w:val="20"/>
    </w:rPr>
  </w:style>
  <w:style w:type="paragraph" w:styleId="CommentSubject">
    <w:name w:val="annotation subject"/>
    <w:basedOn w:val="CommentText"/>
    <w:next w:val="CommentText"/>
    <w:semiHidden/>
    <w:rsid w:val="00F80F84"/>
    <w:rPr>
      <w:b/>
      <w:bCs/>
    </w:rPr>
  </w:style>
  <w:style w:type="paragraph" w:styleId="Header">
    <w:name w:val="header"/>
    <w:basedOn w:val="Normal"/>
    <w:link w:val="HeaderChar"/>
    <w:rsid w:val="00840A53"/>
    <w:pPr>
      <w:tabs>
        <w:tab w:val="center" w:pos="4320"/>
        <w:tab w:val="right" w:pos="8640"/>
      </w:tabs>
    </w:pPr>
  </w:style>
  <w:style w:type="paragraph" w:styleId="BodyText">
    <w:name w:val="Body Text"/>
    <w:basedOn w:val="Normal"/>
    <w:link w:val="BodyTextChar"/>
    <w:rsid w:val="00F558C2"/>
    <w:rPr>
      <w:sz w:val="22"/>
      <w:szCs w:val="20"/>
    </w:rPr>
  </w:style>
  <w:style w:type="character" w:customStyle="1" w:styleId="Heading1Char">
    <w:name w:val="Heading 1 Char"/>
    <w:link w:val="Heading1"/>
    <w:uiPriority w:val="9"/>
    <w:rsid w:val="00267561"/>
    <w:rPr>
      <w:b/>
      <w:bCs/>
      <w:kern w:val="36"/>
      <w:sz w:val="48"/>
      <w:szCs w:val="48"/>
    </w:rPr>
  </w:style>
  <w:style w:type="character" w:customStyle="1" w:styleId="Heading2Char">
    <w:name w:val="Heading 2 Char"/>
    <w:link w:val="Heading2"/>
    <w:uiPriority w:val="9"/>
    <w:rsid w:val="00267561"/>
    <w:rPr>
      <w:b/>
      <w:bCs/>
      <w:sz w:val="36"/>
      <w:szCs w:val="36"/>
    </w:rPr>
  </w:style>
  <w:style w:type="character" w:styleId="Strong">
    <w:name w:val="Strong"/>
    <w:uiPriority w:val="22"/>
    <w:qFormat/>
    <w:rsid w:val="00267561"/>
    <w:rPr>
      <w:b/>
      <w:bCs/>
    </w:rPr>
  </w:style>
  <w:style w:type="paragraph" w:styleId="NormalWeb">
    <w:name w:val="Normal (Web)"/>
    <w:basedOn w:val="Normal"/>
    <w:uiPriority w:val="99"/>
    <w:unhideWhenUsed/>
    <w:rsid w:val="00267561"/>
    <w:pPr>
      <w:spacing w:before="100" w:beforeAutospacing="1" w:after="100" w:afterAutospacing="1"/>
    </w:pPr>
  </w:style>
  <w:style w:type="character" w:customStyle="1" w:styleId="HTMLPreformattedChar">
    <w:name w:val="HTML Preformatted Char"/>
    <w:link w:val="HTMLPreformatted"/>
    <w:rsid w:val="004C452C"/>
    <w:rPr>
      <w:rFonts w:ascii="Courier New" w:hAnsi="Courier New" w:cs="Courier New"/>
      <w:color w:val="000000"/>
    </w:rPr>
  </w:style>
  <w:style w:type="paragraph" w:styleId="ListParagraph">
    <w:name w:val="List Paragraph"/>
    <w:basedOn w:val="Normal"/>
    <w:uiPriority w:val="34"/>
    <w:qFormat/>
    <w:rsid w:val="00D312AC"/>
    <w:pPr>
      <w:ind w:left="720"/>
    </w:pPr>
  </w:style>
  <w:style w:type="character" w:customStyle="1" w:styleId="Heading3Char">
    <w:name w:val="Heading 3 Char"/>
    <w:link w:val="Heading3"/>
    <w:semiHidden/>
    <w:rsid w:val="00C837D3"/>
    <w:rPr>
      <w:rFonts w:ascii="Cambria" w:eastAsia="Times New Roman" w:hAnsi="Cambria" w:cs="Times New Roman"/>
      <w:b/>
      <w:bCs/>
      <w:sz w:val="26"/>
      <w:szCs w:val="26"/>
    </w:rPr>
  </w:style>
  <w:style w:type="character" w:styleId="HTMLAcronym">
    <w:name w:val="HTML Acronym"/>
    <w:basedOn w:val="DefaultParagraphFont"/>
    <w:uiPriority w:val="99"/>
    <w:unhideWhenUsed/>
    <w:rsid w:val="00D04938"/>
  </w:style>
  <w:style w:type="paragraph" w:styleId="Title">
    <w:name w:val="Title"/>
    <w:basedOn w:val="Normal"/>
    <w:link w:val="TitleChar"/>
    <w:qFormat/>
    <w:rsid w:val="0058088C"/>
    <w:pPr>
      <w:jc w:val="center"/>
    </w:pPr>
    <w:rPr>
      <w:b/>
      <w:bCs/>
      <w:sz w:val="36"/>
      <w:lang w:val="x-none" w:eastAsia="x-none"/>
    </w:rPr>
  </w:style>
  <w:style w:type="character" w:customStyle="1" w:styleId="TitleChar">
    <w:name w:val="Title Char"/>
    <w:link w:val="Title"/>
    <w:rsid w:val="0058088C"/>
    <w:rPr>
      <w:b/>
      <w:bCs/>
      <w:sz w:val="36"/>
      <w:szCs w:val="24"/>
    </w:rPr>
  </w:style>
  <w:style w:type="paragraph" w:styleId="Subtitle">
    <w:name w:val="Subtitle"/>
    <w:basedOn w:val="Normal"/>
    <w:link w:val="SubtitleChar"/>
    <w:qFormat/>
    <w:rsid w:val="0058088C"/>
    <w:pPr>
      <w:jc w:val="center"/>
    </w:pPr>
    <w:rPr>
      <w:b/>
      <w:bCs/>
      <w:sz w:val="28"/>
      <w:lang w:val="x-none" w:eastAsia="x-none"/>
    </w:rPr>
  </w:style>
  <w:style w:type="character" w:customStyle="1" w:styleId="SubtitleChar">
    <w:name w:val="Subtitle Char"/>
    <w:link w:val="Subtitle"/>
    <w:rsid w:val="0058088C"/>
    <w:rPr>
      <w:b/>
      <w:bCs/>
      <w:sz w:val="28"/>
      <w:szCs w:val="24"/>
    </w:rPr>
  </w:style>
  <w:style w:type="character" w:styleId="FollowedHyperlink">
    <w:name w:val="FollowedHyperlink"/>
    <w:rsid w:val="00A32CE1"/>
    <w:rPr>
      <w:color w:val="800080"/>
      <w:u w:val="single"/>
    </w:rPr>
  </w:style>
  <w:style w:type="character" w:customStyle="1" w:styleId="FooterChar">
    <w:name w:val="Footer Char"/>
    <w:link w:val="Footer"/>
    <w:uiPriority w:val="99"/>
    <w:rsid w:val="009D4C18"/>
    <w:rPr>
      <w:sz w:val="24"/>
      <w:szCs w:val="24"/>
    </w:rPr>
  </w:style>
  <w:style w:type="paragraph" w:customStyle="1" w:styleId="Text">
    <w:name w:val="Text"/>
    <w:basedOn w:val="Normal"/>
    <w:rsid w:val="0044415A"/>
    <w:pPr>
      <w:spacing w:before="120"/>
      <w:jc w:val="both"/>
    </w:pPr>
    <w:rPr>
      <w:szCs w:val="20"/>
    </w:rPr>
  </w:style>
  <w:style w:type="table" w:styleId="TableGrid">
    <w:name w:val="Table Grid"/>
    <w:basedOn w:val="TableNormal"/>
    <w:uiPriority w:val="59"/>
    <w:rsid w:val="00B94D8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2157C"/>
    <w:pPr>
      <w:autoSpaceDE w:val="0"/>
      <w:autoSpaceDN w:val="0"/>
      <w:adjustRightInd w:val="0"/>
    </w:pPr>
    <w:rPr>
      <w:rFonts w:ascii="FPBNHL+TimesNewRoman,Bold" w:hAnsi="FPBNHL+TimesNewRoman,Bold" w:cs="FPBNHL+TimesNewRoman,Bold"/>
      <w:color w:val="000000"/>
      <w:sz w:val="24"/>
      <w:szCs w:val="24"/>
    </w:rPr>
  </w:style>
  <w:style w:type="character" w:customStyle="1" w:styleId="Heading6Char">
    <w:name w:val="Heading 6 Char"/>
    <w:link w:val="Heading6"/>
    <w:semiHidden/>
    <w:rsid w:val="00F46C5E"/>
    <w:rPr>
      <w:rFonts w:ascii="Calibri" w:eastAsia="Times New Roman" w:hAnsi="Calibri" w:cs="Times New Roman"/>
      <w:b/>
      <w:bCs/>
      <w:sz w:val="22"/>
      <w:szCs w:val="22"/>
    </w:rPr>
  </w:style>
  <w:style w:type="character" w:customStyle="1" w:styleId="BodyTextChar">
    <w:name w:val="Body Text Char"/>
    <w:link w:val="BodyText"/>
    <w:rsid w:val="00F46C5E"/>
    <w:rPr>
      <w:sz w:val="22"/>
    </w:rPr>
  </w:style>
  <w:style w:type="paragraph" w:styleId="BodyTextIndent">
    <w:name w:val="Body Text Indent"/>
    <w:basedOn w:val="Normal"/>
    <w:link w:val="BodyTextIndentChar"/>
    <w:uiPriority w:val="99"/>
    <w:unhideWhenUsed/>
    <w:rsid w:val="00F46C5E"/>
    <w:pPr>
      <w:spacing w:after="120"/>
      <w:ind w:left="360"/>
      <w:jc w:val="both"/>
    </w:pPr>
    <w:rPr>
      <w:rFonts w:ascii="Calibri" w:hAnsi="Calibri"/>
      <w:sz w:val="22"/>
      <w:szCs w:val="22"/>
    </w:rPr>
  </w:style>
  <w:style w:type="character" w:customStyle="1" w:styleId="BodyTextIndentChar">
    <w:name w:val="Body Text Indent Char"/>
    <w:link w:val="BodyTextIndent"/>
    <w:uiPriority w:val="99"/>
    <w:rsid w:val="00F46C5E"/>
    <w:rPr>
      <w:rFonts w:ascii="Calibri" w:hAnsi="Calibri"/>
      <w:sz w:val="22"/>
      <w:szCs w:val="22"/>
    </w:rPr>
  </w:style>
  <w:style w:type="paragraph" w:styleId="BodyText2">
    <w:name w:val="Body Text 2"/>
    <w:basedOn w:val="Normal"/>
    <w:link w:val="BodyText2Char"/>
    <w:uiPriority w:val="99"/>
    <w:unhideWhenUsed/>
    <w:rsid w:val="00F46C5E"/>
    <w:pPr>
      <w:spacing w:after="120" w:line="480" w:lineRule="auto"/>
      <w:jc w:val="both"/>
    </w:pPr>
    <w:rPr>
      <w:rFonts w:ascii="Calibri" w:hAnsi="Calibri"/>
      <w:sz w:val="22"/>
      <w:szCs w:val="22"/>
    </w:rPr>
  </w:style>
  <w:style w:type="character" w:customStyle="1" w:styleId="BodyText2Char">
    <w:name w:val="Body Text 2 Char"/>
    <w:link w:val="BodyText2"/>
    <w:uiPriority w:val="99"/>
    <w:rsid w:val="00F46C5E"/>
    <w:rPr>
      <w:rFonts w:ascii="Calibri" w:hAnsi="Calibri"/>
      <w:sz w:val="22"/>
      <w:szCs w:val="22"/>
    </w:rPr>
  </w:style>
  <w:style w:type="paragraph" w:styleId="BodyText3">
    <w:name w:val="Body Text 3"/>
    <w:basedOn w:val="Normal"/>
    <w:link w:val="BodyText3Char"/>
    <w:uiPriority w:val="99"/>
    <w:unhideWhenUsed/>
    <w:rsid w:val="00F46C5E"/>
    <w:pPr>
      <w:spacing w:after="120"/>
      <w:jc w:val="both"/>
    </w:pPr>
    <w:rPr>
      <w:rFonts w:ascii="Calibri" w:hAnsi="Calibri"/>
      <w:sz w:val="16"/>
      <w:szCs w:val="16"/>
    </w:rPr>
  </w:style>
  <w:style w:type="character" w:customStyle="1" w:styleId="BodyText3Char">
    <w:name w:val="Body Text 3 Char"/>
    <w:link w:val="BodyText3"/>
    <w:uiPriority w:val="99"/>
    <w:rsid w:val="00F46C5E"/>
    <w:rPr>
      <w:rFonts w:ascii="Calibri" w:hAnsi="Calibri"/>
      <w:sz w:val="16"/>
      <w:szCs w:val="16"/>
    </w:rPr>
  </w:style>
  <w:style w:type="character" w:customStyle="1" w:styleId="HeaderChar">
    <w:name w:val="Header Char"/>
    <w:link w:val="Header"/>
    <w:rsid w:val="00960580"/>
    <w:rPr>
      <w:sz w:val="24"/>
      <w:szCs w:val="24"/>
    </w:rPr>
  </w:style>
  <w:style w:type="paragraph" w:customStyle="1" w:styleId="EndNoteBibliography">
    <w:name w:val="EndNote Bibliography"/>
    <w:basedOn w:val="Normal"/>
    <w:link w:val="EndNoteBibliographyChar"/>
    <w:rsid w:val="00F42AA3"/>
    <w:rPr>
      <w:noProof/>
    </w:rPr>
  </w:style>
  <w:style w:type="character" w:customStyle="1" w:styleId="EndNoteBibliographyChar">
    <w:name w:val="EndNote Bibliography Char"/>
    <w:link w:val="EndNoteBibliography"/>
    <w:rsid w:val="00F42AA3"/>
    <w:rPr>
      <w:noProof/>
      <w:sz w:val="24"/>
      <w:szCs w:val="24"/>
    </w:rPr>
  </w:style>
  <w:style w:type="paragraph" w:styleId="Revision">
    <w:name w:val="Revision"/>
    <w:hidden/>
    <w:uiPriority w:val="99"/>
    <w:semiHidden/>
    <w:rsid w:val="00D35F4B"/>
    <w:rPr>
      <w:sz w:val="24"/>
      <w:szCs w:val="24"/>
    </w:rPr>
  </w:style>
  <w:style w:type="character" w:customStyle="1" w:styleId="UnresolvedMention1">
    <w:name w:val="Unresolved Mention1"/>
    <w:basedOn w:val="DefaultParagraphFont"/>
    <w:uiPriority w:val="99"/>
    <w:semiHidden/>
    <w:unhideWhenUsed/>
    <w:rsid w:val="002B67CE"/>
    <w:rPr>
      <w:color w:val="605E5C"/>
      <w:shd w:val="clear" w:color="auto" w:fill="E1DFDD"/>
    </w:rPr>
  </w:style>
  <w:style w:type="character" w:customStyle="1" w:styleId="UnresolvedMention2">
    <w:name w:val="Unresolved Mention2"/>
    <w:basedOn w:val="DefaultParagraphFont"/>
    <w:uiPriority w:val="99"/>
    <w:semiHidden/>
    <w:unhideWhenUsed/>
    <w:rsid w:val="00D31294"/>
    <w:rPr>
      <w:color w:val="605E5C"/>
      <w:shd w:val="clear" w:color="auto" w:fill="E1DFDD"/>
    </w:rPr>
  </w:style>
  <w:style w:type="character" w:customStyle="1" w:styleId="UnresolvedMention3">
    <w:name w:val="Unresolved Mention3"/>
    <w:basedOn w:val="DefaultParagraphFont"/>
    <w:uiPriority w:val="99"/>
    <w:semiHidden/>
    <w:unhideWhenUsed/>
    <w:rsid w:val="002262F0"/>
    <w:rPr>
      <w:color w:val="605E5C"/>
      <w:shd w:val="clear" w:color="auto" w:fill="E1DFDD"/>
    </w:rPr>
  </w:style>
  <w:style w:type="character" w:customStyle="1" w:styleId="UnresolvedMention4">
    <w:name w:val="Unresolved Mention4"/>
    <w:basedOn w:val="DefaultParagraphFont"/>
    <w:uiPriority w:val="99"/>
    <w:semiHidden/>
    <w:unhideWhenUsed/>
    <w:rsid w:val="009E4E6E"/>
    <w:rPr>
      <w:color w:val="605E5C"/>
      <w:shd w:val="clear" w:color="auto" w:fill="E1DFDD"/>
    </w:rPr>
  </w:style>
  <w:style w:type="character" w:customStyle="1" w:styleId="UnresolvedMention5">
    <w:name w:val="Unresolved Mention5"/>
    <w:basedOn w:val="DefaultParagraphFont"/>
    <w:uiPriority w:val="99"/>
    <w:semiHidden/>
    <w:unhideWhenUsed/>
    <w:rsid w:val="008A3524"/>
    <w:rPr>
      <w:color w:val="605E5C"/>
      <w:shd w:val="clear" w:color="auto" w:fill="E1DFDD"/>
    </w:rPr>
  </w:style>
  <w:style w:type="paragraph" w:styleId="NoSpacing">
    <w:name w:val="No Spacing"/>
    <w:uiPriority w:val="1"/>
    <w:qFormat/>
    <w:rsid w:val="008F54E1"/>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6A1C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8557944">
      <w:bodyDiv w:val="1"/>
      <w:marLeft w:val="0"/>
      <w:marRight w:val="0"/>
      <w:marTop w:val="0"/>
      <w:marBottom w:val="0"/>
      <w:divBdr>
        <w:top w:val="none" w:sz="0" w:space="0" w:color="auto"/>
        <w:left w:val="none" w:sz="0" w:space="0" w:color="auto"/>
        <w:bottom w:val="none" w:sz="0" w:space="0" w:color="auto"/>
        <w:right w:val="none" w:sz="0" w:space="0" w:color="auto"/>
      </w:divBdr>
      <w:divsChild>
        <w:div w:id="531304134">
          <w:marLeft w:val="720"/>
          <w:marRight w:val="0"/>
          <w:marTop w:val="0"/>
          <w:marBottom w:val="0"/>
          <w:divBdr>
            <w:top w:val="none" w:sz="0" w:space="0" w:color="auto"/>
            <w:left w:val="none" w:sz="0" w:space="0" w:color="auto"/>
            <w:bottom w:val="none" w:sz="0" w:space="0" w:color="auto"/>
            <w:right w:val="none" w:sz="0" w:space="0" w:color="auto"/>
          </w:divBdr>
        </w:div>
        <w:div w:id="643900206">
          <w:marLeft w:val="720"/>
          <w:marRight w:val="0"/>
          <w:marTop w:val="0"/>
          <w:marBottom w:val="0"/>
          <w:divBdr>
            <w:top w:val="none" w:sz="0" w:space="0" w:color="auto"/>
            <w:left w:val="none" w:sz="0" w:space="0" w:color="auto"/>
            <w:bottom w:val="none" w:sz="0" w:space="0" w:color="auto"/>
            <w:right w:val="none" w:sz="0" w:space="0" w:color="auto"/>
          </w:divBdr>
        </w:div>
        <w:div w:id="704065324">
          <w:marLeft w:val="720"/>
          <w:marRight w:val="0"/>
          <w:marTop w:val="0"/>
          <w:marBottom w:val="0"/>
          <w:divBdr>
            <w:top w:val="none" w:sz="0" w:space="0" w:color="auto"/>
            <w:left w:val="none" w:sz="0" w:space="0" w:color="auto"/>
            <w:bottom w:val="none" w:sz="0" w:space="0" w:color="auto"/>
            <w:right w:val="none" w:sz="0" w:space="0" w:color="auto"/>
          </w:divBdr>
        </w:div>
        <w:div w:id="1092703877">
          <w:marLeft w:val="720"/>
          <w:marRight w:val="0"/>
          <w:marTop w:val="0"/>
          <w:marBottom w:val="0"/>
          <w:divBdr>
            <w:top w:val="none" w:sz="0" w:space="0" w:color="auto"/>
            <w:left w:val="none" w:sz="0" w:space="0" w:color="auto"/>
            <w:bottom w:val="none" w:sz="0" w:space="0" w:color="auto"/>
            <w:right w:val="none" w:sz="0" w:space="0" w:color="auto"/>
          </w:divBdr>
        </w:div>
        <w:div w:id="1102068941">
          <w:marLeft w:val="720"/>
          <w:marRight w:val="0"/>
          <w:marTop w:val="0"/>
          <w:marBottom w:val="0"/>
          <w:divBdr>
            <w:top w:val="none" w:sz="0" w:space="0" w:color="auto"/>
            <w:left w:val="none" w:sz="0" w:space="0" w:color="auto"/>
            <w:bottom w:val="none" w:sz="0" w:space="0" w:color="auto"/>
            <w:right w:val="none" w:sz="0" w:space="0" w:color="auto"/>
          </w:divBdr>
        </w:div>
        <w:div w:id="1269122077">
          <w:marLeft w:val="720"/>
          <w:marRight w:val="0"/>
          <w:marTop w:val="0"/>
          <w:marBottom w:val="0"/>
          <w:divBdr>
            <w:top w:val="none" w:sz="0" w:space="0" w:color="auto"/>
            <w:left w:val="none" w:sz="0" w:space="0" w:color="auto"/>
            <w:bottom w:val="none" w:sz="0" w:space="0" w:color="auto"/>
            <w:right w:val="none" w:sz="0" w:space="0" w:color="auto"/>
          </w:divBdr>
        </w:div>
        <w:div w:id="1602491656">
          <w:marLeft w:val="720"/>
          <w:marRight w:val="0"/>
          <w:marTop w:val="0"/>
          <w:marBottom w:val="0"/>
          <w:divBdr>
            <w:top w:val="none" w:sz="0" w:space="0" w:color="auto"/>
            <w:left w:val="none" w:sz="0" w:space="0" w:color="auto"/>
            <w:bottom w:val="none" w:sz="0" w:space="0" w:color="auto"/>
            <w:right w:val="none" w:sz="0" w:space="0" w:color="auto"/>
          </w:divBdr>
        </w:div>
        <w:div w:id="1613593626">
          <w:marLeft w:val="720"/>
          <w:marRight w:val="0"/>
          <w:marTop w:val="0"/>
          <w:marBottom w:val="0"/>
          <w:divBdr>
            <w:top w:val="none" w:sz="0" w:space="0" w:color="auto"/>
            <w:left w:val="none" w:sz="0" w:space="0" w:color="auto"/>
            <w:bottom w:val="none" w:sz="0" w:space="0" w:color="auto"/>
            <w:right w:val="none" w:sz="0" w:space="0" w:color="auto"/>
          </w:divBdr>
        </w:div>
        <w:div w:id="1676179679">
          <w:marLeft w:val="720"/>
          <w:marRight w:val="0"/>
          <w:marTop w:val="0"/>
          <w:marBottom w:val="0"/>
          <w:divBdr>
            <w:top w:val="none" w:sz="0" w:space="0" w:color="auto"/>
            <w:left w:val="none" w:sz="0" w:space="0" w:color="auto"/>
            <w:bottom w:val="none" w:sz="0" w:space="0" w:color="auto"/>
            <w:right w:val="none" w:sz="0" w:space="0" w:color="auto"/>
          </w:divBdr>
        </w:div>
        <w:div w:id="1878590443">
          <w:marLeft w:val="720"/>
          <w:marRight w:val="0"/>
          <w:marTop w:val="0"/>
          <w:marBottom w:val="0"/>
          <w:divBdr>
            <w:top w:val="none" w:sz="0" w:space="0" w:color="auto"/>
            <w:left w:val="none" w:sz="0" w:space="0" w:color="auto"/>
            <w:bottom w:val="none" w:sz="0" w:space="0" w:color="auto"/>
            <w:right w:val="none" w:sz="0" w:space="0" w:color="auto"/>
          </w:divBdr>
        </w:div>
      </w:divsChild>
    </w:div>
    <w:div w:id="781073482">
      <w:bodyDiv w:val="1"/>
      <w:marLeft w:val="0"/>
      <w:marRight w:val="0"/>
      <w:marTop w:val="0"/>
      <w:marBottom w:val="0"/>
      <w:divBdr>
        <w:top w:val="none" w:sz="0" w:space="0" w:color="auto"/>
        <w:left w:val="none" w:sz="0" w:space="0" w:color="auto"/>
        <w:bottom w:val="none" w:sz="0" w:space="0" w:color="auto"/>
        <w:right w:val="none" w:sz="0" w:space="0" w:color="auto"/>
      </w:divBdr>
    </w:div>
    <w:div w:id="781648995">
      <w:bodyDiv w:val="1"/>
      <w:marLeft w:val="0"/>
      <w:marRight w:val="0"/>
      <w:marTop w:val="0"/>
      <w:marBottom w:val="0"/>
      <w:divBdr>
        <w:top w:val="none" w:sz="0" w:space="0" w:color="auto"/>
        <w:left w:val="none" w:sz="0" w:space="0" w:color="auto"/>
        <w:bottom w:val="none" w:sz="0" w:space="0" w:color="auto"/>
        <w:right w:val="none" w:sz="0" w:space="0" w:color="auto"/>
      </w:divBdr>
    </w:div>
    <w:div w:id="984429420">
      <w:bodyDiv w:val="1"/>
      <w:marLeft w:val="0"/>
      <w:marRight w:val="0"/>
      <w:marTop w:val="0"/>
      <w:marBottom w:val="0"/>
      <w:divBdr>
        <w:top w:val="none" w:sz="0" w:space="0" w:color="auto"/>
        <w:left w:val="none" w:sz="0" w:space="0" w:color="auto"/>
        <w:bottom w:val="none" w:sz="0" w:space="0" w:color="auto"/>
        <w:right w:val="none" w:sz="0" w:space="0" w:color="auto"/>
      </w:divBdr>
    </w:div>
    <w:div w:id="1041172425">
      <w:bodyDiv w:val="1"/>
      <w:marLeft w:val="0"/>
      <w:marRight w:val="0"/>
      <w:marTop w:val="0"/>
      <w:marBottom w:val="0"/>
      <w:divBdr>
        <w:top w:val="none" w:sz="0" w:space="0" w:color="auto"/>
        <w:left w:val="none" w:sz="0" w:space="0" w:color="auto"/>
        <w:bottom w:val="none" w:sz="0" w:space="0" w:color="auto"/>
        <w:right w:val="none" w:sz="0" w:space="0" w:color="auto"/>
      </w:divBdr>
    </w:div>
    <w:div w:id="1087843797">
      <w:bodyDiv w:val="1"/>
      <w:marLeft w:val="0"/>
      <w:marRight w:val="0"/>
      <w:marTop w:val="0"/>
      <w:marBottom w:val="0"/>
      <w:divBdr>
        <w:top w:val="none" w:sz="0" w:space="0" w:color="auto"/>
        <w:left w:val="none" w:sz="0" w:space="0" w:color="auto"/>
        <w:bottom w:val="none" w:sz="0" w:space="0" w:color="auto"/>
        <w:right w:val="none" w:sz="0" w:space="0" w:color="auto"/>
      </w:divBdr>
    </w:div>
    <w:div w:id="1101337504">
      <w:bodyDiv w:val="1"/>
      <w:marLeft w:val="0"/>
      <w:marRight w:val="0"/>
      <w:marTop w:val="0"/>
      <w:marBottom w:val="0"/>
      <w:divBdr>
        <w:top w:val="none" w:sz="0" w:space="0" w:color="auto"/>
        <w:left w:val="none" w:sz="0" w:space="0" w:color="auto"/>
        <w:bottom w:val="none" w:sz="0" w:space="0" w:color="auto"/>
        <w:right w:val="none" w:sz="0" w:space="0" w:color="auto"/>
      </w:divBdr>
    </w:div>
    <w:div w:id="1115248448">
      <w:bodyDiv w:val="1"/>
      <w:marLeft w:val="0"/>
      <w:marRight w:val="0"/>
      <w:marTop w:val="0"/>
      <w:marBottom w:val="0"/>
      <w:divBdr>
        <w:top w:val="none" w:sz="0" w:space="0" w:color="auto"/>
        <w:left w:val="none" w:sz="0" w:space="0" w:color="auto"/>
        <w:bottom w:val="none" w:sz="0" w:space="0" w:color="auto"/>
        <w:right w:val="none" w:sz="0" w:space="0" w:color="auto"/>
      </w:divBdr>
    </w:div>
    <w:div w:id="1115488617">
      <w:bodyDiv w:val="1"/>
      <w:marLeft w:val="0"/>
      <w:marRight w:val="0"/>
      <w:marTop w:val="0"/>
      <w:marBottom w:val="0"/>
      <w:divBdr>
        <w:top w:val="none" w:sz="0" w:space="0" w:color="auto"/>
        <w:left w:val="none" w:sz="0" w:space="0" w:color="auto"/>
        <w:bottom w:val="none" w:sz="0" w:space="0" w:color="auto"/>
        <w:right w:val="none" w:sz="0" w:space="0" w:color="auto"/>
      </w:divBdr>
    </w:div>
    <w:div w:id="1259288113">
      <w:bodyDiv w:val="1"/>
      <w:marLeft w:val="0"/>
      <w:marRight w:val="0"/>
      <w:marTop w:val="0"/>
      <w:marBottom w:val="0"/>
      <w:divBdr>
        <w:top w:val="none" w:sz="0" w:space="0" w:color="auto"/>
        <w:left w:val="none" w:sz="0" w:space="0" w:color="auto"/>
        <w:bottom w:val="none" w:sz="0" w:space="0" w:color="auto"/>
        <w:right w:val="none" w:sz="0" w:space="0" w:color="auto"/>
      </w:divBdr>
    </w:div>
    <w:div w:id="1302152354">
      <w:bodyDiv w:val="1"/>
      <w:marLeft w:val="0"/>
      <w:marRight w:val="0"/>
      <w:marTop w:val="0"/>
      <w:marBottom w:val="0"/>
      <w:divBdr>
        <w:top w:val="none" w:sz="0" w:space="0" w:color="auto"/>
        <w:left w:val="none" w:sz="0" w:space="0" w:color="auto"/>
        <w:bottom w:val="none" w:sz="0" w:space="0" w:color="auto"/>
        <w:right w:val="none" w:sz="0" w:space="0" w:color="auto"/>
      </w:divBdr>
    </w:div>
    <w:div w:id="1312439078">
      <w:bodyDiv w:val="1"/>
      <w:marLeft w:val="0"/>
      <w:marRight w:val="0"/>
      <w:marTop w:val="0"/>
      <w:marBottom w:val="0"/>
      <w:divBdr>
        <w:top w:val="none" w:sz="0" w:space="0" w:color="auto"/>
        <w:left w:val="none" w:sz="0" w:space="0" w:color="auto"/>
        <w:bottom w:val="none" w:sz="0" w:space="0" w:color="auto"/>
        <w:right w:val="none" w:sz="0" w:space="0" w:color="auto"/>
      </w:divBdr>
      <w:divsChild>
        <w:div w:id="2103838816">
          <w:marLeft w:val="590"/>
          <w:marRight w:val="0"/>
          <w:marTop w:val="0"/>
          <w:marBottom w:val="0"/>
          <w:divBdr>
            <w:top w:val="none" w:sz="0" w:space="0" w:color="auto"/>
            <w:left w:val="none" w:sz="0" w:space="0" w:color="auto"/>
            <w:bottom w:val="none" w:sz="0" w:space="0" w:color="auto"/>
            <w:right w:val="none" w:sz="0" w:space="0" w:color="auto"/>
          </w:divBdr>
        </w:div>
      </w:divsChild>
    </w:div>
    <w:div w:id="1512718788">
      <w:bodyDiv w:val="1"/>
      <w:marLeft w:val="0"/>
      <w:marRight w:val="0"/>
      <w:marTop w:val="0"/>
      <w:marBottom w:val="0"/>
      <w:divBdr>
        <w:top w:val="none" w:sz="0" w:space="0" w:color="auto"/>
        <w:left w:val="none" w:sz="0" w:space="0" w:color="auto"/>
        <w:bottom w:val="none" w:sz="0" w:space="0" w:color="auto"/>
        <w:right w:val="none" w:sz="0" w:space="0" w:color="auto"/>
      </w:divBdr>
    </w:div>
    <w:div w:id="1605530984">
      <w:bodyDiv w:val="1"/>
      <w:marLeft w:val="0"/>
      <w:marRight w:val="0"/>
      <w:marTop w:val="0"/>
      <w:marBottom w:val="0"/>
      <w:divBdr>
        <w:top w:val="none" w:sz="0" w:space="0" w:color="auto"/>
        <w:left w:val="none" w:sz="0" w:space="0" w:color="auto"/>
        <w:bottom w:val="none" w:sz="0" w:space="0" w:color="auto"/>
        <w:right w:val="none" w:sz="0" w:space="0" w:color="auto"/>
      </w:divBdr>
    </w:div>
    <w:div w:id="1725716059">
      <w:bodyDiv w:val="1"/>
      <w:marLeft w:val="0"/>
      <w:marRight w:val="0"/>
      <w:marTop w:val="0"/>
      <w:marBottom w:val="0"/>
      <w:divBdr>
        <w:top w:val="none" w:sz="0" w:space="0" w:color="auto"/>
        <w:left w:val="none" w:sz="0" w:space="0" w:color="auto"/>
        <w:bottom w:val="none" w:sz="0" w:space="0" w:color="auto"/>
        <w:right w:val="none" w:sz="0" w:space="0" w:color="auto"/>
      </w:divBdr>
    </w:div>
    <w:div w:id="1865828365">
      <w:bodyDiv w:val="1"/>
      <w:marLeft w:val="0"/>
      <w:marRight w:val="0"/>
      <w:marTop w:val="0"/>
      <w:marBottom w:val="0"/>
      <w:divBdr>
        <w:top w:val="none" w:sz="0" w:space="0" w:color="auto"/>
        <w:left w:val="none" w:sz="0" w:space="0" w:color="auto"/>
        <w:bottom w:val="none" w:sz="0" w:space="0" w:color="auto"/>
        <w:right w:val="none" w:sz="0" w:space="0" w:color="auto"/>
      </w:divBdr>
    </w:div>
    <w:div w:id="1908146627">
      <w:bodyDiv w:val="1"/>
      <w:marLeft w:val="0"/>
      <w:marRight w:val="0"/>
      <w:marTop w:val="0"/>
      <w:marBottom w:val="0"/>
      <w:divBdr>
        <w:top w:val="none" w:sz="0" w:space="0" w:color="auto"/>
        <w:left w:val="none" w:sz="0" w:space="0" w:color="auto"/>
        <w:bottom w:val="none" w:sz="0" w:space="0" w:color="auto"/>
        <w:right w:val="none" w:sz="0" w:space="0" w:color="auto"/>
      </w:divBdr>
    </w:div>
    <w:div w:id="1912546200">
      <w:bodyDiv w:val="1"/>
      <w:marLeft w:val="0"/>
      <w:marRight w:val="0"/>
      <w:marTop w:val="0"/>
      <w:marBottom w:val="0"/>
      <w:divBdr>
        <w:top w:val="none" w:sz="0" w:space="0" w:color="auto"/>
        <w:left w:val="none" w:sz="0" w:space="0" w:color="auto"/>
        <w:bottom w:val="none" w:sz="0" w:space="0" w:color="auto"/>
        <w:right w:val="none" w:sz="0" w:space="0" w:color="auto"/>
      </w:divBdr>
    </w:div>
    <w:div w:id="1956206708">
      <w:bodyDiv w:val="1"/>
      <w:marLeft w:val="0"/>
      <w:marRight w:val="0"/>
      <w:marTop w:val="0"/>
      <w:marBottom w:val="0"/>
      <w:divBdr>
        <w:top w:val="none" w:sz="0" w:space="0" w:color="auto"/>
        <w:left w:val="none" w:sz="0" w:space="0" w:color="auto"/>
        <w:bottom w:val="none" w:sz="0" w:space="0" w:color="auto"/>
        <w:right w:val="none" w:sz="0" w:space="0" w:color="auto"/>
      </w:divBdr>
    </w:div>
    <w:div w:id="1969818575">
      <w:bodyDiv w:val="1"/>
      <w:marLeft w:val="0"/>
      <w:marRight w:val="0"/>
      <w:marTop w:val="0"/>
      <w:marBottom w:val="0"/>
      <w:divBdr>
        <w:top w:val="none" w:sz="0" w:space="0" w:color="auto"/>
        <w:left w:val="none" w:sz="0" w:space="0" w:color="auto"/>
        <w:bottom w:val="none" w:sz="0" w:space="0" w:color="auto"/>
        <w:right w:val="none" w:sz="0" w:space="0" w:color="auto"/>
      </w:divBdr>
    </w:div>
    <w:div w:id="1973823537">
      <w:bodyDiv w:val="1"/>
      <w:marLeft w:val="0"/>
      <w:marRight w:val="0"/>
      <w:marTop w:val="0"/>
      <w:marBottom w:val="0"/>
      <w:divBdr>
        <w:top w:val="none" w:sz="0" w:space="0" w:color="auto"/>
        <w:left w:val="none" w:sz="0" w:space="0" w:color="auto"/>
        <w:bottom w:val="none" w:sz="0" w:space="0" w:color="auto"/>
        <w:right w:val="none" w:sz="0" w:space="0" w:color="auto"/>
      </w:divBdr>
    </w:div>
    <w:div w:id="209362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urmc-hh.policystat.com/policy/9518128/latest" TargetMode="External"/><Relationship Id="rId18" Type="http://schemas.openxmlformats.org/officeDocument/2006/relationships/hyperlink" Target="https://urmc-hh.policystat.com/policy/6852969/latest/" TargetMode="External"/><Relationship Id="rId26" Type="http://schemas.openxmlformats.org/officeDocument/2006/relationships/hyperlink" Target="https://urmc-hh.policystat.com/policy/6646416/latest/" TargetMode="External"/><Relationship Id="rId39" Type="http://schemas.openxmlformats.org/officeDocument/2006/relationships/hyperlink" Target="mailto:Emily_Hollfelder@urmc.rochester.edu" TargetMode="External"/><Relationship Id="rId21" Type="http://schemas.openxmlformats.org/officeDocument/2006/relationships/hyperlink" Target="https://rochester.box.com/s/s6qp3vkd3iuu3vbybctiustd73qo1w7k" TargetMode="External"/><Relationship Id="rId34" Type="http://schemas.openxmlformats.org/officeDocument/2006/relationships/hyperlink" Target="mailto:Melanie_Lintala1@urmc.rochester.edu" TargetMode="External"/><Relationship Id="rId42" Type="http://schemas.openxmlformats.org/officeDocument/2006/relationships/hyperlink" Target="https://www.urmc.rochester.edu/pharmacy/residency/our-preceptors.aspx"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rmc-hh.policystat.com/policy/3698737/latest/" TargetMode="External"/><Relationship Id="rId29" Type="http://schemas.openxmlformats.org/officeDocument/2006/relationships/hyperlink" Target="mailto:Valerie_Riggs@urmc.rochester.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bbie_pullyblank@urmc.rochester.edu" TargetMode="External"/><Relationship Id="rId24" Type="http://schemas.openxmlformats.org/officeDocument/2006/relationships/hyperlink" Target="https://urmc-hh.policystat.com/policy/8333136/latest/" TargetMode="External"/><Relationship Id="rId32" Type="http://schemas.openxmlformats.org/officeDocument/2006/relationships/hyperlink" Target="mailto:Leigh_Reid@URMC.Rochester.edu" TargetMode="External"/><Relationship Id="rId37" Type="http://schemas.openxmlformats.org/officeDocument/2006/relationships/hyperlink" Target="mailto:amy_thein@urmc.rochester.edu" TargetMode="External"/><Relationship Id="rId40" Type="http://schemas.openxmlformats.org/officeDocument/2006/relationships/hyperlink" Target="mailto:Michelle_Opipari@urmc.rochester.edu"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shp.org/-/media/assets/professional-development/residencies/docs/duty-hour-requirements.ashx?la=en&amp;hash=7D709CCB9D2B70923083697477B0EA2CD8306E9E" TargetMode="External"/><Relationship Id="rId23" Type="http://schemas.openxmlformats.org/officeDocument/2006/relationships/hyperlink" Target="https://urmc-hh.policystat.com/policy/8225866/latest/" TargetMode="External"/><Relationship Id="rId28" Type="http://schemas.openxmlformats.org/officeDocument/2006/relationships/hyperlink" Target="mailto:Corey_Stad@urmc.rochester.edu" TargetMode="External"/><Relationship Id="rId36" Type="http://schemas.openxmlformats.org/officeDocument/2006/relationships/hyperlink" Target="mailto:Alexandra_Mancuso@urmc.rochester.edu" TargetMode="External"/><Relationship Id="rId10" Type="http://schemas.openxmlformats.org/officeDocument/2006/relationships/hyperlink" Target="https://www.op.nysed.gov/professions/pharmacist/license-requirements" TargetMode="External"/><Relationship Id="rId19" Type="http://schemas.openxmlformats.org/officeDocument/2006/relationships/footer" Target="footer1.xml"/><Relationship Id="rId31" Type="http://schemas.openxmlformats.org/officeDocument/2006/relationships/hyperlink" Target="mailto:Katelyn_Quartuccio@urmc.rochester.edu"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rmc-hh.policystat.com/policy/10904260/latest" TargetMode="External"/><Relationship Id="rId22" Type="http://schemas.openxmlformats.org/officeDocument/2006/relationships/hyperlink" Target="https://urmc-hh.policystat.com/policy/8349789/latest/" TargetMode="External"/><Relationship Id="rId27" Type="http://schemas.openxmlformats.org/officeDocument/2006/relationships/hyperlink" Target="mailto:Michelle_Opipari@urmc.rochester.edu" TargetMode="External"/><Relationship Id="rId30" Type="http://schemas.openxmlformats.org/officeDocument/2006/relationships/hyperlink" Target="mailto:Christopher_Nyiri@urmc.rochester.edu" TargetMode="External"/><Relationship Id="rId35" Type="http://schemas.openxmlformats.org/officeDocument/2006/relationships/hyperlink" Target="mailto:Heather_Daly@urmc.rochester.edu" TargetMode="External"/><Relationship Id="rId43" Type="http://schemas.openxmlformats.org/officeDocument/2006/relationships/hyperlink" Target="mailto:Melissa_Jenks@urmc.rochester.edu"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urmc-hh.policystat.com/policy/6061407/latest" TargetMode="External"/><Relationship Id="rId17" Type="http://schemas.openxmlformats.org/officeDocument/2006/relationships/hyperlink" Target="https://urmc-hh.policystat.com/policy/4855875/latest/" TargetMode="External"/><Relationship Id="rId25" Type="http://schemas.openxmlformats.org/officeDocument/2006/relationships/hyperlink" Target="https://urmc-hh.policystat.com/policy/8224814/latest/" TargetMode="External"/><Relationship Id="rId33" Type="http://schemas.openxmlformats.org/officeDocument/2006/relationships/hyperlink" Target="mailto:Nicholas_Polito@urmc.rochester.edu" TargetMode="External"/><Relationship Id="rId38" Type="http://schemas.openxmlformats.org/officeDocument/2006/relationships/hyperlink" Target="mailto:Caitlin_Zhushma@urmc.rochester.edu" TargetMode="External"/><Relationship Id="rId20" Type="http://schemas.openxmlformats.org/officeDocument/2006/relationships/hyperlink" Target="https://www.posternerd.com/" TargetMode="External"/><Relationship Id="rId41" Type="http://schemas.openxmlformats.org/officeDocument/2006/relationships/hyperlink" Target="mailto:Christopher_Dailey@urmc.rocheste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FF3A8-6397-43D9-823F-547886E15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25</Pages>
  <Words>8271</Words>
  <Characters>47151</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55312</CharactersWithSpaces>
  <SharedDoc>false</SharedDoc>
  <HLinks>
    <vt:vector size="216" baseType="variant">
      <vt:variant>
        <vt:i4>4849745</vt:i4>
      </vt:variant>
      <vt:variant>
        <vt:i4>188</vt:i4>
      </vt:variant>
      <vt:variant>
        <vt:i4>0</vt:i4>
      </vt:variant>
      <vt:variant>
        <vt:i4>5</vt:i4>
      </vt:variant>
      <vt:variant>
        <vt:lpwstr>http://medassetsce.rxschool.com/</vt:lpwstr>
      </vt:variant>
      <vt:variant>
        <vt:lpwstr/>
      </vt:variant>
      <vt:variant>
        <vt:i4>4194315</vt:i4>
      </vt:variant>
      <vt:variant>
        <vt:i4>146</vt:i4>
      </vt:variant>
      <vt:variant>
        <vt:i4>0</vt:i4>
      </vt:variant>
      <vt:variant>
        <vt:i4>5</vt:i4>
      </vt:variant>
      <vt:variant>
        <vt:lpwstr/>
      </vt:variant>
      <vt:variant>
        <vt:lpwstr>_ENREF_1</vt:lpwstr>
      </vt:variant>
      <vt:variant>
        <vt:i4>4194315</vt:i4>
      </vt:variant>
      <vt:variant>
        <vt:i4>138</vt:i4>
      </vt:variant>
      <vt:variant>
        <vt:i4>0</vt:i4>
      </vt:variant>
      <vt:variant>
        <vt:i4>5</vt:i4>
      </vt:variant>
      <vt:variant>
        <vt:lpwstr/>
      </vt:variant>
      <vt:variant>
        <vt:lpwstr>_ENREF_1</vt:lpwstr>
      </vt:variant>
      <vt:variant>
        <vt:i4>4259918</vt:i4>
      </vt:variant>
      <vt:variant>
        <vt:i4>96</vt:i4>
      </vt:variant>
      <vt:variant>
        <vt:i4>0</vt:i4>
      </vt:variant>
      <vt:variant>
        <vt:i4>5</vt:i4>
      </vt:variant>
      <vt:variant>
        <vt:lpwstr>http://www.ashp.org/menu/Accreditation/ResidencyAccreditation</vt:lpwstr>
      </vt:variant>
      <vt:variant>
        <vt:lpwstr/>
      </vt:variant>
      <vt:variant>
        <vt:i4>4259918</vt:i4>
      </vt:variant>
      <vt:variant>
        <vt:i4>93</vt:i4>
      </vt:variant>
      <vt:variant>
        <vt:i4>0</vt:i4>
      </vt:variant>
      <vt:variant>
        <vt:i4>5</vt:i4>
      </vt:variant>
      <vt:variant>
        <vt:lpwstr>http://www.ashp.org/menu/Accreditation/ResidencyAccreditation</vt:lpwstr>
      </vt:variant>
      <vt:variant>
        <vt:lpwstr/>
      </vt:variant>
      <vt:variant>
        <vt:i4>1769482</vt:i4>
      </vt:variant>
      <vt:variant>
        <vt:i4>90</vt:i4>
      </vt:variant>
      <vt:variant>
        <vt:i4>0</vt:i4>
      </vt:variant>
      <vt:variant>
        <vt:i4>5</vt:i4>
      </vt:variant>
      <vt:variant>
        <vt:lpwstr>http://www.ashp.org/menu/PracticePolicy/ResourceCenters/PreceptorSkills.aspx</vt:lpwstr>
      </vt:variant>
      <vt:variant>
        <vt:lpwstr/>
      </vt:variant>
      <vt:variant>
        <vt:i4>65619</vt:i4>
      </vt:variant>
      <vt:variant>
        <vt:i4>87</vt:i4>
      </vt:variant>
      <vt:variant>
        <vt:i4>0</vt:i4>
      </vt:variant>
      <vt:variant>
        <vt:i4>5</vt:i4>
      </vt:variant>
      <vt:variant>
        <vt:lpwstr>http://www.ashp.org/Import/MEMBERCENTER/NewPractitionersForum/DevelopmentalResources/DevelopingYourPreceptingSkills.aspx</vt:lpwstr>
      </vt:variant>
      <vt:variant>
        <vt:lpwstr/>
      </vt:variant>
      <vt:variant>
        <vt:i4>4259918</vt:i4>
      </vt:variant>
      <vt:variant>
        <vt:i4>84</vt:i4>
      </vt:variant>
      <vt:variant>
        <vt:i4>0</vt:i4>
      </vt:variant>
      <vt:variant>
        <vt:i4>5</vt:i4>
      </vt:variant>
      <vt:variant>
        <vt:lpwstr>http://www.ashp.org/menu/Accreditation/ResidencyAccreditation</vt:lpwstr>
      </vt:variant>
      <vt:variant>
        <vt:lpwstr/>
      </vt:variant>
      <vt:variant>
        <vt:i4>83</vt:i4>
      </vt:variant>
      <vt:variant>
        <vt:i4>81</vt:i4>
      </vt:variant>
      <vt:variant>
        <vt:i4>0</vt:i4>
      </vt:variant>
      <vt:variant>
        <vt:i4>5</vt:i4>
      </vt:variant>
      <vt:variant>
        <vt:lpwstr>http://www.urmc.rochester.edu/education/faculty-development/workshops.cfm</vt:lpwstr>
      </vt:variant>
      <vt:variant>
        <vt:lpwstr/>
      </vt:variant>
      <vt:variant>
        <vt:i4>2621494</vt:i4>
      </vt:variant>
      <vt:variant>
        <vt:i4>78</vt:i4>
      </vt:variant>
      <vt:variant>
        <vt:i4>0</vt:i4>
      </vt:variant>
      <vt:variant>
        <vt:i4>5</vt:i4>
      </vt:variant>
      <vt:variant>
        <vt:lpwstr/>
      </vt:variant>
      <vt:variant>
        <vt:lpwstr>TABLE_OF_CONTENTS</vt:lpwstr>
      </vt:variant>
      <vt:variant>
        <vt:i4>589910</vt:i4>
      </vt:variant>
      <vt:variant>
        <vt:i4>75</vt:i4>
      </vt:variant>
      <vt:variant>
        <vt:i4>0</vt:i4>
      </vt:variant>
      <vt:variant>
        <vt:i4>5</vt:i4>
      </vt:variant>
      <vt:variant>
        <vt:lpwstr>http://www.urmc.rochester.edu/pharmacy/residency/faculty/</vt:lpwstr>
      </vt:variant>
      <vt:variant>
        <vt:lpwstr/>
      </vt:variant>
      <vt:variant>
        <vt:i4>2293815</vt:i4>
      </vt:variant>
      <vt:variant>
        <vt:i4>72</vt:i4>
      </vt:variant>
      <vt:variant>
        <vt:i4>0</vt:i4>
      </vt:variant>
      <vt:variant>
        <vt:i4>5</vt:i4>
      </vt:variant>
      <vt:variant>
        <vt:lpwstr>http://www.ashp.org/DocLibrary/Accreditation/Regulations-Standards/Duty-Hours.aspx</vt:lpwstr>
      </vt:variant>
      <vt:variant>
        <vt:lpwstr/>
      </vt:variant>
      <vt:variant>
        <vt:i4>5505047</vt:i4>
      </vt:variant>
      <vt:variant>
        <vt:i4>69</vt:i4>
      </vt:variant>
      <vt:variant>
        <vt:i4>0</vt:i4>
      </vt:variant>
      <vt:variant>
        <vt:i4>5</vt:i4>
      </vt:variant>
      <vt:variant>
        <vt:lpwstr>mailto:Eric_Aforismo@URMC.Rochester.edu</vt:lpwstr>
      </vt:variant>
      <vt:variant>
        <vt:lpwstr/>
      </vt:variant>
      <vt:variant>
        <vt:i4>2621494</vt:i4>
      </vt:variant>
      <vt:variant>
        <vt:i4>66</vt:i4>
      </vt:variant>
      <vt:variant>
        <vt:i4>0</vt:i4>
      </vt:variant>
      <vt:variant>
        <vt:i4>5</vt:i4>
      </vt:variant>
      <vt:variant>
        <vt:lpwstr/>
      </vt:variant>
      <vt:variant>
        <vt:lpwstr>TABLE_OF_CONTENTS</vt:lpwstr>
      </vt:variant>
      <vt:variant>
        <vt:i4>2752564</vt:i4>
      </vt:variant>
      <vt:variant>
        <vt:i4>63</vt:i4>
      </vt:variant>
      <vt:variant>
        <vt:i4>0</vt:i4>
      </vt:variant>
      <vt:variant>
        <vt:i4>5</vt:i4>
      </vt:variant>
      <vt:variant>
        <vt:lpwstr>http://www.op.nysed.gov/prof/pharm/pharmlic.htm</vt:lpwstr>
      </vt:variant>
      <vt:variant>
        <vt:lpwstr>exam</vt:lpwstr>
      </vt:variant>
      <vt:variant>
        <vt:i4>2621494</vt:i4>
      </vt:variant>
      <vt:variant>
        <vt:i4>60</vt:i4>
      </vt:variant>
      <vt:variant>
        <vt:i4>0</vt:i4>
      </vt:variant>
      <vt:variant>
        <vt:i4>5</vt:i4>
      </vt:variant>
      <vt:variant>
        <vt:lpwstr/>
      </vt:variant>
      <vt:variant>
        <vt:lpwstr>TABLE_OF_CONTENTS</vt:lpwstr>
      </vt:variant>
      <vt:variant>
        <vt:i4>2293815</vt:i4>
      </vt:variant>
      <vt:variant>
        <vt:i4>57</vt:i4>
      </vt:variant>
      <vt:variant>
        <vt:i4>0</vt:i4>
      </vt:variant>
      <vt:variant>
        <vt:i4>5</vt:i4>
      </vt:variant>
      <vt:variant>
        <vt:lpwstr>http://www.ashp.org/DocLibrary/Accreditation/Regulations-Standards/Duty-Hours.aspx</vt:lpwstr>
      </vt:variant>
      <vt:variant>
        <vt:lpwstr/>
      </vt:variant>
      <vt:variant>
        <vt:i4>852006</vt:i4>
      </vt:variant>
      <vt:variant>
        <vt:i4>54</vt:i4>
      </vt:variant>
      <vt:variant>
        <vt:i4>0</vt:i4>
      </vt:variant>
      <vt:variant>
        <vt:i4>5</vt:i4>
      </vt:variant>
      <vt:variant>
        <vt:lpwstr/>
      </vt:variant>
      <vt:variant>
        <vt:lpwstr>Residency_Program_Commitment_Form</vt:lpwstr>
      </vt:variant>
      <vt:variant>
        <vt:i4>4784245</vt:i4>
      </vt:variant>
      <vt:variant>
        <vt:i4>51</vt:i4>
      </vt:variant>
      <vt:variant>
        <vt:i4>0</vt:i4>
      </vt:variant>
      <vt:variant>
        <vt:i4>5</vt:i4>
      </vt:variant>
      <vt:variant>
        <vt:lpwstr/>
      </vt:variant>
      <vt:variant>
        <vt:lpwstr>Appendix_G_On_site_interview_Evaluation</vt:lpwstr>
      </vt:variant>
      <vt:variant>
        <vt:i4>3932180</vt:i4>
      </vt:variant>
      <vt:variant>
        <vt:i4>48</vt:i4>
      </vt:variant>
      <vt:variant>
        <vt:i4>0</vt:i4>
      </vt:variant>
      <vt:variant>
        <vt:i4>5</vt:i4>
      </vt:variant>
      <vt:variant>
        <vt:lpwstr/>
      </vt:variant>
      <vt:variant>
        <vt:lpwstr>Appendix_F_Pre_interview_Evaluation_Form</vt:lpwstr>
      </vt:variant>
      <vt:variant>
        <vt:i4>7471193</vt:i4>
      </vt:variant>
      <vt:variant>
        <vt:i4>45</vt:i4>
      </vt:variant>
      <vt:variant>
        <vt:i4>0</vt:i4>
      </vt:variant>
      <vt:variant>
        <vt:i4>5</vt:i4>
      </vt:variant>
      <vt:variant>
        <vt:lpwstr/>
      </vt:variant>
      <vt:variant>
        <vt:lpwstr>Appendix_E_Dismissal_Policy</vt:lpwstr>
      </vt:variant>
      <vt:variant>
        <vt:i4>6357057</vt:i4>
      </vt:variant>
      <vt:variant>
        <vt:i4>42</vt:i4>
      </vt:variant>
      <vt:variant>
        <vt:i4>0</vt:i4>
      </vt:variant>
      <vt:variant>
        <vt:i4>5</vt:i4>
      </vt:variant>
      <vt:variant>
        <vt:lpwstr/>
      </vt:variant>
      <vt:variant>
        <vt:lpwstr>Appendix_A_Preceptor_Policy</vt:lpwstr>
      </vt:variant>
      <vt:variant>
        <vt:i4>6750325</vt:i4>
      </vt:variant>
      <vt:variant>
        <vt:i4>39</vt:i4>
      </vt:variant>
      <vt:variant>
        <vt:i4>0</vt:i4>
      </vt:variant>
      <vt:variant>
        <vt:i4>5</vt:i4>
      </vt:variant>
      <vt:variant>
        <vt:lpwstr/>
      </vt:variant>
      <vt:variant>
        <vt:lpwstr>Residency_Program_Faculty_Contact_Info</vt:lpwstr>
      </vt:variant>
      <vt:variant>
        <vt:i4>7471193</vt:i4>
      </vt:variant>
      <vt:variant>
        <vt:i4>36</vt:i4>
      </vt:variant>
      <vt:variant>
        <vt:i4>0</vt:i4>
      </vt:variant>
      <vt:variant>
        <vt:i4>5</vt:i4>
      </vt:variant>
      <vt:variant>
        <vt:lpwstr/>
      </vt:variant>
      <vt:variant>
        <vt:lpwstr>Appendix_E_Dismissal_Policy</vt:lpwstr>
      </vt:variant>
      <vt:variant>
        <vt:i4>3342359</vt:i4>
      </vt:variant>
      <vt:variant>
        <vt:i4>33</vt:i4>
      </vt:variant>
      <vt:variant>
        <vt:i4>0</vt:i4>
      </vt:variant>
      <vt:variant>
        <vt:i4>5</vt:i4>
      </vt:variant>
      <vt:variant>
        <vt:lpwstr/>
      </vt:variant>
      <vt:variant>
        <vt:lpwstr>Leave_Policy</vt:lpwstr>
      </vt:variant>
      <vt:variant>
        <vt:i4>4325500</vt:i4>
      </vt:variant>
      <vt:variant>
        <vt:i4>30</vt:i4>
      </vt:variant>
      <vt:variant>
        <vt:i4>0</vt:i4>
      </vt:variant>
      <vt:variant>
        <vt:i4>5</vt:i4>
      </vt:variant>
      <vt:variant>
        <vt:lpwstr/>
      </vt:variant>
      <vt:variant>
        <vt:lpwstr>Supplies_Available_to_Residents</vt:lpwstr>
      </vt:variant>
      <vt:variant>
        <vt:i4>7143504</vt:i4>
      </vt:variant>
      <vt:variant>
        <vt:i4>27</vt:i4>
      </vt:variant>
      <vt:variant>
        <vt:i4>0</vt:i4>
      </vt:variant>
      <vt:variant>
        <vt:i4>5</vt:i4>
      </vt:variant>
      <vt:variant>
        <vt:lpwstr/>
      </vt:variant>
      <vt:variant>
        <vt:lpwstr>Resident_Travel</vt:lpwstr>
      </vt:variant>
      <vt:variant>
        <vt:i4>1835049</vt:i4>
      </vt:variant>
      <vt:variant>
        <vt:i4>24</vt:i4>
      </vt:variant>
      <vt:variant>
        <vt:i4>0</vt:i4>
      </vt:variant>
      <vt:variant>
        <vt:i4>5</vt:i4>
      </vt:variant>
      <vt:variant>
        <vt:lpwstr/>
      </vt:variant>
      <vt:variant>
        <vt:lpwstr>Resident_Recruitment</vt:lpwstr>
      </vt:variant>
      <vt:variant>
        <vt:i4>3407926</vt:i4>
      </vt:variant>
      <vt:variant>
        <vt:i4>21</vt:i4>
      </vt:variant>
      <vt:variant>
        <vt:i4>0</vt:i4>
      </vt:variant>
      <vt:variant>
        <vt:i4>5</vt:i4>
      </vt:variant>
      <vt:variant>
        <vt:lpwstr/>
      </vt:variant>
      <vt:variant>
        <vt:lpwstr>Requirements_for_Completion_of_Residency</vt:lpwstr>
      </vt:variant>
      <vt:variant>
        <vt:i4>2687027</vt:i4>
      </vt:variant>
      <vt:variant>
        <vt:i4>18</vt:i4>
      </vt:variant>
      <vt:variant>
        <vt:i4>0</vt:i4>
      </vt:variant>
      <vt:variant>
        <vt:i4>5</vt:i4>
      </vt:variant>
      <vt:variant>
        <vt:lpwstr/>
      </vt:variant>
      <vt:variant>
        <vt:lpwstr>Pharmacy_Resident_Professionalism</vt:lpwstr>
      </vt:variant>
      <vt:variant>
        <vt:i4>3342363</vt:i4>
      </vt:variant>
      <vt:variant>
        <vt:i4>15</vt:i4>
      </vt:variant>
      <vt:variant>
        <vt:i4>0</vt:i4>
      </vt:variant>
      <vt:variant>
        <vt:i4>5</vt:i4>
      </vt:variant>
      <vt:variant>
        <vt:lpwstr/>
      </vt:variant>
      <vt:variant>
        <vt:lpwstr>Licensure_Requirement</vt:lpwstr>
      </vt:variant>
      <vt:variant>
        <vt:i4>3473443</vt:i4>
      </vt:variant>
      <vt:variant>
        <vt:i4>12</vt:i4>
      </vt:variant>
      <vt:variant>
        <vt:i4>0</vt:i4>
      </vt:variant>
      <vt:variant>
        <vt:i4>5</vt:i4>
      </vt:variant>
      <vt:variant>
        <vt:lpwstr/>
      </vt:variant>
      <vt:variant>
        <vt:lpwstr>Professional_Presentation_Activities</vt:lpwstr>
      </vt:variant>
      <vt:variant>
        <vt:i4>7864417</vt:i4>
      </vt:variant>
      <vt:variant>
        <vt:i4>9</vt:i4>
      </vt:variant>
      <vt:variant>
        <vt:i4>0</vt:i4>
      </vt:variant>
      <vt:variant>
        <vt:i4>5</vt:i4>
      </vt:variant>
      <vt:variant>
        <vt:lpwstr/>
      </vt:variant>
      <vt:variant>
        <vt:lpwstr>Research_Writing_Activities</vt:lpwstr>
      </vt:variant>
      <vt:variant>
        <vt:i4>7995462</vt:i4>
      </vt:variant>
      <vt:variant>
        <vt:i4>6</vt:i4>
      </vt:variant>
      <vt:variant>
        <vt:i4>0</vt:i4>
      </vt:variant>
      <vt:variant>
        <vt:i4>5</vt:i4>
      </vt:variant>
      <vt:variant>
        <vt:lpwstr/>
      </vt:variant>
      <vt:variant>
        <vt:lpwstr>Teaching_Activities</vt:lpwstr>
      </vt:variant>
      <vt:variant>
        <vt:i4>8323159</vt:i4>
      </vt:variant>
      <vt:variant>
        <vt:i4>3</vt:i4>
      </vt:variant>
      <vt:variant>
        <vt:i4>0</vt:i4>
      </vt:variant>
      <vt:variant>
        <vt:i4>5</vt:i4>
      </vt:variant>
      <vt:variant>
        <vt:lpwstr/>
      </vt:variant>
      <vt:variant>
        <vt:lpwstr>Clinical_Activities</vt:lpwstr>
      </vt:variant>
      <vt:variant>
        <vt:i4>1245210</vt:i4>
      </vt:variant>
      <vt:variant>
        <vt:i4>0</vt:i4>
      </vt:variant>
      <vt:variant>
        <vt:i4>0</vt:i4>
      </vt:variant>
      <vt:variant>
        <vt:i4>5</vt:i4>
      </vt:variant>
      <vt:variant>
        <vt:lpwstr/>
      </vt:variant>
      <vt:variant>
        <vt:lpwstr>MissionStatement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mek5</dc:creator>
  <cp:lastModifiedBy>Riggs, Jim</cp:lastModifiedBy>
  <cp:revision>5</cp:revision>
  <cp:lastPrinted>2025-11-12T15:17:00Z</cp:lastPrinted>
  <dcterms:created xsi:type="dcterms:W3CDTF">2026-08-04T14:57:00Z</dcterms:created>
  <dcterms:modified xsi:type="dcterms:W3CDTF">2026-08-04T15:03:00Z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1906131841</vt:i4>
  </property>
  <property fmtid="{D5CDD505-2E9C-101B-9397-08002B2CF9AE}" pid="3" name="GrammarlyDocumentId">
    <vt:lpwstr>afb514ca-a767-45b1-8e20-3463dc8f03d3</vt:lpwstr>
  </property>
</Properties>
</file>