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401B9" w14:textId="77777777" w:rsidR="00775BF9" w:rsidRPr="00775BF9" w:rsidRDefault="00775BF9" w:rsidP="00775BF9">
      <w:pPr>
        <w:shd w:val="clear" w:color="auto" w:fill="FFFFFF"/>
        <w:spacing w:after="0" w:line="240" w:lineRule="auto"/>
        <w:outlineLvl w:val="1"/>
        <w:rPr>
          <w:rFonts w:ascii="Noto Sans" w:eastAsia="Times New Roman" w:hAnsi="Noto Sans" w:cs="Noto Sans"/>
          <w:b/>
          <w:bCs/>
          <w:color w:val="2D2D2D"/>
          <w:kern w:val="0"/>
          <w:sz w:val="36"/>
          <w:szCs w:val="36"/>
          <w14:ligatures w14:val="none"/>
        </w:rPr>
      </w:pPr>
      <w:r w:rsidRPr="00775BF9">
        <w:rPr>
          <w:rFonts w:ascii="Noto Sans" w:eastAsia="Times New Roman" w:hAnsi="Noto Sans" w:cs="Noto Sans"/>
          <w:b/>
          <w:bCs/>
          <w:color w:val="2D2D2D"/>
          <w:kern w:val="0"/>
          <w:sz w:val="36"/>
          <w:szCs w:val="36"/>
          <w14:ligatures w14:val="none"/>
        </w:rPr>
        <w:t>Job description</w:t>
      </w:r>
    </w:p>
    <w:p w14:paraId="3F52F60A" w14:textId="77777777" w:rsidR="00775BF9" w:rsidRPr="00775BF9" w:rsidRDefault="00775BF9" w:rsidP="00775BF9">
      <w:pPr>
        <w:spacing w:after="0" w:line="240" w:lineRule="auto"/>
        <w:rPr>
          <w:rFonts w:ascii="Noto Sans" w:eastAsia="Times New Roman" w:hAnsi="Noto Sans" w:cs="Noto Sans"/>
          <w:color w:val="595959"/>
          <w:kern w:val="0"/>
          <w:sz w:val="24"/>
          <w:szCs w:val="24"/>
          <w:shd w:val="clear" w:color="auto" w:fill="FFFFFF"/>
          <w14:ligatures w14:val="none"/>
        </w:rPr>
      </w:pPr>
      <w:r w:rsidRPr="00775BF9">
        <w:rPr>
          <w:rFonts w:ascii="Noto Sans" w:eastAsia="Times New Roman" w:hAnsi="Noto Sans" w:cs="Noto Sans"/>
          <w:color w:val="595959"/>
          <w:kern w:val="0"/>
          <w:sz w:val="24"/>
          <w:szCs w:val="24"/>
          <w:shd w:val="clear" w:color="auto" w:fill="FFFFFF"/>
          <w14:ligatures w14:val="none"/>
        </w:rPr>
        <w:t>Postdoctoral position available at the University of Rochester, NY</w:t>
      </w:r>
    </w:p>
    <w:p w14:paraId="6CB5C3C2" w14:textId="77777777" w:rsidR="00775BF9" w:rsidRPr="00775BF9" w:rsidRDefault="00775BF9" w:rsidP="00775BF9">
      <w:pPr>
        <w:spacing w:after="0" w:line="240" w:lineRule="auto"/>
        <w:rPr>
          <w:rFonts w:ascii="Noto Sans" w:eastAsia="Times New Roman" w:hAnsi="Noto Sans" w:cs="Noto Sans"/>
          <w:color w:val="595959"/>
          <w:kern w:val="0"/>
          <w:sz w:val="24"/>
          <w:szCs w:val="24"/>
          <w:shd w:val="clear" w:color="auto" w:fill="FFFFFF"/>
          <w14:ligatures w14:val="none"/>
        </w:rPr>
      </w:pPr>
      <w:r w:rsidRPr="00775BF9">
        <w:rPr>
          <w:rFonts w:ascii="Noto Sans" w:eastAsia="Times New Roman" w:hAnsi="Noto Sans" w:cs="Noto Sans"/>
          <w:color w:val="595959"/>
          <w:kern w:val="0"/>
          <w:sz w:val="24"/>
          <w:szCs w:val="24"/>
          <w:shd w:val="clear" w:color="auto" w:fill="FFFFFF"/>
          <w14:ligatures w14:val="none"/>
        </w:rPr>
        <w:t>The Telias Lab (www.teliaslab.com) at the Flaum Eye Institute, University of Rochester Medical Center, is looking to recruit one or more postdoctoral researchers. The lab works with mouse models of vision loss and blindness; and stem cell models for in-vitro disease-oriented biomedical research.</w:t>
      </w:r>
    </w:p>
    <w:p w14:paraId="1423D96C" w14:textId="77777777" w:rsidR="00775BF9" w:rsidRPr="00775BF9" w:rsidRDefault="00775BF9" w:rsidP="00775BF9">
      <w:pPr>
        <w:spacing w:after="0" w:line="240" w:lineRule="auto"/>
        <w:rPr>
          <w:rFonts w:ascii="Noto Sans" w:eastAsia="Times New Roman" w:hAnsi="Noto Sans" w:cs="Noto Sans"/>
          <w:color w:val="595959"/>
          <w:kern w:val="0"/>
          <w:sz w:val="24"/>
          <w:szCs w:val="24"/>
          <w:shd w:val="clear" w:color="auto" w:fill="FFFFFF"/>
          <w14:ligatures w14:val="none"/>
        </w:rPr>
      </w:pPr>
      <w:r w:rsidRPr="00775BF9">
        <w:rPr>
          <w:rFonts w:ascii="Noto Sans" w:eastAsia="Times New Roman" w:hAnsi="Noto Sans" w:cs="Noto Sans"/>
          <w:color w:val="595959"/>
          <w:kern w:val="0"/>
          <w:sz w:val="24"/>
          <w:szCs w:val="24"/>
          <w:shd w:val="clear" w:color="auto" w:fill="FFFFFF"/>
          <w14:ligatures w14:val="none"/>
        </w:rPr>
        <w:t>Our lab is interested in unraveling molecular and physiological mechanisms that impair plasticity in neurodevelopmental and neurodegenerative diseases, with an emphasis on targetable pathways that can lead to therapeutics. To achieve this, we employ a wide range of methods and techniques.</w:t>
      </w:r>
    </w:p>
    <w:p w14:paraId="3E58C619" w14:textId="77777777" w:rsidR="00775BF9" w:rsidRPr="00775BF9" w:rsidRDefault="00775BF9" w:rsidP="00775BF9">
      <w:pPr>
        <w:spacing w:after="0" w:line="240" w:lineRule="auto"/>
        <w:rPr>
          <w:rFonts w:ascii="Noto Sans" w:eastAsia="Times New Roman" w:hAnsi="Noto Sans" w:cs="Noto Sans"/>
          <w:color w:val="595959"/>
          <w:kern w:val="0"/>
          <w:sz w:val="24"/>
          <w:szCs w:val="24"/>
          <w:shd w:val="clear" w:color="auto" w:fill="FFFFFF"/>
          <w14:ligatures w14:val="none"/>
        </w:rPr>
      </w:pPr>
      <w:r w:rsidRPr="00775BF9">
        <w:rPr>
          <w:rFonts w:ascii="Noto Sans" w:eastAsia="Times New Roman" w:hAnsi="Noto Sans" w:cs="Noto Sans"/>
          <w:color w:val="595959"/>
          <w:kern w:val="0"/>
          <w:sz w:val="24"/>
          <w:szCs w:val="24"/>
          <w:shd w:val="clear" w:color="auto" w:fill="FFFFFF"/>
          <w14:ligatures w14:val="none"/>
        </w:rPr>
        <w:t>Successful candidates should be skillful in one or many of the following methodologies/research fields:</w:t>
      </w:r>
    </w:p>
    <w:p w14:paraId="6EB479F5" w14:textId="77777777" w:rsidR="00775BF9" w:rsidRPr="00775BF9" w:rsidRDefault="00775BF9" w:rsidP="00775BF9">
      <w:pPr>
        <w:numPr>
          <w:ilvl w:val="0"/>
          <w:numId w:val="1"/>
        </w:numPr>
        <w:spacing w:before="100" w:beforeAutospacing="1" w:after="100" w:afterAutospacing="1" w:line="240" w:lineRule="auto"/>
        <w:rPr>
          <w:rFonts w:ascii="Noto Sans" w:eastAsia="Times New Roman" w:hAnsi="Noto Sans" w:cs="Noto Sans"/>
          <w:color w:val="595959"/>
          <w:kern w:val="0"/>
          <w:sz w:val="24"/>
          <w:szCs w:val="24"/>
          <w:shd w:val="clear" w:color="auto" w:fill="FFFFFF"/>
          <w14:ligatures w14:val="none"/>
        </w:rPr>
      </w:pPr>
      <w:r w:rsidRPr="00775BF9">
        <w:rPr>
          <w:rFonts w:ascii="Noto Sans" w:eastAsia="Times New Roman" w:hAnsi="Noto Sans" w:cs="Noto Sans"/>
          <w:color w:val="595959"/>
          <w:kern w:val="0"/>
          <w:sz w:val="24"/>
          <w:szCs w:val="24"/>
          <w:shd w:val="clear" w:color="auto" w:fill="FFFFFF"/>
          <w14:ligatures w14:val="none"/>
        </w:rPr>
        <w:t>Electrophysiology – including intra/extracellular recordings with single or multiple electrodes in-vitro, in slice, in-vivo. Patch-clamp, multielectrode arrays, electroretinograms and brain recordings (</w:t>
      </w:r>
      <w:proofErr w:type="spellStart"/>
      <w:r w:rsidRPr="00775BF9">
        <w:rPr>
          <w:rFonts w:ascii="Noto Sans" w:eastAsia="Times New Roman" w:hAnsi="Noto Sans" w:cs="Noto Sans"/>
          <w:color w:val="595959"/>
          <w:kern w:val="0"/>
          <w:sz w:val="24"/>
          <w:szCs w:val="24"/>
          <w:shd w:val="clear" w:color="auto" w:fill="FFFFFF"/>
          <w14:ligatures w14:val="none"/>
        </w:rPr>
        <w:t>Neuropixels</w:t>
      </w:r>
      <w:proofErr w:type="spellEnd"/>
      <w:r w:rsidRPr="00775BF9">
        <w:rPr>
          <w:rFonts w:ascii="Noto Sans" w:eastAsia="Times New Roman" w:hAnsi="Noto Sans" w:cs="Noto Sans"/>
          <w:color w:val="595959"/>
          <w:kern w:val="0"/>
          <w:sz w:val="24"/>
          <w:szCs w:val="24"/>
          <w:shd w:val="clear" w:color="auto" w:fill="FFFFFF"/>
          <w14:ligatures w14:val="none"/>
        </w:rPr>
        <w:t>) are preferred.</w:t>
      </w:r>
    </w:p>
    <w:p w14:paraId="1CB793C8" w14:textId="77777777" w:rsidR="00775BF9" w:rsidRPr="00775BF9" w:rsidRDefault="00775BF9" w:rsidP="00775BF9">
      <w:pPr>
        <w:numPr>
          <w:ilvl w:val="0"/>
          <w:numId w:val="2"/>
        </w:numPr>
        <w:spacing w:before="100" w:beforeAutospacing="1" w:after="100" w:afterAutospacing="1" w:line="240" w:lineRule="auto"/>
        <w:rPr>
          <w:rFonts w:ascii="Noto Sans" w:eastAsia="Times New Roman" w:hAnsi="Noto Sans" w:cs="Noto Sans"/>
          <w:color w:val="595959"/>
          <w:kern w:val="0"/>
          <w:sz w:val="24"/>
          <w:szCs w:val="24"/>
          <w:shd w:val="clear" w:color="auto" w:fill="FFFFFF"/>
          <w14:ligatures w14:val="none"/>
        </w:rPr>
      </w:pPr>
      <w:r w:rsidRPr="00775BF9">
        <w:rPr>
          <w:rFonts w:ascii="Noto Sans" w:eastAsia="Times New Roman" w:hAnsi="Noto Sans" w:cs="Noto Sans"/>
          <w:color w:val="595959"/>
          <w:kern w:val="0"/>
          <w:sz w:val="24"/>
          <w:szCs w:val="24"/>
          <w:shd w:val="clear" w:color="auto" w:fill="FFFFFF"/>
          <w14:ligatures w14:val="none"/>
        </w:rPr>
        <w:t>Imaging – with an emphasis on single or multiphoton imaging and image-analysis.</w:t>
      </w:r>
    </w:p>
    <w:p w14:paraId="49AD2929" w14:textId="77777777" w:rsidR="00775BF9" w:rsidRPr="00775BF9" w:rsidRDefault="00775BF9" w:rsidP="00775BF9">
      <w:pPr>
        <w:numPr>
          <w:ilvl w:val="0"/>
          <w:numId w:val="3"/>
        </w:numPr>
        <w:spacing w:before="100" w:beforeAutospacing="1" w:after="100" w:afterAutospacing="1" w:line="240" w:lineRule="auto"/>
        <w:rPr>
          <w:rFonts w:ascii="Noto Sans" w:eastAsia="Times New Roman" w:hAnsi="Noto Sans" w:cs="Noto Sans"/>
          <w:color w:val="595959"/>
          <w:kern w:val="0"/>
          <w:sz w:val="24"/>
          <w:szCs w:val="24"/>
          <w:shd w:val="clear" w:color="auto" w:fill="FFFFFF"/>
          <w14:ligatures w14:val="none"/>
        </w:rPr>
      </w:pPr>
      <w:r w:rsidRPr="00775BF9">
        <w:rPr>
          <w:rFonts w:ascii="Noto Sans" w:eastAsia="Times New Roman" w:hAnsi="Noto Sans" w:cs="Noto Sans"/>
          <w:color w:val="595959"/>
          <w:kern w:val="0"/>
          <w:sz w:val="24"/>
          <w:szCs w:val="24"/>
          <w:shd w:val="clear" w:color="auto" w:fill="FFFFFF"/>
          <w14:ligatures w14:val="none"/>
        </w:rPr>
        <w:t>Mouse behavior – learning &amp; memory, image-recognition, natural behavior, innate responses, operant-conditioning paradigms.</w:t>
      </w:r>
    </w:p>
    <w:p w14:paraId="1310EB01" w14:textId="77777777" w:rsidR="00775BF9" w:rsidRPr="00775BF9" w:rsidRDefault="00775BF9" w:rsidP="00775BF9">
      <w:pPr>
        <w:numPr>
          <w:ilvl w:val="0"/>
          <w:numId w:val="4"/>
        </w:numPr>
        <w:spacing w:before="100" w:beforeAutospacing="1" w:after="100" w:afterAutospacing="1" w:line="240" w:lineRule="auto"/>
        <w:rPr>
          <w:rFonts w:ascii="Noto Sans" w:eastAsia="Times New Roman" w:hAnsi="Noto Sans" w:cs="Noto Sans"/>
          <w:color w:val="595959"/>
          <w:kern w:val="0"/>
          <w:sz w:val="24"/>
          <w:szCs w:val="24"/>
          <w:shd w:val="clear" w:color="auto" w:fill="FFFFFF"/>
          <w14:ligatures w14:val="none"/>
        </w:rPr>
      </w:pPr>
      <w:r w:rsidRPr="00775BF9">
        <w:rPr>
          <w:rFonts w:ascii="Noto Sans" w:eastAsia="Times New Roman" w:hAnsi="Noto Sans" w:cs="Noto Sans"/>
          <w:color w:val="595959"/>
          <w:kern w:val="0"/>
          <w:sz w:val="24"/>
          <w:szCs w:val="24"/>
          <w:shd w:val="clear" w:color="auto" w:fill="FFFFFF"/>
          <w14:ligatures w14:val="none"/>
        </w:rPr>
        <w:t xml:space="preserve">Computer &amp; Data Science – coding in </w:t>
      </w:r>
      <w:proofErr w:type="spellStart"/>
      <w:r w:rsidRPr="00775BF9">
        <w:rPr>
          <w:rFonts w:ascii="Noto Sans" w:eastAsia="Times New Roman" w:hAnsi="Noto Sans" w:cs="Noto Sans"/>
          <w:color w:val="595959"/>
          <w:kern w:val="0"/>
          <w:sz w:val="24"/>
          <w:szCs w:val="24"/>
          <w:shd w:val="clear" w:color="auto" w:fill="FFFFFF"/>
          <w14:ligatures w14:val="none"/>
        </w:rPr>
        <w:t>MatLab</w:t>
      </w:r>
      <w:proofErr w:type="spellEnd"/>
      <w:r w:rsidRPr="00775BF9">
        <w:rPr>
          <w:rFonts w:ascii="Noto Sans" w:eastAsia="Times New Roman" w:hAnsi="Noto Sans" w:cs="Noto Sans"/>
          <w:color w:val="595959"/>
          <w:kern w:val="0"/>
          <w:sz w:val="24"/>
          <w:szCs w:val="24"/>
          <w:shd w:val="clear" w:color="auto" w:fill="FFFFFF"/>
          <w14:ligatures w14:val="none"/>
        </w:rPr>
        <w:t>, C++/C#, Python, R; advanced processing and feature extraction from large datasets (e-</w:t>
      </w:r>
      <w:proofErr w:type="spellStart"/>
      <w:r w:rsidRPr="00775BF9">
        <w:rPr>
          <w:rFonts w:ascii="Noto Sans" w:eastAsia="Times New Roman" w:hAnsi="Noto Sans" w:cs="Noto Sans"/>
          <w:color w:val="595959"/>
          <w:kern w:val="0"/>
          <w:sz w:val="24"/>
          <w:szCs w:val="24"/>
          <w:shd w:val="clear" w:color="auto" w:fill="FFFFFF"/>
          <w14:ligatures w14:val="none"/>
        </w:rPr>
        <w:t>phys</w:t>
      </w:r>
      <w:proofErr w:type="spellEnd"/>
      <w:r w:rsidRPr="00775BF9">
        <w:rPr>
          <w:rFonts w:ascii="Noto Sans" w:eastAsia="Times New Roman" w:hAnsi="Noto Sans" w:cs="Noto Sans"/>
          <w:color w:val="595959"/>
          <w:kern w:val="0"/>
          <w:sz w:val="24"/>
          <w:szCs w:val="24"/>
          <w:shd w:val="clear" w:color="auto" w:fill="FFFFFF"/>
          <w14:ligatures w14:val="none"/>
        </w:rPr>
        <w:t xml:space="preserve"> recordings, transcriptomics, images).</w:t>
      </w:r>
    </w:p>
    <w:p w14:paraId="0B14486D" w14:textId="77777777" w:rsidR="00775BF9" w:rsidRPr="00775BF9" w:rsidRDefault="00775BF9" w:rsidP="00775BF9">
      <w:pPr>
        <w:numPr>
          <w:ilvl w:val="0"/>
          <w:numId w:val="5"/>
        </w:numPr>
        <w:spacing w:before="100" w:beforeAutospacing="1" w:after="100" w:afterAutospacing="1" w:line="240" w:lineRule="auto"/>
        <w:rPr>
          <w:rFonts w:ascii="Noto Sans" w:eastAsia="Times New Roman" w:hAnsi="Noto Sans" w:cs="Noto Sans"/>
          <w:color w:val="595959"/>
          <w:kern w:val="0"/>
          <w:sz w:val="24"/>
          <w:szCs w:val="24"/>
          <w:shd w:val="clear" w:color="auto" w:fill="FFFFFF"/>
          <w14:ligatures w14:val="none"/>
        </w:rPr>
      </w:pPr>
      <w:r w:rsidRPr="00775BF9">
        <w:rPr>
          <w:rFonts w:ascii="Noto Sans" w:eastAsia="Times New Roman" w:hAnsi="Noto Sans" w:cs="Noto Sans"/>
          <w:color w:val="595959"/>
          <w:kern w:val="0"/>
          <w:sz w:val="24"/>
          <w:szCs w:val="24"/>
          <w:shd w:val="clear" w:color="auto" w:fill="FFFFFF"/>
          <w14:ligatures w14:val="none"/>
        </w:rPr>
        <w:t>Molecular &amp; Cell Biology – cell culture, neuronal differentiation, FACS, WB, qPCR, IHC, Cloning.</w:t>
      </w:r>
    </w:p>
    <w:p w14:paraId="242B46E1" w14:textId="77777777" w:rsidR="00775BF9" w:rsidRPr="00775BF9" w:rsidRDefault="00775BF9" w:rsidP="00775BF9">
      <w:pPr>
        <w:spacing w:after="0" w:line="240" w:lineRule="auto"/>
        <w:rPr>
          <w:rFonts w:ascii="Noto Sans" w:eastAsia="Times New Roman" w:hAnsi="Noto Sans" w:cs="Noto Sans"/>
          <w:color w:val="595959"/>
          <w:kern w:val="0"/>
          <w:sz w:val="24"/>
          <w:szCs w:val="24"/>
          <w:shd w:val="clear" w:color="auto" w:fill="FFFFFF"/>
          <w14:ligatures w14:val="none"/>
        </w:rPr>
      </w:pPr>
      <w:r w:rsidRPr="00775BF9">
        <w:rPr>
          <w:rFonts w:ascii="Noto Sans" w:eastAsia="Times New Roman" w:hAnsi="Noto Sans" w:cs="Noto Sans"/>
          <w:color w:val="595959"/>
          <w:kern w:val="0"/>
          <w:sz w:val="24"/>
          <w:szCs w:val="24"/>
          <w:shd w:val="clear" w:color="auto" w:fill="FFFFFF"/>
          <w14:ligatures w14:val="none"/>
        </w:rPr>
        <w:t>Send CV/Resume to Michael_Telias@urmc.rochester.edu</w:t>
      </w:r>
    </w:p>
    <w:p w14:paraId="2B4AF1F1" w14:textId="77777777" w:rsidR="00775BF9" w:rsidRPr="00775BF9" w:rsidRDefault="00775BF9" w:rsidP="00775BF9">
      <w:pPr>
        <w:spacing w:after="0" w:line="240" w:lineRule="auto"/>
        <w:rPr>
          <w:rFonts w:ascii="Noto Sans" w:eastAsia="Times New Roman" w:hAnsi="Noto Sans" w:cs="Noto Sans"/>
          <w:color w:val="595959"/>
          <w:kern w:val="0"/>
          <w:sz w:val="24"/>
          <w:szCs w:val="24"/>
          <w:shd w:val="clear" w:color="auto" w:fill="FFFFFF"/>
          <w14:ligatures w14:val="none"/>
        </w:rPr>
      </w:pPr>
      <w:r w:rsidRPr="00775BF9">
        <w:rPr>
          <w:rFonts w:ascii="Noto Sans" w:eastAsia="Times New Roman" w:hAnsi="Noto Sans" w:cs="Noto Sans"/>
          <w:color w:val="595959"/>
          <w:kern w:val="0"/>
          <w:sz w:val="24"/>
          <w:szCs w:val="24"/>
          <w:shd w:val="clear" w:color="auto" w:fill="FFFFFF"/>
          <w14:ligatures w14:val="none"/>
        </w:rPr>
        <w:t>Job Type: Full-time</w:t>
      </w:r>
    </w:p>
    <w:p w14:paraId="753079F9" w14:textId="77777777" w:rsidR="00775BF9" w:rsidRPr="00775BF9" w:rsidRDefault="00775BF9" w:rsidP="00775BF9">
      <w:pPr>
        <w:spacing w:after="0" w:line="240" w:lineRule="auto"/>
        <w:rPr>
          <w:rFonts w:ascii="Noto Sans" w:eastAsia="Times New Roman" w:hAnsi="Noto Sans" w:cs="Noto Sans"/>
          <w:color w:val="595959"/>
          <w:kern w:val="0"/>
          <w:sz w:val="24"/>
          <w:szCs w:val="24"/>
          <w:shd w:val="clear" w:color="auto" w:fill="FFFFFF"/>
          <w14:ligatures w14:val="none"/>
        </w:rPr>
      </w:pPr>
      <w:r w:rsidRPr="00775BF9">
        <w:rPr>
          <w:rFonts w:ascii="Noto Sans" w:eastAsia="Times New Roman" w:hAnsi="Noto Sans" w:cs="Noto Sans"/>
          <w:color w:val="595959"/>
          <w:kern w:val="0"/>
          <w:sz w:val="24"/>
          <w:szCs w:val="24"/>
          <w:shd w:val="clear" w:color="auto" w:fill="FFFFFF"/>
          <w14:ligatures w14:val="none"/>
        </w:rPr>
        <w:t>Pay: $56,680.00 - $59,592.00 per year</w:t>
      </w:r>
    </w:p>
    <w:p w14:paraId="5FC433FA" w14:textId="77777777" w:rsidR="00775BF9" w:rsidRPr="00775BF9" w:rsidRDefault="00775BF9" w:rsidP="00775BF9">
      <w:pPr>
        <w:spacing w:after="0" w:line="240" w:lineRule="auto"/>
        <w:rPr>
          <w:rFonts w:ascii="Noto Sans" w:eastAsia="Times New Roman" w:hAnsi="Noto Sans" w:cs="Noto Sans"/>
          <w:color w:val="595959"/>
          <w:kern w:val="0"/>
          <w:sz w:val="24"/>
          <w:szCs w:val="24"/>
          <w:shd w:val="clear" w:color="auto" w:fill="FFFFFF"/>
          <w14:ligatures w14:val="none"/>
        </w:rPr>
      </w:pPr>
      <w:r w:rsidRPr="00775BF9">
        <w:rPr>
          <w:rFonts w:ascii="Noto Sans" w:eastAsia="Times New Roman" w:hAnsi="Noto Sans" w:cs="Noto Sans"/>
          <w:color w:val="595959"/>
          <w:kern w:val="0"/>
          <w:sz w:val="24"/>
          <w:szCs w:val="24"/>
          <w:shd w:val="clear" w:color="auto" w:fill="FFFFFF"/>
          <w14:ligatures w14:val="none"/>
        </w:rPr>
        <w:t>Benefits:</w:t>
      </w:r>
    </w:p>
    <w:p w14:paraId="050AD4AB" w14:textId="77777777" w:rsidR="00775BF9" w:rsidRPr="00775BF9" w:rsidRDefault="00775BF9" w:rsidP="00775BF9">
      <w:pPr>
        <w:numPr>
          <w:ilvl w:val="0"/>
          <w:numId w:val="6"/>
        </w:numPr>
        <w:spacing w:before="100" w:beforeAutospacing="1" w:after="100" w:afterAutospacing="1" w:line="240" w:lineRule="auto"/>
        <w:rPr>
          <w:rFonts w:ascii="Noto Sans" w:eastAsia="Times New Roman" w:hAnsi="Noto Sans" w:cs="Noto Sans"/>
          <w:color w:val="595959"/>
          <w:kern w:val="0"/>
          <w:sz w:val="24"/>
          <w:szCs w:val="24"/>
          <w:shd w:val="clear" w:color="auto" w:fill="FFFFFF"/>
          <w14:ligatures w14:val="none"/>
        </w:rPr>
      </w:pPr>
      <w:r w:rsidRPr="00775BF9">
        <w:rPr>
          <w:rFonts w:ascii="Noto Sans" w:eastAsia="Times New Roman" w:hAnsi="Noto Sans" w:cs="Noto Sans"/>
          <w:color w:val="595959"/>
          <w:kern w:val="0"/>
          <w:sz w:val="24"/>
          <w:szCs w:val="24"/>
          <w:shd w:val="clear" w:color="auto" w:fill="FFFFFF"/>
          <w14:ligatures w14:val="none"/>
        </w:rPr>
        <w:t>Dental insurance</w:t>
      </w:r>
    </w:p>
    <w:p w14:paraId="0B8D453E" w14:textId="77777777" w:rsidR="00775BF9" w:rsidRPr="00775BF9" w:rsidRDefault="00775BF9" w:rsidP="00775BF9">
      <w:pPr>
        <w:numPr>
          <w:ilvl w:val="0"/>
          <w:numId w:val="6"/>
        </w:numPr>
        <w:spacing w:before="100" w:beforeAutospacing="1" w:after="100" w:afterAutospacing="1" w:line="240" w:lineRule="auto"/>
        <w:rPr>
          <w:rFonts w:ascii="Noto Sans" w:eastAsia="Times New Roman" w:hAnsi="Noto Sans" w:cs="Noto Sans"/>
          <w:color w:val="595959"/>
          <w:kern w:val="0"/>
          <w:sz w:val="24"/>
          <w:szCs w:val="24"/>
          <w:shd w:val="clear" w:color="auto" w:fill="FFFFFF"/>
          <w14:ligatures w14:val="none"/>
        </w:rPr>
      </w:pPr>
      <w:r w:rsidRPr="00775BF9">
        <w:rPr>
          <w:rFonts w:ascii="Noto Sans" w:eastAsia="Times New Roman" w:hAnsi="Noto Sans" w:cs="Noto Sans"/>
          <w:color w:val="595959"/>
          <w:kern w:val="0"/>
          <w:sz w:val="24"/>
          <w:szCs w:val="24"/>
          <w:shd w:val="clear" w:color="auto" w:fill="FFFFFF"/>
          <w14:ligatures w14:val="none"/>
        </w:rPr>
        <w:t>Employee assistance program</w:t>
      </w:r>
    </w:p>
    <w:p w14:paraId="45A619F0" w14:textId="77777777" w:rsidR="00775BF9" w:rsidRPr="00775BF9" w:rsidRDefault="00775BF9" w:rsidP="00775BF9">
      <w:pPr>
        <w:numPr>
          <w:ilvl w:val="0"/>
          <w:numId w:val="6"/>
        </w:numPr>
        <w:spacing w:before="100" w:beforeAutospacing="1" w:after="100" w:afterAutospacing="1" w:line="240" w:lineRule="auto"/>
        <w:rPr>
          <w:rFonts w:ascii="Noto Sans" w:eastAsia="Times New Roman" w:hAnsi="Noto Sans" w:cs="Noto Sans"/>
          <w:color w:val="595959"/>
          <w:kern w:val="0"/>
          <w:sz w:val="24"/>
          <w:szCs w:val="24"/>
          <w:shd w:val="clear" w:color="auto" w:fill="FFFFFF"/>
          <w14:ligatures w14:val="none"/>
        </w:rPr>
      </w:pPr>
      <w:r w:rsidRPr="00775BF9">
        <w:rPr>
          <w:rFonts w:ascii="Noto Sans" w:eastAsia="Times New Roman" w:hAnsi="Noto Sans" w:cs="Noto Sans"/>
          <w:color w:val="595959"/>
          <w:kern w:val="0"/>
          <w:sz w:val="24"/>
          <w:szCs w:val="24"/>
          <w:shd w:val="clear" w:color="auto" w:fill="FFFFFF"/>
          <w14:ligatures w14:val="none"/>
        </w:rPr>
        <w:t>Employee discount</w:t>
      </w:r>
    </w:p>
    <w:p w14:paraId="103DF1CB" w14:textId="77777777" w:rsidR="00775BF9" w:rsidRPr="00775BF9" w:rsidRDefault="00775BF9" w:rsidP="00775BF9">
      <w:pPr>
        <w:numPr>
          <w:ilvl w:val="0"/>
          <w:numId w:val="6"/>
        </w:numPr>
        <w:spacing w:before="100" w:beforeAutospacing="1" w:after="100" w:afterAutospacing="1" w:line="240" w:lineRule="auto"/>
        <w:rPr>
          <w:rFonts w:ascii="Noto Sans" w:eastAsia="Times New Roman" w:hAnsi="Noto Sans" w:cs="Noto Sans"/>
          <w:color w:val="595959"/>
          <w:kern w:val="0"/>
          <w:sz w:val="24"/>
          <w:szCs w:val="24"/>
          <w:shd w:val="clear" w:color="auto" w:fill="FFFFFF"/>
          <w14:ligatures w14:val="none"/>
        </w:rPr>
      </w:pPr>
      <w:r w:rsidRPr="00775BF9">
        <w:rPr>
          <w:rFonts w:ascii="Noto Sans" w:eastAsia="Times New Roman" w:hAnsi="Noto Sans" w:cs="Noto Sans"/>
          <w:color w:val="595959"/>
          <w:kern w:val="0"/>
          <w:sz w:val="24"/>
          <w:szCs w:val="24"/>
          <w:shd w:val="clear" w:color="auto" w:fill="FFFFFF"/>
          <w14:ligatures w14:val="none"/>
        </w:rPr>
        <w:t>Health insurance</w:t>
      </w:r>
    </w:p>
    <w:p w14:paraId="3371B7E9" w14:textId="77777777" w:rsidR="00775BF9" w:rsidRPr="00775BF9" w:rsidRDefault="00775BF9" w:rsidP="00775BF9">
      <w:pPr>
        <w:numPr>
          <w:ilvl w:val="0"/>
          <w:numId w:val="6"/>
        </w:numPr>
        <w:spacing w:before="100" w:beforeAutospacing="1" w:after="100" w:afterAutospacing="1" w:line="240" w:lineRule="auto"/>
        <w:rPr>
          <w:rFonts w:ascii="Noto Sans" w:eastAsia="Times New Roman" w:hAnsi="Noto Sans" w:cs="Noto Sans"/>
          <w:color w:val="595959"/>
          <w:kern w:val="0"/>
          <w:sz w:val="24"/>
          <w:szCs w:val="24"/>
          <w:shd w:val="clear" w:color="auto" w:fill="FFFFFF"/>
          <w14:ligatures w14:val="none"/>
        </w:rPr>
      </w:pPr>
      <w:r w:rsidRPr="00775BF9">
        <w:rPr>
          <w:rFonts w:ascii="Noto Sans" w:eastAsia="Times New Roman" w:hAnsi="Noto Sans" w:cs="Noto Sans"/>
          <w:color w:val="595959"/>
          <w:kern w:val="0"/>
          <w:sz w:val="24"/>
          <w:szCs w:val="24"/>
          <w:shd w:val="clear" w:color="auto" w:fill="FFFFFF"/>
          <w14:ligatures w14:val="none"/>
        </w:rPr>
        <w:lastRenderedPageBreak/>
        <w:t>Parental leave</w:t>
      </w:r>
    </w:p>
    <w:p w14:paraId="2CA94435" w14:textId="77777777" w:rsidR="00775BF9" w:rsidRPr="00775BF9" w:rsidRDefault="00775BF9" w:rsidP="00775BF9">
      <w:pPr>
        <w:numPr>
          <w:ilvl w:val="0"/>
          <w:numId w:val="6"/>
        </w:numPr>
        <w:spacing w:before="100" w:beforeAutospacing="1" w:after="100" w:afterAutospacing="1" w:line="240" w:lineRule="auto"/>
        <w:rPr>
          <w:rFonts w:ascii="Noto Sans" w:eastAsia="Times New Roman" w:hAnsi="Noto Sans" w:cs="Noto Sans"/>
          <w:color w:val="595959"/>
          <w:kern w:val="0"/>
          <w:sz w:val="24"/>
          <w:szCs w:val="24"/>
          <w:shd w:val="clear" w:color="auto" w:fill="FFFFFF"/>
          <w14:ligatures w14:val="none"/>
        </w:rPr>
      </w:pPr>
      <w:r w:rsidRPr="00775BF9">
        <w:rPr>
          <w:rFonts w:ascii="Noto Sans" w:eastAsia="Times New Roman" w:hAnsi="Noto Sans" w:cs="Noto Sans"/>
          <w:color w:val="595959"/>
          <w:kern w:val="0"/>
          <w:sz w:val="24"/>
          <w:szCs w:val="24"/>
          <w:shd w:val="clear" w:color="auto" w:fill="FFFFFF"/>
          <w14:ligatures w14:val="none"/>
        </w:rPr>
        <w:t>Vision insurance</w:t>
      </w:r>
    </w:p>
    <w:p w14:paraId="74AA6191" w14:textId="77777777" w:rsidR="00775BF9" w:rsidRPr="00775BF9" w:rsidRDefault="00775BF9" w:rsidP="00775BF9">
      <w:pPr>
        <w:spacing w:after="0" w:line="240" w:lineRule="auto"/>
        <w:rPr>
          <w:rFonts w:ascii="Noto Sans" w:eastAsia="Times New Roman" w:hAnsi="Noto Sans" w:cs="Noto Sans"/>
          <w:color w:val="595959"/>
          <w:kern w:val="0"/>
          <w:sz w:val="24"/>
          <w:szCs w:val="24"/>
          <w:shd w:val="clear" w:color="auto" w:fill="FFFFFF"/>
          <w14:ligatures w14:val="none"/>
        </w:rPr>
      </w:pPr>
      <w:r w:rsidRPr="00775BF9">
        <w:rPr>
          <w:rFonts w:ascii="Noto Sans" w:eastAsia="Times New Roman" w:hAnsi="Noto Sans" w:cs="Noto Sans"/>
          <w:color w:val="595959"/>
          <w:kern w:val="0"/>
          <w:sz w:val="24"/>
          <w:szCs w:val="24"/>
          <w:shd w:val="clear" w:color="auto" w:fill="FFFFFF"/>
          <w14:ligatures w14:val="none"/>
        </w:rPr>
        <w:t>Schedule:</w:t>
      </w:r>
    </w:p>
    <w:p w14:paraId="476E0058" w14:textId="77777777" w:rsidR="00775BF9" w:rsidRPr="00775BF9" w:rsidRDefault="00775BF9" w:rsidP="00775BF9">
      <w:pPr>
        <w:numPr>
          <w:ilvl w:val="0"/>
          <w:numId w:val="7"/>
        </w:numPr>
        <w:spacing w:before="100" w:beforeAutospacing="1" w:after="100" w:afterAutospacing="1" w:line="240" w:lineRule="auto"/>
        <w:rPr>
          <w:rFonts w:ascii="Noto Sans" w:eastAsia="Times New Roman" w:hAnsi="Noto Sans" w:cs="Noto Sans"/>
          <w:color w:val="595959"/>
          <w:kern w:val="0"/>
          <w:sz w:val="24"/>
          <w:szCs w:val="24"/>
          <w:shd w:val="clear" w:color="auto" w:fill="FFFFFF"/>
          <w14:ligatures w14:val="none"/>
        </w:rPr>
      </w:pPr>
      <w:r w:rsidRPr="00775BF9">
        <w:rPr>
          <w:rFonts w:ascii="Noto Sans" w:eastAsia="Times New Roman" w:hAnsi="Noto Sans" w:cs="Noto Sans"/>
          <w:color w:val="595959"/>
          <w:kern w:val="0"/>
          <w:sz w:val="24"/>
          <w:szCs w:val="24"/>
          <w:shd w:val="clear" w:color="auto" w:fill="FFFFFF"/>
          <w14:ligatures w14:val="none"/>
        </w:rPr>
        <w:t>Monday to Friday</w:t>
      </w:r>
    </w:p>
    <w:p w14:paraId="621015CB" w14:textId="77777777" w:rsidR="00775BF9" w:rsidRPr="00775BF9" w:rsidRDefault="00775BF9" w:rsidP="00775BF9">
      <w:pPr>
        <w:spacing w:after="0" w:line="240" w:lineRule="auto"/>
        <w:rPr>
          <w:rFonts w:ascii="Noto Sans" w:eastAsia="Times New Roman" w:hAnsi="Noto Sans" w:cs="Noto Sans"/>
          <w:color w:val="595959"/>
          <w:kern w:val="0"/>
          <w:sz w:val="24"/>
          <w:szCs w:val="24"/>
          <w:shd w:val="clear" w:color="auto" w:fill="FFFFFF"/>
          <w14:ligatures w14:val="none"/>
        </w:rPr>
      </w:pPr>
      <w:r w:rsidRPr="00775BF9">
        <w:rPr>
          <w:rFonts w:ascii="Noto Sans" w:eastAsia="Times New Roman" w:hAnsi="Noto Sans" w:cs="Noto Sans"/>
          <w:color w:val="595959"/>
          <w:kern w:val="0"/>
          <w:sz w:val="24"/>
          <w:szCs w:val="24"/>
          <w:shd w:val="clear" w:color="auto" w:fill="FFFFFF"/>
          <w14:ligatures w14:val="none"/>
        </w:rPr>
        <w:t>Ability to Relocate:</w:t>
      </w:r>
    </w:p>
    <w:p w14:paraId="1E21072E" w14:textId="77777777" w:rsidR="00775BF9" w:rsidRPr="00775BF9" w:rsidRDefault="00775BF9" w:rsidP="00775BF9">
      <w:pPr>
        <w:numPr>
          <w:ilvl w:val="0"/>
          <w:numId w:val="8"/>
        </w:numPr>
        <w:spacing w:before="100" w:beforeAutospacing="1" w:after="100" w:afterAutospacing="1" w:line="240" w:lineRule="auto"/>
        <w:rPr>
          <w:rFonts w:ascii="Noto Sans" w:eastAsia="Times New Roman" w:hAnsi="Noto Sans" w:cs="Noto Sans"/>
          <w:color w:val="595959"/>
          <w:kern w:val="0"/>
          <w:sz w:val="24"/>
          <w:szCs w:val="24"/>
          <w:shd w:val="clear" w:color="auto" w:fill="FFFFFF"/>
          <w14:ligatures w14:val="none"/>
        </w:rPr>
      </w:pPr>
      <w:r w:rsidRPr="00775BF9">
        <w:rPr>
          <w:rFonts w:ascii="Noto Sans" w:eastAsia="Times New Roman" w:hAnsi="Noto Sans" w:cs="Noto Sans"/>
          <w:color w:val="595959"/>
          <w:kern w:val="0"/>
          <w:sz w:val="24"/>
          <w:szCs w:val="24"/>
          <w:shd w:val="clear" w:color="auto" w:fill="FFFFFF"/>
          <w14:ligatures w14:val="none"/>
        </w:rPr>
        <w:t>Rochester, NY 14642: Relocate before starting work (Required)</w:t>
      </w:r>
    </w:p>
    <w:p w14:paraId="741D41E8" w14:textId="77777777" w:rsidR="00775BF9" w:rsidRPr="00775BF9" w:rsidRDefault="00775BF9" w:rsidP="00775BF9">
      <w:pPr>
        <w:spacing w:after="0" w:line="240" w:lineRule="auto"/>
        <w:rPr>
          <w:rFonts w:ascii="Noto Sans" w:eastAsia="Times New Roman" w:hAnsi="Noto Sans" w:cs="Noto Sans"/>
          <w:color w:val="595959"/>
          <w:kern w:val="0"/>
          <w:sz w:val="24"/>
          <w:szCs w:val="24"/>
          <w:shd w:val="clear" w:color="auto" w:fill="FFFFFF"/>
          <w14:ligatures w14:val="none"/>
        </w:rPr>
      </w:pPr>
      <w:r w:rsidRPr="00775BF9">
        <w:rPr>
          <w:rFonts w:ascii="Noto Sans" w:eastAsia="Times New Roman" w:hAnsi="Noto Sans" w:cs="Noto Sans"/>
          <w:color w:val="595959"/>
          <w:kern w:val="0"/>
          <w:sz w:val="24"/>
          <w:szCs w:val="24"/>
          <w:shd w:val="clear" w:color="auto" w:fill="FFFFFF"/>
          <w14:ligatures w14:val="none"/>
        </w:rPr>
        <w:t>Work Location: In person</w:t>
      </w:r>
    </w:p>
    <w:p w14:paraId="21E3AC65" w14:textId="77777777" w:rsidR="00A45F65" w:rsidRDefault="00A45F65"/>
    <w:sectPr w:rsidR="00A45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320B7"/>
    <w:multiLevelType w:val="multilevel"/>
    <w:tmpl w:val="6C6A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A68DD"/>
    <w:multiLevelType w:val="multilevel"/>
    <w:tmpl w:val="41BE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46118"/>
    <w:multiLevelType w:val="multilevel"/>
    <w:tmpl w:val="3380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B43722"/>
    <w:multiLevelType w:val="multilevel"/>
    <w:tmpl w:val="9250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65AB0"/>
    <w:multiLevelType w:val="multilevel"/>
    <w:tmpl w:val="A45A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5E5A7B"/>
    <w:multiLevelType w:val="multilevel"/>
    <w:tmpl w:val="F296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3E7F99"/>
    <w:multiLevelType w:val="multilevel"/>
    <w:tmpl w:val="BCB0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46677E"/>
    <w:multiLevelType w:val="multilevel"/>
    <w:tmpl w:val="41A6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6238874">
    <w:abstractNumId w:val="4"/>
  </w:num>
  <w:num w:numId="2" w16cid:durableId="904612071">
    <w:abstractNumId w:val="0"/>
  </w:num>
  <w:num w:numId="3" w16cid:durableId="465271161">
    <w:abstractNumId w:val="7"/>
  </w:num>
  <w:num w:numId="4" w16cid:durableId="1301767575">
    <w:abstractNumId w:val="6"/>
  </w:num>
  <w:num w:numId="5" w16cid:durableId="1286694125">
    <w:abstractNumId w:val="2"/>
  </w:num>
  <w:num w:numId="6" w16cid:durableId="1728064909">
    <w:abstractNumId w:val="1"/>
  </w:num>
  <w:num w:numId="7" w16cid:durableId="1745566552">
    <w:abstractNumId w:val="3"/>
  </w:num>
  <w:num w:numId="8" w16cid:durableId="666983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BF9"/>
    <w:rsid w:val="002E3F2D"/>
    <w:rsid w:val="003C6ED1"/>
    <w:rsid w:val="00775BF9"/>
    <w:rsid w:val="00A45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E1690"/>
  <w15:chartTrackingRefBased/>
  <w15:docId w15:val="{AC02FD81-0909-4722-9332-375E5507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5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B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5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B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B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B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BF9"/>
    <w:rPr>
      <w:rFonts w:eastAsiaTheme="majorEastAsia" w:cstheme="majorBidi"/>
      <w:color w:val="272727" w:themeColor="text1" w:themeTint="D8"/>
    </w:rPr>
  </w:style>
  <w:style w:type="paragraph" w:styleId="Title">
    <w:name w:val="Title"/>
    <w:basedOn w:val="Normal"/>
    <w:next w:val="Normal"/>
    <w:link w:val="TitleChar"/>
    <w:uiPriority w:val="10"/>
    <w:qFormat/>
    <w:rsid w:val="00775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BF9"/>
    <w:pPr>
      <w:spacing w:before="160"/>
      <w:jc w:val="center"/>
    </w:pPr>
    <w:rPr>
      <w:i/>
      <w:iCs/>
      <w:color w:val="404040" w:themeColor="text1" w:themeTint="BF"/>
    </w:rPr>
  </w:style>
  <w:style w:type="character" w:customStyle="1" w:styleId="QuoteChar">
    <w:name w:val="Quote Char"/>
    <w:basedOn w:val="DefaultParagraphFont"/>
    <w:link w:val="Quote"/>
    <w:uiPriority w:val="29"/>
    <w:rsid w:val="00775BF9"/>
    <w:rPr>
      <w:i/>
      <w:iCs/>
      <w:color w:val="404040" w:themeColor="text1" w:themeTint="BF"/>
    </w:rPr>
  </w:style>
  <w:style w:type="paragraph" w:styleId="ListParagraph">
    <w:name w:val="List Paragraph"/>
    <w:basedOn w:val="Normal"/>
    <w:uiPriority w:val="34"/>
    <w:qFormat/>
    <w:rsid w:val="00775BF9"/>
    <w:pPr>
      <w:ind w:left="720"/>
      <w:contextualSpacing/>
    </w:pPr>
  </w:style>
  <w:style w:type="character" w:styleId="IntenseEmphasis">
    <w:name w:val="Intense Emphasis"/>
    <w:basedOn w:val="DefaultParagraphFont"/>
    <w:uiPriority w:val="21"/>
    <w:qFormat/>
    <w:rsid w:val="00775BF9"/>
    <w:rPr>
      <w:i/>
      <w:iCs/>
      <w:color w:val="0F4761" w:themeColor="accent1" w:themeShade="BF"/>
    </w:rPr>
  </w:style>
  <w:style w:type="paragraph" w:styleId="IntenseQuote">
    <w:name w:val="Intense Quote"/>
    <w:basedOn w:val="Normal"/>
    <w:next w:val="Normal"/>
    <w:link w:val="IntenseQuoteChar"/>
    <w:uiPriority w:val="30"/>
    <w:qFormat/>
    <w:rsid w:val="00775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BF9"/>
    <w:rPr>
      <w:i/>
      <w:iCs/>
      <w:color w:val="0F4761" w:themeColor="accent1" w:themeShade="BF"/>
    </w:rPr>
  </w:style>
  <w:style w:type="character" w:styleId="IntenseReference">
    <w:name w:val="Intense Reference"/>
    <w:basedOn w:val="DefaultParagraphFont"/>
    <w:uiPriority w:val="32"/>
    <w:qFormat/>
    <w:rsid w:val="00775BF9"/>
    <w:rPr>
      <w:b/>
      <w:bCs/>
      <w:smallCaps/>
      <w:color w:val="0F4761" w:themeColor="accent1" w:themeShade="BF"/>
      <w:spacing w:val="5"/>
    </w:rPr>
  </w:style>
  <w:style w:type="paragraph" w:styleId="NormalWeb">
    <w:name w:val="Normal (Web)"/>
    <w:basedOn w:val="Normal"/>
    <w:uiPriority w:val="99"/>
    <w:semiHidden/>
    <w:unhideWhenUsed/>
    <w:rsid w:val="00775B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jd-description-text">
    <w:name w:val="jd-description-text"/>
    <w:basedOn w:val="Normal"/>
    <w:rsid w:val="00775B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jd-header-text">
    <w:name w:val="jd-header-text"/>
    <w:basedOn w:val="Normal"/>
    <w:rsid w:val="00775B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735221">
      <w:bodyDiv w:val="1"/>
      <w:marLeft w:val="0"/>
      <w:marRight w:val="0"/>
      <w:marTop w:val="0"/>
      <w:marBottom w:val="0"/>
      <w:divBdr>
        <w:top w:val="none" w:sz="0" w:space="0" w:color="auto"/>
        <w:left w:val="none" w:sz="0" w:space="0" w:color="auto"/>
        <w:bottom w:val="none" w:sz="0" w:space="0" w:color="auto"/>
        <w:right w:val="none" w:sz="0" w:space="0" w:color="auto"/>
      </w:divBdr>
      <w:divsChild>
        <w:div w:id="1701390288">
          <w:marLeft w:val="0"/>
          <w:marRight w:val="0"/>
          <w:marTop w:val="0"/>
          <w:marBottom w:val="0"/>
          <w:divBdr>
            <w:top w:val="none" w:sz="0" w:space="0" w:color="auto"/>
            <w:left w:val="none" w:sz="0" w:space="0" w:color="auto"/>
            <w:bottom w:val="none" w:sz="0" w:space="0" w:color="auto"/>
            <w:right w:val="none" w:sz="0" w:space="0" w:color="auto"/>
          </w:divBdr>
          <w:divsChild>
            <w:div w:id="1532185304">
              <w:marLeft w:val="0"/>
              <w:marRight w:val="0"/>
              <w:marTop w:val="0"/>
              <w:marBottom w:val="0"/>
              <w:divBdr>
                <w:top w:val="none" w:sz="0" w:space="0" w:color="auto"/>
                <w:left w:val="none" w:sz="0" w:space="0" w:color="auto"/>
                <w:bottom w:val="none" w:sz="0" w:space="0" w:color="auto"/>
                <w:right w:val="none" w:sz="0" w:space="0" w:color="auto"/>
              </w:divBdr>
              <w:divsChild>
                <w:div w:id="1277718264">
                  <w:marLeft w:val="0"/>
                  <w:marRight w:val="0"/>
                  <w:marTop w:val="0"/>
                  <w:marBottom w:val="0"/>
                  <w:divBdr>
                    <w:top w:val="none" w:sz="0" w:space="0" w:color="auto"/>
                    <w:left w:val="none" w:sz="0" w:space="0" w:color="auto"/>
                    <w:bottom w:val="none" w:sz="0" w:space="0" w:color="auto"/>
                    <w:right w:val="none" w:sz="0" w:space="0" w:color="auto"/>
                  </w:divBdr>
                  <w:divsChild>
                    <w:div w:id="731655793">
                      <w:marLeft w:val="0"/>
                      <w:marRight w:val="0"/>
                      <w:marTop w:val="0"/>
                      <w:marBottom w:val="0"/>
                      <w:divBdr>
                        <w:top w:val="none" w:sz="0" w:space="0" w:color="auto"/>
                        <w:left w:val="none" w:sz="0" w:space="0" w:color="auto"/>
                        <w:bottom w:val="none" w:sz="0" w:space="0" w:color="auto"/>
                        <w:right w:val="none" w:sz="0" w:space="0" w:color="auto"/>
                      </w:divBdr>
                    </w:div>
                  </w:divsChild>
                </w:div>
                <w:div w:id="1304001155">
                  <w:marLeft w:val="0"/>
                  <w:marRight w:val="0"/>
                  <w:marTop w:val="0"/>
                  <w:marBottom w:val="0"/>
                  <w:divBdr>
                    <w:top w:val="none" w:sz="0" w:space="0" w:color="auto"/>
                    <w:left w:val="none" w:sz="0" w:space="0" w:color="auto"/>
                    <w:bottom w:val="none" w:sz="0" w:space="0" w:color="auto"/>
                    <w:right w:val="none" w:sz="0" w:space="0" w:color="auto"/>
                  </w:divBdr>
                </w:div>
                <w:div w:id="482893618">
                  <w:marLeft w:val="0"/>
                  <w:marRight w:val="0"/>
                  <w:marTop w:val="0"/>
                  <w:marBottom w:val="0"/>
                  <w:divBdr>
                    <w:top w:val="none" w:sz="0" w:space="0" w:color="auto"/>
                    <w:left w:val="none" w:sz="0" w:space="0" w:color="auto"/>
                    <w:bottom w:val="none" w:sz="0" w:space="0" w:color="auto"/>
                    <w:right w:val="none" w:sz="0" w:space="0" w:color="auto"/>
                  </w:divBdr>
                </w:div>
                <w:div w:id="1673487376">
                  <w:marLeft w:val="0"/>
                  <w:marRight w:val="0"/>
                  <w:marTop w:val="0"/>
                  <w:marBottom w:val="0"/>
                  <w:divBdr>
                    <w:top w:val="none" w:sz="0" w:space="0" w:color="auto"/>
                    <w:left w:val="none" w:sz="0" w:space="0" w:color="auto"/>
                    <w:bottom w:val="none" w:sz="0" w:space="0" w:color="auto"/>
                    <w:right w:val="none" w:sz="0" w:space="0" w:color="auto"/>
                  </w:divBdr>
                </w:div>
                <w:div w:id="1897888020">
                  <w:marLeft w:val="0"/>
                  <w:marRight w:val="0"/>
                  <w:marTop w:val="0"/>
                  <w:marBottom w:val="0"/>
                  <w:divBdr>
                    <w:top w:val="none" w:sz="0" w:space="0" w:color="auto"/>
                    <w:left w:val="none" w:sz="0" w:space="0" w:color="auto"/>
                    <w:bottom w:val="none" w:sz="0" w:space="0" w:color="auto"/>
                    <w:right w:val="none" w:sz="0" w:space="0" w:color="auto"/>
                  </w:divBdr>
                </w:div>
                <w:div w:id="4180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1569</Characters>
  <Application>Microsoft Office Word</Application>
  <DocSecurity>0</DocSecurity>
  <Lines>13</Lines>
  <Paragraphs>3</Paragraphs>
  <ScaleCrop>false</ScaleCrop>
  <Company>University of Rochester</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Endres, Jared W</dc:creator>
  <cp:keywords/>
  <dc:description/>
  <cp:lastModifiedBy>Endres, Jared W</cp:lastModifiedBy>
  <cp:revision>1</cp:revision>
  <dcterms:created xsi:type="dcterms:W3CDTF">2024-08-13T16:00:00Z</dcterms:created>
  <dcterms:modified xsi:type="dcterms:W3CDTF">2024-08-13T16:00:00Z</dcterms:modified>
</cp:coreProperties>
</file>