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FD69" w14:textId="77777777" w:rsidR="00DC5E5F" w:rsidRDefault="00000000">
      <w:pPr>
        <w:pStyle w:val="Heading2"/>
        <w:spacing w:before="30"/>
        <w:ind w:left="179"/>
        <w:jc w:val="center"/>
      </w:pPr>
      <w:r>
        <w:t>HEALTH</w:t>
      </w:r>
      <w:r>
        <w:rPr>
          <w:spacing w:val="-4"/>
        </w:rPr>
        <w:t xml:space="preserve"> </w:t>
      </w:r>
      <w:r>
        <w:t>HUMANITIES</w:t>
      </w:r>
      <w:r>
        <w:rPr>
          <w:spacing w:val="-3"/>
        </w:rPr>
        <w:t xml:space="preserve"> </w:t>
      </w:r>
      <w:r>
        <w:t>&amp;</w:t>
      </w:r>
      <w:r>
        <w:rPr>
          <w:spacing w:val="-3"/>
        </w:rPr>
        <w:t xml:space="preserve"> </w:t>
      </w:r>
      <w:r>
        <w:rPr>
          <w:spacing w:val="-2"/>
        </w:rPr>
        <w:t>BIOETHICS</w:t>
      </w:r>
    </w:p>
    <w:p w14:paraId="670999A8" w14:textId="77777777" w:rsidR="00DC5E5F" w:rsidRDefault="00000000">
      <w:pPr>
        <w:pStyle w:val="BodyText"/>
        <w:ind w:left="4291" w:right="4110" w:hanging="8"/>
        <w:jc w:val="center"/>
      </w:pPr>
      <w:r>
        <w:t>Monday, 1/3 and 1/10 Thursday,</w:t>
      </w:r>
      <w:r>
        <w:rPr>
          <w:spacing w:val="-13"/>
        </w:rPr>
        <w:t xml:space="preserve"> </w:t>
      </w:r>
      <w:r>
        <w:t>1/27</w:t>
      </w:r>
      <w:r>
        <w:rPr>
          <w:spacing w:val="-12"/>
        </w:rPr>
        <w:t xml:space="preserve"> </w:t>
      </w:r>
      <w:r>
        <w:t>and</w:t>
      </w:r>
      <w:r>
        <w:rPr>
          <w:spacing w:val="-13"/>
        </w:rPr>
        <w:t xml:space="preserve"> </w:t>
      </w:r>
      <w:r>
        <w:t>2/3/22 3:00 – 4:50 p.m.</w:t>
      </w:r>
    </w:p>
    <w:p w14:paraId="7658AD40" w14:textId="77777777" w:rsidR="00DC5E5F" w:rsidRDefault="00DC5E5F">
      <w:pPr>
        <w:pStyle w:val="BodyText"/>
        <w:spacing w:before="1"/>
      </w:pPr>
    </w:p>
    <w:p w14:paraId="42FB6DAE" w14:textId="77777777" w:rsidR="00DC5E5F" w:rsidRDefault="00000000">
      <w:pPr>
        <w:pStyle w:val="Heading2"/>
        <w:spacing w:line="240" w:lineRule="auto"/>
        <w:ind w:left="179" w:right="5"/>
        <w:jc w:val="center"/>
      </w:pPr>
      <w:r>
        <w:t>SELECTIVES</w:t>
      </w:r>
      <w:r>
        <w:rPr>
          <w:spacing w:val="-5"/>
        </w:rPr>
        <w:t xml:space="preserve"> </w:t>
      </w:r>
      <w:r>
        <w:t>PHASE</w:t>
      </w:r>
      <w:r>
        <w:rPr>
          <w:spacing w:val="-4"/>
        </w:rPr>
        <w:t xml:space="preserve"> </w:t>
      </w:r>
      <w:r>
        <w:rPr>
          <w:spacing w:val="-10"/>
        </w:rPr>
        <w:t>1</w:t>
      </w:r>
    </w:p>
    <w:p w14:paraId="42AB88BF" w14:textId="77777777" w:rsidR="00DC5E5F" w:rsidRDefault="00000000">
      <w:pPr>
        <w:pStyle w:val="BodyText"/>
        <w:spacing w:before="16"/>
        <w:rPr>
          <w:b/>
          <w:sz w:val="20"/>
        </w:rPr>
      </w:pPr>
      <w:r>
        <w:rPr>
          <w:b/>
          <w:noProof/>
          <w:sz w:val="20"/>
        </w:rPr>
        <mc:AlternateContent>
          <mc:Choice Requires="wps">
            <w:drawing>
              <wp:anchor distT="0" distB="0" distL="0" distR="0" simplePos="0" relativeHeight="487587840" behindDoc="1" locked="0" layoutInCell="1" allowOverlap="1" wp14:anchorId="32A21FE1" wp14:editId="758A9C9B">
                <wp:simplePos x="0" y="0"/>
                <wp:positionH relativeFrom="page">
                  <wp:posOffset>668019</wp:posOffset>
                </wp:positionH>
                <wp:positionV relativeFrom="paragraph">
                  <wp:posOffset>180942</wp:posOffset>
                </wp:positionV>
                <wp:extent cx="6551295" cy="5715"/>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295" cy="5715"/>
                        </a:xfrm>
                        <a:custGeom>
                          <a:avLst/>
                          <a:gdLst/>
                          <a:ahLst/>
                          <a:cxnLst/>
                          <a:rect l="l" t="t" r="r" b="b"/>
                          <a:pathLst>
                            <a:path w="6551295" h="5715">
                              <a:moveTo>
                                <a:pt x="6550672" y="0"/>
                              </a:moveTo>
                              <a:lnTo>
                                <a:pt x="0" y="0"/>
                              </a:lnTo>
                              <a:lnTo>
                                <a:pt x="0" y="5092"/>
                              </a:lnTo>
                              <a:lnTo>
                                <a:pt x="6550672" y="5092"/>
                              </a:lnTo>
                              <a:lnTo>
                                <a:pt x="6550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7BDEA0" id="Graphic 2" o:spid="_x0000_s1026" alt="&quot;&quot;" style="position:absolute;margin-left:52.6pt;margin-top:14.25pt;width:515.85pt;height:.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5129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" path="m6550672,l,,,5092r6550672,l6550672,xe" fillcolor="black" stroked="f">
                <v:path arrowok="t"/>
                <w10:wrap type="topAndBottom" anchorx="page"/>
              </v:shape>
            </w:pict>
          </mc:Fallback>
        </mc:AlternateContent>
      </w:r>
    </w:p>
    <w:p w14:paraId="49A9EDBD" w14:textId="77777777" w:rsidR="00DC5E5F" w:rsidRDefault="00DC5E5F">
      <w:pPr>
        <w:pStyle w:val="BodyText"/>
        <w:spacing w:before="5"/>
        <w:rPr>
          <w:b/>
        </w:rPr>
      </w:pPr>
    </w:p>
    <w:p w14:paraId="17124A26" w14:textId="77777777" w:rsidR="00DC5E5F" w:rsidRDefault="00000000">
      <w:pPr>
        <w:tabs>
          <w:tab w:val="left" w:pos="1800"/>
        </w:tabs>
        <w:spacing w:before="1" w:line="268" w:lineRule="exact"/>
        <w:ind w:left="360"/>
        <w:rPr>
          <w:b/>
        </w:rPr>
      </w:pPr>
      <w:r>
        <w:rPr>
          <w:b/>
          <w:spacing w:val="-2"/>
        </w:rPr>
        <w:t>Title</w:t>
      </w:r>
      <w:r>
        <w:rPr>
          <w:spacing w:val="-2"/>
        </w:rPr>
        <w:t>:</w:t>
      </w:r>
      <w:r>
        <w:tab/>
      </w:r>
      <w:r>
        <w:rPr>
          <w:b/>
          <w:color w:val="212121"/>
        </w:rPr>
        <w:t>The</w:t>
      </w:r>
      <w:r>
        <w:rPr>
          <w:b/>
          <w:color w:val="212121"/>
          <w:spacing w:val="-4"/>
        </w:rPr>
        <w:t xml:space="preserve"> </w:t>
      </w:r>
      <w:r>
        <w:rPr>
          <w:b/>
          <w:color w:val="212121"/>
        </w:rPr>
        <w:t>Global</w:t>
      </w:r>
      <w:r>
        <w:rPr>
          <w:b/>
          <w:color w:val="212121"/>
          <w:spacing w:val="-1"/>
        </w:rPr>
        <w:t xml:space="preserve"> </w:t>
      </w:r>
      <w:r>
        <w:rPr>
          <w:b/>
          <w:color w:val="212121"/>
        </w:rPr>
        <w:t>Refugee</w:t>
      </w:r>
      <w:r>
        <w:rPr>
          <w:b/>
          <w:color w:val="212121"/>
          <w:spacing w:val="-2"/>
        </w:rPr>
        <w:t xml:space="preserve"> </w:t>
      </w:r>
      <w:r>
        <w:rPr>
          <w:b/>
          <w:color w:val="212121"/>
        </w:rPr>
        <w:t>Crisis:</w:t>
      </w:r>
      <w:r>
        <w:rPr>
          <w:b/>
          <w:color w:val="212121"/>
          <w:spacing w:val="42"/>
        </w:rPr>
        <w:t xml:space="preserve"> </w:t>
      </w:r>
      <w:r>
        <w:rPr>
          <w:b/>
          <w:color w:val="212121"/>
        </w:rPr>
        <w:t>What</w:t>
      </w:r>
      <w:r>
        <w:rPr>
          <w:b/>
          <w:color w:val="212121"/>
          <w:spacing w:val="-4"/>
        </w:rPr>
        <w:t xml:space="preserve"> </w:t>
      </w:r>
      <w:r>
        <w:rPr>
          <w:b/>
          <w:color w:val="212121"/>
        </w:rPr>
        <w:t>Role</w:t>
      </w:r>
      <w:r>
        <w:rPr>
          <w:b/>
          <w:color w:val="212121"/>
          <w:spacing w:val="-1"/>
        </w:rPr>
        <w:t xml:space="preserve"> </w:t>
      </w:r>
      <w:r>
        <w:rPr>
          <w:b/>
          <w:color w:val="212121"/>
          <w:spacing w:val="-2"/>
        </w:rPr>
        <w:t>Medicine?</w:t>
      </w:r>
    </w:p>
    <w:p w14:paraId="33B34928" w14:textId="77777777" w:rsidR="00DC5E5F" w:rsidRDefault="00000000">
      <w:pPr>
        <w:pStyle w:val="BodyText"/>
        <w:tabs>
          <w:tab w:val="left" w:pos="1800"/>
        </w:tabs>
        <w:spacing w:line="268" w:lineRule="exact"/>
        <w:ind w:left="360"/>
      </w:pPr>
      <w:r>
        <w:rPr>
          <w:b/>
          <w:spacing w:val="-2"/>
        </w:rPr>
        <w:t>Instructor</w:t>
      </w:r>
      <w:r>
        <w:rPr>
          <w:spacing w:val="-2"/>
        </w:rPr>
        <w:t>:</w:t>
      </w:r>
      <w:r>
        <w:tab/>
        <w:t>Michael</w:t>
      </w:r>
      <w:r>
        <w:rPr>
          <w:spacing w:val="-4"/>
        </w:rPr>
        <w:t xml:space="preserve"> </w:t>
      </w:r>
      <w:r>
        <w:t>L.</w:t>
      </w:r>
      <w:r>
        <w:rPr>
          <w:spacing w:val="-4"/>
        </w:rPr>
        <w:t xml:space="preserve"> </w:t>
      </w:r>
      <w:r>
        <w:t>Brennan,</w:t>
      </w:r>
      <w:r>
        <w:rPr>
          <w:spacing w:val="-4"/>
        </w:rPr>
        <w:t xml:space="preserve"> </w:t>
      </w:r>
      <w:r>
        <w:t>DNP,</w:t>
      </w:r>
      <w:r>
        <w:rPr>
          <w:spacing w:val="-3"/>
        </w:rPr>
        <w:t xml:space="preserve"> </w:t>
      </w:r>
      <w:r>
        <w:t>FNP,</w:t>
      </w:r>
      <w:r>
        <w:rPr>
          <w:spacing w:val="-3"/>
        </w:rPr>
        <w:t xml:space="preserve"> </w:t>
      </w:r>
      <w:r>
        <w:rPr>
          <w:color w:val="212121"/>
        </w:rPr>
        <w:t>Medical Coordinator</w:t>
      </w:r>
      <w:r>
        <w:rPr>
          <w:color w:val="212121"/>
          <w:spacing w:val="-5"/>
        </w:rPr>
        <w:t xml:space="preserve"> </w:t>
      </w:r>
      <w:r>
        <w:rPr>
          <w:color w:val="212121"/>
        </w:rPr>
        <w:t>for</w:t>
      </w:r>
      <w:r>
        <w:rPr>
          <w:color w:val="212121"/>
          <w:spacing w:val="-6"/>
        </w:rPr>
        <w:t xml:space="preserve"> </w:t>
      </w:r>
      <w:r>
        <w:rPr>
          <w:color w:val="212121"/>
        </w:rPr>
        <w:t>Annunciation House,</w:t>
      </w:r>
      <w:r>
        <w:rPr>
          <w:color w:val="212121"/>
          <w:spacing w:val="-4"/>
        </w:rPr>
        <w:t xml:space="preserve"> </w:t>
      </w:r>
      <w:r>
        <w:rPr>
          <w:color w:val="212121"/>
        </w:rPr>
        <w:t>El</w:t>
      </w:r>
      <w:r>
        <w:rPr>
          <w:color w:val="212121"/>
          <w:spacing w:val="-3"/>
        </w:rPr>
        <w:t xml:space="preserve"> </w:t>
      </w:r>
      <w:r>
        <w:rPr>
          <w:color w:val="212121"/>
        </w:rPr>
        <w:t>Paso,</w:t>
      </w:r>
      <w:r>
        <w:rPr>
          <w:color w:val="212121"/>
          <w:spacing w:val="-3"/>
        </w:rPr>
        <w:t xml:space="preserve"> </w:t>
      </w:r>
      <w:r>
        <w:rPr>
          <w:color w:val="212121"/>
          <w:spacing w:val="-5"/>
        </w:rPr>
        <w:t>TX</w:t>
      </w:r>
    </w:p>
    <w:p w14:paraId="000A4399" w14:textId="77777777" w:rsidR="00DC5E5F" w:rsidRDefault="00000000">
      <w:pPr>
        <w:pStyle w:val="BodyText"/>
        <w:tabs>
          <w:tab w:val="left" w:pos="1800"/>
        </w:tabs>
        <w:spacing w:before="267"/>
        <w:ind w:left="1800" w:right="183" w:hanging="1440"/>
      </w:pPr>
      <w:r>
        <w:rPr>
          <w:b/>
          <w:spacing w:val="-2"/>
        </w:rPr>
        <w:t>Description</w:t>
      </w:r>
      <w:r>
        <w:rPr>
          <w:spacing w:val="-2"/>
        </w:rPr>
        <w:t>:</w:t>
      </w:r>
      <w:r>
        <w:tab/>
      </w:r>
      <w:r>
        <w:rPr>
          <w:color w:val="212121"/>
        </w:rPr>
        <w:t>We will be engaging with the political, economic, climatic, social, and cultural aspects of forced migration,</w:t>
      </w:r>
      <w:r>
        <w:rPr>
          <w:color w:val="212121"/>
          <w:spacing w:val="-1"/>
        </w:rPr>
        <w:t xml:space="preserve"> </w:t>
      </w:r>
      <w:r>
        <w:rPr>
          <w:color w:val="212121"/>
        </w:rPr>
        <w:t>with</w:t>
      </w:r>
      <w:r>
        <w:rPr>
          <w:color w:val="212121"/>
          <w:spacing w:val="-2"/>
        </w:rPr>
        <w:t xml:space="preserve"> </w:t>
      </w:r>
      <w:r>
        <w:rPr>
          <w:color w:val="212121"/>
        </w:rPr>
        <w:t>a particular focus on</w:t>
      </w:r>
      <w:r>
        <w:rPr>
          <w:color w:val="212121"/>
          <w:spacing w:val="-2"/>
        </w:rPr>
        <w:t xml:space="preserve"> </w:t>
      </w:r>
      <w:r>
        <w:rPr>
          <w:color w:val="212121"/>
        </w:rPr>
        <w:t>the</w:t>
      </w:r>
      <w:r>
        <w:rPr>
          <w:color w:val="212121"/>
          <w:spacing w:val="-4"/>
        </w:rPr>
        <w:t xml:space="preserve"> </w:t>
      </w:r>
      <w:r>
        <w:rPr>
          <w:color w:val="212121"/>
        </w:rPr>
        <w:t>medical</w:t>
      </w:r>
      <w:r>
        <w:rPr>
          <w:color w:val="212121"/>
          <w:spacing w:val="-1"/>
        </w:rPr>
        <w:t xml:space="preserve"> </w:t>
      </w:r>
      <w:r>
        <w:rPr>
          <w:color w:val="212121"/>
        </w:rPr>
        <w:t>needs of</w:t>
      </w:r>
      <w:r>
        <w:rPr>
          <w:color w:val="212121"/>
          <w:spacing w:val="-1"/>
        </w:rPr>
        <w:t xml:space="preserve"> </w:t>
      </w:r>
      <w:r>
        <w:rPr>
          <w:color w:val="212121"/>
        </w:rPr>
        <w:t>refugees.</w:t>
      </w:r>
      <w:r>
        <w:rPr>
          <w:color w:val="212121"/>
          <w:spacing w:val="40"/>
        </w:rPr>
        <w:t xml:space="preserve"> </w:t>
      </w:r>
      <w:r>
        <w:rPr>
          <w:color w:val="212121"/>
        </w:rPr>
        <w:t>An analysis of</w:t>
      </w:r>
      <w:r>
        <w:rPr>
          <w:color w:val="212121"/>
          <w:spacing w:val="-1"/>
        </w:rPr>
        <w:t xml:space="preserve"> </w:t>
      </w:r>
      <w:r>
        <w:rPr>
          <w:color w:val="212121"/>
        </w:rPr>
        <w:t>common</w:t>
      </w:r>
      <w:r>
        <w:rPr>
          <w:color w:val="212121"/>
          <w:spacing w:val="-2"/>
        </w:rPr>
        <w:t xml:space="preserve"> </w:t>
      </w:r>
      <w:r>
        <w:rPr>
          <w:color w:val="212121"/>
        </w:rPr>
        <w:t>"push factors"</w:t>
      </w:r>
      <w:r>
        <w:rPr>
          <w:color w:val="212121"/>
          <w:spacing w:val="-4"/>
        </w:rPr>
        <w:t xml:space="preserve"> </w:t>
      </w:r>
      <w:r>
        <w:rPr>
          <w:color w:val="212121"/>
        </w:rPr>
        <w:t>of</w:t>
      </w:r>
      <w:r>
        <w:rPr>
          <w:color w:val="212121"/>
          <w:spacing w:val="-3"/>
        </w:rPr>
        <w:t xml:space="preserve"> </w:t>
      </w:r>
      <w:r>
        <w:rPr>
          <w:color w:val="212121"/>
        </w:rPr>
        <w:t>violence</w:t>
      </w:r>
      <w:r>
        <w:rPr>
          <w:color w:val="212121"/>
          <w:spacing w:val="-2"/>
        </w:rPr>
        <w:t xml:space="preserve"> </w:t>
      </w:r>
      <w:r>
        <w:rPr>
          <w:color w:val="212121"/>
        </w:rPr>
        <w:t>and</w:t>
      </w:r>
      <w:r>
        <w:rPr>
          <w:color w:val="212121"/>
          <w:spacing w:val="-4"/>
        </w:rPr>
        <w:t xml:space="preserve"> </w:t>
      </w:r>
      <w:r>
        <w:rPr>
          <w:color w:val="212121"/>
        </w:rPr>
        <w:t>poverty</w:t>
      </w:r>
      <w:r>
        <w:rPr>
          <w:color w:val="212121"/>
          <w:spacing w:val="-4"/>
        </w:rPr>
        <w:t xml:space="preserve"> </w:t>
      </w:r>
      <w:r>
        <w:rPr>
          <w:color w:val="212121"/>
        </w:rPr>
        <w:t>in</w:t>
      </w:r>
      <w:r>
        <w:rPr>
          <w:color w:val="212121"/>
          <w:spacing w:val="-4"/>
        </w:rPr>
        <w:t xml:space="preserve"> </w:t>
      </w:r>
      <w:r>
        <w:rPr>
          <w:color w:val="212121"/>
        </w:rPr>
        <w:t>various</w:t>
      </w:r>
      <w:r>
        <w:rPr>
          <w:color w:val="212121"/>
          <w:spacing w:val="-2"/>
        </w:rPr>
        <w:t xml:space="preserve"> </w:t>
      </w:r>
      <w:r>
        <w:rPr>
          <w:color w:val="212121"/>
        </w:rPr>
        <w:t>regions</w:t>
      </w:r>
      <w:r>
        <w:rPr>
          <w:color w:val="212121"/>
          <w:spacing w:val="-2"/>
        </w:rPr>
        <w:t xml:space="preserve"> </w:t>
      </w:r>
      <w:r>
        <w:rPr>
          <w:color w:val="212121"/>
        </w:rPr>
        <w:t>of</w:t>
      </w:r>
      <w:r>
        <w:rPr>
          <w:color w:val="212121"/>
          <w:spacing w:val="-3"/>
        </w:rPr>
        <w:t xml:space="preserve"> </w:t>
      </w:r>
      <w:r>
        <w:rPr>
          <w:color w:val="212121"/>
        </w:rPr>
        <w:t>the</w:t>
      </w:r>
      <w:r>
        <w:rPr>
          <w:color w:val="212121"/>
          <w:spacing w:val="-6"/>
        </w:rPr>
        <w:t xml:space="preserve"> </w:t>
      </w:r>
      <w:r>
        <w:rPr>
          <w:color w:val="212121"/>
        </w:rPr>
        <w:t>world</w:t>
      </w:r>
      <w:r>
        <w:rPr>
          <w:color w:val="212121"/>
          <w:spacing w:val="-4"/>
        </w:rPr>
        <w:t xml:space="preserve"> </w:t>
      </w:r>
      <w:r>
        <w:rPr>
          <w:color w:val="212121"/>
        </w:rPr>
        <w:t>will</w:t>
      </w:r>
      <w:r>
        <w:rPr>
          <w:color w:val="212121"/>
          <w:spacing w:val="-3"/>
        </w:rPr>
        <w:t xml:space="preserve"> </w:t>
      </w:r>
      <w:r>
        <w:rPr>
          <w:color w:val="212121"/>
        </w:rPr>
        <w:t>be</w:t>
      </w:r>
      <w:r>
        <w:rPr>
          <w:color w:val="212121"/>
          <w:spacing w:val="-2"/>
        </w:rPr>
        <w:t xml:space="preserve"> </w:t>
      </w:r>
      <w:r>
        <w:rPr>
          <w:color w:val="212121"/>
        </w:rPr>
        <w:t>coupled</w:t>
      </w:r>
      <w:r>
        <w:rPr>
          <w:color w:val="212121"/>
          <w:spacing w:val="-4"/>
        </w:rPr>
        <w:t xml:space="preserve"> </w:t>
      </w:r>
      <w:r>
        <w:rPr>
          <w:color w:val="212121"/>
        </w:rPr>
        <w:t>with an exploration of the prevalent diseases and ailments found in refugee populations.</w:t>
      </w:r>
      <w:r>
        <w:rPr>
          <w:color w:val="212121"/>
          <w:spacing w:val="40"/>
        </w:rPr>
        <w:t xml:space="preserve"> </w:t>
      </w:r>
      <w:r>
        <w:rPr>
          <w:color w:val="212121"/>
        </w:rPr>
        <w:t>Humanitarian medical responses will be highlighted.</w:t>
      </w:r>
    </w:p>
    <w:p w14:paraId="24D003AC" w14:textId="77777777" w:rsidR="00DC5E5F" w:rsidRDefault="00DC5E5F">
      <w:pPr>
        <w:pStyle w:val="BodyText"/>
        <w:spacing w:before="1"/>
      </w:pPr>
    </w:p>
    <w:p w14:paraId="5B29B513" w14:textId="77777777" w:rsidR="00DC5E5F" w:rsidRDefault="00000000">
      <w:pPr>
        <w:pStyle w:val="BodyText"/>
        <w:ind w:left="1800" w:right="215" w:hanging="1"/>
        <w:rPr>
          <w:i/>
        </w:rPr>
      </w:pPr>
      <w:r>
        <w:rPr>
          <w:color w:val="212121"/>
        </w:rPr>
        <w:t>This selective will prioritize the stories beyond the statistics, the narratives behind the numbers. We will learn more about the work of Doctors Without Borders, the work of Annunciation House on the US-Mexican border, and the local health care options for refugees.</w:t>
      </w:r>
      <w:r>
        <w:rPr>
          <w:color w:val="212121"/>
          <w:spacing w:val="40"/>
        </w:rPr>
        <w:t xml:space="preserve"> </w:t>
      </w:r>
      <w:r>
        <w:rPr>
          <w:color w:val="212121"/>
        </w:rPr>
        <w:t xml:space="preserve">We will read and discuss the short narrative </w:t>
      </w:r>
      <w:r>
        <w:rPr>
          <w:i/>
          <w:color w:val="212121"/>
        </w:rPr>
        <w:t xml:space="preserve">A Long Walk to Water </w:t>
      </w:r>
      <w:r>
        <w:rPr>
          <w:color w:val="212121"/>
        </w:rPr>
        <w:t>about the life of Salva Dut</w:t>
      </w:r>
      <w:r>
        <w:rPr>
          <w:i/>
          <w:color w:val="212121"/>
        </w:rPr>
        <w:t xml:space="preserve">, </w:t>
      </w:r>
      <w:r>
        <w:rPr>
          <w:color w:val="212121"/>
        </w:rPr>
        <w:t>a Sudanese refugee resettled</w:t>
      </w:r>
      <w:r>
        <w:rPr>
          <w:color w:val="212121"/>
          <w:spacing w:val="-1"/>
        </w:rPr>
        <w:t xml:space="preserve"> </w:t>
      </w:r>
      <w:r>
        <w:rPr>
          <w:color w:val="212121"/>
        </w:rPr>
        <w:t>in</w:t>
      </w:r>
      <w:r>
        <w:rPr>
          <w:color w:val="212121"/>
          <w:spacing w:val="-4"/>
        </w:rPr>
        <w:t xml:space="preserve"> </w:t>
      </w:r>
      <w:r>
        <w:rPr>
          <w:color w:val="212121"/>
        </w:rPr>
        <w:t>Rochester, as</w:t>
      </w:r>
      <w:r>
        <w:rPr>
          <w:color w:val="212121"/>
          <w:spacing w:val="-3"/>
        </w:rPr>
        <w:t xml:space="preserve"> </w:t>
      </w:r>
      <w:r>
        <w:rPr>
          <w:color w:val="212121"/>
        </w:rPr>
        <w:t>well</w:t>
      </w:r>
      <w:r>
        <w:rPr>
          <w:color w:val="212121"/>
          <w:spacing w:val="-4"/>
        </w:rPr>
        <w:t xml:space="preserve"> </w:t>
      </w:r>
      <w:r>
        <w:rPr>
          <w:color w:val="212121"/>
        </w:rPr>
        <w:t>as</w:t>
      </w:r>
      <w:r>
        <w:rPr>
          <w:color w:val="212121"/>
          <w:spacing w:val="-3"/>
        </w:rPr>
        <w:t xml:space="preserve"> </w:t>
      </w:r>
      <w:r>
        <w:rPr>
          <w:color w:val="212121"/>
        </w:rPr>
        <w:t>several essays</w:t>
      </w:r>
      <w:r>
        <w:rPr>
          <w:color w:val="212121"/>
          <w:spacing w:val="-3"/>
        </w:rPr>
        <w:t xml:space="preserve"> </w:t>
      </w:r>
      <w:r>
        <w:rPr>
          <w:color w:val="212121"/>
        </w:rPr>
        <w:t>from</w:t>
      </w:r>
      <w:r>
        <w:rPr>
          <w:color w:val="212121"/>
          <w:spacing w:val="-4"/>
        </w:rPr>
        <w:t xml:space="preserve"> </w:t>
      </w:r>
      <w:r>
        <w:rPr>
          <w:i/>
          <w:color w:val="212121"/>
        </w:rPr>
        <w:t>Displaced:</w:t>
      </w:r>
      <w:r>
        <w:rPr>
          <w:i/>
          <w:color w:val="212121"/>
          <w:spacing w:val="-4"/>
        </w:rPr>
        <w:t xml:space="preserve"> </w:t>
      </w:r>
      <w:r>
        <w:rPr>
          <w:i/>
          <w:color w:val="212121"/>
        </w:rPr>
        <w:t>Refugee</w:t>
      </w:r>
      <w:r>
        <w:rPr>
          <w:i/>
          <w:color w:val="212121"/>
          <w:spacing w:val="-5"/>
        </w:rPr>
        <w:t xml:space="preserve"> </w:t>
      </w:r>
      <w:r>
        <w:rPr>
          <w:i/>
          <w:color w:val="212121"/>
        </w:rPr>
        <w:t>Writers</w:t>
      </w:r>
      <w:r>
        <w:rPr>
          <w:i/>
          <w:color w:val="212121"/>
          <w:spacing w:val="-6"/>
        </w:rPr>
        <w:t xml:space="preserve"> </w:t>
      </w:r>
      <w:r>
        <w:rPr>
          <w:i/>
          <w:color w:val="212121"/>
        </w:rPr>
        <w:t>on</w:t>
      </w:r>
      <w:r>
        <w:rPr>
          <w:i/>
          <w:color w:val="212121"/>
          <w:spacing w:val="-5"/>
        </w:rPr>
        <w:t xml:space="preserve"> </w:t>
      </w:r>
      <w:r>
        <w:rPr>
          <w:i/>
          <w:color w:val="212121"/>
        </w:rPr>
        <w:t>Refugee</w:t>
      </w:r>
      <w:r>
        <w:rPr>
          <w:i/>
          <w:color w:val="212121"/>
          <w:spacing w:val="-5"/>
        </w:rPr>
        <w:t xml:space="preserve"> </w:t>
      </w:r>
      <w:r>
        <w:rPr>
          <w:i/>
          <w:color w:val="212121"/>
        </w:rPr>
        <w:t>Lives.</w:t>
      </w:r>
    </w:p>
    <w:p w14:paraId="6A148E57" w14:textId="77777777" w:rsidR="00DC5E5F" w:rsidRDefault="00000000">
      <w:pPr>
        <w:pStyle w:val="BodyText"/>
        <w:spacing w:before="18"/>
        <w:rPr>
          <w:i/>
          <w:sz w:val="20"/>
        </w:rPr>
      </w:pPr>
      <w:r>
        <w:rPr>
          <w:i/>
          <w:noProof/>
          <w:sz w:val="20"/>
        </w:rPr>
        <mc:AlternateContent>
          <mc:Choice Requires="wps">
            <w:drawing>
              <wp:anchor distT="0" distB="0" distL="0" distR="0" simplePos="0" relativeHeight="487588352" behindDoc="1" locked="0" layoutInCell="1" allowOverlap="1" wp14:anchorId="767C320C" wp14:editId="61A6DF04">
                <wp:simplePos x="0" y="0"/>
                <wp:positionH relativeFrom="page">
                  <wp:posOffset>668019</wp:posOffset>
                </wp:positionH>
                <wp:positionV relativeFrom="paragraph">
                  <wp:posOffset>182110</wp:posOffset>
                </wp:positionV>
                <wp:extent cx="6551295" cy="508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295" cy="5080"/>
                        </a:xfrm>
                        <a:custGeom>
                          <a:avLst/>
                          <a:gdLst/>
                          <a:ahLst/>
                          <a:cxnLst/>
                          <a:rect l="l" t="t" r="r" b="b"/>
                          <a:pathLst>
                            <a:path w="6551295" h="5080">
                              <a:moveTo>
                                <a:pt x="6550672" y="0"/>
                              </a:moveTo>
                              <a:lnTo>
                                <a:pt x="0" y="0"/>
                              </a:lnTo>
                              <a:lnTo>
                                <a:pt x="0" y="5079"/>
                              </a:lnTo>
                              <a:lnTo>
                                <a:pt x="6550672" y="5079"/>
                              </a:lnTo>
                              <a:lnTo>
                                <a:pt x="6550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72C17" id="Graphic 3" o:spid="_x0000_s1026" alt="&quot;&quot;" style="position:absolute;margin-left:52.6pt;margin-top:14.35pt;width:515.85pt;height:.4pt;z-index:-15728128;visibility:visible;mso-wrap-style:square;mso-wrap-distance-left:0;mso-wrap-distance-top:0;mso-wrap-distance-right:0;mso-wrap-distance-bottom:0;mso-position-horizontal:absolute;mso-position-horizontal-relative:page;mso-position-vertical:absolute;mso-position-vertical-relative:text;v-text-anchor:top" coordsize="655129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" path="m6550672,l,,,5079r6550672,l6550672,xe" fillcolor="black" stroked="f">
                <v:path arrowok="t"/>
                <w10:wrap type="topAndBottom" anchorx="page"/>
              </v:shape>
            </w:pict>
          </mc:Fallback>
        </mc:AlternateContent>
      </w:r>
    </w:p>
    <w:p w14:paraId="31A583C9" w14:textId="77777777" w:rsidR="00DC5E5F" w:rsidRDefault="00DC5E5F">
      <w:pPr>
        <w:pStyle w:val="BodyText"/>
        <w:spacing w:before="186"/>
        <w:rPr>
          <w:i/>
        </w:rPr>
      </w:pPr>
    </w:p>
    <w:p w14:paraId="35BD8A3D" w14:textId="77777777" w:rsidR="00DC5E5F" w:rsidRDefault="00000000">
      <w:pPr>
        <w:tabs>
          <w:tab w:val="left" w:pos="1079"/>
          <w:tab w:val="left" w:pos="1800"/>
        </w:tabs>
        <w:spacing w:line="400" w:lineRule="auto"/>
        <w:ind w:left="360" w:right="682"/>
      </w:pPr>
      <w:r>
        <w:rPr>
          <w:b/>
          <w:spacing w:val="-2"/>
        </w:rPr>
        <w:t>Title</w:t>
      </w:r>
      <w:r>
        <w:rPr>
          <w:spacing w:val="-2"/>
        </w:rPr>
        <w:t>:</w:t>
      </w:r>
      <w:r>
        <w:tab/>
      </w:r>
      <w:r>
        <w:rPr>
          <w:b/>
        </w:rPr>
        <w:t>“Sundowning”:</w:t>
      </w:r>
      <w:r>
        <w:rPr>
          <w:b/>
          <w:spacing w:val="-5"/>
        </w:rPr>
        <w:t xml:space="preserve"> </w:t>
      </w:r>
      <w:r>
        <w:rPr>
          <w:b/>
        </w:rPr>
        <w:t>Viewing</w:t>
      </w:r>
      <w:r>
        <w:rPr>
          <w:b/>
          <w:spacing w:val="-5"/>
        </w:rPr>
        <w:t xml:space="preserve"> </w:t>
      </w:r>
      <w:r>
        <w:rPr>
          <w:b/>
        </w:rPr>
        <w:t>post-operative</w:t>
      </w:r>
      <w:r>
        <w:rPr>
          <w:b/>
          <w:spacing w:val="-3"/>
        </w:rPr>
        <w:t xml:space="preserve"> </w:t>
      </w:r>
      <w:r>
        <w:rPr>
          <w:b/>
        </w:rPr>
        <w:t>delirium</w:t>
      </w:r>
      <w:r>
        <w:rPr>
          <w:b/>
          <w:spacing w:val="-3"/>
        </w:rPr>
        <w:t xml:space="preserve"> </w:t>
      </w:r>
      <w:r>
        <w:rPr>
          <w:b/>
        </w:rPr>
        <w:t>through</w:t>
      </w:r>
      <w:r>
        <w:rPr>
          <w:b/>
          <w:spacing w:val="-2"/>
        </w:rPr>
        <w:t xml:space="preserve"> </w:t>
      </w:r>
      <w:r>
        <w:rPr>
          <w:b/>
        </w:rPr>
        <w:t>the</w:t>
      </w:r>
      <w:r>
        <w:rPr>
          <w:b/>
          <w:spacing w:val="-3"/>
        </w:rPr>
        <w:t xml:space="preserve"> </w:t>
      </w:r>
      <w:r>
        <w:rPr>
          <w:b/>
        </w:rPr>
        <w:t>lens</w:t>
      </w:r>
      <w:r>
        <w:rPr>
          <w:b/>
          <w:spacing w:val="-4"/>
        </w:rPr>
        <w:t xml:space="preserve"> </w:t>
      </w:r>
      <w:r>
        <w:rPr>
          <w:b/>
        </w:rPr>
        <w:t>of</w:t>
      </w:r>
      <w:r>
        <w:rPr>
          <w:b/>
          <w:spacing w:val="-6"/>
        </w:rPr>
        <w:t xml:space="preserve"> </w:t>
      </w:r>
      <w:r>
        <w:rPr>
          <w:b/>
        </w:rPr>
        <w:t>Medical</w:t>
      </w:r>
      <w:r>
        <w:rPr>
          <w:b/>
          <w:spacing w:val="-2"/>
        </w:rPr>
        <w:t xml:space="preserve"> </w:t>
      </w:r>
      <w:r>
        <w:rPr>
          <w:b/>
        </w:rPr>
        <w:t>Humanities</w:t>
      </w:r>
      <w:r>
        <w:rPr>
          <w:b/>
          <w:spacing w:val="-4"/>
        </w:rPr>
        <w:t xml:space="preserve"> </w:t>
      </w:r>
      <w:r>
        <w:rPr>
          <w:b/>
        </w:rPr>
        <w:t>and</w:t>
      </w:r>
      <w:r>
        <w:rPr>
          <w:b/>
          <w:spacing w:val="-2"/>
        </w:rPr>
        <w:t xml:space="preserve"> </w:t>
      </w:r>
      <w:r>
        <w:rPr>
          <w:b/>
        </w:rPr>
        <w:t xml:space="preserve">Ethics </w:t>
      </w:r>
      <w:r>
        <w:rPr>
          <w:b/>
          <w:spacing w:val="-2"/>
        </w:rPr>
        <w:t>Instructor</w:t>
      </w:r>
      <w:r>
        <w:rPr>
          <w:spacing w:val="-2"/>
        </w:rPr>
        <w:t>:</w:t>
      </w:r>
      <w:r>
        <w:tab/>
        <w:t>Jacquelyn Howitt, MD &lt;s Medical Humanities</w:t>
      </w:r>
    </w:p>
    <w:p w14:paraId="436D264B" w14:textId="77777777" w:rsidR="00DC5E5F" w:rsidRDefault="00000000">
      <w:pPr>
        <w:pStyle w:val="BodyText"/>
        <w:tabs>
          <w:tab w:val="left" w:pos="1800"/>
        </w:tabs>
        <w:spacing w:before="87"/>
        <w:ind w:left="1800" w:right="215" w:hanging="1440"/>
      </w:pPr>
      <w:r>
        <w:rPr>
          <w:b/>
          <w:spacing w:val="-2"/>
        </w:rPr>
        <w:t>Description</w:t>
      </w:r>
      <w:r>
        <w:rPr>
          <w:spacing w:val="-2"/>
        </w:rPr>
        <w:t>:</w:t>
      </w:r>
      <w:r>
        <w:tab/>
        <w:t>The concepts and tools offered by the medical humanities are useful for understanding and addressing delirium in the</w:t>
      </w:r>
      <w:r>
        <w:rPr>
          <w:spacing w:val="-1"/>
        </w:rPr>
        <w:t xml:space="preserve"> </w:t>
      </w:r>
      <w:r>
        <w:t xml:space="preserve">hospital setting. </w:t>
      </w:r>
      <w:r>
        <w:rPr>
          <w:color w:val="212121"/>
        </w:rPr>
        <w:t xml:space="preserve">Such elements as narrative, music, art, and history </w:t>
      </w:r>
      <w:r>
        <w:t xml:space="preserve">will help us </w:t>
      </w:r>
      <w:r>
        <w:rPr>
          <w:color w:val="212121"/>
        </w:rPr>
        <w:t>explore</w:t>
      </w:r>
      <w:r>
        <w:rPr>
          <w:color w:val="212121"/>
          <w:spacing w:val="-1"/>
        </w:rPr>
        <w:t xml:space="preserve"> </w:t>
      </w:r>
      <w:r>
        <w:rPr>
          <w:color w:val="212121"/>
        </w:rPr>
        <w:t>delirium. We</w:t>
      </w:r>
      <w:r>
        <w:rPr>
          <w:color w:val="212121"/>
          <w:spacing w:val="-1"/>
        </w:rPr>
        <w:t xml:space="preserve"> </w:t>
      </w:r>
      <w:r>
        <w:rPr>
          <w:color w:val="212121"/>
        </w:rPr>
        <w:t>will use</w:t>
      </w:r>
      <w:r>
        <w:rPr>
          <w:color w:val="212121"/>
          <w:spacing w:val="-1"/>
        </w:rPr>
        <w:t xml:space="preserve"> </w:t>
      </w:r>
      <w:r>
        <w:rPr>
          <w:color w:val="212121"/>
        </w:rPr>
        <w:t>narrative</w:t>
      </w:r>
      <w:r>
        <w:rPr>
          <w:color w:val="212121"/>
          <w:spacing w:val="-1"/>
        </w:rPr>
        <w:t xml:space="preserve"> </w:t>
      </w:r>
      <w:r>
        <w:rPr>
          <w:color w:val="212121"/>
        </w:rPr>
        <w:t>reflections of patients and family members to gain an understanding of how the experience of delirium felt to them, and we will use sound simulations</w:t>
      </w:r>
      <w:r>
        <w:rPr>
          <w:color w:val="212121"/>
          <w:spacing w:val="-2"/>
        </w:rPr>
        <w:t xml:space="preserve"> </w:t>
      </w:r>
      <w:r>
        <w:rPr>
          <w:color w:val="212121"/>
        </w:rPr>
        <w:t>to</w:t>
      </w:r>
      <w:r>
        <w:rPr>
          <w:color w:val="212121"/>
          <w:spacing w:val="-4"/>
        </w:rPr>
        <w:t xml:space="preserve"> </w:t>
      </w:r>
      <w:r>
        <w:rPr>
          <w:color w:val="212121"/>
        </w:rPr>
        <w:t>focus</w:t>
      </w:r>
      <w:r>
        <w:rPr>
          <w:color w:val="212121"/>
          <w:spacing w:val="-2"/>
        </w:rPr>
        <w:t xml:space="preserve"> </w:t>
      </w:r>
      <w:r>
        <w:rPr>
          <w:color w:val="212121"/>
        </w:rPr>
        <w:t>on</w:t>
      </w:r>
      <w:r>
        <w:rPr>
          <w:color w:val="212121"/>
          <w:spacing w:val="-4"/>
        </w:rPr>
        <w:t xml:space="preserve"> </w:t>
      </w:r>
      <w:r>
        <w:rPr>
          <w:color w:val="212121"/>
        </w:rPr>
        <w:t>the</w:t>
      </w:r>
      <w:r>
        <w:rPr>
          <w:color w:val="212121"/>
          <w:spacing w:val="-6"/>
        </w:rPr>
        <w:t xml:space="preserve"> </w:t>
      </w:r>
      <w:r>
        <w:rPr>
          <w:color w:val="212121"/>
        </w:rPr>
        <w:t>influence</w:t>
      </w:r>
      <w:r>
        <w:rPr>
          <w:color w:val="212121"/>
          <w:spacing w:val="-6"/>
        </w:rPr>
        <w:t xml:space="preserve"> </w:t>
      </w:r>
      <w:r>
        <w:rPr>
          <w:color w:val="212121"/>
        </w:rPr>
        <w:t>of</w:t>
      </w:r>
      <w:r>
        <w:rPr>
          <w:color w:val="212121"/>
          <w:spacing w:val="-3"/>
        </w:rPr>
        <w:t xml:space="preserve"> </w:t>
      </w:r>
      <w:r>
        <w:rPr>
          <w:color w:val="212121"/>
        </w:rPr>
        <w:t>physical</w:t>
      </w:r>
      <w:r>
        <w:rPr>
          <w:color w:val="212121"/>
          <w:spacing w:val="-3"/>
        </w:rPr>
        <w:t xml:space="preserve"> </w:t>
      </w:r>
      <w:r>
        <w:rPr>
          <w:color w:val="212121"/>
        </w:rPr>
        <w:t>environment</w:t>
      </w:r>
      <w:r>
        <w:rPr>
          <w:color w:val="212121"/>
          <w:spacing w:val="-2"/>
        </w:rPr>
        <w:t xml:space="preserve"> </w:t>
      </w:r>
      <w:r>
        <w:rPr>
          <w:color w:val="212121"/>
        </w:rPr>
        <w:t>upon</w:t>
      </w:r>
      <w:r>
        <w:rPr>
          <w:color w:val="212121"/>
          <w:spacing w:val="-4"/>
        </w:rPr>
        <w:t xml:space="preserve"> </w:t>
      </w:r>
      <w:r>
        <w:rPr>
          <w:color w:val="212121"/>
        </w:rPr>
        <w:t>patient</w:t>
      </w:r>
      <w:r>
        <w:rPr>
          <w:color w:val="212121"/>
          <w:spacing w:val="-6"/>
        </w:rPr>
        <w:t xml:space="preserve"> </w:t>
      </w:r>
      <w:r>
        <w:rPr>
          <w:color w:val="212121"/>
        </w:rPr>
        <w:t>disorientation. We</w:t>
      </w:r>
      <w:r>
        <w:rPr>
          <w:color w:val="212121"/>
          <w:spacing w:val="-6"/>
        </w:rPr>
        <w:t xml:space="preserve"> </w:t>
      </w:r>
      <w:r>
        <w:rPr>
          <w:color w:val="212121"/>
        </w:rPr>
        <w:t>will also look at the therapeutic potential of sound modification, narrative, and art in optimizing delirium prevention and treatment.</w:t>
      </w:r>
    </w:p>
    <w:p w14:paraId="4D62E6CF" w14:textId="77777777" w:rsidR="00DC5E5F" w:rsidRDefault="00000000">
      <w:pPr>
        <w:pStyle w:val="BodyText"/>
        <w:spacing w:before="268"/>
        <w:ind w:left="1800" w:right="183" w:hanging="1"/>
      </w:pPr>
      <w:r>
        <w:rPr>
          <w:color w:val="212121"/>
        </w:rPr>
        <w:t>Our discussions will be aimed at using the humanities and Bioethics to help counter “de-humanization”</w:t>
      </w:r>
      <w:r>
        <w:rPr>
          <w:color w:val="212121"/>
          <w:spacing w:val="-4"/>
        </w:rPr>
        <w:t xml:space="preserve"> </w:t>
      </w:r>
      <w:r>
        <w:rPr>
          <w:color w:val="212121"/>
        </w:rPr>
        <w:t>when</w:t>
      </w:r>
      <w:r>
        <w:rPr>
          <w:color w:val="212121"/>
          <w:spacing w:val="-4"/>
        </w:rPr>
        <w:t xml:space="preserve"> </w:t>
      </w:r>
      <w:r>
        <w:rPr>
          <w:color w:val="212121"/>
        </w:rPr>
        <w:t>caring</w:t>
      </w:r>
      <w:r>
        <w:rPr>
          <w:color w:val="212121"/>
          <w:spacing w:val="-4"/>
        </w:rPr>
        <w:t xml:space="preserve"> </w:t>
      </w:r>
      <w:r>
        <w:rPr>
          <w:color w:val="212121"/>
        </w:rPr>
        <w:t>for</w:t>
      </w:r>
      <w:r>
        <w:rPr>
          <w:color w:val="212121"/>
          <w:spacing w:val="-5"/>
        </w:rPr>
        <w:t xml:space="preserve"> </w:t>
      </w:r>
      <w:r>
        <w:rPr>
          <w:color w:val="212121"/>
        </w:rPr>
        <w:t>a</w:t>
      </w:r>
      <w:r>
        <w:rPr>
          <w:color w:val="212121"/>
          <w:spacing w:val="-2"/>
        </w:rPr>
        <w:t xml:space="preserve"> </w:t>
      </w:r>
      <w:r>
        <w:rPr>
          <w:color w:val="212121"/>
        </w:rPr>
        <w:t>patient</w:t>
      </w:r>
      <w:r>
        <w:rPr>
          <w:color w:val="212121"/>
          <w:spacing w:val="-6"/>
        </w:rPr>
        <w:t xml:space="preserve"> </w:t>
      </w:r>
      <w:r>
        <w:rPr>
          <w:color w:val="212121"/>
        </w:rPr>
        <w:t>with</w:t>
      </w:r>
      <w:r>
        <w:rPr>
          <w:color w:val="212121"/>
          <w:spacing w:val="-4"/>
        </w:rPr>
        <w:t xml:space="preserve"> </w:t>
      </w:r>
      <w:r>
        <w:rPr>
          <w:color w:val="212121"/>
        </w:rPr>
        <w:t>delirium,</w:t>
      </w:r>
      <w:r>
        <w:rPr>
          <w:color w:val="212121"/>
          <w:spacing w:val="-3"/>
        </w:rPr>
        <w:t xml:space="preserve"> </w:t>
      </w:r>
      <w:r>
        <w:rPr>
          <w:color w:val="212121"/>
        </w:rPr>
        <w:t>especially</w:t>
      </w:r>
      <w:r>
        <w:rPr>
          <w:color w:val="212121"/>
          <w:spacing w:val="-4"/>
        </w:rPr>
        <w:t xml:space="preserve"> </w:t>
      </w:r>
      <w:r>
        <w:rPr>
          <w:color w:val="212121"/>
        </w:rPr>
        <w:t>when</w:t>
      </w:r>
      <w:r>
        <w:rPr>
          <w:color w:val="212121"/>
          <w:spacing w:val="-4"/>
        </w:rPr>
        <w:t xml:space="preserve"> </w:t>
      </w:r>
      <w:r>
        <w:rPr>
          <w:color w:val="212121"/>
        </w:rPr>
        <w:t>faced with</w:t>
      </w:r>
      <w:r>
        <w:rPr>
          <w:color w:val="212121"/>
          <w:spacing w:val="-4"/>
        </w:rPr>
        <w:t xml:space="preserve"> </w:t>
      </w:r>
      <w:r>
        <w:rPr>
          <w:color w:val="212121"/>
        </w:rPr>
        <w:t>decisions</w:t>
      </w:r>
      <w:r>
        <w:rPr>
          <w:color w:val="212121"/>
          <w:spacing w:val="-2"/>
        </w:rPr>
        <w:t xml:space="preserve"> </w:t>
      </w:r>
      <w:r>
        <w:rPr>
          <w:color w:val="212121"/>
        </w:rPr>
        <w:t>about restraints, sedatives, and anti-psychotic medications.</w:t>
      </w:r>
      <w:r>
        <w:rPr>
          <w:color w:val="212121"/>
          <w:spacing w:val="40"/>
        </w:rPr>
        <w:t xml:space="preserve"> </w:t>
      </w:r>
      <w:r>
        <w:rPr>
          <w:color w:val="212121"/>
        </w:rPr>
        <w:t>Throughout, students will have the opportunity to reflect upon and discuss ways to use the humanities to approach the deleterious impact that delirium can have on patients, families, and clinicians.</w:t>
      </w:r>
    </w:p>
    <w:p w14:paraId="663D6BB0" w14:textId="77777777" w:rsidR="00DC5E5F" w:rsidRDefault="00000000">
      <w:pPr>
        <w:pStyle w:val="BodyText"/>
        <w:spacing w:before="22"/>
        <w:rPr>
          <w:sz w:val="20"/>
        </w:rPr>
      </w:pPr>
      <w:r>
        <w:rPr>
          <w:noProof/>
          <w:sz w:val="20"/>
        </w:rPr>
        <mc:AlternateContent>
          <mc:Choice Requires="wps">
            <w:drawing>
              <wp:anchor distT="0" distB="0" distL="0" distR="0" simplePos="0" relativeHeight="487588864" behindDoc="1" locked="0" layoutInCell="1" allowOverlap="1" wp14:anchorId="28F29B94" wp14:editId="59C68E45">
                <wp:simplePos x="0" y="0"/>
                <wp:positionH relativeFrom="page">
                  <wp:posOffset>668019</wp:posOffset>
                </wp:positionH>
                <wp:positionV relativeFrom="paragraph">
                  <wp:posOffset>184655</wp:posOffset>
                </wp:positionV>
                <wp:extent cx="6551295" cy="571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295" cy="5715"/>
                        </a:xfrm>
                        <a:custGeom>
                          <a:avLst/>
                          <a:gdLst/>
                          <a:ahLst/>
                          <a:cxnLst/>
                          <a:rect l="l" t="t" r="r" b="b"/>
                          <a:pathLst>
                            <a:path w="6551295" h="5715">
                              <a:moveTo>
                                <a:pt x="6550672" y="0"/>
                              </a:moveTo>
                              <a:lnTo>
                                <a:pt x="0" y="0"/>
                              </a:lnTo>
                              <a:lnTo>
                                <a:pt x="0" y="5092"/>
                              </a:lnTo>
                              <a:lnTo>
                                <a:pt x="6550672" y="5092"/>
                              </a:lnTo>
                              <a:lnTo>
                                <a:pt x="6550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689EF" id="Graphic 4" o:spid="_x0000_s1026" alt="&quot;&quot;" style="position:absolute;margin-left:52.6pt;margin-top:14.55pt;width:515.8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55129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" path="m6550672,l,,,5092r6550672,l6550672,xe" fillcolor="black" stroked="f">
                <v:path arrowok="t"/>
                <w10:wrap type="topAndBottom" anchorx="page"/>
              </v:shape>
            </w:pict>
          </mc:Fallback>
        </mc:AlternateContent>
      </w:r>
    </w:p>
    <w:p w14:paraId="5D592CA2" w14:textId="77777777" w:rsidR="00DC5E5F" w:rsidRDefault="00000000">
      <w:pPr>
        <w:pStyle w:val="Heading2"/>
        <w:tabs>
          <w:tab w:val="left" w:pos="1800"/>
        </w:tabs>
        <w:spacing w:before="2" w:line="240" w:lineRule="auto"/>
      </w:pPr>
      <w:r>
        <w:rPr>
          <w:spacing w:val="-2"/>
        </w:rPr>
        <w:t>Title</w:t>
      </w:r>
      <w:r>
        <w:rPr>
          <w:b w:val="0"/>
          <w:spacing w:val="-2"/>
        </w:rPr>
        <w:t>:</w:t>
      </w:r>
      <w:r>
        <w:rPr>
          <w:b w:val="0"/>
        </w:rPr>
        <w:tab/>
      </w:r>
      <w:r>
        <w:t>Reel</w:t>
      </w:r>
      <w:r>
        <w:rPr>
          <w:spacing w:val="-4"/>
        </w:rPr>
        <w:t xml:space="preserve"> </w:t>
      </w:r>
      <w:r>
        <w:t>Mind:</w:t>
      </w:r>
      <w:r>
        <w:rPr>
          <w:spacing w:val="41"/>
        </w:rPr>
        <w:t xml:space="preserve"> </w:t>
      </w:r>
      <w:r>
        <w:t>Documentaries</w:t>
      </w:r>
      <w:r>
        <w:rPr>
          <w:spacing w:val="-4"/>
        </w:rPr>
        <w:t xml:space="preserve"> </w:t>
      </w:r>
      <w:r>
        <w:t>and</w:t>
      </w:r>
      <w:r>
        <w:rPr>
          <w:spacing w:val="-2"/>
        </w:rPr>
        <w:t xml:space="preserve"> </w:t>
      </w:r>
      <w:r>
        <w:t>Recovery</w:t>
      </w:r>
      <w:r>
        <w:rPr>
          <w:spacing w:val="-3"/>
        </w:rPr>
        <w:t xml:space="preserve"> </w:t>
      </w:r>
      <w:r>
        <w:t>from</w:t>
      </w:r>
      <w:r>
        <w:rPr>
          <w:spacing w:val="-3"/>
        </w:rPr>
        <w:t xml:space="preserve"> </w:t>
      </w:r>
      <w:r>
        <w:t>Mental</w:t>
      </w:r>
      <w:r>
        <w:rPr>
          <w:spacing w:val="-1"/>
        </w:rPr>
        <w:t xml:space="preserve"> </w:t>
      </w:r>
      <w:r>
        <w:rPr>
          <w:spacing w:val="-2"/>
        </w:rPr>
        <w:t>Illness</w:t>
      </w:r>
    </w:p>
    <w:p w14:paraId="411219B2" w14:textId="77777777" w:rsidR="00DC5E5F" w:rsidRDefault="00000000">
      <w:pPr>
        <w:pStyle w:val="BodyText"/>
        <w:tabs>
          <w:tab w:val="left" w:pos="1800"/>
        </w:tabs>
        <w:spacing w:before="268"/>
        <w:ind w:left="1800" w:right="392" w:hanging="1441"/>
      </w:pPr>
      <w:r>
        <w:rPr>
          <w:b/>
          <w:spacing w:val="-2"/>
        </w:rPr>
        <w:t>Instructor</w:t>
      </w:r>
      <w:r>
        <w:rPr>
          <w:spacing w:val="-2"/>
        </w:rPr>
        <w:t>:</w:t>
      </w:r>
      <w:r>
        <w:tab/>
        <w:t>Laurence</w:t>
      </w:r>
      <w:r>
        <w:rPr>
          <w:spacing w:val="-3"/>
        </w:rPr>
        <w:t xml:space="preserve"> </w:t>
      </w:r>
      <w:r>
        <w:t>B.</w:t>
      </w:r>
      <w:r>
        <w:rPr>
          <w:spacing w:val="-5"/>
        </w:rPr>
        <w:t xml:space="preserve"> </w:t>
      </w:r>
      <w:r>
        <w:t>Guttmacher,</w:t>
      </w:r>
      <w:r>
        <w:rPr>
          <w:spacing w:val="-4"/>
        </w:rPr>
        <w:t xml:space="preserve"> </w:t>
      </w:r>
      <w:r>
        <w:t>M.D.,</w:t>
      </w:r>
      <w:r>
        <w:rPr>
          <w:spacing w:val="-4"/>
        </w:rPr>
        <w:t xml:space="preserve"> </w:t>
      </w:r>
      <w:r>
        <w:t>Professor</w:t>
      </w:r>
      <w:r>
        <w:rPr>
          <w:spacing w:val="-6"/>
        </w:rPr>
        <w:t xml:space="preserve"> </w:t>
      </w:r>
      <w:r>
        <w:t>Emeritus</w:t>
      </w:r>
      <w:r>
        <w:rPr>
          <w:spacing w:val="-3"/>
        </w:rPr>
        <w:t xml:space="preserve"> </w:t>
      </w:r>
      <w:r>
        <w:t>of</w:t>
      </w:r>
      <w:r>
        <w:rPr>
          <w:spacing w:val="-4"/>
        </w:rPr>
        <w:t xml:space="preserve"> </w:t>
      </w:r>
      <w:r>
        <w:t>Clinical</w:t>
      </w:r>
      <w:r>
        <w:rPr>
          <w:spacing w:val="-4"/>
        </w:rPr>
        <w:t xml:space="preserve"> </w:t>
      </w:r>
      <w:r>
        <w:t>Psychiatry</w:t>
      </w:r>
      <w:r>
        <w:rPr>
          <w:spacing w:val="-1"/>
        </w:rPr>
        <w:t xml:space="preserve"> </w:t>
      </w:r>
      <w:r>
        <w:t>and</w:t>
      </w:r>
      <w:r>
        <w:rPr>
          <w:spacing w:val="-5"/>
        </w:rPr>
        <w:t xml:space="preserve"> </w:t>
      </w:r>
      <w:r>
        <w:t xml:space="preserve">Medical Humanities and Bioethics; Sonia Hadchiti, </w:t>
      </w:r>
      <w:proofErr w:type="gramStart"/>
      <w:r>
        <w:t>film-maker</w:t>
      </w:r>
      <w:proofErr w:type="gramEnd"/>
      <w:r>
        <w:t xml:space="preserve"> and Director, Reel Mind Film Series</w:t>
      </w:r>
    </w:p>
    <w:p w14:paraId="6E708925" w14:textId="77777777" w:rsidR="00DC5E5F" w:rsidRDefault="00DC5E5F">
      <w:pPr>
        <w:pStyle w:val="BodyText"/>
        <w:spacing w:before="2"/>
      </w:pPr>
    </w:p>
    <w:p w14:paraId="6E4A3538" w14:textId="77777777" w:rsidR="00DC5E5F" w:rsidRDefault="00000000">
      <w:pPr>
        <w:pStyle w:val="BodyText"/>
        <w:tabs>
          <w:tab w:val="left" w:pos="1800"/>
        </w:tabs>
        <w:ind w:left="1800" w:right="720" w:hanging="1440"/>
      </w:pPr>
      <w:r>
        <w:rPr>
          <w:b/>
          <w:spacing w:val="-2"/>
        </w:rPr>
        <w:t>Description:</w:t>
      </w:r>
      <w:r>
        <w:rPr>
          <w:b/>
        </w:rPr>
        <w:tab/>
      </w:r>
      <w:r>
        <w:t>During</w:t>
      </w:r>
      <w:r>
        <w:rPr>
          <w:spacing w:val="-3"/>
        </w:rPr>
        <w:t xml:space="preserve"> </w:t>
      </w:r>
      <w:r>
        <w:t>each</w:t>
      </w:r>
      <w:r>
        <w:rPr>
          <w:spacing w:val="-3"/>
        </w:rPr>
        <w:t xml:space="preserve"> </w:t>
      </w:r>
      <w:r>
        <w:t>session</w:t>
      </w:r>
      <w:r>
        <w:rPr>
          <w:spacing w:val="-3"/>
        </w:rPr>
        <w:t xml:space="preserve"> </w:t>
      </w:r>
      <w:r>
        <w:t>we</w:t>
      </w:r>
      <w:r>
        <w:rPr>
          <w:spacing w:val="-5"/>
        </w:rPr>
        <w:t xml:space="preserve"> </w:t>
      </w:r>
      <w:r>
        <w:t>will</w:t>
      </w:r>
      <w:r>
        <w:rPr>
          <w:spacing w:val="-2"/>
        </w:rPr>
        <w:t xml:space="preserve"> </w:t>
      </w:r>
      <w:r>
        <w:t>view</w:t>
      </w:r>
      <w:r>
        <w:rPr>
          <w:spacing w:val="-1"/>
        </w:rPr>
        <w:t xml:space="preserve"> </w:t>
      </w:r>
      <w:r>
        <w:t>a</w:t>
      </w:r>
      <w:r>
        <w:rPr>
          <w:spacing w:val="-5"/>
        </w:rPr>
        <w:t xml:space="preserve"> </w:t>
      </w:r>
      <w:r>
        <w:t>film</w:t>
      </w:r>
      <w:r>
        <w:rPr>
          <w:spacing w:val="-3"/>
        </w:rPr>
        <w:t xml:space="preserve"> </w:t>
      </w:r>
      <w:r>
        <w:t>previously</w:t>
      </w:r>
      <w:r>
        <w:rPr>
          <w:spacing w:val="-3"/>
        </w:rPr>
        <w:t xml:space="preserve"> </w:t>
      </w:r>
      <w:r>
        <w:t>shown</w:t>
      </w:r>
      <w:r>
        <w:rPr>
          <w:spacing w:val="-3"/>
        </w:rPr>
        <w:t xml:space="preserve"> </w:t>
      </w:r>
      <w:r>
        <w:t>as</w:t>
      </w:r>
      <w:r>
        <w:rPr>
          <w:spacing w:val="-1"/>
        </w:rPr>
        <w:t xml:space="preserve"> </w:t>
      </w:r>
      <w:r>
        <w:t>part</w:t>
      </w:r>
      <w:r>
        <w:rPr>
          <w:spacing w:val="-5"/>
        </w:rPr>
        <w:t xml:space="preserve"> </w:t>
      </w:r>
      <w:r>
        <w:t>of the</w:t>
      </w:r>
      <w:r>
        <w:rPr>
          <w:spacing w:val="-5"/>
        </w:rPr>
        <w:t xml:space="preserve"> </w:t>
      </w:r>
      <w:r>
        <w:t>Reel</w:t>
      </w:r>
      <w:r>
        <w:rPr>
          <w:spacing w:val="-2"/>
        </w:rPr>
        <w:t xml:space="preserve"> </w:t>
      </w:r>
      <w:r>
        <w:t>Mind</w:t>
      </w:r>
      <w:r>
        <w:rPr>
          <w:spacing w:val="-3"/>
        </w:rPr>
        <w:t xml:space="preserve"> </w:t>
      </w:r>
      <w:r>
        <w:t>Film</w:t>
      </w:r>
      <w:r>
        <w:rPr>
          <w:spacing w:val="-3"/>
        </w:rPr>
        <w:t xml:space="preserve"> </w:t>
      </w:r>
      <w:r>
        <w:t>Series (reelmindfilmfest.com).</w:t>
      </w:r>
      <w:r>
        <w:rPr>
          <w:spacing w:val="-6"/>
        </w:rPr>
        <w:t xml:space="preserve"> </w:t>
      </w:r>
      <w:r>
        <w:t>The</w:t>
      </w:r>
      <w:r>
        <w:rPr>
          <w:spacing w:val="-6"/>
        </w:rPr>
        <w:t xml:space="preserve"> </w:t>
      </w:r>
      <w:r>
        <w:t>films</w:t>
      </w:r>
      <w:r>
        <w:rPr>
          <w:spacing w:val="-2"/>
        </w:rPr>
        <w:t xml:space="preserve"> </w:t>
      </w:r>
      <w:r>
        <w:t>will</w:t>
      </w:r>
      <w:r>
        <w:rPr>
          <w:spacing w:val="-3"/>
        </w:rPr>
        <w:t xml:space="preserve"> </w:t>
      </w:r>
      <w:r>
        <w:t>typically</w:t>
      </w:r>
      <w:r>
        <w:rPr>
          <w:spacing w:val="-4"/>
        </w:rPr>
        <w:t xml:space="preserve"> </w:t>
      </w:r>
      <w:r>
        <w:t>last</w:t>
      </w:r>
      <w:r>
        <w:rPr>
          <w:spacing w:val="-6"/>
        </w:rPr>
        <w:t xml:space="preserve"> </w:t>
      </w:r>
      <w:r>
        <w:t>for</w:t>
      </w:r>
      <w:r>
        <w:rPr>
          <w:spacing w:val="-5"/>
        </w:rPr>
        <w:t xml:space="preserve"> </w:t>
      </w:r>
      <w:r>
        <w:t>half</w:t>
      </w:r>
      <w:r>
        <w:rPr>
          <w:spacing w:val="1"/>
        </w:rPr>
        <w:t xml:space="preserve"> </w:t>
      </w:r>
      <w:r>
        <w:t>the</w:t>
      </w:r>
      <w:r>
        <w:rPr>
          <w:spacing w:val="-2"/>
        </w:rPr>
        <w:t xml:space="preserve"> </w:t>
      </w:r>
      <w:r>
        <w:t>class,</w:t>
      </w:r>
      <w:r>
        <w:rPr>
          <w:spacing w:val="-3"/>
        </w:rPr>
        <w:t xml:space="preserve"> </w:t>
      </w:r>
      <w:r>
        <w:t>then</w:t>
      </w:r>
      <w:r>
        <w:rPr>
          <w:spacing w:val="-4"/>
        </w:rPr>
        <w:t xml:space="preserve"> </w:t>
      </w:r>
      <w:r>
        <w:t>will</w:t>
      </w:r>
      <w:r>
        <w:rPr>
          <w:spacing w:val="-3"/>
        </w:rPr>
        <w:t xml:space="preserve"> </w:t>
      </w:r>
      <w:r>
        <w:t>be</w:t>
      </w:r>
      <w:r>
        <w:rPr>
          <w:spacing w:val="-6"/>
        </w:rPr>
        <w:t xml:space="preserve"> </w:t>
      </w:r>
      <w:r>
        <w:t xml:space="preserve">followed </w:t>
      </w:r>
      <w:r>
        <w:rPr>
          <w:spacing w:val="-5"/>
        </w:rPr>
        <w:t>by</w:t>
      </w:r>
    </w:p>
    <w:p w14:paraId="2FE88B06" w14:textId="77777777" w:rsidR="00DC5E5F" w:rsidRDefault="00DC5E5F">
      <w:pPr>
        <w:pStyle w:val="BodyText"/>
        <w:sectPr w:rsidR="00DC5E5F">
          <w:footerReference w:type="default" r:id="rId6"/>
          <w:type w:val="continuous"/>
          <w:pgSz w:w="12240" w:h="15840"/>
          <w:pgMar w:top="1120" w:right="720" w:bottom="940" w:left="720" w:header="0" w:footer="745" w:gutter="0"/>
          <w:pgNumType w:start="1"/>
          <w:cols w:space="720"/>
        </w:sectPr>
      </w:pPr>
    </w:p>
    <w:p w14:paraId="072A2B64" w14:textId="77777777" w:rsidR="00DC5E5F" w:rsidRDefault="00000000">
      <w:pPr>
        <w:pStyle w:val="BodyText"/>
        <w:spacing w:before="30"/>
        <w:ind w:left="1800" w:right="682"/>
      </w:pPr>
      <w:r>
        <w:lastRenderedPageBreak/>
        <w:t>discussion</w:t>
      </w:r>
      <w:r>
        <w:rPr>
          <w:spacing w:val="-4"/>
        </w:rPr>
        <w:t xml:space="preserve"> </w:t>
      </w:r>
      <w:r>
        <w:t>of</w:t>
      </w:r>
      <w:r>
        <w:rPr>
          <w:spacing w:val="-3"/>
        </w:rPr>
        <w:t xml:space="preserve"> </w:t>
      </w:r>
      <w:r>
        <w:t>their</w:t>
      </w:r>
      <w:r>
        <w:rPr>
          <w:spacing w:val="-5"/>
        </w:rPr>
        <w:t xml:space="preserve"> </w:t>
      </w:r>
      <w:r>
        <w:t>impact</w:t>
      </w:r>
      <w:r>
        <w:rPr>
          <w:spacing w:val="-5"/>
        </w:rPr>
        <w:t xml:space="preserve"> </w:t>
      </w:r>
      <w:r>
        <w:t>on the</w:t>
      </w:r>
      <w:r>
        <w:rPr>
          <w:spacing w:val="-2"/>
        </w:rPr>
        <w:t xml:space="preserve"> </w:t>
      </w:r>
      <w:r>
        <w:t>audience.</w:t>
      </w:r>
      <w:r>
        <w:rPr>
          <w:spacing w:val="40"/>
        </w:rPr>
        <w:t xml:space="preserve"> </w:t>
      </w:r>
      <w:proofErr w:type="gramStart"/>
      <w:r>
        <w:t>All</w:t>
      </w:r>
      <w:r>
        <w:rPr>
          <w:spacing w:val="-3"/>
        </w:rPr>
        <w:t xml:space="preserve"> </w:t>
      </w:r>
      <w:r>
        <w:t>of</w:t>
      </w:r>
      <w:proofErr w:type="gramEnd"/>
      <w:r>
        <w:rPr>
          <w:spacing w:val="-3"/>
        </w:rPr>
        <w:t xml:space="preserve"> </w:t>
      </w:r>
      <w:r>
        <w:t>the</w:t>
      </w:r>
      <w:r>
        <w:rPr>
          <w:spacing w:val="-5"/>
        </w:rPr>
        <w:t xml:space="preserve"> </w:t>
      </w:r>
      <w:r>
        <w:t>films</w:t>
      </w:r>
      <w:r>
        <w:rPr>
          <w:spacing w:val="-2"/>
        </w:rPr>
        <w:t xml:space="preserve"> </w:t>
      </w:r>
      <w:r>
        <w:t>are</w:t>
      </w:r>
      <w:r>
        <w:rPr>
          <w:spacing w:val="-5"/>
        </w:rPr>
        <w:t xml:space="preserve"> </w:t>
      </w:r>
      <w:r>
        <w:t>documentaries.</w:t>
      </w:r>
      <w:r>
        <w:rPr>
          <w:spacing w:val="40"/>
        </w:rPr>
        <w:t xml:space="preserve"> </w:t>
      </w:r>
      <w:r>
        <w:t>All</w:t>
      </w:r>
      <w:r>
        <w:rPr>
          <w:spacing w:val="-3"/>
        </w:rPr>
        <w:t xml:space="preserve"> </w:t>
      </w:r>
      <w:r>
        <w:t>deal</w:t>
      </w:r>
      <w:r>
        <w:rPr>
          <w:spacing w:val="-3"/>
        </w:rPr>
        <w:t xml:space="preserve"> </w:t>
      </w:r>
      <w:r>
        <w:t>with mental illness and recovery.</w:t>
      </w:r>
    </w:p>
    <w:p w14:paraId="77CF565E" w14:textId="77777777" w:rsidR="00DC5E5F" w:rsidRDefault="00000000">
      <w:pPr>
        <w:pStyle w:val="BodyText"/>
        <w:spacing w:before="20"/>
        <w:rPr>
          <w:sz w:val="20"/>
        </w:rPr>
      </w:pPr>
      <w:r>
        <w:rPr>
          <w:noProof/>
          <w:sz w:val="20"/>
        </w:rPr>
        <mc:AlternateContent>
          <mc:Choice Requires="wps">
            <w:drawing>
              <wp:anchor distT="0" distB="0" distL="0" distR="0" simplePos="0" relativeHeight="487589376" behindDoc="1" locked="0" layoutInCell="1" allowOverlap="1" wp14:anchorId="11DAE998" wp14:editId="314CC389">
                <wp:simplePos x="0" y="0"/>
                <wp:positionH relativeFrom="page">
                  <wp:posOffset>668019</wp:posOffset>
                </wp:positionH>
                <wp:positionV relativeFrom="paragraph">
                  <wp:posOffset>183445</wp:posOffset>
                </wp:positionV>
                <wp:extent cx="6551295" cy="508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295" cy="5080"/>
                        </a:xfrm>
                        <a:custGeom>
                          <a:avLst/>
                          <a:gdLst/>
                          <a:ahLst/>
                          <a:cxnLst/>
                          <a:rect l="l" t="t" r="r" b="b"/>
                          <a:pathLst>
                            <a:path w="6551295" h="5080">
                              <a:moveTo>
                                <a:pt x="6550672" y="0"/>
                              </a:moveTo>
                              <a:lnTo>
                                <a:pt x="0" y="0"/>
                              </a:lnTo>
                              <a:lnTo>
                                <a:pt x="0" y="5079"/>
                              </a:lnTo>
                              <a:lnTo>
                                <a:pt x="6550672" y="5079"/>
                              </a:lnTo>
                              <a:lnTo>
                                <a:pt x="6550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1F997F" id="Graphic 5" o:spid="_x0000_s1026" alt="&quot;&quot;" style="position:absolute;margin-left:52.6pt;margin-top:14.45pt;width:515.85pt;height:.4pt;z-index:-15727104;visibility:visible;mso-wrap-style:square;mso-wrap-distance-left:0;mso-wrap-distance-top:0;mso-wrap-distance-right:0;mso-wrap-distance-bottom:0;mso-position-horizontal:absolute;mso-position-horizontal-relative:page;mso-position-vertical:absolute;mso-position-vertical-relative:text;v-text-anchor:top" coordsize="655129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" path="m6550672,l,,,5079r6550672,l6550672,xe" fillcolor="black" stroked="f">
                <v:path arrowok="t"/>
                <w10:wrap type="topAndBottom" anchorx="page"/>
              </v:shape>
            </w:pict>
          </mc:Fallback>
        </mc:AlternateContent>
      </w:r>
    </w:p>
    <w:p w14:paraId="68315972" w14:textId="77777777" w:rsidR="00DC5E5F" w:rsidRDefault="00000000">
      <w:pPr>
        <w:pStyle w:val="Heading1"/>
        <w:tabs>
          <w:tab w:val="left" w:pos="1799"/>
        </w:tabs>
      </w:pPr>
      <w:r>
        <w:rPr>
          <w:spacing w:val="-2"/>
          <w:sz w:val="22"/>
        </w:rPr>
        <w:t>Title</w:t>
      </w:r>
      <w:r>
        <w:rPr>
          <w:b w:val="0"/>
          <w:spacing w:val="-2"/>
          <w:sz w:val="22"/>
        </w:rPr>
        <w:t>:</w:t>
      </w:r>
      <w:r>
        <w:rPr>
          <w:b w:val="0"/>
          <w:sz w:val="22"/>
        </w:rPr>
        <w:tab/>
      </w:r>
      <w:r>
        <w:t>Echoes</w:t>
      </w:r>
      <w:r>
        <w:rPr>
          <w:spacing w:val="-4"/>
        </w:rPr>
        <w:t xml:space="preserve"> </w:t>
      </w:r>
      <w:r>
        <w:t>of</w:t>
      </w:r>
      <w:r>
        <w:rPr>
          <w:spacing w:val="-4"/>
        </w:rPr>
        <w:t xml:space="preserve"> </w:t>
      </w:r>
      <w:r>
        <w:t>Silence,</w:t>
      </w:r>
      <w:r>
        <w:rPr>
          <w:spacing w:val="-2"/>
        </w:rPr>
        <w:t xml:space="preserve"> </w:t>
      </w:r>
      <w:r>
        <w:t>Moments</w:t>
      </w:r>
      <w:r>
        <w:rPr>
          <w:spacing w:val="-4"/>
        </w:rPr>
        <w:t xml:space="preserve"> </w:t>
      </w:r>
      <w:r>
        <w:t>of</w:t>
      </w:r>
      <w:r>
        <w:rPr>
          <w:spacing w:val="-4"/>
        </w:rPr>
        <w:t xml:space="preserve"> </w:t>
      </w:r>
      <w:r>
        <w:t>Meaning:</w:t>
      </w:r>
      <w:r>
        <w:rPr>
          <w:spacing w:val="-2"/>
        </w:rPr>
        <w:t xml:space="preserve"> </w:t>
      </w:r>
      <w:r>
        <w:t>Medical</w:t>
      </w:r>
      <w:r>
        <w:rPr>
          <w:spacing w:val="-3"/>
        </w:rPr>
        <w:t xml:space="preserve"> </w:t>
      </w:r>
      <w:r>
        <w:t>Ethics</w:t>
      </w:r>
      <w:r>
        <w:rPr>
          <w:spacing w:val="-6"/>
        </w:rPr>
        <w:t xml:space="preserve"> </w:t>
      </w:r>
      <w:r>
        <w:t>as</w:t>
      </w:r>
      <w:r>
        <w:rPr>
          <w:spacing w:val="-4"/>
        </w:rPr>
        <w:t xml:space="preserve"> </w:t>
      </w:r>
      <w:r>
        <w:t>Literary</w:t>
      </w:r>
      <w:r>
        <w:rPr>
          <w:spacing w:val="-6"/>
        </w:rPr>
        <w:t xml:space="preserve"> </w:t>
      </w:r>
      <w:r>
        <w:t>Analysis</w:t>
      </w:r>
      <w:r>
        <w:rPr>
          <w:spacing w:val="-4"/>
        </w:rPr>
        <w:t xml:space="preserve"> </w:t>
      </w:r>
      <w:r>
        <w:t>of</w:t>
      </w:r>
      <w:r>
        <w:rPr>
          <w:spacing w:val="-4"/>
        </w:rPr>
        <w:t xml:space="preserve"> </w:t>
      </w:r>
      <w:r>
        <w:t xml:space="preserve">Patient </w:t>
      </w:r>
      <w:r>
        <w:rPr>
          <w:spacing w:val="-2"/>
        </w:rPr>
        <w:t>Stories</w:t>
      </w:r>
    </w:p>
    <w:p w14:paraId="484149A6" w14:textId="77777777" w:rsidR="00DC5E5F" w:rsidRDefault="00000000">
      <w:pPr>
        <w:tabs>
          <w:tab w:val="left" w:pos="1799"/>
        </w:tabs>
        <w:spacing w:before="2"/>
        <w:ind w:left="360"/>
        <w:rPr>
          <w:sz w:val="24"/>
        </w:rPr>
      </w:pPr>
      <w:r>
        <w:rPr>
          <w:b/>
          <w:spacing w:val="-2"/>
        </w:rPr>
        <w:t>Instructor</w:t>
      </w:r>
      <w:r>
        <w:rPr>
          <w:spacing w:val="-2"/>
        </w:rPr>
        <w:t>:</w:t>
      </w:r>
      <w:r>
        <w:tab/>
      </w:r>
      <w:r>
        <w:rPr>
          <w:sz w:val="24"/>
        </w:rPr>
        <w:t>Rabbi</w:t>
      </w:r>
      <w:r>
        <w:rPr>
          <w:spacing w:val="-7"/>
          <w:sz w:val="24"/>
        </w:rPr>
        <w:t xml:space="preserve"> </w:t>
      </w:r>
      <w:r>
        <w:rPr>
          <w:sz w:val="24"/>
        </w:rPr>
        <w:t>Shalom</w:t>
      </w:r>
      <w:r>
        <w:rPr>
          <w:spacing w:val="-5"/>
          <w:sz w:val="24"/>
        </w:rPr>
        <w:t xml:space="preserve"> </w:t>
      </w:r>
      <w:r>
        <w:rPr>
          <w:sz w:val="24"/>
        </w:rPr>
        <w:t>Schlagman,</w:t>
      </w:r>
      <w:r>
        <w:rPr>
          <w:spacing w:val="-5"/>
          <w:sz w:val="24"/>
        </w:rPr>
        <w:t xml:space="preserve"> </w:t>
      </w:r>
      <w:r>
        <w:rPr>
          <w:sz w:val="24"/>
        </w:rPr>
        <w:t>MD,</w:t>
      </w:r>
      <w:r>
        <w:rPr>
          <w:spacing w:val="-2"/>
          <w:sz w:val="24"/>
        </w:rPr>
        <w:t xml:space="preserve"> </w:t>
      </w:r>
      <w:r>
        <w:rPr>
          <w:sz w:val="24"/>
        </w:rPr>
        <w:t>MA,</w:t>
      </w:r>
      <w:r>
        <w:rPr>
          <w:spacing w:val="-5"/>
          <w:sz w:val="24"/>
        </w:rPr>
        <w:t xml:space="preserve"> </w:t>
      </w:r>
      <w:r>
        <w:rPr>
          <w:sz w:val="24"/>
        </w:rPr>
        <w:t>Fellow in</w:t>
      </w:r>
      <w:r>
        <w:rPr>
          <w:spacing w:val="-4"/>
          <w:sz w:val="24"/>
        </w:rPr>
        <w:t xml:space="preserve"> </w:t>
      </w:r>
      <w:r>
        <w:rPr>
          <w:sz w:val="24"/>
        </w:rPr>
        <w:t>Hospice and</w:t>
      </w:r>
      <w:r>
        <w:rPr>
          <w:spacing w:val="-3"/>
          <w:sz w:val="24"/>
        </w:rPr>
        <w:t xml:space="preserve"> </w:t>
      </w:r>
      <w:r>
        <w:rPr>
          <w:sz w:val="24"/>
        </w:rPr>
        <w:t>Palliative</w:t>
      </w:r>
      <w:r>
        <w:rPr>
          <w:spacing w:val="-4"/>
          <w:sz w:val="24"/>
        </w:rPr>
        <w:t xml:space="preserve"> </w:t>
      </w:r>
      <w:r>
        <w:rPr>
          <w:spacing w:val="-2"/>
          <w:sz w:val="24"/>
        </w:rPr>
        <w:t>Medicine</w:t>
      </w:r>
    </w:p>
    <w:p w14:paraId="0BB339FA" w14:textId="77777777" w:rsidR="00DC5E5F" w:rsidRDefault="00000000">
      <w:pPr>
        <w:pStyle w:val="BodyText"/>
        <w:tabs>
          <w:tab w:val="left" w:pos="1800"/>
        </w:tabs>
        <w:spacing w:before="266"/>
        <w:ind w:left="1800" w:right="236" w:hanging="1441"/>
      </w:pPr>
      <w:r>
        <w:rPr>
          <w:b/>
          <w:spacing w:val="-2"/>
        </w:rPr>
        <w:t>Description</w:t>
      </w:r>
      <w:r>
        <w:rPr>
          <w:spacing w:val="-2"/>
        </w:rPr>
        <w:t>:</w:t>
      </w:r>
      <w:r>
        <w:tab/>
        <w:t>As a system of applied ethics, the Four Principles model for medical ethics fails to truly honor patient voices when it opposes ‘Respect for Autonomy’ with the principles if ‘Non-</w:t>
      </w:r>
      <w:proofErr w:type="gramStart"/>
      <w:r>
        <w:t>maleficence</w:t>
      </w:r>
      <w:proofErr w:type="gramEnd"/>
      <w:r>
        <w:t>’ and</w:t>
      </w:r>
      <w:r>
        <w:rPr>
          <w:spacing w:val="-3"/>
        </w:rPr>
        <w:t xml:space="preserve"> </w:t>
      </w:r>
      <w:r>
        <w:t>‘Beneficence.’</w:t>
      </w:r>
      <w:r>
        <w:rPr>
          <w:spacing w:val="40"/>
        </w:rPr>
        <w:t xml:space="preserve"> </w:t>
      </w:r>
      <w:r>
        <w:t>By</w:t>
      </w:r>
      <w:r>
        <w:rPr>
          <w:spacing w:val="-3"/>
        </w:rPr>
        <w:t xml:space="preserve"> </w:t>
      </w:r>
      <w:r>
        <w:t>utilizing</w:t>
      </w:r>
      <w:r>
        <w:rPr>
          <w:spacing w:val="-3"/>
        </w:rPr>
        <w:t xml:space="preserve"> </w:t>
      </w:r>
      <w:r>
        <w:t>these</w:t>
      </w:r>
      <w:r>
        <w:rPr>
          <w:spacing w:val="-5"/>
        </w:rPr>
        <w:t xml:space="preserve"> </w:t>
      </w:r>
      <w:r>
        <w:t>terms</w:t>
      </w:r>
      <w:r>
        <w:rPr>
          <w:spacing w:val="-1"/>
        </w:rPr>
        <w:t xml:space="preserve"> </w:t>
      </w:r>
      <w:r>
        <w:t>for</w:t>
      </w:r>
      <w:r>
        <w:rPr>
          <w:spacing w:val="-4"/>
        </w:rPr>
        <w:t xml:space="preserve"> </w:t>
      </w:r>
      <w:r>
        <w:t>the</w:t>
      </w:r>
      <w:r>
        <w:rPr>
          <w:spacing w:val="-1"/>
        </w:rPr>
        <w:t xml:space="preserve"> </w:t>
      </w:r>
      <w:r>
        <w:t>principles,</w:t>
      </w:r>
      <w:r>
        <w:rPr>
          <w:spacing w:val="-2"/>
        </w:rPr>
        <w:t xml:space="preserve"> </w:t>
      </w:r>
      <w:r>
        <w:t>this</w:t>
      </w:r>
      <w:r>
        <w:rPr>
          <w:spacing w:val="-1"/>
        </w:rPr>
        <w:t xml:space="preserve"> </w:t>
      </w:r>
      <w:r>
        <w:t>ethic</w:t>
      </w:r>
      <w:r>
        <w:rPr>
          <w:spacing w:val="-4"/>
        </w:rPr>
        <w:t xml:space="preserve"> </w:t>
      </w:r>
      <w:r>
        <w:t>aesthetically</w:t>
      </w:r>
      <w:r>
        <w:rPr>
          <w:spacing w:val="-3"/>
        </w:rPr>
        <w:t xml:space="preserve"> </w:t>
      </w:r>
      <w:r>
        <w:t>enshrines</w:t>
      </w:r>
      <w:r>
        <w:rPr>
          <w:spacing w:val="-1"/>
        </w:rPr>
        <w:t xml:space="preserve"> </w:t>
      </w:r>
      <w:r>
        <w:t>the supremacy</w:t>
      </w:r>
      <w:r>
        <w:rPr>
          <w:spacing w:val="-4"/>
        </w:rPr>
        <w:t xml:space="preserve"> </w:t>
      </w:r>
      <w:r>
        <w:t>of</w:t>
      </w:r>
      <w:r>
        <w:rPr>
          <w:spacing w:val="-3"/>
        </w:rPr>
        <w:t xml:space="preserve"> </w:t>
      </w:r>
      <w:r>
        <w:t>the</w:t>
      </w:r>
      <w:r>
        <w:rPr>
          <w:spacing w:val="-6"/>
        </w:rPr>
        <w:t xml:space="preserve"> </w:t>
      </w:r>
      <w:r>
        <w:t>physician’s</w:t>
      </w:r>
      <w:r>
        <w:rPr>
          <w:spacing w:val="-2"/>
        </w:rPr>
        <w:t xml:space="preserve"> </w:t>
      </w:r>
      <w:r>
        <w:t>determination</w:t>
      </w:r>
      <w:r>
        <w:rPr>
          <w:spacing w:val="-4"/>
        </w:rPr>
        <w:t xml:space="preserve"> </w:t>
      </w:r>
      <w:r>
        <w:t>of</w:t>
      </w:r>
      <w:r>
        <w:rPr>
          <w:spacing w:val="-3"/>
        </w:rPr>
        <w:t xml:space="preserve"> </w:t>
      </w:r>
      <w:r>
        <w:t>the</w:t>
      </w:r>
      <w:r>
        <w:rPr>
          <w:spacing w:val="-6"/>
        </w:rPr>
        <w:t xml:space="preserve"> </w:t>
      </w:r>
      <w:r>
        <w:t>moral</w:t>
      </w:r>
      <w:r>
        <w:rPr>
          <w:spacing w:val="-3"/>
        </w:rPr>
        <w:t xml:space="preserve"> </w:t>
      </w:r>
      <w:r>
        <w:t>good:</w:t>
      </w:r>
      <w:r>
        <w:rPr>
          <w:spacing w:val="-3"/>
        </w:rPr>
        <w:t xml:space="preserve"> </w:t>
      </w:r>
      <w:r>
        <w:t>the</w:t>
      </w:r>
      <w:r>
        <w:rPr>
          <w:spacing w:val="-2"/>
        </w:rPr>
        <w:t xml:space="preserve"> </w:t>
      </w:r>
      <w:r>
        <w:t>physician</w:t>
      </w:r>
      <w:r>
        <w:rPr>
          <w:spacing w:val="-4"/>
        </w:rPr>
        <w:t xml:space="preserve"> </w:t>
      </w:r>
      <w:r>
        <w:t>names</w:t>
      </w:r>
      <w:r>
        <w:rPr>
          <w:spacing w:val="-2"/>
        </w:rPr>
        <w:t xml:space="preserve"> </w:t>
      </w:r>
      <w:r>
        <w:t>her</w:t>
      </w:r>
      <w:r>
        <w:rPr>
          <w:spacing w:val="-1"/>
        </w:rPr>
        <w:t xml:space="preserve"> </w:t>
      </w:r>
      <w:r>
        <w:t>own</w:t>
      </w:r>
      <w:r>
        <w:rPr>
          <w:spacing w:val="-4"/>
        </w:rPr>
        <w:t xml:space="preserve"> </w:t>
      </w:r>
      <w:r>
        <w:t>view of the best outcomes “beneficence,” creating the illusion that these views of the good share universal acceptance.</w:t>
      </w:r>
      <w:r>
        <w:rPr>
          <w:spacing w:val="-1"/>
        </w:rPr>
        <w:t xml:space="preserve"> </w:t>
      </w:r>
      <w:r>
        <w:t>The</w:t>
      </w:r>
      <w:r>
        <w:rPr>
          <w:spacing w:val="-3"/>
        </w:rPr>
        <w:t xml:space="preserve"> </w:t>
      </w:r>
      <w:r>
        <w:t>patient’s views, on the</w:t>
      </w:r>
      <w:r>
        <w:rPr>
          <w:spacing w:val="-3"/>
        </w:rPr>
        <w:t xml:space="preserve"> </w:t>
      </w:r>
      <w:r>
        <w:t>other</w:t>
      </w:r>
      <w:r>
        <w:rPr>
          <w:spacing w:val="-2"/>
        </w:rPr>
        <w:t xml:space="preserve"> </w:t>
      </w:r>
      <w:r>
        <w:t>hand, through the constructed</w:t>
      </w:r>
      <w:r>
        <w:rPr>
          <w:spacing w:val="-1"/>
        </w:rPr>
        <w:t xml:space="preserve"> </w:t>
      </w:r>
      <w:r>
        <w:t>opposition of “autonomy” to “beneficent,” can only be understood as inferior at best and illegitimate at worst.</w:t>
      </w:r>
      <w:r>
        <w:rPr>
          <w:spacing w:val="80"/>
        </w:rPr>
        <w:t xml:space="preserve"> </w:t>
      </w:r>
      <w:r>
        <w:t>Thus, while the physician must condescend to ‘respect’ the patient’s autonomy (i.e. must allow</w:t>
      </w:r>
      <w:r>
        <w:rPr>
          <w:spacing w:val="-5"/>
        </w:rPr>
        <w:t xml:space="preserve"> </w:t>
      </w:r>
      <w:r>
        <w:t>the</w:t>
      </w:r>
      <w:r>
        <w:rPr>
          <w:spacing w:val="-5"/>
        </w:rPr>
        <w:t xml:space="preserve"> </w:t>
      </w:r>
      <w:r>
        <w:t>patient</w:t>
      </w:r>
      <w:r>
        <w:rPr>
          <w:spacing w:val="-1"/>
        </w:rPr>
        <w:t xml:space="preserve"> </w:t>
      </w:r>
      <w:r>
        <w:t>to make</w:t>
      </w:r>
      <w:r>
        <w:rPr>
          <w:spacing w:val="-1"/>
        </w:rPr>
        <w:t xml:space="preserve"> </w:t>
      </w:r>
      <w:r>
        <w:t>these</w:t>
      </w:r>
      <w:r>
        <w:rPr>
          <w:spacing w:val="-1"/>
        </w:rPr>
        <w:t xml:space="preserve"> </w:t>
      </w:r>
      <w:r>
        <w:t>inferior</w:t>
      </w:r>
      <w:r>
        <w:rPr>
          <w:spacing w:val="-4"/>
        </w:rPr>
        <w:t xml:space="preserve"> </w:t>
      </w:r>
      <w:r>
        <w:t>choices),</w:t>
      </w:r>
      <w:r>
        <w:rPr>
          <w:spacing w:val="-2"/>
        </w:rPr>
        <w:t xml:space="preserve"> </w:t>
      </w:r>
      <w:r>
        <w:t>this</w:t>
      </w:r>
      <w:r>
        <w:rPr>
          <w:spacing w:val="-1"/>
        </w:rPr>
        <w:t xml:space="preserve"> </w:t>
      </w:r>
      <w:r>
        <w:t>form</w:t>
      </w:r>
      <w:r>
        <w:rPr>
          <w:spacing w:val="-3"/>
        </w:rPr>
        <w:t xml:space="preserve"> </w:t>
      </w:r>
      <w:r>
        <w:t>of</w:t>
      </w:r>
      <w:r>
        <w:rPr>
          <w:spacing w:val="-2"/>
        </w:rPr>
        <w:t xml:space="preserve"> </w:t>
      </w:r>
      <w:r>
        <w:t>‘respect”</w:t>
      </w:r>
      <w:r>
        <w:rPr>
          <w:spacing w:val="-3"/>
        </w:rPr>
        <w:t xml:space="preserve"> </w:t>
      </w:r>
      <w:r>
        <w:t>maintains</w:t>
      </w:r>
      <w:r>
        <w:rPr>
          <w:spacing w:val="-1"/>
        </w:rPr>
        <w:t xml:space="preserve"> </w:t>
      </w:r>
      <w:r>
        <w:t>the</w:t>
      </w:r>
      <w:r>
        <w:rPr>
          <w:spacing w:val="-5"/>
        </w:rPr>
        <w:t xml:space="preserve"> </w:t>
      </w:r>
      <w:r>
        <w:t>hierarchy</w:t>
      </w:r>
      <w:r>
        <w:rPr>
          <w:spacing w:val="-3"/>
        </w:rPr>
        <w:t xml:space="preserve"> </w:t>
      </w:r>
      <w:r>
        <w:t>of values.</w:t>
      </w:r>
      <w:r>
        <w:rPr>
          <w:spacing w:val="40"/>
        </w:rPr>
        <w:t xml:space="preserve"> </w:t>
      </w:r>
      <w:r>
        <w:t>This cursory “respect” does not entail engagement in uncovering the layers of meaning behind patient’s explanation of their wishes and values.</w:t>
      </w:r>
    </w:p>
    <w:p w14:paraId="75C3E909" w14:textId="77777777" w:rsidR="00DC5E5F" w:rsidRDefault="00DC5E5F">
      <w:pPr>
        <w:pStyle w:val="BodyText"/>
        <w:spacing w:before="1"/>
      </w:pPr>
    </w:p>
    <w:p w14:paraId="77CFE777" w14:textId="77777777" w:rsidR="00DC5E5F" w:rsidRDefault="00000000">
      <w:pPr>
        <w:pStyle w:val="BodyText"/>
        <w:ind w:left="1799" w:right="197"/>
      </w:pPr>
      <w:r>
        <w:t>In this course we will abandon such preconceptions of physician ethical authority.</w:t>
      </w:r>
      <w:r>
        <w:rPr>
          <w:spacing w:val="40"/>
        </w:rPr>
        <w:t xml:space="preserve"> </w:t>
      </w:r>
      <w:r>
        <w:t>One can imagine a different ethic which envisions the conflict as one between equally legitimate views of “best</w:t>
      </w:r>
      <w:r>
        <w:rPr>
          <w:spacing w:val="-2"/>
        </w:rPr>
        <w:t xml:space="preserve"> </w:t>
      </w:r>
      <w:r>
        <w:t>outcome” – a view</w:t>
      </w:r>
      <w:r>
        <w:rPr>
          <w:spacing w:val="-2"/>
        </w:rPr>
        <w:t xml:space="preserve"> </w:t>
      </w:r>
      <w:r>
        <w:t>which eschews any universality to beneficence—and asks physicians and patients to partner in a process of mediation of values.</w:t>
      </w:r>
      <w:r>
        <w:rPr>
          <w:spacing w:val="40"/>
        </w:rPr>
        <w:t xml:space="preserve"> </w:t>
      </w:r>
      <w:r>
        <w:t xml:space="preserve">As </w:t>
      </w:r>
      <w:proofErr w:type="gramStart"/>
      <w:r>
        <w:t>one</w:t>
      </w:r>
      <w:proofErr w:type="gramEnd"/>
      <w:r>
        <w:t xml:space="preserve"> model for mediation, this course will</w:t>
      </w:r>
      <w:r>
        <w:rPr>
          <w:spacing w:val="-2"/>
        </w:rPr>
        <w:t xml:space="preserve"> </w:t>
      </w:r>
      <w:r>
        <w:t>teach the</w:t>
      </w:r>
      <w:r>
        <w:rPr>
          <w:spacing w:val="-5"/>
        </w:rPr>
        <w:t xml:space="preserve"> </w:t>
      </w:r>
      <w:r>
        <w:t>skills</w:t>
      </w:r>
      <w:r>
        <w:rPr>
          <w:spacing w:val="-1"/>
        </w:rPr>
        <w:t xml:space="preserve"> </w:t>
      </w:r>
      <w:r>
        <w:t>of</w:t>
      </w:r>
      <w:r>
        <w:rPr>
          <w:spacing w:val="-2"/>
        </w:rPr>
        <w:t xml:space="preserve"> </w:t>
      </w:r>
      <w:r>
        <w:t>literary</w:t>
      </w:r>
      <w:r>
        <w:rPr>
          <w:spacing w:val="-3"/>
        </w:rPr>
        <w:t xml:space="preserve"> </w:t>
      </w:r>
      <w:r>
        <w:t>criticism.</w:t>
      </w:r>
      <w:r>
        <w:rPr>
          <w:spacing w:val="40"/>
        </w:rPr>
        <w:t xml:space="preserve"> </w:t>
      </w:r>
      <w:r>
        <w:t>We</w:t>
      </w:r>
      <w:r>
        <w:rPr>
          <w:spacing w:val="-5"/>
        </w:rPr>
        <w:t xml:space="preserve"> </w:t>
      </w:r>
      <w:r>
        <w:t>will</w:t>
      </w:r>
      <w:r>
        <w:rPr>
          <w:spacing w:val="-2"/>
        </w:rPr>
        <w:t xml:space="preserve"> </w:t>
      </w:r>
      <w:r>
        <w:t>approach</w:t>
      </w:r>
      <w:r>
        <w:rPr>
          <w:spacing w:val="-3"/>
        </w:rPr>
        <w:t xml:space="preserve"> </w:t>
      </w:r>
      <w:r>
        <w:t>a</w:t>
      </w:r>
      <w:r>
        <w:rPr>
          <w:spacing w:val="-5"/>
        </w:rPr>
        <w:t xml:space="preserve"> </w:t>
      </w:r>
      <w:r>
        <w:t>different</w:t>
      </w:r>
      <w:r>
        <w:rPr>
          <w:spacing w:val="-5"/>
        </w:rPr>
        <w:t xml:space="preserve"> </w:t>
      </w:r>
      <w:r>
        <w:t>piece</w:t>
      </w:r>
      <w:r>
        <w:rPr>
          <w:spacing w:val="-5"/>
        </w:rPr>
        <w:t xml:space="preserve"> </w:t>
      </w:r>
      <w:r>
        <w:t>of</w:t>
      </w:r>
      <w:r>
        <w:rPr>
          <w:spacing w:val="-2"/>
        </w:rPr>
        <w:t xml:space="preserve"> </w:t>
      </w:r>
      <w:r>
        <w:t>literature</w:t>
      </w:r>
      <w:r>
        <w:rPr>
          <w:spacing w:val="-5"/>
        </w:rPr>
        <w:t xml:space="preserve"> </w:t>
      </w:r>
      <w:r>
        <w:t>each</w:t>
      </w:r>
      <w:r>
        <w:rPr>
          <w:spacing w:val="-3"/>
        </w:rPr>
        <w:t xml:space="preserve"> </w:t>
      </w:r>
      <w:r>
        <w:t>week, written by an important 20</w:t>
      </w:r>
      <w:r>
        <w:rPr>
          <w:vertAlign w:val="superscript"/>
        </w:rPr>
        <w:t>th</w:t>
      </w:r>
      <w:r>
        <w:t xml:space="preserve"> or 21</w:t>
      </w:r>
      <w:r>
        <w:rPr>
          <w:vertAlign w:val="superscript"/>
        </w:rPr>
        <w:t>st</w:t>
      </w:r>
      <w:r>
        <w:t xml:space="preserve"> century literary figure who reflects through </w:t>
      </w:r>
      <w:proofErr w:type="gramStart"/>
      <w:r>
        <w:t>verse</w:t>
      </w:r>
      <w:proofErr w:type="gramEnd"/>
      <w:r>
        <w:t xml:space="preserve"> on an autobiographical moment of illness.</w:t>
      </w:r>
    </w:p>
    <w:p w14:paraId="7DEFC154" w14:textId="77777777" w:rsidR="00DC5E5F" w:rsidRDefault="00000000">
      <w:pPr>
        <w:pStyle w:val="BodyText"/>
        <w:spacing w:before="18"/>
        <w:rPr>
          <w:sz w:val="20"/>
        </w:rPr>
      </w:pPr>
      <w:r>
        <w:rPr>
          <w:noProof/>
          <w:sz w:val="20"/>
        </w:rPr>
        <mc:AlternateContent>
          <mc:Choice Requires="wps">
            <w:drawing>
              <wp:anchor distT="0" distB="0" distL="0" distR="0" simplePos="0" relativeHeight="487589888" behindDoc="1" locked="0" layoutInCell="1" allowOverlap="1" wp14:anchorId="38E3D51B" wp14:editId="68F629C5">
                <wp:simplePos x="0" y="0"/>
                <wp:positionH relativeFrom="page">
                  <wp:posOffset>668019</wp:posOffset>
                </wp:positionH>
                <wp:positionV relativeFrom="paragraph">
                  <wp:posOffset>181962</wp:posOffset>
                </wp:positionV>
                <wp:extent cx="6551295" cy="508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295" cy="5080"/>
                        </a:xfrm>
                        <a:custGeom>
                          <a:avLst/>
                          <a:gdLst/>
                          <a:ahLst/>
                          <a:cxnLst/>
                          <a:rect l="l" t="t" r="r" b="b"/>
                          <a:pathLst>
                            <a:path w="6551295" h="5080">
                              <a:moveTo>
                                <a:pt x="6550672" y="0"/>
                              </a:moveTo>
                              <a:lnTo>
                                <a:pt x="0" y="0"/>
                              </a:lnTo>
                              <a:lnTo>
                                <a:pt x="0" y="5079"/>
                              </a:lnTo>
                              <a:lnTo>
                                <a:pt x="6550672" y="5079"/>
                              </a:lnTo>
                              <a:lnTo>
                                <a:pt x="6550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C67178" id="Graphic 6" o:spid="_x0000_s1026" alt="&quot;&quot;" style="position:absolute;margin-left:52.6pt;margin-top:14.35pt;width:515.85pt;height:.4pt;z-index:-15726592;visibility:visible;mso-wrap-style:square;mso-wrap-distance-left:0;mso-wrap-distance-top:0;mso-wrap-distance-right:0;mso-wrap-distance-bottom:0;mso-position-horizontal:absolute;mso-position-horizontal-relative:page;mso-position-vertical:absolute;mso-position-vertical-relative:text;v-text-anchor:top" coordsize="655129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" path="m6550672,l,,,5079r6550672,l6550672,xe" fillcolor="black" stroked="f">
                <v:path arrowok="t"/>
                <w10:wrap type="topAndBottom" anchorx="page"/>
              </v:shape>
            </w:pict>
          </mc:Fallback>
        </mc:AlternateContent>
      </w:r>
    </w:p>
    <w:p w14:paraId="71D8B284" w14:textId="77777777" w:rsidR="00DC5E5F" w:rsidRDefault="00DC5E5F">
      <w:pPr>
        <w:pStyle w:val="BodyText"/>
        <w:spacing w:before="1"/>
      </w:pPr>
    </w:p>
    <w:p w14:paraId="21456DA9" w14:textId="77777777" w:rsidR="00DC5E5F" w:rsidRDefault="00000000">
      <w:pPr>
        <w:pStyle w:val="Heading2"/>
        <w:tabs>
          <w:tab w:val="left" w:pos="1799"/>
        </w:tabs>
      </w:pPr>
      <w:r>
        <w:rPr>
          <w:spacing w:val="-2"/>
        </w:rPr>
        <w:t>Title:</w:t>
      </w:r>
      <w:r>
        <w:tab/>
        <w:t>Pain:</w:t>
      </w:r>
      <w:r>
        <w:rPr>
          <w:spacing w:val="-6"/>
        </w:rPr>
        <w:t xml:space="preserve"> </w:t>
      </w:r>
      <w:proofErr w:type="gramStart"/>
      <w:r>
        <w:t>The</w:t>
      </w:r>
      <w:r>
        <w:rPr>
          <w:spacing w:val="-3"/>
        </w:rPr>
        <w:t xml:space="preserve"> </w:t>
      </w:r>
      <w:r>
        <w:t>Medicine</w:t>
      </w:r>
      <w:proofErr w:type="gramEnd"/>
      <w:r>
        <w:t>,</w:t>
      </w:r>
      <w:r>
        <w:rPr>
          <w:spacing w:val="-3"/>
        </w:rPr>
        <w:t xml:space="preserve"> </w:t>
      </w:r>
      <w:r>
        <w:t>Culture,</w:t>
      </w:r>
      <w:r>
        <w:rPr>
          <w:spacing w:val="-4"/>
        </w:rPr>
        <w:t xml:space="preserve"> </w:t>
      </w:r>
      <w:r>
        <w:t>and</w:t>
      </w:r>
      <w:r>
        <w:rPr>
          <w:spacing w:val="-2"/>
        </w:rPr>
        <w:t xml:space="preserve"> </w:t>
      </w:r>
      <w:r>
        <w:t>Politics</w:t>
      </w:r>
      <w:r>
        <w:rPr>
          <w:spacing w:val="-3"/>
        </w:rPr>
        <w:t xml:space="preserve"> </w:t>
      </w:r>
      <w:r>
        <w:t>of</w:t>
      </w:r>
      <w:r>
        <w:rPr>
          <w:spacing w:val="-4"/>
        </w:rPr>
        <w:t xml:space="preserve"> </w:t>
      </w:r>
      <w:r>
        <w:rPr>
          <w:spacing w:val="-2"/>
        </w:rPr>
        <w:t>Suffering</w:t>
      </w:r>
    </w:p>
    <w:p w14:paraId="7F8CC209" w14:textId="77777777" w:rsidR="00DC5E5F" w:rsidRDefault="00000000">
      <w:pPr>
        <w:pStyle w:val="BodyText"/>
        <w:tabs>
          <w:tab w:val="left" w:pos="1800"/>
        </w:tabs>
        <w:spacing w:line="268" w:lineRule="exact"/>
        <w:ind w:left="359"/>
      </w:pPr>
      <w:r>
        <w:rPr>
          <w:b/>
          <w:spacing w:val="-2"/>
        </w:rPr>
        <w:t>Instructor</w:t>
      </w:r>
      <w:r>
        <w:rPr>
          <w:spacing w:val="-2"/>
        </w:rPr>
        <w:t>:</w:t>
      </w:r>
      <w:r>
        <w:tab/>
        <w:t>John</w:t>
      </w:r>
      <w:r>
        <w:rPr>
          <w:spacing w:val="-7"/>
        </w:rPr>
        <w:t xml:space="preserve"> </w:t>
      </w:r>
      <w:r>
        <w:t>Markman,</w:t>
      </w:r>
      <w:r>
        <w:rPr>
          <w:spacing w:val="-3"/>
        </w:rPr>
        <w:t xml:space="preserve"> </w:t>
      </w:r>
      <w:r>
        <w:t>MD,</w:t>
      </w:r>
      <w:r>
        <w:rPr>
          <w:spacing w:val="-3"/>
        </w:rPr>
        <w:t xml:space="preserve"> </w:t>
      </w:r>
      <w:r>
        <w:t>Professor,</w:t>
      </w:r>
      <w:r>
        <w:rPr>
          <w:spacing w:val="-4"/>
        </w:rPr>
        <w:t xml:space="preserve"> </w:t>
      </w:r>
      <w:r>
        <w:t>Neurosurgery,</w:t>
      </w:r>
      <w:r>
        <w:rPr>
          <w:spacing w:val="-3"/>
        </w:rPr>
        <w:t xml:space="preserve"> </w:t>
      </w:r>
      <w:r>
        <w:t>Neurology</w:t>
      </w:r>
      <w:r>
        <w:rPr>
          <w:spacing w:val="-4"/>
        </w:rPr>
        <w:t xml:space="preserve"> </w:t>
      </w:r>
      <w:r>
        <w:t>and</w:t>
      </w:r>
      <w:r>
        <w:rPr>
          <w:spacing w:val="-4"/>
        </w:rPr>
        <w:t xml:space="preserve"> </w:t>
      </w:r>
      <w:r>
        <w:t>Medical</w:t>
      </w:r>
      <w:r>
        <w:rPr>
          <w:spacing w:val="-4"/>
        </w:rPr>
        <w:t xml:space="preserve"> </w:t>
      </w:r>
      <w:r>
        <w:t>Humanities</w:t>
      </w:r>
      <w:r>
        <w:rPr>
          <w:spacing w:val="-2"/>
        </w:rPr>
        <w:t xml:space="preserve"> </w:t>
      </w:r>
      <w:r>
        <w:t>&amp;</w:t>
      </w:r>
      <w:r>
        <w:rPr>
          <w:spacing w:val="-2"/>
        </w:rPr>
        <w:t xml:space="preserve"> Bioethics</w:t>
      </w:r>
    </w:p>
    <w:p w14:paraId="55FCC4B6" w14:textId="77777777" w:rsidR="00DC5E5F" w:rsidRDefault="00DC5E5F">
      <w:pPr>
        <w:pStyle w:val="BodyText"/>
        <w:spacing w:before="2"/>
      </w:pPr>
    </w:p>
    <w:p w14:paraId="5D135441" w14:textId="77777777" w:rsidR="00DC5E5F" w:rsidRDefault="00000000">
      <w:pPr>
        <w:pStyle w:val="BodyText"/>
        <w:tabs>
          <w:tab w:val="left" w:pos="1799"/>
        </w:tabs>
        <w:spacing w:before="1"/>
        <w:ind w:left="1800" w:right="381" w:hanging="1440"/>
      </w:pPr>
      <w:r>
        <w:rPr>
          <w:b/>
          <w:spacing w:val="-2"/>
        </w:rPr>
        <w:t>Description:</w:t>
      </w:r>
      <w:r>
        <w:rPr>
          <w:b/>
        </w:rPr>
        <w:tab/>
      </w:r>
      <w:r>
        <w:t>Is</w:t>
      </w:r>
      <w:r>
        <w:rPr>
          <w:spacing w:val="-2"/>
        </w:rPr>
        <w:t xml:space="preserve"> </w:t>
      </w:r>
      <w:r>
        <w:t>pain</w:t>
      </w:r>
      <w:r>
        <w:rPr>
          <w:spacing w:val="-4"/>
        </w:rPr>
        <w:t xml:space="preserve"> </w:t>
      </w:r>
      <w:r>
        <w:t>subjective?</w:t>
      </w:r>
      <w:r>
        <w:rPr>
          <w:spacing w:val="-2"/>
        </w:rPr>
        <w:t xml:space="preserve"> </w:t>
      </w:r>
      <w:r>
        <w:t>How</w:t>
      </w:r>
      <w:r>
        <w:rPr>
          <w:spacing w:val="-6"/>
        </w:rPr>
        <w:t xml:space="preserve"> </w:t>
      </w:r>
      <w:r>
        <w:t>should</w:t>
      </w:r>
      <w:r>
        <w:rPr>
          <w:spacing w:val="-4"/>
        </w:rPr>
        <w:t xml:space="preserve"> </w:t>
      </w:r>
      <w:r>
        <w:t>chronic</w:t>
      </w:r>
      <w:r>
        <w:rPr>
          <w:spacing w:val="-5"/>
        </w:rPr>
        <w:t xml:space="preserve"> </w:t>
      </w:r>
      <w:r>
        <w:t>pain with</w:t>
      </w:r>
      <w:r>
        <w:rPr>
          <w:spacing w:val="-4"/>
        </w:rPr>
        <w:t xml:space="preserve"> </w:t>
      </w:r>
      <w:r>
        <w:t>no</w:t>
      </w:r>
      <w:r>
        <w:rPr>
          <w:spacing w:val="-4"/>
        </w:rPr>
        <w:t xml:space="preserve"> </w:t>
      </w:r>
      <w:r>
        <w:t>known biological</w:t>
      </w:r>
      <w:r>
        <w:rPr>
          <w:spacing w:val="-3"/>
        </w:rPr>
        <w:t xml:space="preserve"> </w:t>
      </w:r>
      <w:r>
        <w:t>cause</w:t>
      </w:r>
      <w:r>
        <w:rPr>
          <w:spacing w:val="-6"/>
        </w:rPr>
        <w:t xml:space="preserve"> </w:t>
      </w:r>
      <w:r>
        <w:t>be</w:t>
      </w:r>
      <w:r>
        <w:rPr>
          <w:spacing w:val="-2"/>
        </w:rPr>
        <w:t xml:space="preserve"> </w:t>
      </w:r>
      <w:r>
        <w:t>addressed?</w:t>
      </w:r>
      <w:r>
        <w:rPr>
          <w:spacing w:val="-2"/>
        </w:rPr>
        <w:t xml:space="preserve"> </w:t>
      </w:r>
      <w:r>
        <w:t xml:space="preserve">What role should the government play in regulating pain compensation and drug therapy? Has the development of opioids like OxyContin led to an overmedicated - and ultimately, addicted - </w:t>
      </w:r>
      <w:r>
        <w:rPr>
          <w:spacing w:val="-2"/>
        </w:rPr>
        <w:t>society?</w:t>
      </w:r>
    </w:p>
    <w:p w14:paraId="49942F28" w14:textId="77777777" w:rsidR="00DC5E5F" w:rsidRDefault="00000000">
      <w:pPr>
        <w:pStyle w:val="BodyText"/>
        <w:spacing w:before="265"/>
        <w:ind w:left="1799" w:right="183" w:hanging="1"/>
      </w:pPr>
      <w:r>
        <w:t xml:space="preserve">Pain is a universal yet </w:t>
      </w:r>
      <w:proofErr w:type="gramStart"/>
      <w:r>
        <w:t>intensely</w:t>
      </w:r>
      <w:proofErr w:type="gramEnd"/>
      <w:r>
        <w:t xml:space="preserve"> personal experience, and questions like this have sparked fierce ideological debates. Pain is also the leading reason to seek medical care.</w:t>
      </w:r>
      <w:r>
        <w:rPr>
          <w:spacing w:val="40"/>
        </w:rPr>
        <w:t xml:space="preserve"> </w:t>
      </w:r>
      <w:r>
        <w:t>This seminar will be grounded in weekly video testimonials of patients suffering from pain conditions. But the discussion</w:t>
      </w:r>
      <w:r>
        <w:rPr>
          <w:spacing w:val="-1"/>
        </w:rPr>
        <w:t xml:space="preserve"> </w:t>
      </w:r>
      <w:r>
        <w:t>will also</w:t>
      </w:r>
      <w:r>
        <w:rPr>
          <w:spacing w:val="-1"/>
        </w:rPr>
        <w:t xml:space="preserve"> </w:t>
      </w:r>
      <w:r>
        <w:t>address the</w:t>
      </w:r>
      <w:r>
        <w:rPr>
          <w:spacing w:val="-3"/>
        </w:rPr>
        <w:t xml:space="preserve"> </w:t>
      </w:r>
      <w:r>
        <w:t>political - and inevitably, legal - debates over whose</w:t>
      </w:r>
      <w:r>
        <w:rPr>
          <w:spacing w:val="-3"/>
        </w:rPr>
        <w:t xml:space="preserve"> </w:t>
      </w:r>
      <w:r>
        <w:t>pain</w:t>
      </w:r>
      <w:r>
        <w:rPr>
          <w:spacing w:val="-1"/>
        </w:rPr>
        <w:t xml:space="preserve"> </w:t>
      </w:r>
      <w:r>
        <w:t>is “real,” how much pain they are in, and how much relief they deserve. The course will trace the story of pain</w:t>
      </w:r>
      <w:r>
        <w:rPr>
          <w:spacing w:val="-4"/>
        </w:rPr>
        <w:t xml:space="preserve"> </w:t>
      </w:r>
      <w:r>
        <w:t>throughout</w:t>
      </w:r>
      <w:r>
        <w:rPr>
          <w:spacing w:val="-6"/>
        </w:rPr>
        <w:t xml:space="preserve"> </w:t>
      </w:r>
      <w:r>
        <w:t>human history,</w:t>
      </w:r>
      <w:r>
        <w:rPr>
          <w:spacing w:val="-3"/>
        </w:rPr>
        <w:t xml:space="preserve"> </w:t>
      </w:r>
      <w:r>
        <w:t>giving</w:t>
      </w:r>
      <w:r>
        <w:rPr>
          <w:spacing w:val="-4"/>
        </w:rPr>
        <w:t xml:space="preserve"> </w:t>
      </w:r>
      <w:r>
        <w:t>special</w:t>
      </w:r>
      <w:r>
        <w:rPr>
          <w:spacing w:val="-7"/>
        </w:rPr>
        <w:t xml:space="preserve"> </w:t>
      </w:r>
      <w:r>
        <w:t>emphasis</w:t>
      </w:r>
      <w:r>
        <w:rPr>
          <w:spacing w:val="-2"/>
        </w:rPr>
        <w:t xml:space="preserve"> </w:t>
      </w:r>
      <w:r>
        <w:t>to</w:t>
      </w:r>
      <w:r>
        <w:rPr>
          <w:spacing w:val="-4"/>
        </w:rPr>
        <w:t xml:space="preserve"> </w:t>
      </w:r>
      <w:proofErr w:type="gramStart"/>
      <w:r>
        <w:t>the</w:t>
      </w:r>
      <w:r>
        <w:rPr>
          <w:spacing w:val="-2"/>
        </w:rPr>
        <w:t xml:space="preserve"> </w:t>
      </w:r>
      <w:r>
        <w:t>medical</w:t>
      </w:r>
      <w:proofErr w:type="gramEnd"/>
      <w:r>
        <w:rPr>
          <w:spacing w:val="-3"/>
        </w:rPr>
        <w:t xml:space="preserve"> </w:t>
      </w:r>
      <w:r>
        <w:t>developments</w:t>
      </w:r>
      <w:r>
        <w:rPr>
          <w:spacing w:val="-2"/>
        </w:rPr>
        <w:t xml:space="preserve"> </w:t>
      </w:r>
      <w:r>
        <w:t>and shifting perspectives</w:t>
      </w:r>
      <w:r>
        <w:rPr>
          <w:spacing w:val="-2"/>
        </w:rPr>
        <w:t xml:space="preserve"> </w:t>
      </w:r>
      <w:r>
        <w:t>during</w:t>
      </w:r>
      <w:r>
        <w:rPr>
          <w:spacing w:val="-4"/>
        </w:rPr>
        <w:t xml:space="preserve"> </w:t>
      </w:r>
      <w:r>
        <w:t>the</w:t>
      </w:r>
      <w:r>
        <w:rPr>
          <w:spacing w:val="-2"/>
        </w:rPr>
        <w:t xml:space="preserve"> </w:t>
      </w:r>
      <w:r>
        <w:t>last</w:t>
      </w:r>
      <w:r>
        <w:rPr>
          <w:spacing w:val="-6"/>
        </w:rPr>
        <w:t xml:space="preserve"> </w:t>
      </w:r>
      <w:r>
        <w:t>70</w:t>
      </w:r>
      <w:r>
        <w:rPr>
          <w:spacing w:val="-4"/>
        </w:rPr>
        <w:t xml:space="preserve"> </w:t>
      </w:r>
      <w:r>
        <w:t>years</w:t>
      </w:r>
      <w:r>
        <w:rPr>
          <w:spacing w:val="-2"/>
        </w:rPr>
        <w:t xml:space="preserve"> </w:t>
      </w:r>
      <w:r>
        <w:t>in</w:t>
      </w:r>
      <w:r>
        <w:rPr>
          <w:spacing w:val="-4"/>
        </w:rPr>
        <w:t xml:space="preserve"> </w:t>
      </w:r>
      <w:r>
        <w:t>America.</w:t>
      </w:r>
      <w:r>
        <w:rPr>
          <w:spacing w:val="-4"/>
        </w:rPr>
        <w:t xml:space="preserve"> </w:t>
      </w:r>
      <w:r>
        <w:t>Through</w:t>
      </w:r>
      <w:r>
        <w:rPr>
          <w:spacing w:val="-4"/>
        </w:rPr>
        <w:t xml:space="preserve"> </w:t>
      </w:r>
      <w:r>
        <w:t>its</w:t>
      </w:r>
      <w:r>
        <w:rPr>
          <w:spacing w:val="-2"/>
        </w:rPr>
        <w:t xml:space="preserve"> </w:t>
      </w:r>
      <w:r>
        <w:t>exploration</w:t>
      </w:r>
      <w:r>
        <w:rPr>
          <w:spacing w:val="-4"/>
        </w:rPr>
        <w:t xml:space="preserve"> </w:t>
      </w:r>
      <w:r>
        <w:t>of</w:t>
      </w:r>
      <w:r>
        <w:rPr>
          <w:spacing w:val="-3"/>
        </w:rPr>
        <w:t xml:space="preserve"> </w:t>
      </w:r>
      <w:r>
        <w:t>the</w:t>
      </w:r>
      <w:r>
        <w:rPr>
          <w:spacing w:val="-2"/>
        </w:rPr>
        <w:t xml:space="preserve"> </w:t>
      </w:r>
      <w:r>
        <w:t>cultural milieu</w:t>
      </w:r>
      <w:r>
        <w:rPr>
          <w:spacing w:val="-4"/>
        </w:rPr>
        <w:t xml:space="preserve"> </w:t>
      </w:r>
      <w:r>
        <w:t>and illness experiences this seminar will offer a unique introduction to the modern approach to the clinical assessment and management of pain.</w:t>
      </w:r>
    </w:p>
    <w:p w14:paraId="54E200CC" w14:textId="77777777" w:rsidR="00DC5E5F" w:rsidRDefault="00DC5E5F">
      <w:pPr>
        <w:pStyle w:val="BodyText"/>
        <w:sectPr w:rsidR="00DC5E5F">
          <w:pgSz w:w="12240" w:h="15840"/>
          <w:pgMar w:top="1120" w:right="720" w:bottom="940" w:left="720" w:header="0" w:footer="745" w:gutter="0"/>
          <w:cols w:space="720"/>
        </w:sectPr>
      </w:pPr>
    </w:p>
    <w:p w14:paraId="7D458831" w14:textId="77777777" w:rsidR="00DC5E5F" w:rsidRDefault="00000000">
      <w:pPr>
        <w:tabs>
          <w:tab w:val="left" w:pos="1800"/>
        </w:tabs>
        <w:spacing w:before="9" w:line="530" w:lineRule="atLeast"/>
        <w:ind w:left="360" w:right="790" w:hanging="1"/>
      </w:pPr>
      <w:r>
        <w:rPr>
          <w:b/>
          <w:spacing w:val="-2"/>
        </w:rPr>
        <w:lastRenderedPageBreak/>
        <w:t>Title</w:t>
      </w:r>
      <w:r>
        <w:rPr>
          <w:spacing w:val="-2"/>
        </w:rPr>
        <w:t>:</w:t>
      </w:r>
      <w:r>
        <w:tab/>
      </w:r>
      <w:r>
        <w:rPr>
          <w:b/>
        </w:rPr>
        <w:t>From Looking to Seeing:</w:t>
      </w:r>
      <w:r>
        <w:rPr>
          <w:b/>
          <w:spacing w:val="65"/>
        </w:rPr>
        <w:t xml:space="preserve"> </w:t>
      </w:r>
      <w:r>
        <w:rPr>
          <w:b/>
        </w:rPr>
        <w:t>Drawing as a Critical Tool to Build Observational Skills</w:t>
      </w:r>
      <w:r>
        <w:rPr>
          <w:b/>
          <w:spacing w:val="80"/>
        </w:rPr>
        <w:t xml:space="preserve"> </w:t>
      </w:r>
      <w:r>
        <w:rPr>
          <w:b/>
          <w:spacing w:val="-2"/>
        </w:rPr>
        <w:t>Instructor</w:t>
      </w:r>
      <w:r>
        <w:rPr>
          <w:spacing w:val="-2"/>
        </w:rPr>
        <w:t>:</w:t>
      </w:r>
      <w:r>
        <w:tab/>
        <w:t>Susan</w:t>
      </w:r>
      <w:r>
        <w:rPr>
          <w:spacing w:val="-5"/>
        </w:rPr>
        <w:t xml:space="preserve"> </w:t>
      </w:r>
      <w:r>
        <w:t>Dodge-Peters</w:t>
      </w:r>
      <w:r>
        <w:rPr>
          <w:spacing w:val="-3"/>
        </w:rPr>
        <w:t xml:space="preserve"> </w:t>
      </w:r>
      <w:r>
        <w:t>Daiss,</w:t>
      </w:r>
      <w:r>
        <w:rPr>
          <w:spacing w:val="-4"/>
        </w:rPr>
        <w:t xml:space="preserve"> </w:t>
      </w:r>
      <w:r>
        <w:t>MA,</w:t>
      </w:r>
      <w:r>
        <w:rPr>
          <w:spacing w:val="-4"/>
        </w:rPr>
        <w:t xml:space="preserve"> </w:t>
      </w:r>
      <w:r>
        <w:t>MDiv,</w:t>
      </w:r>
      <w:r>
        <w:rPr>
          <w:spacing w:val="-4"/>
        </w:rPr>
        <w:t xml:space="preserve"> </w:t>
      </w:r>
      <w:r>
        <w:t>Senior</w:t>
      </w:r>
      <w:r>
        <w:rPr>
          <w:spacing w:val="-6"/>
        </w:rPr>
        <w:t xml:space="preserve"> </w:t>
      </w:r>
      <w:r>
        <w:t>Associate,</w:t>
      </w:r>
      <w:r>
        <w:rPr>
          <w:spacing w:val="-4"/>
        </w:rPr>
        <w:t xml:space="preserve"> </w:t>
      </w:r>
      <w:r>
        <w:t>Medical</w:t>
      </w:r>
      <w:r>
        <w:rPr>
          <w:spacing w:val="-4"/>
        </w:rPr>
        <w:t xml:space="preserve"> </w:t>
      </w:r>
      <w:r>
        <w:t>Humanities</w:t>
      </w:r>
      <w:r>
        <w:rPr>
          <w:spacing w:val="-3"/>
        </w:rPr>
        <w:t xml:space="preserve"> </w:t>
      </w:r>
      <w:r>
        <w:t>&amp;</w:t>
      </w:r>
      <w:r>
        <w:rPr>
          <w:spacing w:val="-3"/>
        </w:rPr>
        <w:t xml:space="preserve"> </w:t>
      </w:r>
      <w:r>
        <w:t>Bioethics</w:t>
      </w:r>
      <w:r>
        <w:rPr>
          <w:spacing w:val="-3"/>
        </w:rPr>
        <w:t xml:space="preserve"> </w:t>
      </w:r>
      <w:r>
        <w:t>and</w:t>
      </w:r>
    </w:p>
    <w:p w14:paraId="6F86CA31" w14:textId="77777777" w:rsidR="00DC5E5F" w:rsidRDefault="00000000">
      <w:pPr>
        <w:pStyle w:val="BodyText"/>
        <w:spacing w:before="5"/>
        <w:ind w:left="1799"/>
      </w:pPr>
      <w:r>
        <w:t>Memorial</w:t>
      </w:r>
      <w:r>
        <w:rPr>
          <w:spacing w:val="-5"/>
        </w:rPr>
        <w:t xml:space="preserve"> </w:t>
      </w:r>
      <w:r>
        <w:t>Art</w:t>
      </w:r>
      <w:r>
        <w:rPr>
          <w:spacing w:val="-6"/>
        </w:rPr>
        <w:t xml:space="preserve"> </w:t>
      </w:r>
      <w:r>
        <w:t>Gallery;</w:t>
      </w:r>
      <w:r>
        <w:rPr>
          <w:spacing w:val="-2"/>
        </w:rPr>
        <w:t xml:space="preserve"> </w:t>
      </w:r>
      <w:r>
        <w:t>Dejan Pejovic,</w:t>
      </w:r>
      <w:r>
        <w:rPr>
          <w:spacing w:val="-3"/>
        </w:rPr>
        <w:t xml:space="preserve"> </w:t>
      </w:r>
      <w:r>
        <w:t>Artist,</w:t>
      </w:r>
      <w:r>
        <w:rPr>
          <w:spacing w:val="-3"/>
        </w:rPr>
        <w:t xml:space="preserve"> </w:t>
      </w:r>
      <w:r>
        <w:t>Creative</w:t>
      </w:r>
      <w:r>
        <w:rPr>
          <w:spacing w:val="-5"/>
        </w:rPr>
        <w:t xml:space="preserve"> </w:t>
      </w:r>
      <w:r>
        <w:t>Workshop</w:t>
      </w:r>
      <w:r>
        <w:rPr>
          <w:spacing w:val="-4"/>
        </w:rPr>
        <w:t xml:space="preserve"> </w:t>
      </w:r>
      <w:r>
        <w:t>of</w:t>
      </w:r>
      <w:r>
        <w:rPr>
          <w:spacing w:val="-3"/>
        </w:rPr>
        <w:t xml:space="preserve"> </w:t>
      </w:r>
      <w:r>
        <w:t>the</w:t>
      </w:r>
      <w:r>
        <w:rPr>
          <w:spacing w:val="-1"/>
        </w:rPr>
        <w:t xml:space="preserve"> </w:t>
      </w:r>
      <w:r>
        <w:t>Memorial</w:t>
      </w:r>
      <w:r>
        <w:rPr>
          <w:spacing w:val="-3"/>
        </w:rPr>
        <w:t xml:space="preserve"> </w:t>
      </w:r>
      <w:r>
        <w:t>Art</w:t>
      </w:r>
      <w:r>
        <w:rPr>
          <w:spacing w:val="-5"/>
        </w:rPr>
        <w:t xml:space="preserve"> </w:t>
      </w:r>
      <w:r>
        <w:rPr>
          <w:spacing w:val="-2"/>
        </w:rPr>
        <w:t>Gallery</w:t>
      </w:r>
    </w:p>
    <w:p w14:paraId="2107A686" w14:textId="77777777" w:rsidR="00DC5E5F" w:rsidRDefault="00DC5E5F">
      <w:pPr>
        <w:pStyle w:val="BodyText"/>
        <w:spacing w:before="27"/>
      </w:pPr>
    </w:p>
    <w:p w14:paraId="3D8C2BBC" w14:textId="77777777" w:rsidR="00DC5E5F" w:rsidRDefault="00000000">
      <w:pPr>
        <w:pStyle w:val="BodyText"/>
        <w:tabs>
          <w:tab w:val="left" w:pos="1847"/>
        </w:tabs>
        <w:ind w:left="1799" w:right="229" w:hanging="1440"/>
      </w:pPr>
      <w:r>
        <w:rPr>
          <w:b/>
          <w:spacing w:val="-2"/>
        </w:rPr>
        <w:t>Description</w:t>
      </w:r>
      <w:r>
        <w:rPr>
          <w:spacing w:val="-2"/>
        </w:rPr>
        <w:t>:</w:t>
      </w:r>
      <w:r>
        <w:tab/>
      </w:r>
      <w:r>
        <w:tab/>
        <w:t>Observation</w:t>
      </w:r>
      <w:r>
        <w:rPr>
          <w:spacing w:val="-3"/>
        </w:rPr>
        <w:t xml:space="preserve"> </w:t>
      </w:r>
      <w:r>
        <w:t>is</w:t>
      </w:r>
      <w:r>
        <w:rPr>
          <w:spacing w:val="-1"/>
        </w:rPr>
        <w:t xml:space="preserve"> </w:t>
      </w:r>
      <w:r>
        <w:t>a</w:t>
      </w:r>
      <w:r>
        <w:rPr>
          <w:spacing w:val="-1"/>
        </w:rPr>
        <w:t xml:space="preserve"> </w:t>
      </w:r>
      <w:r>
        <w:t>vital</w:t>
      </w:r>
      <w:r>
        <w:rPr>
          <w:spacing w:val="-2"/>
        </w:rPr>
        <w:t xml:space="preserve"> </w:t>
      </w:r>
      <w:r>
        <w:t>skill</w:t>
      </w:r>
      <w:r>
        <w:rPr>
          <w:spacing w:val="-2"/>
        </w:rPr>
        <w:t xml:space="preserve"> </w:t>
      </w:r>
      <w:r>
        <w:t>in</w:t>
      </w:r>
      <w:r>
        <w:rPr>
          <w:spacing w:val="-3"/>
        </w:rPr>
        <w:t xml:space="preserve"> </w:t>
      </w:r>
      <w:r>
        <w:t>the</w:t>
      </w:r>
      <w:r>
        <w:rPr>
          <w:spacing w:val="-5"/>
        </w:rPr>
        <w:t xml:space="preserve"> </w:t>
      </w:r>
      <w:r>
        <w:t>practice</w:t>
      </w:r>
      <w:r>
        <w:rPr>
          <w:spacing w:val="-1"/>
        </w:rPr>
        <w:t xml:space="preserve"> </w:t>
      </w:r>
      <w:r>
        <w:t>of</w:t>
      </w:r>
      <w:r>
        <w:rPr>
          <w:spacing w:val="-2"/>
        </w:rPr>
        <w:t xml:space="preserve"> </w:t>
      </w:r>
      <w:r>
        <w:t>medicine,</w:t>
      </w:r>
      <w:r>
        <w:rPr>
          <w:spacing w:val="-2"/>
        </w:rPr>
        <w:t xml:space="preserve"> </w:t>
      </w:r>
      <w:r>
        <w:t>a</w:t>
      </w:r>
      <w:r>
        <w:rPr>
          <w:spacing w:val="-5"/>
        </w:rPr>
        <w:t xml:space="preserve"> </w:t>
      </w:r>
      <w:r>
        <w:t>skill</w:t>
      </w:r>
      <w:r>
        <w:rPr>
          <w:spacing w:val="-2"/>
        </w:rPr>
        <w:t xml:space="preserve"> </w:t>
      </w:r>
      <w:r>
        <w:t>that</w:t>
      </w:r>
      <w:r>
        <w:rPr>
          <w:spacing w:val="-1"/>
        </w:rPr>
        <w:t xml:space="preserve"> </w:t>
      </w:r>
      <w:r>
        <w:t>transitions</w:t>
      </w:r>
      <w:r>
        <w:rPr>
          <w:spacing w:val="-1"/>
        </w:rPr>
        <w:t xml:space="preserve"> </w:t>
      </w:r>
      <w:r>
        <w:t>the</w:t>
      </w:r>
      <w:r>
        <w:rPr>
          <w:spacing w:val="-5"/>
        </w:rPr>
        <w:t xml:space="preserve"> </w:t>
      </w:r>
      <w:r>
        <w:t>observer</w:t>
      </w:r>
      <w:r>
        <w:rPr>
          <w:spacing w:val="-4"/>
        </w:rPr>
        <w:t xml:space="preserve"> </w:t>
      </w:r>
      <w:r>
        <w:t>from</w:t>
      </w:r>
      <w:r>
        <w:rPr>
          <w:spacing w:val="-3"/>
        </w:rPr>
        <w:t xml:space="preserve"> </w:t>
      </w:r>
      <w:r>
        <w:t>the initial act of looking at a subject to perceiving what they see. The disciplined practice of drawing can be a critical tool in facilitating this transition. As the 19</w:t>
      </w:r>
      <w:r>
        <w:rPr>
          <w:vertAlign w:val="superscript"/>
        </w:rPr>
        <w:t>th</w:t>
      </w:r>
      <w:r>
        <w:t xml:space="preserve"> century naturalist Louis Agassiz expressed, “A pencil is one of the best eyes.”</w:t>
      </w:r>
    </w:p>
    <w:p w14:paraId="4576A8F5" w14:textId="77777777" w:rsidR="00DC5E5F" w:rsidRDefault="00000000">
      <w:pPr>
        <w:pStyle w:val="BodyText"/>
        <w:spacing w:before="266"/>
        <w:ind w:left="1799" w:right="236"/>
      </w:pPr>
      <w:r>
        <w:t>This four-session</w:t>
      </w:r>
      <w:r>
        <w:rPr>
          <w:spacing w:val="-2"/>
        </w:rPr>
        <w:t xml:space="preserve"> </w:t>
      </w:r>
      <w:r>
        <w:t>drawing</w:t>
      </w:r>
      <w:r>
        <w:rPr>
          <w:spacing w:val="-2"/>
        </w:rPr>
        <w:t xml:space="preserve"> </w:t>
      </w:r>
      <w:r>
        <w:t>class has been</w:t>
      </w:r>
      <w:r>
        <w:rPr>
          <w:spacing w:val="-2"/>
        </w:rPr>
        <w:t xml:space="preserve"> </w:t>
      </w:r>
      <w:r>
        <w:t>designed</w:t>
      </w:r>
      <w:r>
        <w:rPr>
          <w:spacing w:val="-2"/>
        </w:rPr>
        <w:t xml:space="preserve"> </w:t>
      </w:r>
      <w:r>
        <w:t>to</w:t>
      </w:r>
      <w:r>
        <w:rPr>
          <w:spacing w:val="-2"/>
        </w:rPr>
        <w:t xml:space="preserve"> </w:t>
      </w:r>
      <w:r>
        <w:t>increase</w:t>
      </w:r>
      <w:r>
        <w:rPr>
          <w:spacing w:val="-4"/>
        </w:rPr>
        <w:t xml:space="preserve"> </w:t>
      </w:r>
      <w:r>
        <w:t>students’</w:t>
      </w:r>
      <w:r>
        <w:rPr>
          <w:spacing w:val="-1"/>
        </w:rPr>
        <w:t xml:space="preserve"> </w:t>
      </w:r>
      <w:r>
        <w:t>observational</w:t>
      </w:r>
      <w:r>
        <w:rPr>
          <w:spacing w:val="-1"/>
        </w:rPr>
        <w:t xml:space="preserve"> </w:t>
      </w:r>
      <w:r>
        <w:t>skills.</w:t>
      </w:r>
      <w:r>
        <w:rPr>
          <w:spacing w:val="-2"/>
        </w:rPr>
        <w:t xml:space="preserve"> </w:t>
      </w:r>
      <w:r>
        <w:t>In</w:t>
      </w:r>
      <w:r>
        <w:rPr>
          <w:spacing w:val="-2"/>
        </w:rPr>
        <w:t xml:space="preserve"> </w:t>
      </w:r>
      <w:r>
        <w:t>the process of learning to render three-dimensional forms on a two-dimensional plane, students will strengthen</w:t>
      </w:r>
      <w:r>
        <w:rPr>
          <w:spacing w:val="-1"/>
        </w:rPr>
        <w:t xml:space="preserve"> </w:t>
      </w:r>
      <w:r>
        <w:t>eye-hand</w:t>
      </w:r>
      <w:r>
        <w:rPr>
          <w:spacing w:val="-5"/>
        </w:rPr>
        <w:t xml:space="preserve"> </w:t>
      </w:r>
      <w:r>
        <w:t>coordination;</w:t>
      </w:r>
      <w:r>
        <w:rPr>
          <w:spacing w:val="-4"/>
        </w:rPr>
        <w:t xml:space="preserve"> </w:t>
      </w:r>
      <w:r>
        <w:t>will</w:t>
      </w:r>
      <w:r>
        <w:rPr>
          <w:spacing w:val="-4"/>
        </w:rPr>
        <w:t xml:space="preserve"> </w:t>
      </w:r>
      <w:r>
        <w:t>learn</w:t>
      </w:r>
      <w:r>
        <w:rPr>
          <w:spacing w:val="-1"/>
        </w:rPr>
        <w:t xml:space="preserve"> </w:t>
      </w:r>
      <w:r>
        <w:t>to</w:t>
      </w:r>
      <w:r>
        <w:rPr>
          <w:spacing w:val="-5"/>
        </w:rPr>
        <w:t xml:space="preserve"> </w:t>
      </w:r>
      <w:r>
        <w:t>differentiate</w:t>
      </w:r>
      <w:r>
        <w:rPr>
          <w:spacing w:val="-7"/>
        </w:rPr>
        <w:t xml:space="preserve"> </w:t>
      </w:r>
      <w:r>
        <w:t>between</w:t>
      </w:r>
      <w:r>
        <w:rPr>
          <w:spacing w:val="-5"/>
        </w:rPr>
        <w:t xml:space="preserve"> </w:t>
      </w:r>
      <w:r>
        <w:t>salient</w:t>
      </w:r>
      <w:r>
        <w:rPr>
          <w:spacing w:val="-3"/>
        </w:rPr>
        <w:t xml:space="preserve"> </w:t>
      </w:r>
      <w:r>
        <w:t>forms</w:t>
      </w:r>
      <w:r>
        <w:rPr>
          <w:spacing w:val="-3"/>
        </w:rPr>
        <w:t xml:space="preserve"> </w:t>
      </w:r>
      <w:r>
        <w:t>and</w:t>
      </w:r>
      <w:r>
        <w:rPr>
          <w:spacing w:val="-5"/>
        </w:rPr>
        <w:t xml:space="preserve"> </w:t>
      </w:r>
      <w:r>
        <w:t xml:space="preserve">incidental details; and will learn to identify and correct visual assumptions that can lead to errors. In this </w:t>
      </w:r>
      <w:proofErr w:type="gramStart"/>
      <w:r>
        <w:t>class</w:t>
      </w:r>
      <w:proofErr w:type="gramEnd"/>
      <w:r>
        <w:t xml:space="preserve"> as students draw from professional nude models, they will increase their comfort in the presence of a diversity of body types as they observe the human body in action in a variety of poses in motion and at rest.</w:t>
      </w:r>
    </w:p>
    <w:p w14:paraId="743C9ACA" w14:textId="77777777" w:rsidR="00DC5E5F" w:rsidRDefault="00000000">
      <w:pPr>
        <w:pStyle w:val="BodyText"/>
        <w:spacing w:before="268" w:line="242" w:lineRule="auto"/>
        <w:ind w:left="1799" w:right="357"/>
        <w:jc w:val="both"/>
      </w:pPr>
      <w:r>
        <w:t>Students</w:t>
      </w:r>
      <w:r>
        <w:rPr>
          <w:spacing w:val="-4"/>
        </w:rPr>
        <w:t xml:space="preserve"> </w:t>
      </w:r>
      <w:r>
        <w:t>receive</w:t>
      </w:r>
      <w:r>
        <w:rPr>
          <w:spacing w:val="-4"/>
        </w:rPr>
        <w:t xml:space="preserve"> </w:t>
      </w:r>
      <w:r>
        <w:t>individual</w:t>
      </w:r>
      <w:r>
        <w:rPr>
          <w:spacing w:val="-5"/>
        </w:rPr>
        <w:t xml:space="preserve"> </w:t>
      </w:r>
      <w:r>
        <w:t>attention</w:t>
      </w:r>
      <w:r>
        <w:rPr>
          <w:spacing w:val="-5"/>
        </w:rPr>
        <w:t xml:space="preserve"> </w:t>
      </w:r>
      <w:r>
        <w:t>from</w:t>
      </w:r>
      <w:r>
        <w:rPr>
          <w:spacing w:val="-2"/>
        </w:rPr>
        <w:t xml:space="preserve"> </w:t>
      </w:r>
      <w:r>
        <w:t>the</w:t>
      </w:r>
      <w:r>
        <w:rPr>
          <w:spacing w:val="-7"/>
        </w:rPr>
        <w:t xml:space="preserve"> </w:t>
      </w:r>
      <w:r>
        <w:t>instructor</w:t>
      </w:r>
      <w:r>
        <w:rPr>
          <w:spacing w:val="-3"/>
        </w:rPr>
        <w:t xml:space="preserve"> </w:t>
      </w:r>
      <w:r>
        <w:t>to</w:t>
      </w:r>
      <w:r>
        <w:rPr>
          <w:spacing w:val="-5"/>
        </w:rPr>
        <w:t xml:space="preserve"> </w:t>
      </w:r>
      <w:r>
        <w:t>improve</w:t>
      </w:r>
      <w:r>
        <w:rPr>
          <w:spacing w:val="-4"/>
        </w:rPr>
        <w:t xml:space="preserve"> </w:t>
      </w:r>
      <w:r>
        <w:t>their</w:t>
      </w:r>
      <w:r>
        <w:rPr>
          <w:spacing w:val="-3"/>
        </w:rPr>
        <w:t xml:space="preserve"> </w:t>
      </w:r>
      <w:r>
        <w:t>observational/drawing skills as well as participate</w:t>
      </w:r>
      <w:r>
        <w:rPr>
          <w:spacing w:val="-2"/>
        </w:rPr>
        <w:t xml:space="preserve"> </w:t>
      </w:r>
      <w:r>
        <w:t>in group critiques, learning to thoughtfully analyze</w:t>
      </w:r>
      <w:r>
        <w:rPr>
          <w:spacing w:val="-2"/>
        </w:rPr>
        <w:t xml:space="preserve"> </w:t>
      </w:r>
      <w:r>
        <w:t>and constructively express their assessments of each other’s work.</w:t>
      </w:r>
    </w:p>
    <w:p w14:paraId="540B24C7" w14:textId="77777777" w:rsidR="00DC5E5F" w:rsidRDefault="00000000">
      <w:pPr>
        <w:pStyle w:val="BodyText"/>
        <w:spacing w:before="11"/>
        <w:rPr>
          <w:sz w:val="20"/>
        </w:rPr>
      </w:pPr>
      <w:r>
        <w:rPr>
          <w:noProof/>
          <w:sz w:val="20"/>
        </w:rPr>
        <mc:AlternateContent>
          <mc:Choice Requires="wps">
            <w:drawing>
              <wp:anchor distT="0" distB="0" distL="0" distR="0" simplePos="0" relativeHeight="487590400" behindDoc="1" locked="0" layoutInCell="1" allowOverlap="1" wp14:anchorId="3DDA0F6C" wp14:editId="04E04503">
                <wp:simplePos x="0" y="0"/>
                <wp:positionH relativeFrom="page">
                  <wp:posOffset>668019</wp:posOffset>
                </wp:positionH>
                <wp:positionV relativeFrom="paragraph">
                  <wp:posOffset>177843</wp:posOffset>
                </wp:positionV>
                <wp:extent cx="6551295" cy="508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295" cy="5080"/>
                        </a:xfrm>
                        <a:custGeom>
                          <a:avLst/>
                          <a:gdLst/>
                          <a:ahLst/>
                          <a:cxnLst/>
                          <a:rect l="l" t="t" r="r" b="b"/>
                          <a:pathLst>
                            <a:path w="6551295" h="5080">
                              <a:moveTo>
                                <a:pt x="6550672" y="0"/>
                              </a:moveTo>
                              <a:lnTo>
                                <a:pt x="0" y="0"/>
                              </a:lnTo>
                              <a:lnTo>
                                <a:pt x="0" y="5079"/>
                              </a:lnTo>
                              <a:lnTo>
                                <a:pt x="6550672" y="5079"/>
                              </a:lnTo>
                              <a:lnTo>
                                <a:pt x="6550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3866CA" id="Graphic 9" o:spid="_x0000_s1026" alt="&quot;&quot;" style="position:absolute;margin-left:52.6pt;margin-top:14pt;width:515.85pt;height:.4pt;z-index:-15726080;visibility:visible;mso-wrap-style:square;mso-wrap-distance-left:0;mso-wrap-distance-top:0;mso-wrap-distance-right:0;mso-wrap-distance-bottom:0;mso-position-horizontal:absolute;mso-position-horizontal-relative:page;mso-position-vertical:absolute;mso-position-vertical-relative:text;v-text-anchor:top" coordsize="655129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" path="m6550672,l,,,5079r6550672,l6550672,xe" fillcolor="black" stroked="f">
                <v:path arrowok="t"/>
                <w10:wrap type="topAndBottom" anchorx="page"/>
              </v:shape>
            </w:pict>
          </mc:Fallback>
        </mc:AlternateContent>
      </w:r>
    </w:p>
    <w:p w14:paraId="4A8EC7A0" w14:textId="77777777" w:rsidR="00DC5E5F" w:rsidRDefault="00DC5E5F">
      <w:pPr>
        <w:pStyle w:val="BodyText"/>
        <w:spacing w:before="5"/>
      </w:pPr>
    </w:p>
    <w:p w14:paraId="628D1D17" w14:textId="77777777" w:rsidR="00DC5E5F" w:rsidRDefault="00000000">
      <w:pPr>
        <w:pStyle w:val="Heading2"/>
        <w:tabs>
          <w:tab w:val="left" w:pos="1800"/>
        </w:tabs>
      </w:pPr>
      <w:r>
        <w:rPr>
          <w:spacing w:val="-2"/>
        </w:rPr>
        <w:t>Title</w:t>
      </w:r>
      <w:r>
        <w:rPr>
          <w:b w:val="0"/>
          <w:spacing w:val="-2"/>
        </w:rPr>
        <w:t>:</w:t>
      </w:r>
      <w:r>
        <w:rPr>
          <w:b w:val="0"/>
        </w:rPr>
        <w:tab/>
      </w:r>
      <w:proofErr w:type="gramStart"/>
      <w:r>
        <w:t>Connecting</w:t>
      </w:r>
      <w:r>
        <w:rPr>
          <w:spacing w:val="-6"/>
        </w:rPr>
        <w:t xml:space="preserve"> </w:t>
      </w:r>
      <w:r>
        <w:t>to</w:t>
      </w:r>
      <w:proofErr w:type="gramEnd"/>
      <w:r>
        <w:rPr>
          <w:spacing w:val="-3"/>
        </w:rPr>
        <w:t xml:space="preserve"> </w:t>
      </w:r>
      <w:r>
        <w:t>Rochester</w:t>
      </w:r>
      <w:r>
        <w:rPr>
          <w:spacing w:val="-3"/>
        </w:rPr>
        <w:t xml:space="preserve"> </w:t>
      </w:r>
      <w:r>
        <w:t>to</w:t>
      </w:r>
      <w:r>
        <w:rPr>
          <w:spacing w:val="-4"/>
        </w:rPr>
        <w:t xml:space="preserve"> </w:t>
      </w:r>
      <w:r>
        <w:t>Address</w:t>
      </w:r>
      <w:r>
        <w:rPr>
          <w:spacing w:val="-4"/>
        </w:rPr>
        <w:t xml:space="preserve"> </w:t>
      </w:r>
      <w:r>
        <w:t>Social</w:t>
      </w:r>
      <w:r>
        <w:rPr>
          <w:spacing w:val="-3"/>
        </w:rPr>
        <w:t xml:space="preserve"> </w:t>
      </w:r>
      <w:r>
        <w:t>Determinants</w:t>
      </w:r>
      <w:r>
        <w:rPr>
          <w:spacing w:val="-4"/>
        </w:rPr>
        <w:t xml:space="preserve"> </w:t>
      </w:r>
      <w:r>
        <w:t>of</w:t>
      </w:r>
      <w:r>
        <w:rPr>
          <w:spacing w:val="-6"/>
        </w:rPr>
        <w:t xml:space="preserve"> </w:t>
      </w:r>
      <w:r>
        <w:rPr>
          <w:spacing w:val="-2"/>
        </w:rPr>
        <w:t>Health</w:t>
      </w:r>
    </w:p>
    <w:p w14:paraId="5AA1DEA2" w14:textId="77777777" w:rsidR="00DC5E5F" w:rsidRDefault="00000000">
      <w:pPr>
        <w:pStyle w:val="BodyText"/>
        <w:tabs>
          <w:tab w:val="left" w:pos="1800"/>
        </w:tabs>
        <w:ind w:left="1800" w:right="783" w:hanging="1441"/>
      </w:pPr>
      <w:r>
        <w:rPr>
          <w:b/>
          <w:spacing w:val="-2"/>
        </w:rPr>
        <w:t>Instructor:</w:t>
      </w:r>
      <w:r>
        <w:rPr>
          <w:b/>
        </w:rPr>
        <w:tab/>
      </w:r>
      <w:r>
        <w:t>Theresa</w:t>
      </w:r>
      <w:r>
        <w:rPr>
          <w:spacing w:val="-6"/>
        </w:rPr>
        <w:t xml:space="preserve"> </w:t>
      </w:r>
      <w:r>
        <w:t>Green, PhD,</w:t>
      </w:r>
      <w:r>
        <w:rPr>
          <w:spacing w:val="-4"/>
        </w:rPr>
        <w:t xml:space="preserve"> </w:t>
      </w:r>
      <w:r>
        <w:t>MBA</w:t>
      </w:r>
      <w:r>
        <w:rPr>
          <w:spacing w:val="-4"/>
        </w:rPr>
        <w:t xml:space="preserve"> </w:t>
      </w:r>
      <w:r>
        <w:t>Assistant</w:t>
      </w:r>
      <w:r>
        <w:rPr>
          <w:spacing w:val="-6"/>
        </w:rPr>
        <w:t xml:space="preserve"> </w:t>
      </w:r>
      <w:r>
        <w:t>Professor</w:t>
      </w:r>
      <w:r>
        <w:rPr>
          <w:spacing w:val="-2"/>
        </w:rPr>
        <w:t xml:space="preserve"> </w:t>
      </w:r>
      <w:r>
        <w:t>Public</w:t>
      </w:r>
      <w:r>
        <w:rPr>
          <w:spacing w:val="-5"/>
        </w:rPr>
        <w:t xml:space="preserve"> </w:t>
      </w:r>
      <w:r>
        <w:t>Health</w:t>
      </w:r>
      <w:r>
        <w:rPr>
          <w:spacing w:val="-4"/>
        </w:rPr>
        <w:t xml:space="preserve"> </w:t>
      </w:r>
      <w:r>
        <w:t>Sciences,</w:t>
      </w:r>
      <w:r>
        <w:rPr>
          <w:spacing w:val="-4"/>
        </w:rPr>
        <w:t xml:space="preserve"> </w:t>
      </w:r>
      <w:r>
        <w:t>Center</w:t>
      </w:r>
      <w:r>
        <w:rPr>
          <w:spacing w:val="-2"/>
        </w:rPr>
        <w:t xml:space="preserve"> </w:t>
      </w:r>
      <w:r>
        <w:t>for</w:t>
      </w:r>
      <w:r>
        <w:rPr>
          <w:spacing w:val="-5"/>
        </w:rPr>
        <w:t xml:space="preserve"> </w:t>
      </w:r>
      <w:r>
        <w:t>Community Health &amp; Prevention, SON; Director of Community Health Education and Policy, Center for</w:t>
      </w:r>
    </w:p>
    <w:p w14:paraId="0EE6E08B" w14:textId="77777777" w:rsidR="00DC5E5F" w:rsidRDefault="00000000">
      <w:pPr>
        <w:pStyle w:val="BodyText"/>
        <w:tabs>
          <w:tab w:val="left" w:pos="1800"/>
        </w:tabs>
        <w:spacing w:before="266"/>
        <w:ind w:left="1800" w:right="197" w:hanging="1440"/>
      </w:pPr>
      <w:r>
        <w:rPr>
          <w:b/>
          <w:spacing w:val="-2"/>
        </w:rPr>
        <w:t>Description</w:t>
      </w:r>
      <w:r>
        <w:rPr>
          <w:spacing w:val="-2"/>
        </w:rPr>
        <w:t>:</w:t>
      </w:r>
      <w:r>
        <w:tab/>
        <w:t>In this course we will explore practical ways that medical students, and health providers in general, can address social determinants that impact their patients’ lives.</w:t>
      </w:r>
      <w:r>
        <w:rPr>
          <w:spacing w:val="40"/>
        </w:rPr>
        <w:t xml:space="preserve"> </w:t>
      </w:r>
      <w:r>
        <w:t>This will include</w:t>
      </w:r>
      <w:r>
        <w:rPr>
          <w:spacing w:val="40"/>
        </w:rPr>
        <w:t xml:space="preserve"> </w:t>
      </w:r>
      <w:r>
        <w:t>learning about Rochester resources and initiatives such as RMAPI, RASE Commission, Monroe County Department of Public Health, and many others.</w:t>
      </w:r>
      <w:r>
        <w:rPr>
          <w:spacing w:val="40"/>
        </w:rPr>
        <w:t xml:space="preserve"> </w:t>
      </w:r>
      <w:r>
        <w:t>Students will learn how to effectively connect with</w:t>
      </w:r>
      <w:r>
        <w:rPr>
          <w:spacing w:val="-1"/>
        </w:rPr>
        <w:t xml:space="preserve"> </w:t>
      </w:r>
      <w:r>
        <w:t>resources through things like</w:t>
      </w:r>
      <w:r>
        <w:rPr>
          <w:spacing w:val="-3"/>
        </w:rPr>
        <w:t xml:space="preserve"> </w:t>
      </w:r>
      <w:r>
        <w:t>2-1-1, social workers and</w:t>
      </w:r>
      <w:r>
        <w:rPr>
          <w:spacing w:val="-1"/>
        </w:rPr>
        <w:t xml:space="preserve"> </w:t>
      </w:r>
      <w:r>
        <w:t>Medical-legal partnerships as well</w:t>
      </w:r>
      <w:r>
        <w:rPr>
          <w:spacing w:val="-2"/>
        </w:rPr>
        <w:t xml:space="preserve"> </w:t>
      </w:r>
      <w:r>
        <w:t>as</w:t>
      </w:r>
      <w:r>
        <w:rPr>
          <w:spacing w:val="-1"/>
        </w:rPr>
        <w:t xml:space="preserve"> </w:t>
      </w:r>
      <w:r>
        <w:t>learning</w:t>
      </w:r>
      <w:r>
        <w:rPr>
          <w:spacing w:val="-3"/>
        </w:rPr>
        <w:t xml:space="preserve"> </w:t>
      </w:r>
      <w:r>
        <w:t>directly</w:t>
      </w:r>
      <w:r>
        <w:rPr>
          <w:spacing w:val="-3"/>
        </w:rPr>
        <w:t xml:space="preserve"> </w:t>
      </w:r>
      <w:r>
        <w:t>from</w:t>
      </w:r>
      <w:r>
        <w:rPr>
          <w:spacing w:val="-3"/>
        </w:rPr>
        <w:t xml:space="preserve"> </w:t>
      </w:r>
      <w:r>
        <w:t>specific</w:t>
      </w:r>
      <w:r>
        <w:rPr>
          <w:spacing w:val="-4"/>
        </w:rPr>
        <w:t xml:space="preserve"> </w:t>
      </w:r>
      <w:r>
        <w:t>agencies.</w:t>
      </w:r>
      <w:r>
        <w:rPr>
          <w:spacing w:val="40"/>
        </w:rPr>
        <w:t xml:space="preserve"> </w:t>
      </w:r>
      <w:r>
        <w:t>We</w:t>
      </w:r>
      <w:r>
        <w:rPr>
          <w:spacing w:val="-5"/>
        </w:rPr>
        <w:t xml:space="preserve"> </w:t>
      </w:r>
      <w:r>
        <w:t>will</w:t>
      </w:r>
      <w:r>
        <w:rPr>
          <w:spacing w:val="-2"/>
        </w:rPr>
        <w:t xml:space="preserve"> </w:t>
      </w:r>
      <w:r>
        <w:t>also</w:t>
      </w:r>
      <w:r>
        <w:rPr>
          <w:spacing w:val="-3"/>
        </w:rPr>
        <w:t xml:space="preserve"> </w:t>
      </w:r>
      <w:r>
        <w:t>discuss</w:t>
      </w:r>
      <w:r>
        <w:rPr>
          <w:spacing w:val="-1"/>
        </w:rPr>
        <w:t xml:space="preserve"> </w:t>
      </w:r>
      <w:r>
        <w:t>advocacy</w:t>
      </w:r>
      <w:r>
        <w:rPr>
          <w:spacing w:val="-3"/>
        </w:rPr>
        <w:t xml:space="preserve"> </w:t>
      </w:r>
      <w:r>
        <w:t>and</w:t>
      </w:r>
      <w:r>
        <w:rPr>
          <w:spacing w:val="-3"/>
        </w:rPr>
        <w:t xml:space="preserve"> </w:t>
      </w:r>
      <w:r>
        <w:t>policy</w:t>
      </w:r>
      <w:r>
        <w:rPr>
          <w:spacing w:val="-3"/>
        </w:rPr>
        <w:t xml:space="preserve"> </w:t>
      </w:r>
      <w:r>
        <w:t>change</w:t>
      </w:r>
      <w:r>
        <w:rPr>
          <w:spacing w:val="-5"/>
        </w:rPr>
        <w:t xml:space="preserve"> </w:t>
      </w:r>
      <w:r>
        <w:t>to address underlying problems impacting health disparities</w:t>
      </w:r>
    </w:p>
    <w:p w14:paraId="4A40F95B" w14:textId="77777777" w:rsidR="00DC5E5F" w:rsidRDefault="00000000">
      <w:pPr>
        <w:pStyle w:val="BodyText"/>
        <w:spacing w:before="22"/>
        <w:rPr>
          <w:sz w:val="20"/>
        </w:rPr>
      </w:pPr>
      <w:r>
        <w:rPr>
          <w:noProof/>
          <w:sz w:val="20"/>
        </w:rPr>
        <mc:AlternateContent>
          <mc:Choice Requires="wps">
            <w:drawing>
              <wp:anchor distT="0" distB="0" distL="0" distR="0" simplePos="0" relativeHeight="487590912" behindDoc="1" locked="0" layoutInCell="1" allowOverlap="1" wp14:anchorId="039966CD" wp14:editId="2AC42E80">
                <wp:simplePos x="0" y="0"/>
                <wp:positionH relativeFrom="page">
                  <wp:posOffset>668019</wp:posOffset>
                </wp:positionH>
                <wp:positionV relativeFrom="paragraph">
                  <wp:posOffset>184274</wp:posOffset>
                </wp:positionV>
                <wp:extent cx="6551295" cy="508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295" cy="5080"/>
                        </a:xfrm>
                        <a:custGeom>
                          <a:avLst/>
                          <a:gdLst/>
                          <a:ahLst/>
                          <a:cxnLst/>
                          <a:rect l="l" t="t" r="r" b="b"/>
                          <a:pathLst>
                            <a:path w="6551295" h="5080">
                              <a:moveTo>
                                <a:pt x="6550672" y="0"/>
                              </a:moveTo>
                              <a:lnTo>
                                <a:pt x="0" y="0"/>
                              </a:lnTo>
                              <a:lnTo>
                                <a:pt x="0" y="5079"/>
                              </a:lnTo>
                              <a:lnTo>
                                <a:pt x="6550672" y="5079"/>
                              </a:lnTo>
                              <a:lnTo>
                                <a:pt x="6550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157608" id="Graphic 10" o:spid="_x0000_s1026" alt="&quot;&quot;" style="position:absolute;margin-left:52.6pt;margin-top:14.5pt;width:515.85pt;height:.4pt;z-index:-15725568;visibility:visible;mso-wrap-style:square;mso-wrap-distance-left:0;mso-wrap-distance-top:0;mso-wrap-distance-right:0;mso-wrap-distance-bottom:0;mso-position-horizontal:absolute;mso-position-horizontal-relative:page;mso-position-vertical:absolute;mso-position-vertical-relative:text;v-text-anchor:top" coordsize="655129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" path="m6550672,l,,,5079r6550672,l6550672,xe" fillcolor="black" stroked="f">
                <v:path arrowok="t"/>
                <w10:wrap type="topAndBottom" anchorx="page"/>
              </v:shape>
            </w:pict>
          </mc:Fallback>
        </mc:AlternateContent>
      </w:r>
    </w:p>
    <w:p w14:paraId="39AAEF20" w14:textId="77777777" w:rsidR="00DC5E5F" w:rsidRDefault="00DC5E5F">
      <w:pPr>
        <w:pStyle w:val="BodyText"/>
        <w:spacing w:before="1"/>
      </w:pPr>
    </w:p>
    <w:p w14:paraId="6DA47B02" w14:textId="77777777" w:rsidR="00DC5E5F" w:rsidRDefault="00000000">
      <w:pPr>
        <w:pStyle w:val="Heading2"/>
        <w:tabs>
          <w:tab w:val="left" w:pos="1800"/>
        </w:tabs>
      </w:pPr>
      <w:r>
        <w:rPr>
          <w:spacing w:val="-2"/>
        </w:rPr>
        <w:t>Title</w:t>
      </w:r>
      <w:r>
        <w:rPr>
          <w:b w:val="0"/>
          <w:spacing w:val="-2"/>
        </w:rPr>
        <w:t>:</w:t>
      </w:r>
      <w:r>
        <w:rPr>
          <w:b w:val="0"/>
        </w:rPr>
        <w:tab/>
      </w:r>
      <w:r>
        <w:t>Children,</w:t>
      </w:r>
      <w:r>
        <w:rPr>
          <w:spacing w:val="-5"/>
        </w:rPr>
        <w:t xml:space="preserve"> </w:t>
      </w:r>
      <w:r>
        <w:t>Grief,</w:t>
      </w:r>
      <w:r>
        <w:rPr>
          <w:spacing w:val="-4"/>
        </w:rPr>
        <w:t xml:space="preserve"> </w:t>
      </w:r>
      <w:r>
        <w:t>and</w:t>
      </w:r>
      <w:r>
        <w:rPr>
          <w:spacing w:val="-1"/>
        </w:rPr>
        <w:t xml:space="preserve"> </w:t>
      </w:r>
      <w:r>
        <w:t>Belief:</w:t>
      </w:r>
      <w:r>
        <w:rPr>
          <w:spacing w:val="-4"/>
        </w:rPr>
        <w:t xml:space="preserve"> </w:t>
      </w:r>
      <w:r>
        <w:t>A</w:t>
      </w:r>
      <w:r>
        <w:rPr>
          <w:spacing w:val="-5"/>
        </w:rPr>
        <w:t xml:space="preserve"> </w:t>
      </w:r>
      <w:r>
        <w:t>humanities-based</w:t>
      </w:r>
      <w:r>
        <w:rPr>
          <w:spacing w:val="-1"/>
        </w:rPr>
        <w:t xml:space="preserve"> </w:t>
      </w:r>
      <w:r>
        <w:t>framing</w:t>
      </w:r>
      <w:r>
        <w:rPr>
          <w:spacing w:val="-4"/>
        </w:rPr>
        <w:t xml:space="preserve"> </w:t>
      </w:r>
      <w:r>
        <w:t>of</w:t>
      </w:r>
      <w:r>
        <w:rPr>
          <w:spacing w:val="-5"/>
        </w:rPr>
        <w:t xml:space="preserve"> </w:t>
      </w:r>
      <w:r>
        <w:t>childhood</w:t>
      </w:r>
      <w:r>
        <w:rPr>
          <w:spacing w:val="-1"/>
        </w:rPr>
        <w:t xml:space="preserve"> </w:t>
      </w:r>
      <w:r>
        <w:rPr>
          <w:spacing w:val="-2"/>
        </w:rPr>
        <w:t>illness</w:t>
      </w:r>
    </w:p>
    <w:p w14:paraId="5A0FFA81" w14:textId="77777777" w:rsidR="00DC5E5F" w:rsidRDefault="00000000">
      <w:pPr>
        <w:pStyle w:val="BodyText"/>
        <w:tabs>
          <w:tab w:val="left" w:pos="1800"/>
        </w:tabs>
        <w:spacing w:line="268" w:lineRule="exact"/>
        <w:ind w:left="359"/>
      </w:pPr>
      <w:r>
        <w:rPr>
          <w:b/>
          <w:spacing w:val="-2"/>
        </w:rPr>
        <w:t>Instructor</w:t>
      </w:r>
      <w:r>
        <w:rPr>
          <w:spacing w:val="-2"/>
        </w:rPr>
        <w:t>:</w:t>
      </w:r>
      <w:r>
        <w:tab/>
        <w:t>Jessica</w:t>
      </w:r>
      <w:r>
        <w:rPr>
          <w:spacing w:val="-9"/>
        </w:rPr>
        <w:t xml:space="preserve"> </w:t>
      </w:r>
      <w:r>
        <w:t>C.</w:t>
      </w:r>
      <w:r>
        <w:rPr>
          <w:spacing w:val="-4"/>
        </w:rPr>
        <w:t xml:space="preserve"> </w:t>
      </w:r>
      <w:r>
        <w:t>Shand</w:t>
      </w:r>
      <w:r>
        <w:rPr>
          <w:spacing w:val="-4"/>
        </w:rPr>
        <w:t xml:space="preserve"> </w:t>
      </w:r>
      <w:r>
        <w:t>MD,</w:t>
      </w:r>
      <w:r>
        <w:rPr>
          <w:spacing w:val="-4"/>
        </w:rPr>
        <w:t xml:space="preserve"> </w:t>
      </w:r>
      <w:r>
        <w:t>Associate</w:t>
      </w:r>
      <w:r>
        <w:rPr>
          <w:spacing w:val="-2"/>
        </w:rPr>
        <w:t xml:space="preserve"> </w:t>
      </w:r>
      <w:r>
        <w:t>Professor</w:t>
      </w:r>
      <w:r>
        <w:rPr>
          <w:spacing w:val="-5"/>
        </w:rPr>
        <w:t xml:space="preserve"> </w:t>
      </w:r>
      <w:r>
        <w:t>of</w:t>
      </w:r>
      <w:r>
        <w:rPr>
          <w:spacing w:val="-4"/>
        </w:rPr>
        <w:t xml:space="preserve"> </w:t>
      </w:r>
      <w:r>
        <w:t>Pediatrics</w:t>
      </w:r>
      <w:r>
        <w:rPr>
          <w:spacing w:val="-2"/>
        </w:rPr>
        <w:t xml:space="preserve"> </w:t>
      </w:r>
      <w:r>
        <w:t>and</w:t>
      </w:r>
      <w:r>
        <w:rPr>
          <w:spacing w:val="-4"/>
        </w:rPr>
        <w:t xml:space="preserve"> </w:t>
      </w:r>
      <w:r>
        <w:t>Medical</w:t>
      </w:r>
      <w:r>
        <w:rPr>
          <w:spacing w:val="-4"/>
        </w:rPr>
        <w:t xml:space="preserve"> </w:t>
      </w:r>
      <w:r>
        <w:t>Humanities</w:t>
      </w:r>
      <w:r>
        <w:rPr>
          <w:spacing w:val="-2"/>
        </w:rPr>
        <w:t xml:space="preserve"> </w:t>
      </w:r>
      <w:r>
        <w:t>&amp;</w:t>
      </w:r>
      <w:r>
        <w:rPr>
          <w:spacing w:val="-2"/>
        </w:rPr>
        <w:t xml:space="preserve"> Bioethics.</w:t>
      </w:r>
    </w:p>
    <w:p w14:paraId="320A0D97" w14:textId="77777777" w:rsidR="00DC5E5F" w:rsidRDefault="00000000">
      <w:pPr>
        <w:pStyle w:val="BodyText"/>
        <w:tabs>
          <w:tab w:val="left" w:pos="1799"/>
        </w:tabs>
        <w:spacing w:before="267"/>
        <w:ind w:left="1799" w:right="183" w:hanging="1440"/>
      </w:pPr>
      <w:r>
        <w:rPr>
          <w:b/>
          <w:spacing w:val="-2"/>
        </w:rPr>
        <w:t>Description:</w:t>
      </w:r>
      <w:r>
        <w:rPr>
          <w:b/>
        </w:rPr>
        <w:tab/>
      </w:r>
      <w:r>
        <w:t>This course will explore values and attitudes about childhood illness and mortality from Hippocrates, through the 17</w:t>
      </w:r>
      <w:r>
        <w:rPr>
          <w:vertAlign w:val="superscript"/>
        </w:rPr>
        <w:t>th</w:t>
      </w:r>
      <w:r>
        <w:t xml:space="preserve"> century memento mori tradition, and into the present. Selected traditions and motifs in visual, literary, and musical representations of children- presented in Sessions 1</w:t>
      </w:r>
      <w:r>
        <w:rPr>
          <w:spacing w:val="-1"/>
        </w:rPr>
        <w:t xml:space="preserve"> </w:t>
      </w:r>
      <w:r>
        <w:t>and</w:t>
      </w:r>
      <w:r>
        <w:rPr>
          <w:spacing w:val="-1"/>
        </w:rPr>
        <w:t xml:space="preserve"> </w:t>
      </w:r>
      <w:r>
        <w:t>2- will be</w:t>
      </w:r>
      <w:r>
        <w:rPr>
          <w:spacing w:val="-3"/>
        </w:rPr>
        <w:t xml:space="preserve"> </w:t>
      </w:r>
      <w:r>
        <w:t>used</w:t>
      </w:r>
      <w:r>
        <w:rPr>
          <w:spacing w:val="-1"/>
        </w:rPr>
        <w:t xml:space="preserve"> </w:t>
      </w:r>
      <w:r>
        <w:t>to</w:t>
      </w:r>
      <w:r>
        <w:rPr>
          <w:spacing w:val="-1"/>
        </w:rPr>
        <w:t xml:space="preserve"> </w:t>
      </w:r>
      <w:r>
        <w:t>frame</w:t>
      </w:r>
      <w:r>
        <w:rPr>
          <w:spacing w:val="-3"/>
        </w:rPr>
        <w:t xml:space="preserve"> </w:t>
      </w:r>
      <w:r>
        <w:t>historical, clinical, and</w:t>
      </w:r>
      <w:r>
        <w:rPr>
          <w:spacing w:val="-1"/>
        </w:rPr>
        <w:t xml:space="preserve"> </w:t>
      </w:r>
      <w:r>
        <w:t>theological approaches to childhood illness</w:t>
      </w:r>
      <w:r>
        <w:rPr>
          <w:spacing w:val="-1"/>
        </w:rPr>
        <w:t xml:space="preserve"> </w:t>
      </w:r>
      <w:r>
        <w:t>and</w:t>
      </w:r>
      <w:r>
        <w:rPr>
          <w:spacing w:val="-3"/>
        </w:rPr>
        <w:t xml:space="preserve"> </w:t>
      </w:r>
      <w:r>
        <w:t>suffering</w:t>
      </w:r>
      <w:r>
        <w:rPr>
          <w:spacing w:val="-3"/>
        </w:rPr>
        <w:t xml:space="preserve"> </w:t>
      </w:r>
      <w:r>
        <w:t>in</w:t>
      </w:r>
      <w:r>
        <w:rPr>
          <w:spacing w:val="-3"/>
        </w:rPr>
        <w:t xml:space="preserve"> </w:t>
      </w:r>
      <w:r>
        <w:t>Session</w:t>
      </w:r>
      <w:r>
        <w:rPr>
          <w:spacing w:val="-3"/>
        </w:rPr>
        <w:t xml:space="preserve"> </w:t>
      </w:r>
      <w:r>
        <w:t>3.</w:t>
      </w:r>
      <w:r>
        <w:rPr>
          <w:spacing w:val="-3"/>
        </w:rPr>
        <w:t xml:space="preserve"> </w:t>
      </w:r>
      <w:r>
        <w:t>The</w:t>
      </w:r>
      <w:r>
        <w:rPr>
          <w:spacing w:val="-5"/>
        </w:rPr>
        <w:t xml:space="preserve"> </w:t>
      </w:r>
      <w:r>
        <w:t>course</w:t>
      </w:r>
      <w:r>
        <w:rPr>
          <w:spacing w:val="-5"/>
        </w:rPr>
        <w:t xml:space="preserve"> </w:t>
      </w:r>
      <w:r>
        <w:t>will</w:t>
      </w:r>
      <w:r>
        <w:rPr>
          <w:spacing w:val="-2"/>
        </w:rPr>
        <w:t xml:space="preserve"> </w:t>
      </w:r>
      <w:r>
        <w:t>conclude</w:t>
      </w:r>
      <w:r>
        <w:rPr>
          <w:spacing w:val="-5"/>
        </w:rPr>
        <w:t xml:space="preserve"> </w:t>
      </w:r>
      <w:r>
        <w:t>in</w:t>
      </w:r>
      <w:r>
        <w:rPr>
          <w:spacing w:val="-3"/>
        </w:rPr>
        <w:t xml:space="preserve"> </w:t>
      </w:r>
      <w:r>
        <w:t>Session</w:t>
      </w:r>
      <w:r>
        <w:rPr>
          <w:spacing w:val="-3"/>
        </w:rPr>
        <w:t xml:space="preserve"> </w:t>
      </w:r>
      <w:r>
        <w:t>4</w:t>
      </w:r>
      <w:r>
        <w:rPr>
          <w:spacing w:val="-3"/>
        </w:rPr>
        <w:t xml:space="preserve"> </w:t>
      </w:r>
      <w:r>
        <w:t>with</w:t>
      </w:r>
      <w:r>
        <w:rPr>
          <w:spacing w:val="-3"/>
        </w:rPr>
        <w:t xml:space="preserve"> </w:t>
      </w:r>
      <w:r>
        <w:t>a</w:t>
      </w:r>
      <w:r>
        <w:rPr>
          <w:spacing w:val="-1"/>
        </w:rPr>
        <w:t xml:space="preserve"> </w:t>
      </w:r>
      <w:r>
        <w:t>panel</w:t>
      </w:r>
      <w:r>
        <w:rPr>
          <w:spacing w:val="-2"/>
        </w:rPr>
        <w:t xml:space="preserve"> </w:t>
      </w:r>
      <w:r>
        <w:t>discussion</w:t>
      </w:r>
      <w:r>
        <w:rPr>
          <w:spacing w:val="-3"/>
        </w:rPr>
        <w:t xml:space="preserve"> </w:t>
      </w:r>
      <w:r>
        <w:t>with health professionals, including a pediatric chaplain, pediatric bereavement specialist, and expert on</w:t>
      </w:r>
      <w:r>
        <w:rPr>
          <w:spacing w:val="-2"/>
        </w:rPr>
        <w:t xml:space="preserve"> </w:t>
      </w:r>
      <w:r>
        <w:t>social</w:t>
      </w:r>
      <w:r>
        <w:rPr>
          <w:spacing w:val="-1"/>
        </w:rPr>
        <w:t xml:space="preserve"> </w:t>
      </w:r>
      <w:r>
        <w:t>determinants of child</w:t>
      </w:r>
      <w:r>
        <w:rPr>
          <w:spacing w:val="-2"/>
        </w:rPr>
        <w:t xml:space="preserve"> </w:t>
      </w:r>
      <w:r>
        <w:t>health to</w:t>
      </w:r>
      <w:r>
        <w:rPr>
          <w:spacing w:val="-2"/>
        </w:rPr>
        <w:t xml:space="preserve"> </w:t>
      </w:r>
      <w:r>
        <w:t>integrate and apply</w:t>
      </w:r>
      <w:r>
        <w:rPr>
          <w:spacing w:val="-2"/>
        </w:rPr>
        <w:t xml:space="preserve"> </w:t>
      </w:r>
      <w:r>
        <w:t>these approaches into holistic</w:t>
      </w:r>
      <w:r>
        <w:rPr>
          <w:spacing w:val="-3"/>
        </w:rPr>
        <w:t xml:space="preserve"> </w:t>
      </w:r>
      <w:r>
        <w:t xml:space="preserve">clinical </w:t>
      </w:r>
      <w:r>
        <w:rPr>
          <w:spacing w:val="-2"/>
        </w:rPr>
        <w:t>practice.</w:t>
      </w:r>
    </w:p>
    <w:p w14:paraId="46B834D1" w14:textId="77777777" w:rsidR="00DC5E5F" w:rsidRDefault="00DC5E5F">
      <w:pPr>
        <w:pStyle w:val="BodyText"/>
        <w:sectPr w:rsidR="00DC5E5F">
          <w:headerReference w:type="default" r:id="rId7"/>
          <w:footerReference w:type="default" r:id="rId8"/>
          <w:pgSz w:w="12240" w:h="15840"/>
          <w:pgMar w:top="1440" w:right="720" w:bottom="940" w:left="720" w:header="1248" w:footer="745" w:gutter="0"/>
          <w:cols w:space="720"/>
        </w:sectPr>
      </w:pPr>
    </w:p>
    <w:p w14:paraId="23CF2366" w14:textId="77777777" w:rsidR="00DC5E5F" w:rsidRDefault="00DC5E5F">
      <w:pPr>
        <w:pStyle w:val="BodyText"/>
        <w:spacing w:before="1"/>
      </w:pPr>
    </w:p>
    <w:p w14:paraId="5C8DC1FD" w14:textId="77777777" w:rsidR="00DC5E5F" w:rsidRDefault="00000000">
      <w:pPr>
        <w:tabs>
          <w:tab w:val="left" w:pos="1800"/>
        </w:tabs>
        <w:spacing w:before="1"/>
        <w:ind w:left="359" w:right="2789"/>
      </w:pPr>
      <w:r>
        <w:rPr>
          <w:b/>
          <w:spacing w:val="-2"/>
        </w:rPr>
        <w:t>Title</w:t>
      </w:r>
      <w:r>
        <w:rPr>
          <w:spacing w:val="-2"/>
        </w:rPr>
        <w:t>:</w:t>
      </w:r>
      <w:r>
        <w:tab/>
      </w:r>
      <w:r>
        <w:rPr>
          <w:b/>
        </w:rPr>
        <w:t>Management</w:t>
      </w:r>
      <w:r>
        <w:rPr>
          <w:b/>
          <w:spacing w:val="-5"/>
        </w:rPr>
        <w:t xml:space="preserve"> </w:t>
      </w:r>
      <w:r>
        <w:rPr>
          <w:b/>
        </w:rPr>
        <w:t>of</w:t>
      </w:r>
      <w:r>
        <w:rPr>
          <w:b/>
          <w:spacing w:val="-6"/>
        </w:rPr>
        <w:t xml:space="preserve"> </w:t>
      </w:r>
      <w:r>
        <w:rPr>
          <w:b/>
        </w:rPr>
        <w:t>“The</w:t>
      </w:r>
      <w:r>
        <w:rPr>
          <w:b/>
          <w:spacing w:val="-3"/>
        </w:rPr>
        <w:t xml:space="preserve"> </w:t>
      </w:r>
      <w:r>
        <w:rPr>
          <w:b/>
        </w:rPr>
        <w:t>Other:”</w:t>
      </w:r>
      <w:r>
        <w:rPr>
          <w:b/>
          <w:spacing w:val="-4"/>
        </w:rPr>
        <w:t xml:space="preserve"> </w:t>
      </w:r>
      <w:r>
        <w:rPr>
          <w:b/>
        </w:rPr>
        <w:t>Case</w:t>
      </w:r>
      <w:r>
        <w:rPr>
          <w:b/>
          <w:spacing w:val="-3"/>
        </w:rPr>
        <w:t xml:space="preserve"> </w:t>
      </w:r>
      <w:r>
        <w:rPr>
          <w:b/>
        </w:rPr>
        <w:t>Examples</w:t>
      </w:r>
      <w:r>
        <w:rPr>
          <w:b/>
          <w:spacing w:val="-7"/>
        </w:rPr>
        <w:t xml:space="preserve"> </w:t>
      </w:r>
      <w:r>
        <w:rPr>
          <w:b/>
        </w:rPr>
        <w:t>in</w:t>
      </w:r>
      <w:r>
        <w:rPr>
          <w:b/>
          <w:spacing w:val="-2"/>
        </w:rPr>
        <w:t xml:space="preserve"> </w:t>
      </w:r>
      <w:r>
        <w:rPr>
          <w:b/>
        </w:rPr>
        <w:t>the</w:t>
      </w:r>
      <w:r>
        <w:rPr>
          <w:b/>
          <w:spacing w:val="-3"/>
        </w:rPr>
        <w:t xml:space="preserve"> </w:t>
      </w:r>
      <w:r>
        <w:rPr>
          <w:b/>
        </w:rPr>
        <w:t>Power</w:t>
      </w:r>
      <w:r>
        <w:rPr>
          <w:b/>
          <w:spacing w:val="-2"/>
        </w:rPr>
        <w:t xml:space="preserve"> </w:t>
      </w:r>
      <w:r>
        <w:rPr>
          <w:b/>
        </w:rPr>
        <w:t>of</w:t>
      </w:r>
      <w:r>
        <w:rPr>
          <w:b/>
          <w:spacing w:val="-6"/>
        </w:rPr>
        <w:t xml:space="preserve"> </w:t>
      </w:r>
      <w:r>
        <w:rPr>
          <w:b/>
        </w:rPr>
        <w:t xml:space="preserve">Stigma </w:t>
      </w:r>
      <w:r>
        <w:rPr>
          <w:b/>
          <w:spacing w:val="-2"/>
        </w:rPr>
        <w:t>Instructor</w:t>
      </w:r>
      <w:r>
        <w:rPr>
          <w:spacing w:val="-2"/>
        </w:rPr>
        <w:t>:</w:t>
      </w:r>
      <w:r>
        <w:tab/>
        <w:t>Natalie Whaley, MD, MPH; Assistant Professor OB/GYN</w:t>
      </w:r>
    </w:p>
    <w:p w14:paraId="4558011E" w14:textId="77777777" w:rsidR="00DC5E5F" w:rsidRDefault="00000000">
      <w:pPr>
        <w:pStyle w:val="BodyText"/>
        <w:tabs>
          <w:tab w:val="left" w:pos="1799"/>
        </w:tabs>
        <w:spacing w:before="266"/>
        <w:ind w:left="1799" w:right="289" w:hanging="1440"/>
      </w:pPr>
      <w:r>
        <w:rPr>
          <w:b/>
          <w:spacing w:val="-2"/>
        </w:rPr>
        <w:t>Description:</w:t>
      </w:r>
      <w:r>
        <w:rPr>
          <w:b/>
        </w:rPr>
        <w:tab/>
      </w:r>
      <w:r>
        <w:t>Stigma</w:t>
      </w:r>
      <w:r>
        <w:rPr>
          <w:spacing w:val="-6"/>
        </w:rPr>
        <w:t xml:space="preserve"> </w:t>
      </w:r>
      <w:r>
        <w:t>is</w:t>
      </w:r>
      <w:r>
        <w:rPr>
          <w:spacing w:val="-2"/>
        </w:rPr>
        <w:t xml:space="preserve"> </w:t>
      </w:r>
      <w:r>
        <w:t>a</w:t>
      </w:r>
      <w:r>
        <w:rPr>
          <w:spacing w:val="-6"/>
        </w:rPr>
        <w:t xml:space="preserve"> </w:t>
      </w:r>
      <w:r>
        <w:t>powerful</w:t>
      </w:r>
      <w:r>
        <w:rPr>
          <w:spacing w:val="-3"/>
        </w:rPr>
        <w:t xml:space="preserve"> </w:t>
      </w:r>
      <w:r>
        <w:t>social</w:t>
      </w:r>
      <w:r>
        <w:rPr>
          <w:spacing w:val="-3"/>
        </w:rPr>
        <w:t xml:space="preserve"> </w:t>
      </w:r>
      <w:r>
        <w:t>phenomenon that involves</w:t>
      </w:r>
      <w:r>
        <w:rPr>
          <w:spacing w:val="-2"/>
        </w:rPr>
        <w:t xml:space="preserve"> </w:t>
      </w:r>
      <w:r>
        <w:t>naming</w:t>
      </w:r>
      <w:r>
        <w:rPr>
          <w:spacing w:val="-4"/>
        </w:rPr>
        <w:t xml:space="preserve"> </w:t>
      </w:r>
      <w:r>
        <w:t>“the</w:t>
      </w:r>
      <w:r>
        <w:rPr>
          <w:spacing w:val="-6"/>
        </w:rPr>
        <w:t xml:space="preserve"> </w:t>
      </w:r>
      <w:r>
        <w:t>other” by</w:t>
      </w:r>
      <w:r>
        <w:rPr>
          <w:spacing w:val="-4"/>
        </w:rPr>
        <w:t xml:space="preserve"> </w:t>
      </w:r>
      <w:r>
        <w:t>marking</w:t>
      </w:r>
      <w:r>
        <w:rPr>
          <w:spacing w:val="-4"/>
        </w:rPr>
        <w:t xml:space="preserve"> </w:t>
      </w:r>
      <w:r>
        <w:t>a</w:t>
      </w:r>
      <w:r>
        <w:rPr>
          <w:spacing w:val="-2"/>
        </w:rPr>
        <w:t xml:space="preserve"> </w:t>
      </w:r>
      <w:r>
        <w:t>particular circumstance or quality that is shameful and assigning labels to individuals or groups of people.</w:t>
      </w:r>
    </w:p>
    <w:p w14:paraId="5C2FBF8D" w14:textId="77777777" w:rsidR="00DC5E5F" w:rsidRDefault="00000000">
      <w:pPr>
        <w:pStyle w:val="BodyText"/>
        <w:ind w:left="1799" w:right="372"/>
      </w:pPr>
      <w:r>
        <w:t>The</w:t>
      </w:r>
      <w:r>
        <w:rPr>
          <w:spacing w:val="-6"/>
        </w:rPr>
        <w:t xml:space="preserve"> </w:t>
      </w:r>
      <w:r>
        <w:t>health</w:t>
      </w:r>
      <w:r>
        <w:rPr>
          <w:spacing w:val="-4"/>
        </w:rPr>
        <w:t xml:space="preserve"> </w:t>
      </w:r>
      <w:r>
        <w:t>outcomes</w:t>
      </w:r>
      <w:r>
        <w:rPr>
          <w:spacing w:val="-2"/>
        </w:rPr>
        <w:t xml:space="preserve"> </w:t>
      </w:r>
      <w:r>
        <w:t>of individuals</w:t>
      </w:r>
      <w:r>
        <w:rPr>
          <w:spacing w:val="-2"/>
        </w:rPr>
        <w:t xml:space="preserve"> </w:t>
      </w:r>
      <w:r>
        <w:t>or</w:t>
      </w:r>
      <w:r>
        <w:rPr>
          <w:spacing w:val="-5"/>
        </w:rPr>
        <w:t xml:space="preserve"> </w:t>
      </w:r>
      <w:r>
        <w:t>groups</w:t>
      </w:r>
      <w:r>
        <w:rPr>
          <w:spacing w:val="-2"/>
        </w:rPr>
        <w:t xml:space="preserve"> </w:t>
      </w:r>
      <w:r>
        <w:t>stigmatized</w:t>
      </w:r>
      <w:r>
        <w:rPr>
          <w:spacing w:val="-4"/>
        </w:rPr>
        <w:t xml:space="preserve"> </w:t>
      </w:r>
      <w:r>
        <w:t>by</w:t>
      </w:r>
      <w:r>
        <w:rPr>
          <w:spacing w:val="-4"/>
        </w:rPr>
        <w:t xml:space="preserve"> </w:t>
      </w:r>
      <w:r>
        <w:t>their</w:t>
      </w:r>
      <w:r>
        <w:rPr>
          <w:spacing w:val="-5"/>
        </w:rPr>
        <w:t xml:space="preserve"> </w:t>
      </w:r>
      <w:proofErr w:type="gramStart"/>
      <w:r>
        <w:t>differences,</w:t>
      </w:r>
      <w:proofErr w:type="gramEnd"/>
      <w:r>
        <w:rPr>
          <w:spacing w:val="-3"/>
        </w:rPr>
        <w:t xml:space="preserve"> </w:t>
      </w:r>
      <w:r>
        <w:t>have</w:t>
      </w:r>
      <w:r>
        <w:rPr>
          <w:spacing w:val="-6"/>
        </w:rPr>
        <w:t xml:space="preserve"> </w:t>
      </w:r>
      <w:r>
        <w:t>suffered</w:t>
      </w:r>
      <w:r>
        <w:rPr>
          <w:spacing w:val="-4"/>
        </w:rPr>
        <w:t xml:space="preserve"> </w:t>
      </w:r>
      <w:r>
        <w:t>as</w:t>
      </w:r>
      <w:r>
        <w:rPr>
          <w:spacing w:val="-2"/>
        </w:rPr>
        <w:t xml:space="preserve"> </w:t>
      </w:r>
      <w:r>
        <w:t>a result.</w:t>
      </w:r>
      <w:r>
        <w:rPr>
          <w:spacing w:val="40"/>
        </w:rPr>
        <w:t xml:space="preserve"> </w:t>
      </w:r>
      <w:r>
        <w:t>These include people with leprosy, disabilities, obesity, substance use disorders, mental illness, sexually transmitted infections, HIV, pregnant women, the LGBTQ population, and incarcerated people.</w:t>
      </w:r>
      <w:r>
        <w:rPr>
          <w:spacing w:val="40"/>
        </w:rPr>
        <w:t xml:space="preserve"> </w:t>
      </w:r>
      <w:r>
        <w:t>Through</w:t>
      </w:r>
      <w:r>
        <w:rPr>
          <w:spacing w:val="-3"/>
        </w:rPr>
        <w:t xml:space="preserve"> </w:t>
      </w:r>
      <w:r>
        <w:t>historical and</w:t>
      </w:r>
      <w:r>
        <w:rPr>
          <w:spacing w:val="-3"/>
        </w:rPr>
        <w:t xml:space="preserve"> </w:t>
      </w:r>
      <w:r>
        <w:t>contemporary examples</w:t>
      </w:r>
      <w:r>
        <w:rPr>
          <w:spacing w:val="-1"/>
        </w:rPr>
        <w:t xml:space="preserve"> </w:t>
      </w:r>
      <w:r>
        <w:t>of</w:t>
      </w:r>
      <w:r>
        <w:rPr>
          <w:spacing w:val="-2"/>
        </w:rPr>
        <w:t xml:space="preserve"> </w:t>
      </w:r>
      <w:r>
        <w:t>stigma,</w:t>
      </w:r>
      <w:r>
        <w:rPr>
          <w:spacing w:val="-2"/>
        </w:rPr>
        <w:t xml:space="preserve"> </w:t>
      </w:r>
      <w:r>
        <w:t>this</w:t>
      </w:r>
      <w:r>
        <w:rPr>
          <w:spacing w:val="-1"/>
        </w:rPr>
        <w:t xml:space="preserve"> </w:t>
      </w:r>
      <w:r>
        <w:t>seminar</w:t>
      </w:r>
      <w:r>
        <w:rPr>
          <w:spacing w:val="-4"/>
        </w:rPr>
        <w:t xml:space="preserve"> </w:t>
      </w:r>
      <w:r>
        <w:t>will explore</w:t>
      </w:r>
      <w:r>
        <w:rPr>
          <w:spacing w:val="-4"/>
        </w:rPr>
        <w:t xml:space="preserve"> </w:t>
      </w:r>
      <w:r>
        <w:t>how</w:t>
      </w:r>
      <w:r>
        <w:rPr>
          <w:spacing w:val="-4"/>
        </w:rPr>
        <w:t xml:space="preserve"> </w:t>
      </w:r>
      <w:r>
        <w:t>stigma</w:t>
      </w:r>
      <w:r>
        <w:rPr>
          <w:spacing w:val="-4"/>
        </w:rPr>
        <w:t xml:space="preserve"> </w:t>
      </w:r>
      <w:r>
        <w:t xml:space="preserve">operates and </w:t>
      </w:r>
      <w:proofErr w:type="gramStart"/>
      <w:r>
        <w:t>help</w:t>
      </w:r>
      <w:proofErr w:type="gramEnd"/>
      <w:r>
        <w:rPr>
          <w:spacing w:val="-2"/>
        </w:rPr>
        <w:t xml:space="preserve"> </w:t>
      </w:r>
      <w:r>
        <w:t>physicians-in-training</w:t>
      </w:r>
      <w:r>
        <w:rPr>
          <w:spacing w:val="-2"/>
        </w:rPr>
        <w:t xml:space="preserve"> </w:t>
      </w:r>
      <w:r>
        <w:t>to</w:t>
      </w:r>
      <w:r>
        <w:rPr>
          <w:spacing w:val="-2"/>
        </w:rPr>
        <w:t xml:space="preserve"> </w:t>
      </w:r>
      <w:r>
        <w:t>consider</w:t>
      </w:r>
      <w:r>
        <w:rPr>
          <w:spacing w:val="-3"/>
        </w:rPr>
        <w:t xml:space="preserve"> </w:t>
      </w:r>
      <w:r>
        <w:t>the effects of stigma</w:t>
      </w:r>
      <w:r>
        <w:rPr>
          <w:spacing w:val="-4"/>
        </w:rPr>
        <w:t xml:space="preserve"> </w:t>
      </w:r>
      <w:r>
        <w:t>on their own clinical decision-making and ability to relate with patients to create compassionate, non-judgmental therapeutic alliances.</w:t>
      </w:r>
    </w:p>
    <w:p w14:paraId="2ED47464" w14:textId="77777777" w:rsidR="00DC5E5F" w:rsidRDefault="00000000">
      <w:pPr>
        <w:pStyle w:val="BodyText"/>
        <w:spacing w:before="21"/>
        <w:rPr>
          <w:sz w:val="20"/>
        </w:rPr>
      </w:pPr>
      <w:r>
        <w:rPr>
          <w:noProof/>
          <w:sz w:val="20"/>
        </w:rPr>
        <mc:AlternateContent>
          <mc:Choice Requires="wps">
            <w:drawing>
              <wp:anchor distT="0" distB="0" distL="0" distR="0" simplePos="0" relativeHeight="487591424" behindDoc="1" locked="0" layoutInCell="1" allowOverlap="1" wp14:anchorId="18EBB8B6" wp14:editId="4338B6FF">
                <wp:simplePos x="0" y="0"/>
                <wp:positionH relativeFrom="page">
                  <wp:posOffset>668019</wp:posOffset>
                </wp:positionH>
                <wp:positionV relativeFrom="paragraph">
                  <wp:posOffset>183720</wp:posOffset>
                </wp:positionV>
                <wp:extent cx="6551295" cy="5715"/>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295" cy="5715"/>
                        </a:xfrm>
                        <a:custGeom>
                          <a:avLst/>
                          <a:gdLst/>
                          <a:ahLst/>
                          <a:cxnLst/>
                          <a:rect l="l" t="t" r="r" b="b"/>
                          <a:pathLst>
                            <a:path w="6551295" h="5715">
                              <a:moveTo>
                                <a:pt x="6550672" y="0"/>
                              </a:moveTo>
                              <a:lnTo>
                                <a:pt x="0" y="0"/>
                              </a:lnTo>
                              <a:lnTo>
                                <a:pt x="0" y="5092"/>
                              </a:lnTo>
                              <a:lnTo>
                                <a:pt x="6550672" y="5092"/>
                              </a:lnTo>
                              <a:lnTo>
                                <a:pt x="6550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AFA301" id="Graphic 11" o:spid="_x0000_s1026" alt="&quot;&quot;" style="position:absolute;margin-left:52.6pt;margin-top:14.45pt;width:515.85pt;height:.45pt;z-index:-15725056;visibility:visible;mso-wrap-style:square;mso-wrap-distance-left:0;mso-wrap-distance-top:0;mso-wrap-distance-right:0;mso-wrap-distance-bottom:0;mso-position-horizontal:absolute;mso-position-horizontal-relative:page;mso-position-vertical:absolute;mso-position-vertical-relative:text;v-text-anchor:top" coordsize="655129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" path="m6550672,l,,,5092r6550672,l6550672,xe" fillcolor="black" stroked="f">
                <v:path arrowok="t"/>
                <w10:wrap type="topAndBottom" anchorx="page"/>
              </v:shape>
            </w:pict>
          </mc:Fallback>
        </mc:AlternateContent>
      </w:r>
    </w:p>
    <w:p w14:paraId="2781F6F2" w14:textId="77777777" w:rsidR="00DC5E5F" w:rsidRDefault="00DC5E5F">
      <w:pPr>
        <w:pStyle w:val="BodyText"/>
        <w:spacing w:before="1"/>
      </w:pPr>
    </w:p>
    <w:p w14:paraId="3FEB7ADB" w14:textId="77777777" w:rsidR="00DC5E5F" w:rsidRDefault="00000000">
      <w:pPr>
        <w:pStyle w:val="Heading2"/>
        <w:tabs>
          <w:tab w:val="left" w:pos="1800"/>
        </w:tabs>
      </w:pPr>
      <w:r>
        <w:rPr>
          <w:spacing w:val="-2"/>
        </w:rPr>
        <w:t>Title</w:t>
      </w:r>
      <w:r>
        <w:rPr>
          <w:b w:val="0"/>
          <w:spacing w:val="-2"/>
        </w:rPr>
        <w:t>:</w:t>
      </w:r>
      <w:r>
        <w:rPr>
          <w:b w:val="0"/>
        </w:rPr>
        <w:tab/>
      </w:r>
      <w:r>
        <w:t>Introduction</w:t>
      </w:r>
      <w:r>
        <w:rPr>
          <w:spacing w:val="-6"/>
        </w:rPr>
        <w:t xml:space="preserve"> </w:t>
      </w:r>
      <w:r>
        <w:t>to</w:t>
      </w:r>
      <w:r>
        <w:rPr>
          <w:spacing w:val="-4"/>
        </w:rPr>
        <w:t xml:space="preserve"> </w:t>
      </w:r>
      <w:r>
        <w:t>Graphic</w:t>
      </w:r>
      <w:r>
        <w:rPr>
          <w:spacing w:val="-4"/>
        </w:rPr>
        <w:t xml:space="preserve"> </w:t>
      </w:r>
      <w:r>
        <w:rPr>
          <w:spacing w:val="-2"/>
        </w:rPr>
        <w:t>Medicine</w:t>
      </w:r>
    </w:p>
    <w:p w14:paraId="47D4EE56" w14:textId="77777777" w:rsidR="00DC5E5F" w:rsidRDefault="00000000">
      <w:pPr>
        <w:pStyle w:val="BodyText"/>
        <w:tabs>
          <w:tab w:val="left" w:pos="1800"/>
        </w:tabs>
        <w:ind w:left="1800" w:right="585" w:hanging="1441"/>
      </w:pPr>
      <w:r>
        <w:rPr>
          <w:b/>
          <w:spacing w:val="-2"/>
        </w:rPr>
        <w:t>Instructor</w:t>
      </w:r>
      <w:r>
        <w:rPr>
          <w:spacing w:val="-2"/>
        </w:rPr>
        <w:t>:</w:t>
      </w:r>
      <w:r>
        <w:tab/>
      </w:r>
      <w:proofErr w:type="spellStart"/>
      <w:r>
        <w:t>Kriota</w:t>
      </w:r>
      <w:proofErr w:type="spellEnd"/>
      <w:r>
        <w:rPr>
          <w:spacing w:val="-6"/>
        </w:rPr>
        <w:t xml:space="preserve"> </w:t>
      </w:r>
      <w:r>
        <w:t>Willberg</w:t>
      </w:r>
      <w:r>
        <w:rPr>
          <w:spacing w:val="-4"/>
        </w:rPr>
        <w:t xml:space="preserve"> </w:t>
      </w:r>
      <w:r>
        <w:t>MFA-IA,</w:t>
      </w:r>
      <w:r>
        <w:rPr>
          <w:spacing w:val="-3"/>
        </w:rPr>
        <w:t xml:space="preserve"> </w:t>
      </w:r>
      <w:r>
        <w:t>LMT,</w:t>
      </w:r>
      <w:r>
        <w:rPr>
          <w:spacing w:val="-3"/>
        </w:rPr>
        <w:t xml:space="preserve"> </w:t>
      </w:r>
      <w:r>
        <w:t>cartoonist,</w:t>
      </w:r>
      <w:r>
        <w:rPr>
          <w:spacing w:val="-3"/>
        </w:rPr>
        <w:t xml:space="preserve"> </w:t>
      </w:r>
      <w:r>
        <w:t>artist-in-residence</w:t>
      </w:r>
      <w:r>
        <w:rPr>
          <w:spacing w:val="-6"/>
        </w:rPr>
        <w:t xml:space="preserve"> </w:t>
      </w:r>
      <w:r>
        <w:t>in</w:t>
      </w:r>
      <w:r>
        <w:rPr>
          <w:spacing w:val="-4"/>
        </w:rPr>
        <w:t xml:space="preserve"> </w:t>
      </w:r>
      <w:r>
        <w:t>The</w:t>
      </w:r>
      <w:r>
        <w:rPr>
          <w:spacing w:val="-6"/>
        </w:rPr>
        <w:t xml:space="preserve"> </w:t>
      </w:r>
      <w:r>
        <w:t>Master</w:t>
      </w:r>
      <w:r>
        <w:rPr>
          <w:spacing w:val="-1"/>
        </w:rPr>
        <w:t xml:space="preserve"> </w:t>
      </w:r>
      <w:r>
        <w:t>Scholars</w:t>
      </w:r>
      <w:r>
        <w:rPr>
          <w:spacing w:val="-2"/>
        </w:rPr>
        <w:t xml:space="preserve"> </w:t>
      </w:r>
      <w:r>
        <w:t>Program</w:t>
      </w:r>
      <w:r>
        <w:rPr>
          <w:spacing w:val="-4"/>
        </w:rPr>
        <w:t xml:space="preserve"> </w:t>
      </w:r>
      <w:r>
        <w:t>in Humanistic Medicine at NYU Grossman School of Medicine</w:t>
      </w:r>
    </w:p>
    <w:p w14:paraId="4EC83DB8" w14:textId="77777777" w:rsidR="00DC5E5F" w:rsidRDefault="00DC5E5F">
      <w:pPr>
        <w:pStyle w:val="BodyText"/>
        <w:spacing w:before="1"/>
      </w:pPr>
    </w:p>
    <w:p w14:paraId="72F4ABEF" w14:textId="77777777" w:rsidR="00DC5E5F" w:rsidRDefault="00000000">
      <w:pPr>
        <w:pStyle w:val="BodyText"/>
        <w:tabs>
          <w:tab w:val="left" w:pos="1800"/>
        </w:tabs>
        <w:spacing w:before="1"/>
        <w:ind w:left="1800" w:right="372" w:hanging="1440"/>
      </w:pPr>
      <w:r>
        <w:rPr>
          <w:b/>
          <w:spacing w:val="-2"/>
        </w:rPr>
        <w:t>Description:</w:t>
      </w:r>
      <w:r>
        <w:rPr>
          <w:b/>
        </w:rPr>
        <w:tab/>
      </w:r>
      <w:r>
        <w:t>This course explores the genre of comics/graphic novels called graphic medicine: visual storytelling</w:t>
      </w:r>
      <w:r>
        <w:rPr>
          <w:spacing w:val="-4"/>
        </w:rPr>
        <w:t xml:space="preserve"> </w:t>
      </w:r>
      <w:r>
        <w:t>that</w:t>
      </w:r>
      <w:r>
        <w:rPr>
          <w:spacing w:val="-6"/>
        </w:rPr>
        <w:t xml:space="preserve"> </w:t>
      </w:r>
      <w:r>
        <w:t>intersects with topics</w:t>
      </w:r>
      <w:r>
        <w:rPr>
          <w:spacing w:val="-2"/>
        </w:rPr>
        <w:t xml:space="preserve"> </w:t>
      </w:r>
      <w:r>
        <w:t>in</w:t>
      </w:r>
      <w:r>
        <w:rPr>
          <w:spacing w:val="-4"/>
        </w:rPr>
        <w:t xml:space="preserve"> </w:t>
      </w:r>
      <w:r>
        <w:t>health,</w:t>
      </w:r>
      <w:r>
        <w:rPr>
          <w:spacing w:val="-3"/>
        </w:rPr>
        <w:t xml:space="preserve"> </w:t>
      </w:r>
      <w:r>
        <w:t>medicine,</w:t>
      </w:r>
      <w:r>
        <w:rPr>
          <w:spacing w:val="-3"/>
        </w:rPr>
        <w:t xml:space="preserve"> </w:t>
      </w:r>
      <w:r>
        <w:t>and the</w:t>
      </w:r>
      <w:r>
        <w:rPr>
          <w:spacing w:val="-2"/>
        </w:rPr>
        <w:t xml:space="preserve"> </w:t>
      </w:r>
      <w:r>
        <w:t>experience</w:t>
      </w:r>
      <w:r>
        <w:rPr>
          <w:spacing w:val="-2"/>
        </w:rPr>
        <w:t xml:space="preserve"> </w:t>
      </w:r>
      <w:r>
        <w:t>of</w:t>
      </w:r>
      <w:r>
        <w:rPr>
          <w:spacing w:val="-3"/>
        </w:rPr>
        <w:t xml:space="preserve"> </w:t>
      </w:r>
      <w:r>
        <w:t>illness.</w:t>
      </w:r>
      <w:r>
        <w:rPr>
          <w:spacing w:val="-4"/>
        </w:rPr>
        <w:t xml:space="preserve"> </w:t>
      </w:r>
      <w:r>
        <w:t>Reading comics and in-class writing and drawing exercises will consist of comic-making techniques that build</w:t>
      </w:r>
      <w:r>
        <w:rPr>
          <w:spacing w:val="-5"/>
        </w:rPr>
        <w:t xml:space="preserve"> </w:t>
      </w:r>
      <w:r>
        <w:t>critical</w:t>
      </w:r>
      <w:r>
        <w:rPr>
          <w:spacing w:val="-4"/>
        </w:rPr>
        <w:t xml:space="preserve"> </w:t>
      </w:r>
      <w:r>
        <w:t>thinking,</w:t>
      </w:r>
      <w:r>
        <w:rPr>
          <w:spacing w:val="-4"/>
        </w:rPr>
        <w:t xml:space="preserve"> </w:t>
      </w:r>
      <w:r>
        <w:t>creative</w:t>
      </w:r>
      <w:r>
        <w:rPr>
          <w:spacing w:val="-3"/>
        </w:rPr>
        <w:t xml:space="preserve"> </w:t>
      </w:r>
      <w:r>
        <w:t>expression,</w:t>
      </w:r>
      <w:r>
        <w:rPr>
          <w:spacing w:val="-4"/>
        </w:rPr>
        <w:t xml:space="preserve"> </w:t>
      </w:r>
      <w:r>
        <w:t>nonverbal</w:t>
      </w:r>
      <w:r>
        <w:rPr>
          <w:spacing w:val="-4"/>
        </w:rPr>
        <w:t xml:space="preserve"> </w:t>
      </w:r>
      <w:r>
        <w:t>communication,</w:t>
      </w:r>
      <w:r>
        <w:rPr>
          <w:spacing w:val="-4"/>
        </w:rPr>
        <w:t xml:space="preserve"> </w:t>
      </w:r>
      <w:r>
        <w:t>and</w:t>
      </w:r>
      <w:r>
        <w:rPr>
          <w:spacing w:val="-5"/>
        </w:rPr>
        <w:t xml:space="preserve"> </w:t>
      </w:r>
      <w:r>
        <w:t>problem-solving</w:t>
      </w:r>
      <w:r>
        <w:rPr>
          <w:spacing w:val="-5"/>
        </w:rPr>
        <w:t xml:space="preserve"> </w:t>
      </w:r>
      <w:r>
        <w:t>skills. Topics will include iconography and the visual communication of medical stories; the patient-doctor relationship; cultural and clinical biases of the patient’s physical appearance; and the consequences of providing care. Come to class ready to draw! No previous experience with drawing or writing comics is required.</w:t>
      </w:r>
    </w:p>
    <w:p w14:paraId="2F74E5D6" w14:textId="77777777" w:rsidR="00DC5E5F" w:rsidRDefault="00000000">
      <w:pPr>
        <w:pStyle w:val="BodyText"/>
        <w:spacing w:before="20"/>
        <w:rPr>
          <w:sz w:val="20"/>
        </w:rPr>
      </w:pPr>
      <w:r>
        <w:rPr>
          <w:noProof/>
          <w:sz w:val="20"/>
        </w:rPr>
        <mc:AlternateContent>
          <mc:Choice Requires="wps">
            <w:drawing>
              <wp:anchor distT="0" distB="0" distL="0" distR="0" simplePos="0" relativeHeight="487591936" behindDoc="1" locked="0" layoutInCell="1" allowOverlap="1" wp14:anchorId="4A08A92E" wp14:editId="71D12DF3">
                <wp:simplePos x="0" y="0"/>
                <wp:positionH relativeFrom="page">
                  <wp:posOffset>668019</wp:posOffset>
                </wp:positionH>
                <wp:positionV relativeFrom="paragraph">
                  <wp:posOffset>182969</wp:posOffset>
                </wp:positionV>
                <wp:extent cx="6551295" cy="5715"/>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295" cy="5715"/>
                        </a:xfrm>
                        <a:custGeom>
                          <a:avLst/>
                          <a:gdLst/>
                          <a:ahLst/>
                          <a:cxnLst/>
                          <a:rect l="l" t="t" r="r" b="b"/>
                          <a:pathLst>
                            <a:path w="6551295" h="5715">
                              <a:moveTo>
                                <a:pt x="6550672" y="0"/>
                              </a:moveTo>
                              <a:lnTo>
                                <a:pt x="0" y="0"/>
                              </a:lnTo>
                              <a:lnTo>
                                <a:pt x="0" y="5092"/>
                              </a:lnTo>
                              <a:lnTo>
                                <a:pt x="6550672" y="5092"/>
                              </a:lnTo>
                              <a:lnTo>
                                <a:pt x="6550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B42FC8" id="Graphic 12" o:spid="_x0000_s1026" alt="&quot;&quot;" style="position:absolute;margin-left:52.6pt;margin-top:14.4pt;width:515.85pt;height:.45pt;z-index:-15724544;visibility:visible;mso-wrap-style:square;mso-wrap-distance-left:0;mso-wrap-distance-top:0;mso-wrap-distance-right:0;mso-wrap-distance-bottom:0;mso-position-horizontal:absolute;mso-position-horizontal-relative:page;mso-position-vertical:absolute;mso-position-vertical-relative:text;v-text-anchor:top" coordsize="655129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" path="m6550672,l,,,5092r6550672,l6550672,xe" fillcolor="black" stroked="f">
                <v:path arrowok="t"/>
                <w10:wrap type="topAndBottom" anchorx="page"/>
              </v:shape>
            </w:pict>
          </mc:Fallback>
        </mc:AlternateContent>
      </w:r>
    </w:p>
    <w:sectPr w:rsidR="00DC5E5F">
      <w:pgSz w:w="12240" w:h="15840"/>
      <w:pgMar w:top="1440" w:right="720" w:bottom="940" w:left="720" w:header="1248"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B906" w14:textId="77777777" w:rsidR="00176D70" w:rsidRDefault="00176D70">
      <w:r>
        <w:separator/>
      </w:r>
    </w:p>
  </w:endnote>
  <w:endnote w:type="continuationSeparator" w:id="0">
    <w:p w14:paraId="496BB398" w14:textId="77777777" w:rsidR="00176D70" w:rsidRDefault="0017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6C09" w14:textId="77777777" w:rsidR="00DC5E5F" w:rsidRDefault="00000000">
    <w:pPr>
      <w:pStyle w:val="BodyText"/>
      <w:spacing w:line="14" w:lineRule="auto"/>
      <w:rPr>
        <w:sz w:val="20"/>
      </w:rPr>
    </w:pPr>
    <w:r>
      <w:rPr>
        <w:noProof/>
        <w:sz w:val="20"/>
      </w:rPr>
      <mc:AlternateContent>
        <mc:Choice Requires="wps">
          <w:drawing>
            <wp:anchor distT="0" distB="0" distL="0" distR="0" simplePos="0" relativeHeight="487526400" behindDoc="1" locked="0" layoutInCell="1" allowOverlap="1" wp14:anchorId="3A7A5800" wp14:editId="028ED105">
              <wp:simplePos x="0" y="0"/>
              <wp:positionH relativeFrom="page">
                <wp:posOffset>7091680</wp:posOffset>
              </wp:positionH>
              <wp:positionV relativeFrom="page">
                <wp:posOffset>9445625</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76DC3982" w14:textId="77777777" w:rsidR="00DC5E5F" w:rsidRDefault="00000000">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A7A5800" id="_x0000_t202" coordsize="21600,21600" o:spt="202" path="m,l,21600r21600,l21600,xe">
              <v:stroke joinstyle="miter"/>
              <v:path gradientshapeok="t" o:connecttype="rect"/>
            </v:shapetype>
            <v:shape id="Textbox 1" o:spid="_x0000_s1026" type="#_x0000_t202" style="position:absolute;margin-left:558.4pt;margin-top:743.75pt;width:12.6pt;height:13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" filled="f" stroked="f">
              <v:textbox inset="0,0,0,0">
                <w:txbxContent>
                  <w:p w14:paraId="76DC3982" w14:textId="77777777" w:rsidR="00DC5E5F" w:rsidRDefault="00000000">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04C1" w14:textId="77777777" w:rsidR="00DC5E5F" w:rsidRDefault="00000000">
    <w:pPr>
      <w:pStyle w:val="BodyText"/>
      <w:spacing w:line="14" w:lineRule="auto"/>
      <w:rPr>
        <w:sz w:val="20"/>
      </w:rPr>
    </w:pPr>
    <w:r>
      <w:rPr>
        <w:noProof/>
        <w:sz w:val="20"/>
      </w:rPr>
      <mc:AlternateContent>
        <mc:Choice Requires="wps">
          <w:drawing>
            <wp:anchor distT="0" distB="0" distL="0" distR="0" simplePos="0" relativeHeight="487527424" behindDoc="1" locked="0" layoutInCell="1" allowOverlap="1" wp14:anchorId="5AD4F192" wp14:editId="36445777">
              <wp:simplePos x="0" y="0"/>
              <wp:positionH relativeFrom="page">
                <wp:posOffset>7091680</wp:posOffset>
              </wp:positionH>
              <wp:positionV relativeFrom="page">
                <wp:posOffset>9445625</wp:posOffset>
              </wp:positionV>
              <wp:extent cx="16002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361E953F" w14:textId="77777777" w:rsidR="00DC5E5F" w:rsidRDefault="00000000">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5AD4F192" id="_x0000_t202" coordsize="21600,21600" o:spt="202" path="m,l,21600r21600,l21600,xe">
              <v:stroke joinstyle="miter"/>
              <v:path gradientshapeok="t" o:connecttype="rect"/>
            </v:shapetype>
            <v:shape id="Textbox 8" o:spid="_x0000_s1027" type="#_x0000_t202" style="position:absolute;margin-left:558.4pt;margin-top:743.75pt;width:12.6pt;height:13pt;z-index:-157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" filled="f" stroked="f">
              <v:textbox inset="0,0,0,0">
                <w:txbxContent>
                  <w:p w14:paraId="361E953F" w14:textId="77777777" w:rsidR="00DC5E5F" w:rsidRDefault="00000000">
                    <w:pPr>
                      <w:pStyle w:val="BodyText"/>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A721" w14:textId="77777777" w:rsidR="00176D70" w:rsidRDefault="00176D70">
      <w:r>
        <w:separator/>
      </w:r>
    </w:p>
  </w:footnote>
  <w:footnote w:type="continuationSeparator" w:id="0">
    <w:p w14:paraId="36721650" w14:textId="77777777" w:rsidR="00176D70" w:rsidRDefault="0017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ACD3" w14:textId="77777777" w:rsidR="00DC5E5F" w:rsidRDefault="00000000">
    <w:pPr>
      <w:pStyle w:val="BodyText"/>
      <w:spacing w:line="14" w:lineRule="auto"/>
      <w:rPr>
        <w:sz w:val="20"/>
      </w:rPr>
    </w:pPr>
    <w:r>
      <w:rPr>
        <w:noProof/>
        <w:sz w:val="20"/>
      </w:rPr>
      <mc:AlternateContent>
        <mc:Choice Requires="wps">
          <w:drawing>
            <wp:anchor distT="0" distB="0" distL="0" distR="0" simplePos="0" relativeHeight="487526912" behindDoc="1" locked="0" layoutInCell="1" allowOverlap="1" wp14:anchorId="3BF55833" wp14:editId="46AD63F3">
              <wp:simplePos x="0" y="0"/>
              <wp:positionH relativeFrom="page">
                <wp:posOffset>668019</wp:posOffset>
              </wp:positionH>
              <wp:positionV relativeFrom="page">
                <wp:posOffset>914400</wp:posOffset>
              </wp:positionV>
              <wp:extent cx="6551295" cy="508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1295" cy="5080"/>
                      </a:xfrm>
                      <a:custGeom>
                        <a:avLst/>
                        <a:gdLst/>
                        <a:ahLst/>
                        <a:cxnLst/>
                        <a:rect l="l" t="t" r="r" b="b"/>
                        <a:pathLst>
                          <a:path w="6551295" h="5080">
                            <a:moveTo>
                              <a:pt x="6550672" y="0"/>
                            </a:moveTo>
                            <a:lnTo>
                              <a:pt x="0" y="0"/>
                            </a:lnTo>
                            <a:lnTo>
                              <a:pt x="0" y="5079"/>
                            </a:lnTo>
                            <a:lnTo>
                              <a:pt x="6550672" y="5079"/>
                            </a:lnTo>
                            <a:lnTo>
                              <a:pt x="6550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31CB8F" id="Graphic 7" o:spid="_x0000_s1026" alt="&quot;&quot;" style="position:absolute;margin-left:52.6pt;margin-top:1in;width:515.85pt;height:.4pt;z-index:-15789568;visibility:visible;mso-wrap-style:square;mso-wrap-distance-left:0;mso-wrap-distance-top:0;mso-wrap-distance-right:0;mso-wrap-distance-bottom:0;mso-position-horizontal:absolute;mso-position-horizontal-relative:page;mso-position-vertical:absolute;mso-position-vertical-relative:page;v-text-anchor:top" coordsize="655129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" path="m6550672,l,,,5079r6550672,l6550672,xe" fillcolor="black" stroked="f">
              <v:path arrowok="t"/>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C5E5F"/>
    <w:rsid w:val="00176D70"/>
    <w:rsid w:val="00AA53D9"/>
    <w:rsid w:val="00B75C63"/>
    <w:rsid w:val="00DC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2983"/>
  <w15:docId w15:val="{847457FC-7E75-464A-8D33-204AA599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71"/>
      <w:ind w:left="1800" w:right="470" w:hanging="1440"/>
      <w:outlineLvl w:val="0"/>
    </w:pPr>
    <w:rPr>
      <w:b/>
      <w:bCs/>
      <w:sz w:val="24"/>
      <w:szCs w:val="24"/>
    </w:rPr>
  </w:style>
  <w:style w:type="paragraph" w:styleId="Heading2">
    <w:name w:val="heading 2"/>
    <w:basedOn w:val="Normal"/>
    <w:uiPriority w:val="9"/>
    <w:unhideWhenUsed/>
    <w:qFormat/>
    <w:pPr>
      <w:spacing w:before="1" w:line="268" w:lineRule="exact"/>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1661</Words>
  <Characters>9639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Health Humanities and Bioethics - Selectives Phase 1</vt:lpstr>
    </vt:vector>
  </TitlesOfParts>
  <Company>University of Rochester</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Humanities and Bioethics - Selectives Phase 1</dc:title>
  <dc:creator>Fisher, Mary J</dc:creator>
  <dc:description/>
  <cp:lastModifiedBy>Diltz, Mark</cp:lastModifiedBy>
  <cp:revision>2</cp:revision>
  <dcterms:created xsi:type="dcterms:W3CDTF">2026-03-16T15:54:00Z</dcterms:created>
  <dcterms:modified xsi:type="dcterms:W3CDTF">2026-03-16T15:55:00Z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Acrobat PDFMaker 21 for Word</vt:lpwstr>
  </property>
  <property fmtid="{D5CDD505-2E9C-101B-9397-08002B2CF9AE}" pid="4" name="LastSaved">
    <vt:filetime>2026-03-16T00:00:00Z</vt:filetime>
  </property>
  <property fmtid="{D5CDD505-2E9C-101B-9397-08002B2CF9AE}" pid="5" name="Producer">
    <vt:lpwstr>Adobe PDF Library 21.7.131</vt:lpwstr>
  </property>
  <property fmtid="{D5CDD505-2E9C-101B-9397-08002B2CF9AE}" pid="6" name="SourceModified">
    <vt:lpwstr>D:20211210034004</vt:lpwstr>
  </property>
</Properties>
</file>