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BF2F" w14:textId="77777777" w:rsidR="00440A45" w:rsidRDefault="00440A45" w:rsidP="00BB1DAA">
      <w:pPr>
        <w:spacing w:after="0" w:line="240" w:lineRule="auto"/>
        <w:rPr>
          <w:rFonts w:ascii="Arial" w:hAnsi="Arial" w:cs="Arial"/>
          <w:b/>
          <w:color w:val="000000" w:themeColor="text1"/>
          <w:sz w:val="40"/>
          <w:szCs w:val="40"/>
        </w:rPr>
      </w:pPr>
      <w:bookmarkStart w:id="0" w:name="_Hlk156989144"/>
      <w:bookmarkEnd w:id="0"/>
      <w:r w:rsidRPr="007F4CFF">
        <w:rPr>
          <w:rFonts w:ascii="Arial" w:eastAsia="Times New Roman" w:hAnsi="Arial" w:cs="Arial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4A8A9BB" wp14:editId="35845E8D">
            <wp:simplePos x="0" y="0"/>
            <wp:positionH relativeFrom="margin">
              <wp:align>left</wp:align>
            </wp:positionH>
            <wp:positionV relativeFrom="paragraph">
              <wp:posOffset>21939</wp:posOffset>
            </wp:positionV>
            <wp:extent cx="1557020" cy="1003935"/>
            <wp:effectExtent l="19050" t="19050" r="24130" b="24765"/>
            <wp:wrapSquare wrapText="bothSides"/>
            <wp:docPr id="139" name="Picture 139" descr="bs0160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s01602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00393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91B8FF"/>
                        </a:gs>
                        <a:gs pos="100000">
                          <a:srgbClr val="C1D7FF"/>
                        </a:gs>
                      </a:gsLst>
                      <a:lin ang="2700000" scaled="1"/>
                    </a:gradFill>
                    <a:ln w="9525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05F84" w14:textId="4EC465E3" w:rsidR="00BB1DAA" w:rsidRPr="006260E9" w:rsidRDefault="00267EF5" w:rsidP="00BB1DAA">
      <w:pPr>
        <w:spacing w:after="0" w:line="240" w:lineRule="auto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 xml:space="preserve">   </w:t>
      </w:r>
      <w:r w:rsidR="006260E9" w:rsidRPr="006260E9">
        <w:rPr>
          <w:rFonts w:ascii="Arial" w:hAnsi="Arial" w:cs="Arial"/>
          <w:b/>
          <w:color w:val="000000" w:themeColor="text1"/>
          <w:sz w:val="40"/>
          <w:szCs w:val="40"/>
        </w:rPr>
        <w:t xml:space="preserve">Module </w:t>
      </w:r>
      <w:r w:rsidR="00954F64">
        <w:rPr>
          <w:rFonts w:ascii="Arial" w:hAnsi="Arial" w:cs="Arial"/>
          <w:b/>
          <w:color w:val="000000" w:themeColor="text1"/>
          <w:sz w:val="40"/>
          <w:szCs w:val="40"/>
        </w:rPr>
        <w:t>1</w:t>
      </w:r>
      <w:r w:rsidR="006260E9" w:rsidRPr="006260E9">
        <w:rPr>
          <w:rFonts w:ascii="Arial" w:hAnsi="Arial" w:cs="Arial"/>
          <w:b/>
          <w:color w:val="000000" w:themeColor="text1"/>
          <w:sz w:val="40"/>
          <w:szCs w:val="40"/>
        </w:rPr>
        <w:t>. Think</w:t>
      </w:r>
      <w:r w:rsidR="00BB1DAA" w:rsidRPr="006260E9">
        <w:rPr>
          <w:rFonts w:ascii="Arial" w:hAnsi="Arial" w:cs="Arial"/>
          <w:b/>
          <w:color w:val="000000" w:themeColor="text1"/>
          <w:sz w:val="40"/>
          <w:szCs w:val="40"/>
        </w:rPr>
        <w:t xml:space="preserve"> Like a Writer</w:t>
      </w:r>
    </w:p>
    <w:p w14:paraId="6B3251DE" w14:textId="77777777" w:rsidR="00130D1D" w:rsidRDefault="00130D1D" w:rsidP="00130D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2F6F1129" w14:textId="2A7B42C4" w:rsidR="00BB1DAA" w:rsidRPr="006F3CF0" w:rsidRDefault="00BB1DAA" w:rsidP="005433E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6F3CF0">
        <w:rPr>
          <w:rFonts w:ascii="Arial" w:eastAsia="Times New Roman" w:hAnsi="Arial" w:cs="Arial"/>
          <w:b/>
          <w:bCs/>
          <w:sz w:val="32"/>
          <w:szCs w:val="32"/>
        </w:rPr>
        <w:t>Hallmarks of Good Scientific Writing</w:t>
      </w:r>
    </w:p>
    <w:p w14:paraId="52F2230B" w14:textId="4777874C" w:rsidR="00BB1DAA" w:rsidRPr="006F71CB" w:rsidRDefault="00BB1DAA" w:rsidP="00BB1D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F71CB">
        <w:rPr>
          <w:rFonts w:ascii="Arial" w:eastAsia="Times New Roman" w:hAnsi="Arial" w:cs="Arial"/>
          <w:sz w:val="24"/>
          <w:szCs w:val="24"/>
        </w:rPr>
        <w:t xml:space="preserve">The </w:t>
      </w:r>
      <w:r w:rsidR="00723D03">
        <w:rPr>
          <w:rFonts w:ascii="Arial" w:eastAsia="Times New Roman" w:hAnsi="Arial" w:cs="Arial"/>
          <w:sz w:val="24"/>
          <w:szCs w:val="24"/>
        </w:rPr>
        <w:t xml:space="preserve">following </w:t>
      </w:r>
      <w:r w:rsidRPr="006F71CB">
        <w:rPr>
          <w:rFonts w:ascii="Arial" w:eastAsia="Times New Roman" w:hAnsi="Arial" w:cs="Arial"/>
          <w:sz w:val="24"/>
          <w:szCs w:val="24"/>
        </w:rPr>
        <w:t xml:space="preserve">four hallmarks of good scientific writing should provide a useful target for your work as you </w:t>
      </w:r>
      <w:r w:rsidR="00B457AA">
        <w:rPr>
          <w:rFonts w:ascii="Arial" w:eastAsia="Times New Roman" w:hAnsi="Arial" w:cs="Arial"/>
          <w:sz w:val="24"/>
          <w:szCs w:val="24"/>
        </w:rPr>
        <w:t>progress through</w:t>
      </w:r>
      <w:r w:rsidRPr="006F71CB">
        <w:rPr>
          <w:rFonts w:ascii="Arial" w:eastAsia="Times New Roman" w:hAnsi="Arial" w:cs="Arial"/>
          <w:sz w:val="24"/>
          <w:szCs w:val="24"/>
        </w:rPr>
        <w:t xml:space="preserve"> this </w:t>
      </w:r>
      <w:r w:rsidR="00B457AA">
        <w:rPr>
          <w:rFonts w:ascii="Arial" w:eastAsia="Times New Roman" w:hAnsi="Arial" w:cs="Arial"/>
          <w:sz w:val="24"/>
          <w:szCs w:val="24"/>
        </w:rPr>
        <w:t>writing</w:t>
      </w:r>
      <w:r w:rsidRPr="006F71CB">
        <w:rPr>
          <w:rFonts w:ascii="Arial" w:eastAsia="Times New Roman" w:hAnsi="Arial" w:cs="Arial"/>
          <w:sz w:val="24"/>
          <w:szCs w:val="24"/>
        </w:rPr>
        <w:t xml:space="preserve"> course. </w:t>
      </w:r>
      <w:r>
        <w:rPr>
          <w:rFonts w:ascii="Arial" w:eastAsia="Times New Roman" w:hAnsi="Arial" w:cs="Arial"/>
          <w:sz w:val="24"/>
          <w:szCs w:val="24"/>
        </w:rPr>
        <w:t xml:space="preserve">I have listed them in priority order. </w:t>
      </w:r>
    </w:p>
    <w:p w14:paraId="2E372BF9" w14:textId="77777777" w:rsidR="00BB1DAA" w:rsidRPr="002F3C9B" w:rsidRDefault="00BB1DAA" w:rsidP="00BB1DA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67EF5">
        <w:rPr>
          <w:rFonts w:ascii="Arial" w:eastAsia="Times New Roman" w:hAnsi="Arial" w:cs="Arial"/>
          <w:b/>
          <w:bCs/>
          <w:sz w:val="24"/>
          <w:szCs w:val="24"/>
        </w:rPr>
        <w:t>Accuracy:</w:t>
      </w:r>
      <w:r w:rsidRPr="002F3C9B">
        <w:rPr>
          <w:rFonts w:ascii="Arial" w:eastAsia="Times New Roman" w:hAnsi="Arial" w:cs="Arial"/>
          <w:sz w:val="24"/>
          <w:szCs w:val="24"/>
        </w:rPr>
        <w:t xml:space="preserve"> Get the facts straight and convey them without distortion.</w:t>
      </w:r>
    </w:p>
    <w:p w14:paraId="159EB42B" w14:textId="77777777" w:rsidR="00BB1DAA" w:rsidRPr="002F3C9B" w:rsidRDefault="00BB1DAA" w:rsidP="00BB1DA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3C9B">
        <w:rPr>
          <w:rFonts w:ascii="Arial" w:eastAsia="Times New Roman" w:hAnsi="Arial" w:cs="Arial"/>
          <w:b/>
          <w:bCs/>
          <w:sz w:val="24"/>
          <w:szCs w:val="24"/>
        </w:rPr>
        <w:t xml:space="preserve">Clarity: </w:t>
      </w:r>
      <w:r w:rsidRPr="002F3C9B">
        <w:rPr>
          <w:rFonts w:ascii="Arial" w:eastAsia="Times New Roman" w:hAnsi="Arial" w:cs="Arial"/>
          <w:sz w:val="24"/>
          <w:szCs w:val="24"/>
        </w:rPr>
        <w:t>Your style should facilitate understanding of your meaning, not interfere.</w:t>
      </w:r>
    </w:p>
    <w:p w14:paraId="04729EC1" w14:textId="0AEC3362" w:rsidR="00BB1DAA" w:rsidRPr="002F3C9B" w:rsidRDefault="00BB1DAA" w:rsidP="00BB1DA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3C9B">
        <w:rPr>
          <w:rFonts w:ascii="Arial" w:eastAsia="Times New Roman" w:hAnsi="Arial" w:cs="Arial"/>
          <w:b/>
          <w:bCs/>
          <w:sz w:val="24"/>
          <w:szCs w:val="24"/>
        </w:rPr>
        <w:t xml:space="preserve">Brevity: </w:t>
      </w:r>
      <w:r w:rsidR="00AC63B1" w:rsidRPr="002F3C9B">
        <w:rPr>
          <w:rFonts w:ascii="Arial" w:eastAsia="Times New Roman" w:hAnsi="Arial" w:cs="Arial"/>
          <w:sz w:val="24"/>
          <w:szCs w:val="24"/>
        </w:rPr>
        <w:t>Do not</w:t>
      </w:r>
      <w:r w:rsidRPr="002F3C9B">
        <w:rPr>
          <w:rFonts w:ascii="Arial" w:eastAsia="Times New Roman" w:hAnsi="Arial" w:cs="Arial"/>
          <w:sz w:val="24"/>
          <w:szCs w:val="24"/>
        </w:rPr>
        <w:t xml:space="preserve"> waste your reader's time and patience with wasted words. However, if brevity interferes with clarity, </w:t>
      </w:r>
      <w:r w:rsidR="003C6739">
        <w:rPr>
          <w:rFonts w:ascii="Arial" w:eastAsia="Times New Roman" w:hAnsi="Arial" w:cs="Arial"/>
          <w:sz w:val="24"/>
          <w:szCs w:val="24"/>
        </w:rPr>
        <w:t>prioritize</w:t>
      </w:r>
      <w:r w:rsidRPr="002F3C9B">
        <w:rPr>
          <w:rFonts w:ascii="Arial" w:eastAsia="Times New Roman" w:hAnsi="Arial" w:cs="Arial"/>
          <w:sz w:val="24"/>
          <w:szCs w:val="24"/>
        </w:rPr>
        <w:t xml:space="preserve"> a clear statement of meaning.</w:t>
      </w:r>
    </w:p>
    <w:p w14:paraId="3C411061" w14:textId="77777777" w:rsidR="00BB1DAA" w:rsidRPr="002F3C9B" w:rsidRDefault="00BB1DAA" w:rsidP="00BB1DA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3C9B">
        <w:rPr>
          <w:rFonts w:ascii="Arial" w:eastAsia="Times New Roman" w:hAnsi="Arial" w:cs="Arial"/>
          <w:b/>
          <w:bCs/>
          <w:sz w:val="24"/>
          <w:szCs w:val="24"/>
        </w:rPr>
        <w:t>Elegance:</w:t>
      </w:r>
      <w:r w:rsidRPr="002F3C9B">
        <w:rPr>
          <w:rFonts w:ascii="Arial" w:eastAsia="Times New Roman" w:hAnsi="Arial" w:cs="Arial"/>
          <w:sz w:val="24"/>
          <w:szCs w:val="24"/>
        </w:rPr>
        <w:t xml:space="preserve"> Make your prose easy to read, interesting, and pleasant to the ear. Avoid lifeless verbs, clichéd expressions, and monotonous rhythms in paragraphs.</w:t>
      </w:r>
    </w:p>
    <w:p w14:paraId="4C46FBB0" w14:textId="3158FF08" w:rsidR="00BB1DAA" w:rsidRDefault="00BB1DAA" w:rsidP="00BB1D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scientific writing, </w:t>
      </w:r>
      <w:r w:rsidRPr="00D56564">
        <w:rPr>
          <w:rFonts w:ascii="Arial" w:eastAsia="Times New Roman" w:hAnsi="Arial" w:cs="Arial"/>
          <w:b/>
          <w:i/>
          <w:sz w:val="24"/>
          <w:szCs w:val="24"/>
        </w:rPr>
        <w:t>accuracy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C63B1">
        <w:rPr>
          <w:rFonts w:ascii="Arial" w:eastAsia="Times New Roman" w:hAnsi="Arial" w:cs="Arial"/>
          <w:sz w:val="24"/>
          <w:szCs w:val="24"/>
        </w:rPr>
        <w:t>must</w:t>
      </w:r>
      <w:r>
        <w:rPr>
          <w:rFonts w:ascii="Arial" w:eastAsia="Times New Roman" w:hAnsi="Arial" w:cs="Arial"/>
          <w:sz w:val="24"/>
          <w:szCs w:val="24"/>
        </w:rPr>
        <w:t xml:space="preserve"> hold first place. That is what science is all about</w:t>
      </w:r>
      <w:r w:rsidR="00AC63B1">
        <w:rPr>
          <w:rFonts w:ascii="Arial" w:eastAsia="Times New Roman" w:hAnsi="Arial" w:cs="Arial"/>
          <w:sz w:val="24"/>
          <w:szCs w:val="24"/>
        </w:rPr>
        <w:t xml:space="preserve">! </w:t>
      </w:r>
      <w:r w:rsidR="00F46AA1">
        <w:rPr>
          <w:rFonts w:ascii="Arial" w:eastAsia="Times New Roman" w:hAnsi="Arial" w:cs="Arial"/>
          <w:sz w:val="24"/>
          <w:szCs w:val="24"/>
        </w:rPr>
        <w:t xml:space="preserve">But </w:t>
      </w:r>
      <w:r w:rsidR="00F46AA1" w:rsidRPr="00F46AA1">
        <w:rPr>
          <w:rFonts w:ascii="Arial" w:eastAsia="Times New Roman" w:hAnsi="Arial" w:cs="Arial"/>
          <w:b/>
          <w:bCs/>
          <w:i/>
          <w:iCs/>
          <w:sz w:val="24"/>
          <w:szCs w:val="24"/>
        </w:rPr>
        <w:t>c</w:t>
      </w:r>
      <w:r w:rsidRPr="00D56564">
        <w:rPr>
          <w:rFonts w:ascii="Arial" w:eastAsia="Times New Roman" w:hAnsi="Arial" w:cs="Arial"/>
          <w:b/>
          <w:i/>
          <w:sz w:val="24"/>
          <w:szCs w:val="24"/>
        </w:rPr>
        <w:t>larity</w:t>
      </w:r>
      <w:r>
        <w:rPr>
          <w:rFonts w:ascii="Arial" w:eastAsia="Times New Roman" w:hAnsi="Arial" w:cs="Arial"/>
          <w:sz w:val="24"/>
          <w:szCs w:val="24"/>
        </w:rPr>
        <w:t xml:space="preserve"> and accuracy go hand in hand. A statement that is unclear does not serve the </w:t>
      </w:r>
      <w:r w:rsidR="00B457AA">
        <w:rPr>
          <w:rFonts w:ascii="Arial" w:eastAsia="Times New Roman" w:hAnsi="Arial" w:cs="Arial"/>
          <w:sz w:val="24"/>
          <w:szCs w:val="24"/>
        </w:rPr>
        <w:t>purpose</w:t>
      </w:r>
      <w:r>
        <w:rPr>
          <w:rFonts w:ascii="Arial" w:eastAsia="Times New Roman" w:hAnsi="Arial" w:cs="Arial"/>
          <w:sz w:val="24"/>
          <w:szCs w:val="24"/>
        </w:rPr>
        <w:t xml:space="preserve"> of accuracy. I have placed clarity before </w:t>
      </w:r>
      <w:r w:rsidRPr="00D56564">
        <w:rPr>
          <w:rFonts w:ascii="Arial" w:eastAsia="Times New Roman" w:hAnsi="Arial" w:cs="Arial"/>
          <w:b/>
          <w:i/>
          <w:sz w:val="24"/>
          <w:szCs w:val="24"/>
        </w:rPr>
        <w:t>brevity</w:t>
      </w:r>
      <w:r>
        <w:rPr>
          <w:rFonts w:ascii="Arial" w:eastAsia="Times New Roman" w:hAnsi="Arial" w:cs="Arial"/>
          <w:sz w:val="24"/>
          <w:szCs w:val="24"/>
        </w:rPr>
        <w:t xml:space="preserve">, even though journal </w:t>
      </w:r>
      <w:r w:rsidR="00B150A7">
        <w:rPr>
          <w:rFonts w:ascii="Arial" w:eastAsia="Times New Roman" w:hAnsi="Arial" w:cs="Arial"/>
          <w:sz w:val="24"/>
          <w:szCs w:val="24"/>
        </w:rPr>
        <w:t xml:space="preserve">and grant </w:t>
      </w:r>
      <w:r>
        <w:rPr>
          <w:rFonts w:ascii="Arial" w:eastAsia="Times New Roman" w:hAnsi="Arial" w:cs="Arial"/>
          <w:sz w:val="24"/>
          <w:szCs w:val="24"/>
        </w:rPr>
        <w:t xml:space="preserve">requirements make us devote </w:t>
      </w:r>
      <w:r w:rsidR="00352F4E">
        <w:rPr>
          <w:rFonts w:ascii="Arial" w:eastAsia="Times New Roman" w:hAnsi="Arial" w:cs="Arial"/>
          <w:sz w:val="24"/>
          <w:szCs w:val="24"/>
        </w:rPr>
        <w:t xml:space="preserve">extensive </w:t>
      </w:r>
      <w:r w:rsidR="00194EB2">
        <w:rPr>
          <w:rFonts w:ascii="Arial" w:eastAsia="Times New Roman" w:hAnsi="Arial" w:cs="Arial"/>
          <w:sz w:val="24"/>
          <w:szCs w:val="24"/>
        </w:rPr>
        <w:t>time and energy</w:t>
      </w:r>
      <w:r>
        <w:rPr>
          <w:rFonts w:ascii="Arial" w:eastAsia="Times New Roman" w:hAnsi="Arial" w:cs="Arial"/>
          <w:sz w:val="24"/>
          <w:szCs w:val="24"/>
        </w:rPr>
        <w:t xml:space="preserve"> to reducing word counts. Brevity that defeats clarity is simply counterproductive. </w:t>
      </w:r>
    </w:p>
    <w:p w14:paraId="5A326CBF" w14:textId="023729C0" w:rsidR="00BB1DAA" w:rsidRDefault="00BB1DAA" w:rsidP="00BB1D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56564">
        <w:rPr>
          <w:rFonts w:ascii="Arial" w:eastAsia="Times New Roman" w:hAnsi="Arial" w:cs="Arial"/>
          <w:b/>
          <w:i/>
          <w:sz w:val="24"/>
          <w:szCs w:val="24"/>
        </w:rPr>
        <w:t>Elegance</w:t>
      </w:r>
      <w:r>
        <w:rPr>
          <w:rFonts w:ascii="Arial" w:eastAsia="Times New Roman" w:hAnsi="Arial" w:cs="Arial"/>
          <w:sz w:val="24"/>
          <w:szCs w:val="24"/>
        </w:rPr>
        <w:t xml:space="preserve"> is at the bottom of the </w:t>
      </w:r>
      <w:r w:rsidR="00B457AA">
        <w:rPr>
          <w:rFonts w:ascii="Arial" w:eastAsia="Times New Roman" w:hAnsi="Arial" w:cs="Arial"/>
          <w:sz w:val="24"/>
          <w:szCs w:val="24"/>
        </w:rPr>
        <w:t xml:space="preserve">priority </w:t>
      </w:r>
      <w:r>
        <w:rPr>
          <w:rFonts w:ascii="Arial" w:eastAsia="Times New Roman" w:hAnsi="Arial" w:cs="Arial"/>
          <w:sz w:val="24"/>
          <w:szCs w:val="24"/>
        </w:rPr>
        <w:t xml:space="preserve">list for scientific writing, </w:t>
      </w:r>
      <w:r w:rsidR="00B150A7">
        <w:rPr>
          <w:rFonts w:ascii="Arial" w:eastAsia="Times New Roman" w:hAnsi="Arial" w:cs="Arial"/>
          <w:sz w:val="24"/>
          <w:szCs w:val="24"/>
        </w:rPr>
        <w:t xml:space="preserve">even though it is the dominant force in most </w:t>
      </w:r>
      <w:r>
        <w:rPr>
          <w:rFonts w:ascii="Arial" w:eastAsia="Times New Roman" w:hAnsi="Arial" w:cs="Arial"/>
          <w:sz w:val="24"/>
          <w:szCs w:val="24"/>
        </w:rPr>
        <w:t xml:space="preserve">poetry </w:t>
      </w:r>
      <w:r w:rsidR="00B150A7">
        <w:rPr>
          <w:rFonts w:ascii="Arial" w:eastAsia="Times New Roman" w:hAnsi="Arial" w:cs="Arial"/>
          <w:sz w:val="24"/>
          <w:szCs w:val="24"/>
        </w:rPr>
        <w:t>and</w:t>
      </w:r>
      <w:r>
        <w:rPr>
          <w:rFonts w:ascii="Arial" w:eastAsia="Times New Roman" w:hAnsi="Arial" w:cs="Arial"/>
          <w:sz w:val="24"/>
          <w:szCs w:val="24"/>
        </w:rPr>
        <w:t xml:space="preserve"> fiction! </w:t>
      </w:r>
      <w:r w:rsidR="00CE37A7">
        <w:rPr>
          <w:rFonts w:ascii="Arial" w:eastAsia="Times New Roman" w:hAnsi="Arial" w:cs="Arial"/>
          <w:sz w:val="24"/>
          <w:szCs w:val="24"/>
        </w:rPr>
        <w:t>Nonetheless</w:t>
      </w:r>
      <w:r w:rsidR="003B4EE1">
        <w:rPr>
          <w:rFonts w:ascii="Arial" w:eastAsia="Times New Roman" w:hAnsi="Arial" w:cs="Arial"/>
          <w:sz w:val="24"/>
          <w:szCs w:val="24"/>
        </w:rPr>
        <w:t>, e</w:t>
      </w:r>
      <w:r>
        <w:rPr>
          <w:rFonts w:ascii="Arial" w:eastAsia="Times New Roman" w:hAnsi="Arial" w:cs="Arial"/>
          <w:sz w:val="24"/>
          <w:szCs w:val="24"/>
        </w:rPr>
        <w:t xml:space="preserve">legance serves a key purpose in scientific prose: if sentences are full of </w:t>
      </w:r>
      <w:r w:rsidR="00D83105">
        <w:rPr>
          <w:rFonts w:ascii="Arial" w:eastAsia="Times New Roman" w:hAnsi="Arial" w:cs="Arial"/>
          <w:sz w:val="24"/>
          <w:szCs w:val="24"/>
        </w:rPr>
        <w:t>exhaust</w:t>
      </w:r>
      <w:r>
        <w:rPr>
          <w:rFonts w:ascii="Arial" w:eastAsia="Times New Roman" w:hAnsi="Arial" w:cs="Arial"/>
          <w:sz w:val="24"/>
          <w:szCs w:val="24"/>
        </w:rPr>
        <w:t xml:space="preserve">ed and vague words, if paragraphs are repetitive and boring, or if an article’s conclusion makes a weak statement of the argument, the author’s purpose is defeated. Once you have achieved the goals of accuracy, </w:t>
      </w:r>
      <w:r w:rsidR="00AC63B1">
        <w:rPr>
          <w:rFonts w:ascii="Arial" w:eastAsia="Times New Roman" w:hAnsi="Arial" w:cs="Arial"/>
          <w:sz w:val="24"/>
          <w:szCs w:val="24"/>
        </w:rPr>
        <w:t>clarity,</w:t>
      </w:r>
      <w:r>
        <w:rPr>
          <w:rFonts w:ascii="Arial" w:eastAsia="Times New Roman" w:hAnsi="Arial" w:cs="Arial"/>
          <w:sz w:val="24"/>
          <w:szCs w:val="24"/>
        </w:rPr>
        <w:t xml:space="preserve"> and brevity in your writing, take time to make your word choices interesting and dynamic, </w:t>
      </w:r>
      <w:r w:rsidR="00ED3986">
        <w:rPr>
          <w:rFonts w:ascii="Arial" w:eastAsia="Times New Roman" w:hAnsi="Arial" w:cs="Arial"/>
          <w:sz w:val="24"/>
          <w:szCs w:val="24"/>
        </w:rPr>
        <w:t xml:space="preserve">and </w:t>
      </w:r>
      <w:r>
        <w:rPr>
          <w:rFonts w:ascii="Arial" w:eastAsia="Times New Roman" w:hAnsi="Arial" w:cs="Arial"/>
          <w:sz w:val="24"/>
          <w:szCs w:val="24"/>
        </w:rPr>
        <w:t xml:space="preserve">the flow of words smooth rather than choppy. </w:t>
      </w:r>
      <w:r w:rsidR="00ED3986">
        <w:rPr>
          <w:rFonts w:ascii="Arial" w:eastAsia="Times New Roman" w:hAnsi="Arial" w:cs="Arial"/>
          <w:sz w:val="24"/>
          <w:szCs w:val="24"/>
        </w:rPr>
        <w:t xml:space="preserve">Listen to your paragraphs to make sure they </w:t>
      </w:r>
      <w:r w:rsidR="003B4EE1">
        <w:rPr>
          <w:rFonts w:ascii="Arial" w:eastAsia="Times New Roman" w:hAnsi="Arial" w:cs="Arial"/>
          <w:sz w:val="24"/>
          <w:szCs w:val="24"/>
        </w:rPr>
        <w:t xml:space="preserve">do not </w:t>
      </w:r>
      <w:r w:rsidR="00ED3986">
        <w:rPr>
          <w:rFonts w:ascii="Arial" w:eastAsia="Times New Roman" w:hAnsi="Arial" w:cs="Arial"/>
          <w:sz w:val="24"/>
          <w:szCs w:val="24"/>
        </w:rPr>
        <w:t xml:space="preserve">contain </w:t>
      </w:r>
      <w:r w:rsidR="003E7409">
        <w:rPr>
          <w:rFonts w:ascii="Arial" w:eastAsia="Times New Roman" w:hAnsi="Arial" w:cs="Arial"/>
          <w:sz w:val="24"/>
          <w:szCs w:val="24"/>
        </w:rPr>
        <w:t>bump</w:t>
      </w:r>
      <w:r w:rsidR="00025325">
        <w:rPr>
          <w:rFonts w:ascii="Arial" w:eastAsia="Times New Roman" w:hAnsi="Arial" w:cs="Arial"/>
          <w:sz w:val="24"/>
          <w:szCs w:val="24"/>
        </w:rPr>
        <w:t>s, which often indicate logical gaps</w:t>
      </w:r>
      <w:r w:rsidR="00ED3986">
        <w:rPr>
          <w:rFonts w:ascii="Arial" w:eastAsia="Times New Roman" w:hAnsi="Arial" w:cs="Arial"/>
          <w:sz w:val="24"/>
          <w:szCs w:val="24"/>
        </w:rPr>
        <w:t xml:space="preserve">. </w:t>
      </w:r>
      <w:r w:rsidR="00143CCE">
        <w:rPr>
          <w:rFonts w:ascii="Arial" w:eastAsia="Times New Roman" w:hAnsi="Arial" w:cs="Arial"/>
          <w:sz w:val="24"/>
          <w:szCs w:val="24"/>
        </w:rPr>
        <w:t xml:space="preserve">Perhaps you can </w:t>
      </w:r>
      <w:r w:rsidR="00025325">
        <w:rPr>
          <w:rFonts w:ascii="Arial" w:eastAsia="Times New Roman" w:hAnsi="Arial" w:cs="Arial"/>
          <w:sz w:val="24"/>
          <w:szCs w:val="24"/>
        </w:rPr>
        <w:t xml:space="preserve">even </w:t>
      </w:r>
      <w:r w:rsidR="00143CCE">
        <w:rPr>
          <w:rFonts w:ascii="Arial" w:eastAsia="Times New Roman" w:hAnsi="Arial" w:cs="Arial"/>
          <w:sz w:val="24"/>
          <w:szCs w:val="24"/>
        </w:rPr>
        <w:t xml:space="preserve">add a creative metaphor occasionally. </w:t>
      </w:r>
      <w:r w:rsidR="003B4EE1">
        <w:rPr>
          <w:rFonts w:ascii="Arial" w:eastAsia="Times New Roman" w:hAnsi="Arial" w:cs="Arial"/>
          <w:sz w:val="24"/>
          <w:szCs w:val="24"/>
        </w:rPr>
        <w:t>I</w:t>
      </w:r>
      <w:r w:rsidR="00143CCE">
        <w:rPr>
          <w:rFonts w:ascii="Arial" w:eastAsia="Times New Roman" w:hAnsi="Arial" w:cs="Arial"/>
          <w:sz w:val="24"/>
          <w:szCs w:val="24"/>
        </w:rPr>
        <w:t xml:space="preserve">n Module 3, </w:t>
      </w:r>
      <w:r w:rsidR="003E7409">
        <w:rPr>
          <w:rFonts w:ascii="Arial" w:eastAsia="Times New Roman" w:hAnsi="Arial" w:cs="Arial"/>
          <w:sz w:val="24"/>
          <w:szCs w:val="24"/>
        </w:rPr>
        <w:t xml:space="preserve">I use metaphors </w:t>
      </w:r>
      <w:r w:rsidR="00143CCE">
        <w:rPr>
          <w:rFonts w:ascii="Arial" w:eastAsia="Times New Roman" w:hAnsi="Arial" w:cs="Arial"/>
          <w:sz w:val="24"/>
          <w:szCs w:val="24"/>
        </w:rPr>
        <w:t xml:space="preserve">to help explain </w:t>
      </w:r>
      <w:r w:rsidR="003E7409">
        <w:rPr>
          <w:rFonts w:ascii="Arial" w:eastAsia="Times New Roman" w:hAnsi="Arial" w:cs="Arial"/>
          <w:sz w:val="24"/>
          <w:szCs w:val="24"/>
        </w:rPr>
        <w:t xml:space="preserve">paragraph </w:t>
      </w:r>
      <w:r w:rsidR="006E36D1">
        <w:rPr>
          <w:rFonts w:ascii="Arial" w:eastAsia="Times New Roman" w:hAnsi="Arial" w:cs="Arial"/>
          <w:sz w:val="24"/>
          <w:szCs w:val="24"/>
        </w:rPr>
        <w:t>strategie</w:t>
      </w:r>
      <w:r w:rsidR="00143CCE">
        <w:rPr>
          <w:rFonts w:ascii="Arial" w:eastAsia="Times New Roman" w:hAnsi="Arial" w:cs="Arial"/>
          <w:sz w:val="24"/>
          <w:szCs w:val="24"/>
        </w:rPr>
        <w:t>s</w:t>
      </w:r>
      <w:r w:rsidR="003E7409">
        <w:rPr>
          <w:rFonts w:ascii="Arial" w:eastAsia="Times New Roman" w:hAnsi="Arial" w:cs="Arial"/>
          <w:sz w:val="24"/>
          <w:szCs w:val="24"/>
        </w:rPr>
        <w:t xml:space="preserve">: </w:t>
      </w:r>
      <w:r w:rsidR="00143CCE">
        <w:rPr>
          <w:rFonts w:ascii="Arial" w:eastAsia="Times New Roman" w:hAnsi="Arial" w:cs="Arial"/>
          <w:sz w:val="24"/>
          <w:szCs w:val="24"/>
        </w:rPr>
        <w:t xml:space="preserve">a chain </w:t>
      </w:r>
      <w:r w:rsidR="003E7409">
        <w:rPr>
          <w:rFonts w:ascii="Arial" w:eastAsia="Times New Roman" w:hAnsi="Arial" w:cs="Arial"/>
          <w:sz w:val="24"/>
          <w:szCs w:val="24"/>
        </w:rPr>
        <w:t xml:space="preserve">that needs </w:t>
      </w:r>
      <w:r w:rsidR="00C37102">
        <w:rPr>
          <w:rFonts w:ascii="Arial" w:eastAsia="Times New Roman" w:hAnsi="Arial" w:cs="Arial"/>
          <w:sz w:val="24"/>
          <w:szCs w:val="24"/>
        </w:rPr>
        <w:t xml:space="preserve">strong </w:t>
      </w:r>
      <w:r w:rsidR="003E7409">
        <w:rPr>
          <w:rFonts w:ascii="Arial" w:eastAsia="Times New Roman" w:hAnsi="Arial" w:cs="Arial"/>
          <w:sz w:val="24"/>
          <w:szCs w:val="24"/>
        </w:rPr>
        <w:t>links</w:t>
      </w:r>
      <w:r w:rsidR="00143CCE">
        <w:rPr>
          <w:rFonts w:ascii="Arial" w:eastAsia="Times New Roman" w:hAnsi="Arial" w:cs="Arial"/>
          <w:sz w:val="24"/>
          <w:szCs w:val="24"/>
        </w:rPr>
        <w:t xml:space="preserve"> (p.11)</w:t>
      </w:r>
      <w:r w:rsidR="003E7409">
        <w:rPr>
          <w:rFonts w:ascii="Arial" w:eastAsia="Times New Roman" w:hAnsi="Arial" w:cs="Arial"/>
          <w:sz w:val="24"/>
          <w:szCs w:val="24"/>
        </w:rPr>
        <w:t>,</w:t>
      </w:r>
      <w:r w:rsidR="00143CCE">
        <w:rPr>
          <w:rFonts w:ascii="Arial" w:eastAsia="Times New Roman" w:hAnsi="Arial" w:cs="Arial"/>
          <w:sz w:val="24"/>
          <w:szCs w:val="24"/>
        </w:rPr>
        <w:t xml:space="preserve"> and a path through the woods that needs blazes on the trees (p.13). </w:t>
      </w:r>
      <w:r w:rsidR="00C37102">
        <w:rPr>
          <w:rFonts w:ascii="Arial" w:eastAsia="Times New Roman" w:hAnsi="Arial" w:cs="Arial"/>
          <w:sz w:val="24"/>
          <w:szCs w:val="24"/>
        </w:rPr>
        <w:t>Throughout your writing</w:t>
      </w:r>
      <w:r w:rsidR="003E7409">
        <w:rPr>
          <w:rFonts w:ascii="Arial" w:eastAsia="Times New Roman" w:hAnsi="Arial" w:cs="Arial"/>
          <w:sz w:val="24"/>
          <w:szCs w:val="24"/>
        </w:rPr>
        <w:t>,</w:t>
      </w:r>
      <w:r w:rsidR="00C37102">
        <w:rPr>
          <w:rFonts w:ascii="Arial" w:eastAsia="Times New Roman" w:hAnsi="Arial" w:cs="Arial"/>
          <w:sz w:val="24"/>
          <w:szCs w:val="24"/>
        </w:rPr>
        <w:t xml:space="preserve"> “</w:t>
      </w:r>
      <w:r w:rsidR="003B4EE1">
        <w:rPr>
          <w:rFonts w:ascii="Arial" w:eastAsia="Times New Roman" w:hAnsi="Arial" w:cs="Arial"/>
          <w:sz w:val="24"/>
          <w:szCs w:val="24"/>
        </w:rPr>
        <w:t>elegan</w:t>
      </w:r>
      <w:r w:rsidR="00D83105">
        <w:rPr>
          <w:rFonts w:ascii="Arial" w:eastAsia="Times New Roman" w:hAnsi="Arial" w:cs="Arial"/>
          <w:sz w:val="24"/>
          <w:szCs w:val="24"/>
        </w:rPr>
        <w:t>t</w:t>
      </w:r>
      <w:r w:rsidR="00C37102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37102">
        <w:rPr>
          <w:rFonts w:ascii="Arial" w:eastAsia="Times New Roman" w:hAnsi="Arial" w:cs="Arial"/>
          <w:sz w:val="24"/>
          <w:szCs w:val="24"/>
        </w:rPr>
        <w:t>techniques</w:t>
      </w:r>
      <w:r>
        <w:rPr>
          <w:rFonts w:ascii="Arial" w:eastAsia="Times New Roman" w:hAnsi="Arial" w:cs="Arial"/>
          <w:sz w:val="24"/>
          <w:szCs w:val="24"/>
        </w:rPr>
        <w:t xml:space="preserve"> help to keep </w:t>
      </w:r>
      <w:r w:rsidR="00ED3986">
        <w:rPr>
          <w:rFonts w:ascii="Arial" w:eastAsia="Times New Roman" w:hAnsi="Arial" w:cs="Arial"/>
          <w:sz w:val="24"/>
          <w:szCs w:val="24"/>
        </w:rPr>
        <w:t>your</w:t>
      </w:r>
      <w:r>
        <w:rPr>
          <w:rFonts w:ascii="Arial" w:eastAsia="Times New Roman" w:hAnsi="Arial" w:cs="Arial"/>
          <w:sz w:val="24"/>
          <w:szCs w:val="24"/>
        </w:rPr>
        <w:t xml:space="preserve"> reader awake and engaged.</w:t>
      </w:r>
    </w:p>
    <w:p w14:paraId="5B82C51C" w14:textId="242709B2" w:rsidR="00BB1DAA" w:rsidRPr="006F3CF0" w:rsidRDefault="00BB1DAA" w:rsidP="00BB1DA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 w:rsidRPr="006F3CF0">
        <w:rPr>
          <w:rFonts w:ascii="Arial" w:eastAsia="Times New Roman" w:hAnsi="Arial" w:cs="Arial"/>
          <w:b/>
          <w:bCs/>
          <w:sz w:val="32"/>
          <w:szCs w:val="32"/>
        </w:rPr>
        <w:t xml:space="preserve">What makes ordinary writing into good writing? </w:t>
      </w:r>
    </w:p>
    <w:p w14:paraId="42D0A853" w14:textId="16896880" w:rsidR="00BB1DAA" w:rsidRDefault="00BB1DAA" w:rsidP="00954F6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ABA">
        <w:rPr>
          <w:rFonts w:ascii="Arial" w:eastAsia="Times New Roman" w:hAnsi="Arial" w:cs="Arial"/>
          <w:b/>
          <w:sz w:val="24"/>
          <w:szCs w:val="24"/>
        </w:rPr>
        <w:t xml:space="preserve">Good writing comes from good thinking. </w:t>
      </w:r>
      <w:r w:rsidRPr="00CA1ABA">
        <w:rPr>
          <w:rFonts w:ascii="Arial" w:eastAsia="Times New Roman" w:hAnsi="Arial" w:cs="Arial"/>
          <w:sz w:val="24"/>
          <w:szCs w:val="24"/>
        </w:rPr>
        <w:t xml:space="preserve">Improving your thinking on a subject will </w:t>
      </w:r>
      <w:r>
        <w:rPr>
          <w:rFonts w:ascii="Arial" w:eastAsia="Times New Roman" w:hAnsi="Arial" w:cs="Arial"/>
          <w:sz w:val="24"/>
          <w:szCs w:val="24"/>
        </w:rPr>
        <w:t xml:space="preserve">almost always </w:t>
      </w:r>
      <w:r w:rsidRPr="00CA1ABA">
        <w:rPr>
          <w:rFonts w:ascii="Arial" w:eastAsia="Times New Roman" w:hAnsi="Arial" w:cs="Arial"/>
          <w:sz w:val="24"/>
          <w:szCs w:val="24"/>
        </w:rPr>
        <w:t>improve your writing about it. Conversely, the process of writing usually helps writers to improve their thinking (at least about the subject of their prose).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5F98C3" w14:textId="4A6B27AD" w:rsidR="006C568B" w:rsidRDefault="006C568B" w:rsidP="002B162F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59D65A3B" w14:textId="752F9A13" w:rsidR="00BB1DAA" w:rsidRPr="00CA1ABA" w:rsidRDefault="00BB1DAA" w:rsidP="00954F64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Writing is a vehicle for converting </w:t>
      </w:r>
      <w:r w:rsidR="00C37102">
        <w:rPr>
          <w:rFonts w:ascii="Arial" w:eastAsia="Times New Roman" w:hAnsi="Arial" w:cs="Arial"/>
          <w:sz w:val="24"/>
          <w:szCs w:val="24"/>
        </w:rPr>
        <w:t>your</w:t>
      </w:r>
      <w:r>
        <w:rPr>
          <w:rFonts w:ascii="Arial" w:eastAsia="Times New Roman" w:hAnsi="Arial" w:cs="Arial"/>
          <w:sz w:val="24"/>
          <w:szCs w:val="24"/>
        </w:rPr>
        <w:t xml:space="preserve"> ideas into a form that can teach, persuade, or activate the reader. Ideally, </w:t>
      </w:r>
      <w:r w:rsidR="00C37102">
        <w:rPr>
          <w:rFonts w:ascii="Arial" w:eastAsia="Times New Roman" w:hAnsi="Arial" w:cs="Arial"/>
          <w:sz w:val="24"/>
          <w:szCs w:val="24"/>
        </w:rPr>
        <w:t>you</w:t>
      </w:r>
      <w:r>
        <w:rPr>
          <w:rFonts w:ascii="Arial" w:eastAsia="Times New Roman" w:hAnsi="Arial" w:cs="Arial"/>
          <w:sz w:val="24"/>
          <w:szCs w:val="24"/>
        </w:rPr>
        <w:t xml:space="preserve"> can achieve all three of these goals by effective presentation of </w:t>
      </w:r>
      <w:r w:rsidR="00C37102">
        <w:rPr>
          <w:rFonts w:ascii="Arial" w:eastAsia="Times New Roman" w:hAnsi="Arial" w:cs="Arial"/>
          <w:sz w:val="24"/>
          <w:szCs w:val="24"/>
        </w:rPr>
        <w:t xml:space="preserve">your </w:t>
      </w:r>
      <w:r>
        <w:rPr>
          <w:rFonts w:ascii="Arial" w:eastAsia="Times New Roman" w:hAnsi="Arial" w:cs="Arial"/>
          <w:sz w:val="24"/>
          <w:szCs w:val="24"/>
        </w:rPr>
        <w:t>ideas.</w:t>
      </w:r>
    </w:p>
    <w:p w14:paraId="0F5080B9" w14:textId="54E4EAC8" w:rsidR="00BB1DAA" w:rsidRPr="006F71CB" w:rsidRDefault="00BB1DAA" w:rsidP="002B162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66F347" w14:textId="6D0FEBDF" w:rsidR="00BB1DAA" w:rsidRDefault="00911BE7" w:rsidP="00954F64">
      <w:pPr>
        <w:pStyle w:val="ListParagraph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400F">
        <w:rPr>
          <w:noProof/>
        </w:rPr>
        <w:drawing>
          <wp:anchor distT="0" distB="0" distL="114300" distR="114300" simplePos="0" relativeHeight="251673600" behindDoc="1" locked="0" layoutInCell="1" allowOverlap="1" wp14:anchorId="457EAB5E" wp14:editId="1551FA5B">
            <wp:simplePos x="0" y="0"/>
            <wp:positionH relativeFrom="column">
              <wp:posOffset>2930122</wp:posOffset>
            </wp:positionH>
            <wp:positionV relativeFrom="paragraph">
              <wp:posOffset>52077</wp:posOffset>
            </wp:positionV>
            <wp:extent cx="3044952" cy="1975104"/>
            <wp:effectExtent l="0" t="0" r="3175" b="6350"/>
            <wp:wrapTight wrapText="bothSides">
              <wp:wrapPolygon edited="0">
                <wp:start x="0" y="0"/>
                <wp:lineTo x="0" y="21461"/>
                <wp:lineTo x="21487" y="21461"/>
                <wp:lineTo x="21487" y="0"/>
                <wp:lineTo x="0" y="0"/>
              </wp:wrapPolygon>
            </wp:wrapTight>
            <wp:docPr id="8" name="Picture 8" descr="Academic Writing Module Tas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ademic Writing Module Tas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52" cy="197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DAA" w:rsidRPr="00D56564">
        <w:rPr>
          <w:rFonts w:ascii="Arial" w:eastAsia="Times New Roman" w:hAnsi="Arial" w:cs="Arial"/>
          <w:b/>
          <w:sz w:val="24"/>
          <w:szCs w:val="24"/>
        </w:rPr>
        <w:t xml:space="preserve">Good writing is the product of good re-writing. </w:t>
      </w:r>
      <w:r w:rsidR="00BB1DAA" w:rsidRPr="00D56564">
        <w:rPr>
          <w:rFonts w:ascii="Arial" w:eastAsia="Times New Roman" w:hAnsi="Arial" w:cs="Arial"/>
          <w:sz w:val="24"/>
          <w:szCs w:val="24"/>
        </w:rPr>
        <w:t>Many authors</w:t>
      </w:r>
      <w:r w:rsidR="00BB1DAA">
        <w:rPr>
          <w:rFonts w:ascii="Arial" w:eastAsia="Times New Roman" w:hAnsi="Arial" w:cs="Arial"/>
          <w:sz w:val="24"/>
          <w:szCs w:val="24"/>
        </w:rPr>
        <w:t xml:space="preserve"> obsess over the composition of their </w:t>
      </w:r>
      <w:r w:rsidR="00BB1DAA" w:rsidRPr="00D56564">
        <w:rPr>
          <w:rFonts w:ascii="Arial" w:eastAsia="Times New Roman" w:hAnsi="Arial" w:cs="Arial"/>
          <w:b/>
          <w:i/>
          <w:sz w:val="24"/>
          <w:szCs w:val="24"/>
        </w:rPr>
        <w:t>first draft</w:t>
      </w:r>
      <w:r w:rsidR="00BB1DAA">
        <w:rPr>
          <w:rFonts w:ascii="Arial" w:eastAsia="Times New Roman" w:hAnsi="Arial" w:cs="Arial"/>
          <w:sz w:val="24"/>
          <w:szCs w:val="24"/>
        </w:rPr>
        <w:t xml:space="preserve"> of a paper. In fact, w</w:t>
      </w:r>
      <w:r w:rsidR="00BB1DAA" w:rsidRPr="00D56564">
        <w:rPr>
          <w:rFonts w:ascii="Arial" w:eastAsia="Times New Roman" w:hAnsi="Arial" w:cs="Arial"/>
          <w:sz w:val="24"/>
          <w:szCs w:val="24"/>
        </w:rPr>
        <w:t xml:space="preserve">hat matters most about the first draft is </w:t>
      </w:r>
      <w:r w:rsidR="00B150A7">
        <w:rPr>
          <w:rFonts w:ascii="Arial" w:eastAsia="Times New Roman" w:hAnsi="Arial" w:cs="Arial"/>
          <w:sz w:val="24"/>
          <w:szCs w:val="24"/>
        </w:rPr>
        <w:t>only</w:t>
      </w:r>
      <w:r w:rsidR="00BB1DAA">
        <w:rPr>
          <w:rFonts w:ascii="Arial" w:eastAsia="Times New Roman" w:hAnsi="Arial" w:cs="Arial"/>
          <w:sz w:val="24"/>
          <w:szCs w:val="24"/>
        </w:rPr>
        <w:t xml:space="preserve"> </w:t>
      </w:r>
      <w:r w:rsidR="00BB1DAA" w:rsidRPr="00D56564">
        <w:rPr>
          <w:rFonts w:ascii="Arial" w:eastAsia="Times New Roman" w:hAnsi="Arial" w:cs="Arial"/>
          <w:sz w:val="24"/>
          <w:szCs w:val="24"/>
        </w:rPr>
        <w:t xml:space="preserve">that it gets written. </w:t>
      </w:r>
      <w:r w:rsidR="00BB1DAA" w:rsidRPr="00D56564">
        <w:rPr>
          <w:rFonts w:ascii="Arial" w:eastAsia="Times New Roman" w:hAnsi="Arial" w:cs="Arial"/>
          <w:b/>
          <w:i/>
          <w:sz w:val="24"/>
          <w:szCs w:val="24"/>
        </w:rPr>
        <w:t xml:space="preserve">Your writing will be judged by the quality of the </w:t>
      </w:r>
      <w:r w:rsidR="00BB1DAA" w:rsidRPr="00D56564">
        <w:rPr>
          <w:rFonts w:ascii="Arial" w:eastAsia="Times New Roman" w:hAnsi="Arial" w:cs="Arial"/>
          <w:b/>
          <w:bCs/>
          <w:i/>
          <w:sz w:val="24"/>
          <w:szCs w:val="24"/>
        </w:rPr>
        <w:t>final</w:t>
      </w:r>
      <w:r w:rsidR="00BB1DAA" w:rsidRPr="00D56564">
        <w:rPr>
          <w:rFonts w:ascii="Arial" w:eastAsia="Times New Roman" w:hAnsi="Arial" w:cs="Arial"/>
          <w:b/>
          <w:i/>
          <w:sz w:val="24"/>
          <w:szCs w:val="24"/>
        </w:rPr>
        <w:t xml:space="preserve"> draft.</w:t>
      </w:r>
      <w:r w:rsidR="00BB1DAA" w:rsidRPr="00D5656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73F18F0" w14:textId="65EB1ED4" w:rsidR="00B457AA" w:rsidRDefault="00B457AA" w:rsidP="00BB1DAA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88A71FB" w14:textId="0ED03CA5" w:rsidR="00961838" w:rsidRPr="00961838" w:rsidRDefault="00BB1DAA" w:rsidP="00954F64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D56564">
        <w:rPr>
          <w:rFonts w:ascii="Arial" w:eastAsia="Times New Roman" w:hAnsi="Arial" w:cs="Arial"/>
          <w:sz w:val="24"/>
          <w:szCs w:val="24"/>
        </w:rPr>
        <w:t>What happens in between</w:t>
      </w:r>
      <w:r>
        <w:rPr>
          <w:rFonts w:ascii="Arial" w:eastAsia="Times New Roman" w:hAnsi="Arial" w:cs="Arial"/>
          <w:sz w:val="24"/>
          <w:szCs w:val="24"/>
        </w:rPr>
        <w:t xml:space="preserve"> the first and final draft is </w:t>
      </w:r>
      <w:r w:rsidRPr="00072ADB">
        <w:rPr>
          <w:rFonts w:ascii="Arial" w:eastAsia="Times New Roman" w:hAnsi="Arial" w:cs="Arial"/>
          <w:b/>
          <w:i/>
          <w:sz w:val="24"/>
          <w:szCs w:val="24"/>
        </w:rPr>
        <w:t>self-editing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6E36D1">
        <w:rPr>
          <w:rFonts w:ascii="Arial" w:eastAsia="Times New Roman" w:hAnsi="Arial" w:cs="Arial"/>
          <w:sz w:val="24"/>
          <w:szCs w:val="24"/>
        </w:rPr>
        <w:t>a</w:t>
      </w:r>
      <w:r w:rsidR="00F46AA1">
        <w:rPr>
          <w:rFonts w:ascii="Arial" w:eastAsia="Times New Roman" w:hAnsi="Arial" w:cs="Arial"/>
          <w:sz w:val="24"/>
          <w:szCs w:val="24"/>
        </w:rPr>
        <w:t xml:space="preserve"> key</w:t>
      </w:r>
      <w:r>
        <w:rPr>
          <w:rFonts w:ascii="Arial" w:eastAsia="Times New Roman" w:hAnsi="Arial" w:cs="Arial"/>
          <w:sz w:val="24"/>
          <w:szCs w:val="24"/>
        </w:rPr>
        <w:t xml:space="preserve"> focus of</w:t>
      </w:r>
      <w:r w:rsidRPr="00D56564">
        <w:rPr>
          <w:rFonts w:ascii="Arial" w:eastAsia="Times New Roman" w:hAnsi="Arial" w:cs="Arial"/>
          <w:sz w:val="24"/>
          <w:szCs w:val="24"/>
        </w:rPr>
        <w:t xml:space="preserve"> this course. </w:t>
      </w:r>
      <w:r w:rsidR="00B150A7">
        <w:rPr>
          <w:rFonts w:ascii="Arial" w:eastAsia="Times New Roman" w:hAnsi="Arial" w:cs="Arial"/>
          <w:sz w:val="24"/>
          <w:szCs w:val="24"/>
        </w:rPr>
        <w:t xml:space="preserve">In Module 2 (sentences) and Module 3 (paragraphs), I </w:t>
      </w:r>
      <w:r>
        <w:rPr>
          <w:rFonts w:ascii="Arial" w:eastAsia="Times New Roman" w:hAnsi="Arial" w:cs="Arial"/>
          <w:sz w:val="24"/>
          <w:szCs w:val="24"/>
        </w:rPr>
        <w:t xml:space="preserve">will be sharing a number of </w:t>
      </w:r>
      <w:proofErr w:type="gramStart"/>
      <w:r>
        <w:rPr>
          <w:rFonts w:ascii="Arial" w:eastAsia="Times New Roman" w:hAnsi="Arial" w:cs="Arial"/>
          <w:sz w:val="24"/>
          <w:szCs w:val="24"/>
        </w:rPr>
        <w:t>writing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tips, and will ask you to apply these tips by editing samples of “unperfected” writings </w:t>
      </w:r>
      <w:r w:rsidR="00B457AA">
        <w:rPr>
          <w:rFonts w:ascii="Arial" w:eastAsia="Times New Roman" w:hAnsi="Arial" w:cs="Arial"/>
          <w:sz w:val="24"/>
          <w:szCs w:val="24"/>
        </w:rPr>
        <w:t>by</w:t>
      </w:r>
      <w:r>
        <w:rPr>
          <w:rFonts w:ascii="Arial" w:eastAsia="Times New Roman" w:hAnsi="Arial" w:cs="Arial"/>
          <w:sz w:val="24"/>
          <w:szCs w:val="24"/>
        </w:rPr>
        <w:t xml:space="preserve"> others. It is usually much easier to see flaws in other people’s work than </w:t>
      </w:r>
      <w:r w:rsidR="00B457AA">
        <w:rPr>
          <w:rFonts w:ascii="Arial" w:eastAsia="Times New Roman" w:hAnsi="Arial" w:cs="Arial"/>
          <w:sz w:val="24"/>
          <w:szCs w:val="24"/>
        </w:rPr>
        <w:t xml:space="preserve">in </w:t>
      </w:r>
      <w:r w:rsidR="00E33236">
        <w:rPr>
          <w:rFonts w:ascii="Arial" w:eastAsia="Times New Roman" w:hAnsi="Arial" w:cs="Arial"/>
          <w:sz w:val="24"/>
          <w:szCs w:val="24"/>
        </w:rPr>
        <w:t>your</w:t>
      </w:r>
      <w:r>
        <w:rPr>
          <w:rFonts w:ascii="Arial" w:eastAsia="Times New Roman" w:hAnsi="Arial" w:cs="Arial"/>
          <w:sz w:val="24"/>
          <w:szCs w:val="24"/>
        </w:rPr>
        <w:t xml:space="preserve"> own. This </w:t>
      </w:r>
      <w:r w:rsidR="00B457AA">
        <w:rPr>
          <w:rFonts w:ascii="Arial" w:eastAsia="Times New Roman" w:hAnsi="Arial" w:cs="Arial"/>
          <w:sz w:val="24"/>
          <w:szCs w:val="24"/>
        </w:rPr>
        <w:t xml:space="preserve">writing </w:t>
      </w:r>
      <w:r>
        <w:rPr>
          <w:rFonts w:ascii="Arial" w:eastAsia="Times New Roman" w:hAnsi="Arial" w:cs="Arial"/>
          <w:sz w:val="24"/>
          <w:szCs w:val="24"/>
        </w:rPr>
        <w:t>practice will also help you to view your writing from the perspective of the reader</w:t>
      </w:r>
      <w:r w:rsidR="0045683E">
        <w:rPr>
          <w:rFonts w:ascii="Arial" w:eastAsia="Times New Roman" w:hAnsi="Arial" w:cs="Arial"/>
          <w:sz w:val="24"/>
          <w:szCs w:val="24"/>
        </w:rPr>
        <w:t xml:space="preserve"> (see</w:t>
      </w:r>
      <w:r>
        <w:rPr>
          <w:rFonts w:ascii="Arial" w:eastAsia="Times New Roman" w:hAnsi="Arial" w:cs="Arial"/>
          <w:sz w:val="24"/>
          <w:szCs w:val="24"/>
        </w:rPr>
        <w:t xml:space="preserve"> below</w:t>
      </w:r>
      <w:r w:rsidR="0045683E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  <w:r w:rsidR="00B150A7">
        <w:rPr>
          <w:rFonts w:ascii="Arial" w:eastAsia="Times New Roman" w:hAnsi="Arial" w:cs="Arial"/>
          <w:sz w:val="24"/>
          <w:szCs w:val="24"/>
        </w:rPr>
        <w:t xml:space="preserve"> In </w:t>
      </w:r>
      <w:r w:rsidR="009934CD">
        <w:rPr>
          <w:rFonts w:ascii="Arial" w:eastAsia="Times New Roman" w:hAnsi="Arial" w:cs="Arial"/>
          <w:sz w:val="24"/>
          <w:szCs w:val="24"/>
        </w:rPr>
        <w:t xml:space="preserve">the appendices to </w:t>
      </w:r>
      <w:r w:rsidR="00B150A7">
        <w:rPr>
          <w:rFonts w:ascii="Arial" w:eastAsia="Times New Roman" w:hAnsi="Arial" w:cs="Arial"/>
          <w:sz w:val="24"/>
          <w:szCs w:val="24"/>
        </w:rPr>
        <w:t xml:space="preserve">Modules 4 (articles) and 5 (grant proposals), I </w:t>
      </w:r>
      <w:r w:rsidR="00003D90">
        <w:rPr>
          <w:rFonts w:ascii="Arial" w:eastAsia="Times New Roman" w:hAnsi="Arial" w:cs="Arial"/>
          <w:sz w:val="24"/>
          <w:szCs w:val="24"/>
        </w:rPr>
        <w:t>offer</w:t>
      </w:r>
      <w:r w:rsidR="00B150A7">
        <w:rPr>
          <w:rFonts w:ascii="Arial" w:eastAsia="Times New Roman" w:hAnsi="Arial" w:cs="Arial"/>
          <w:sz w:val="24"/>
          <w:szCs w:val="24"/>
        </w:rPr>
        <w:t xml:space="preserve"> well written examples, with </w:t>
      </w:r>
      <w:r w:rsidR="003C6739">
        <w:rPr>
          <w:rFonts w:ascii="Arial" w:eastAsia="Times New Roman" w:hAnsi="Arial" w:cs="Arial"/>
          <w:sz w:val="24"/>
          <w:szCs w:val="24"/>
        </w:rPr>
        <w:t xml:space="preserve">my </w:t>
      </w:r>
      <w:r w:rsidR="00B150A7">
        <w:rPr>
          <w:rFonts w:ascii="Arial" w:eastAsia="Times New Roman" w:hAnsi="Arial" w:cs="Arial"/>
          <w:sz w:val="24"/>
          <w:szCs w:val="24"/>
        </w:rPr>
        <w:t xml:space="preserve">editorial comments, to provide you with </w:t>
      </w:r>
      <w:r w:rsidR="00025325">
        <w:rPr>
          <w:rFonts w:ascii="Arial" w:eastAsia="Times New Roman" w:hAnsi="Arial" w:cs="Arial"/>
          <w:sz w:val="24"/>
          <w:szCs w:val="24"/>
        </w:rPr>
        <w:t>helpful</w:t>
      </w:r>
      <w:r w:rsidR="00003D90">
        <w:rPr>
          <w:rFonts w:ascii="Arial" w:eastAsia="Times New Roman" w:hAnsi="Arial" w:cs="Arial"/>
          <w:sz w:val="24"/>
          <w:szCs w:val="24"/>
        </w:rPr>
        <w:t xml:space="preserve"> </w:t>
      </w:r>
      <w:r w:rsidR="00B150A7">
        <w:rPr>
          <w:rFonts w:ascii="Arial" w:eastAsia="Times New Roman" w:hAnsi="Arial" w:cs="Arial"/>
          <w:sz w:val="24"/>
          <w:szCs w:val="24"/>
        </w:rPr>
        <w:t>model</w:t>
      </w:r>
      <w:r w:rsidR="0045683E">
        <w:rPr>
          <w:rFonts w:ascii="Arial" w:eastAsia="Times New Roman" w:hAnsi="Arial" w:cs="Arial"/>
          <w:sz w:val="24"/>
          <w:szCs w:val="24"/>
        </w:rPr>
        <w:t>s to study</w:t>
      </w:r>
      <w:r w:rsidR="00560320">
        <w:rPr>
          <w:rFonts w:ascii="Arial" w:eastAsia="Times New Roman" w:hAnsi="Arial" w:cs="Arial"/>
          <w:sz w:val="24"/>
          <w:szCs w:val="24"/>
        </w:rPr>
        <w:t xml:space="preserve">. These models </w:t>
      </w:r>
      <w:r w:rsidR="00A34EDF">
        <w:rPr>
          <w:rFonts w:ascii="Arial" w:eastAsia="Times New Roman" w:hAnsi="Arial" w:cs="Arial"/>
          <w:sz w:val="24"/>
          <w:szCs w:val="24"/>
        </w:rPr>
        <w:t xml:space="preserve">will </w:t>
      </w:r>
      <w:r w:rsidR="00560320">
        <w:rPr>
          <w:rFonts w:ascii="Arial" w:eastAsia="Times New Roman" w:hAnsi="Arial" w:cs="Arial"/>
          <w:sz w:val="24"/>
          <w:szCs w:val="24"/>
        </w:rPr>
        <w:t>help you to</w:t>
      </w:r>
      <w:r w:rsidR="00A34EDF">
        <w:rPr>
          <w:rFonts w:ascii="Arial" w:eastAsia="Times New Roman" w:hAnsi="Arial" w:cs="Arial"/>
          <w:sz w:val="24"/>
          <w:szCs w:val="24"/>
        </w:rPr>
        <w:t xml:space="preserve"> aim your revisions</w:t>
      </w:r>
      <w:r w:rsidR="00560320">
        <w:rPr>
          <w:rFonts w:ascii="Arial" w:eastAsia="Times New Roman" w:hAnsi="Arial" w:cs="Arial"/>
          <w:sz w:val="24"/>
          <w:szCs w:val="24"/>
        </w:rPr>
        <w:t xml:space="preserve"> at a good target</w:t>
      </w:r>
      <w:r w:rsidR="0045683E">
        <w:rPr>
          <w:rFonts w:ascii="Arial" w:eastAsia="Times New Roman" w:hAnsi="Arial" w:cs="Arial"/>
          <w:sz w:val="24"/>
          <w:szCs w:val="24"/>
        </w:rPr>
        <w:t>.</w:t>
      </w:r>
      <w:r w:rsidR="00961838" w:rsidRPr="0096183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2437556" w14:textId="0983DB3A" w:rsidR="00961838" w:rsidRPr="00961838" w:rsidRDefault="00961838" w:rsidP="00961838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7790A43" w14:textId="3405D0DF" w:rsidR="009934CD" w:rsidRPr="00F72397" w:rsidRDefault="00961838" w:rsidP="005855B9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397">
        <w:rPr>
          <w:rFonts w:ascii="Arial" w:eastAsia="Times New Roman" w:hAnsi="Arial" w:cs="Arial"/>
          <w:b/>
          <w:sz w:val="24"/>
          <w:szCs w:val="24"/>
        </w:rPr>
        <w:t xml:space="preserve">Good writing comes from understanding your work from the reader's perspective. </w:t>
      </w:r>
      <w:r w:rsidRPr="00F72397">
        <w:rPr>
          <w:rFonts w:ascii="Arial" w:eastAsia="Times New Roman" w:hAnsi="Arial" w:cs="Arial"/>
          <w:sz w:val="24"/>
          <w:szCs w:val="24"/>
        </w:rPr>
        <w:t xml:space="preserve">As a good </w:t>
      </w:r>
      <w:r w:rsidR="009934CD" w:rsidRPr="00F72397">
        <w:rPr>
          <w:rFonts w:ascii="Arial" w:eastAsia="Times New Roman" w:hAnsi="Arial" w:cs="Arial"/>
          <w:sz w:val="24"/>
          <w:szCs w:val="24"/>
        </w:rPr>
        <w:t xml:space="preserve">scientific </w:t>
      </w:r>
      <w:r w:rsidRPr="00F72397">
        <w:rPr>
          <w:rFonts w:ascii="Arial" w:eastAsia="Times New Roman" w:hAnsi="Arial" w:cs="Arial"/>
          <w:sz w:val="24"/>
          <w:szCs w:val="24"/>
        </w:rPr>
        <w:t xml:space="preserve">writer, you choose </w:t>
      </w:r>
      <w:r w:rsidRPr="00F72397">
        <w:rPr>
          <w:rFonts w:ascii="Arial" w:eastAsia="Times New Roman" w:hAnsi="Arial" w:cs="Arial"/>
          <w:b/>
          <w:bCs/>
          <w:i/>
          <w:iCs/>
          <w:sz w:val="24"/>
          <w:szCs w:val="24"/>
        </w:rPr>
        <w:t>words</w:t>
      </w:r>
      <w:r w:rsidRPr="00F72397">
        <w:rPr>
          <w:rFonts w:ascii="Arial" w:eastAsia="Times New Roman" w:hAnsi="Arial" w:cs="Arial"/>
          <w:sz w:val="24"/>
          <w:szCs w:val="24"/>
        </w:rPr>
        <w:t xml:space="preserve"> that economically express your meaning. Then you place these words in a </w:t>
      </w:r>
      <w:r w:rsidRPr="00F72397">
        <w:rPr>
          <w:rFonts w:ascii="Arial" w:eastAsia="Times New Roman" w:hAnsi="Arial" w:cs="Arial"/>
          <w:b/>
          <w:bCs/>
          <w:i/>
          <w:iCs/>
          <w:sz w:val="24"/>
          <w:szCs w:val="24"/>
        </w:rPr>
        <w:t>structure</w:t>
      </w:r>
      <w:r w:rsidRPr="00F72397">
        <w:rPr>
          <w:rFonts w:ascii="Arial" w:eastAsia="Times New Roman" w:hAnsi="Arial" w:cs="Arial"/>
          <w:sz w:val="24"/>
          <w:szCs w:val="24"/>
        </w:rPr>
        <w:t xml:space="preserve"> that conveys your meaning clearly to reader.</w:t>
      </w:r>
    </w:p>
    <w:p w14:paraId="4BB966C6" w14:textId="1DD2EAF5" w:rsidR="00560320" w:rsidRDefault="00560320" w:rsidP="00560320">
      <w:pPr>
        <w:pStyle w:val="pf0"/>
        <w:ind w:left="0"/>
        <w:rPr>
          <w:rStyle w:val="cf01"/>
          <w:rFonts w:ascii="Arial" w:hAnsi="Arial" w:cs="Arial"/>
          <w:b w:val="0"/>
          <w:bCs w:val="0"/>
          <w:sz w:val="24"/>
          <w:szCs w:val="24"/>
        </w:rPr>
      </w:pPr>
      <w:r w:rsidRPr="001724E2">
        <w:rPr>
          <w:rStyle w:val="cf01"/>
          <w:rFonts w:ascii="Arial" w:hAnsi="Arial" w:cs="Arial"/>
          <w:b w:val="0"/>
          <w:bCs w:val="0"/>
          <w:sz w:val="24"/>
          <w:szCs w:val="24"/>
        </w:rPr>
        <w:t>Well</w:t>
      </w:r>
      <w:r>
        <w:rPr>
          <w:rStyle w:val="cf01"/>
          <w:rFonts w:ascii="Arial" w:hAnsi="Arial" w:cs="Arial"/>
          <w:b w:val="0"/>
          <w:bCs w:val="0"/>
          <w:sz w:val="24"/>
          <w:szCs w:val="24"/>
        </w:rPr>
        <w:t>-</w:t>
      </w:r>
      <w:r w:rsidRPr="001724E2">
        <w:rPr>
          <w:rStyle w:val="cf01"/>
          <w:rFonts w:ascii="Arial" w:hAnsi="Arial" w:cs="Arial"/>
          <w:b w:val="0"/>
          <w:bCs w:val="0"/>
          <w:sz w:val="24"/>
          <w:szCs w:val="24"/>
        </w:rPr>
        <w:t xml:space="preserve">chosen words are </w:t>
      </w:r>
      <w:r w:rsidRPr="001724E2">
        <w:rPr>
          <w:rStyle w:val="cf01"/>
          <w:rFonts w:ascii="Arial" w:hAnsi="Arial" w:cs="Arial"/>
          <w:i/>
          <w:iCs/>
          <w:sz w:val="24"/>
          <w:szCs w:val="24"/>
        </w:rPr>
        <w:t>precise</w:t>
      </w:r>
      <w:r w:rsidRPr="001724E2">
        <w:rPr>
          <w:rStyle w:val="cf01"/>
          <w:rFonts w:ascii="Arial" w:hAnsi="Arial" w:cs="Arial"/>
          <w:b w:val="0"/>
          <w:bCs w:val="0"/>
          <w:sz w:val="24"/>
          <w:szCs w:val="24"/>
        </w:rPr>
        <w:t xml:space="preserve"> (not approximate or clichéd), </w:t>
      </w:r>
      <w:r w:rsidRPr="001724E2">
        <w:rPr>
          <w:rStyle w:val="cf01"/>
          <w:rFonts w:ascii="Arial" w:hAnsi="Arial" w:cs="Arial"/>
          <w:i/>
          <w:iCs/>
          <w:sz w:val="24"/>
          <w:szCs w:val="24"/>
        </w:rPr>
        <w:t>simple</w:t>
      </w:r>
      <w:r w:rsidRPr="001724E2">
        <w:rPr>
          <w:rStyle w:val="cf01"/>
          <w:rFonts w:ascii="Arial" w:hAnsi="Arial" w:cs="Arial"/>
          <w:b w:val="0"/>
          <w:bCs w:val="0"/>
          <w:sz w:val="24"/>
          <w:szCs w:val="24"/>
        </w:rPr>
        <w:t xml:space="preserve"> (concrete &gt; abstract), and </w:t>
      </w:r>
      <w:r>
        <w:rPr>
          <w:rStyle w:val="cf01"/>
          <w:rFonts w:ascii="Arial" w:hAnsi="Arial" w:cs="Arial"/>
          <w:i/>
          <w:iCs/>
          <w:sz w:val="24"/>
          <w:szCs w:val="24"/>
        </w:rPr>
        <w:t>essential</w:t>
      </w:r>
      <w:r w:rsidRPr="001724E2">
        <w:rPr>
          <w:rStyle w:val="cf01"/>
          <w:rFonts w:ascii="Arial" w:hAnsi="Arial" w:cs="Arial"/>
          <w:b w:val="0"/>
          <w:bCs w:val="0"/>
          <w:sz w:val="24"/>
          <w:szCs w:val="24"/>
        </w:rPr>
        <w:t xml:space="preserve"> (not redundant or superfluous). </w:t>
      </w:r>
      <w:r>
        <w:rPr>
          <w:rStyle w:val="cf01"/>
          <w:rFonts w:ascii="Arial" w:hAnsi="Arial" w:cs="Arial"/>
          <w:b w:val="0"/>
          <w:bCs w:val="0"/>
          <w:sz w:val="24"/>
          <w:szCs w:val="24"/>
        </w:rPr>
        <w:t xml:space="preserve">These are the building blocks of your sentences. </w:t>
      </w:r>
    </w:p>
    <w:p w14:paraId="22A88BFA" w14:textId="33BCF78A" w:rsidR="00560320" w:rsidRPr="001724E2" w:rsidRDefault="00560320" w:rsidP="000F4B58">
      <w:pPr>
        <w:pStyle w:val="pf0"/>
        <w:spacing w:before="0" w:beforeAutospacing="0" w:after="0" w:afterAutospacing="0"/>
        <w:ind w:left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The “structure” of a sentence or paragraph may seem like an abstract concept, but you create a s</w:t>
      </w:r>
      <w:r w:rsidRPr="00072ADB">
        <w:rPr>
          <w:rFonts w:ascii="Arial" w:hAnsi="Arial" w:cs="Arial"/>
        </w:rPr>
        <w:t xml:space="preserve">tructure </w:t>
      </w:r>
      <w:r>
        <w:rPr>
          <w:rFonts w:ascii="Arial" w:hAnsi="Arial" w:cs="Arial"/>
        </w:rPr>
        <w:t xml:space="preserve">for your words all the time when you write: </w:t>
      </w:r>
      <w:r w:rsidRPr="001724E2">
        <w:rPr>
          <w:rFonts w:ascii="Arial" w:hAnsi="Arial" w:cs="Arial"/>
          <w:b/>
          <w:bCs/>
          <w:i/>
          <w:iCs/>
        </w:rPr>
        <w:t xml:space="preserve">after you choose the right words, you put them in an order that makes sense. </w:t>
      </w:r>
    </w:p>
    <w:p w14:paraId="5B67F0E8" w14:textId="77777777" w:rsidR="000F4B58" w:rsidRPr="000F4B58" w:rsidRDefault="000F4B58" w:rsidP="000F4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bCs/>
          <w:iCs/>
          <w:sz w:val="16"/>
          <w:szCs w:val="16"/>
        </w:rPr>
      </w:pPr>
    </w:p>
    <w:p w14:paraId="748DFD0F" w14:textId="1ACD9208" w:rsidR="000F4B58" w:rsidRPr="000F4B58" w:rsidRDefault="00560320" w:rsidP="000F4B58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iCs/>
          <w:sz w:val="28"/>
          <w:szCs w:val="28"/>
        </w:rPr>
      </w:pPr>
      <w:r w:rsidRPr="00B457AA">
        <w:rPr>
          <w:rFonts w:ascii="Arial" w:eastAsia="Times New Roman" w:hAnsi="Arial" w:cs="Arial"/>
          <w:sz w:val="24"/>
          <w:szCs w:val="24"/>
        </w:rPr>
        <w:t xml:space="preserve">In sentences, you create structure by following the rules of good </w:t>
      </w:r>
      <w:r w:rsidRPr="00B457AA">
        <w:rPr>
          <w:rFonts w:ascii="Arial" w:eastAsia="Times New Roman" w:hAnsi="Arial" w:cs="Arial"/>
          <w:b/>
          <w:i/>
          <w:sz w:val="24"/>
          <w:szCs w:val="24"/>
        </w:rPr>
        <w:t>grammar</w:t>
      </w:r>
      <w:r w:rsidRPr="00B457AA">
        <w:rPr>
          <w:rFonts w:ascii="Arial" w:eastAsia="Times New Roman" w:hAnsi="Arial" w:cs="Arial"/>
          <w:sz w:val="24"/>
          <w:szCs w:val="24"/>
        </w:rPr>
        <w:t xml:space="preserve"> and </w:t>
      </w:r>
      <w:r w:rsidRPr="00B457AA">
        <w:rPr>
          <w:rFonts w:ascii="Arial" w:eastAsia="Times New Roman" w:hAnsi="Arial" w:cs="Arial"/>
          <w:b/>
          <w:i/>
          <w:sz w:val="24"/>
          <w:szCs w:val="24"/>
        </w:rPr>
        <w:t>punctuation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. </w:t>
      </w:r>
      <w:r w:rsidRPr="0045683E">
        <w:rPr>
          <w:rFonts w:ascii="Arial" w:eastAsia="Times New Roman" w:hAnsi="Arial" w:cs="Arial"/>
          <w:bCs/>
          <w:iCs/>
          <w:sz w:val="24"/>
          <w:szCs w:val="24"/>
        </w:rPr>
        <w:t>In Module 2, I will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discuss additional structural techniques: organizing a sentence</w:t>
      </w:r>
      <w:r w:rsidRPr="0045683E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by </w:t>
      </w:r>
      <w:r w:rsidRPr="0045683E">
        <w:rPr>
          <w:rFonts w:ascii="Arial" w:eastAsia="Times New Roman" w:hAnsi="Arial" w:cs="Arial"/>
          <w:bCs/>
          <w:iCs/>
          <w:sz w:val="24"/>
          <w:szCs w:val="24"/>
        </w:rPr>
        <w:t>putting related words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near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</w:rPr>
        <w:t>each other, and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managing repetitions and lists within sentences.</w:t>
      </w:r>
    </w:p>
    <w:p w14:paraId="511380F3" w14:textId="4F4DBE65" w:rsidR="000F4B58" w:rsidRPr="000F4B58" w:rsidRDefault="00560320" w:rsidP="000F4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bCs/>
          <w:iCs/>
          <w:sz w:val="16"/>
          <w:szCs w:val="16"/>
        </w:rPr>
      </w:pPr>
      <w:r w:rsidRPr="000F4B58">
        <w:rPr>
          <w:rFonts w:ascii="Arial" w:eastAsia="Times New Roman" w:hAnsi="Arial" w:cs="Arial"/>
          <w:bCs/>
          <w:iCs/>
          <w:sz w:val="16"/>
          <w:szCs w:val="16"/>
        </w:rPr>
        <w:t xml:space="preserve"> </w:t>
      </w:r>
    </w:p>
    <w:p w14:paraId="6B41CAB7" w14:textId="2D05FBC4" w:rsidR="00560320" w:rsidRPr="000F4B58" w:rsidRDefault="00560320" w:rsidP="000F4B58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iCs/>
          <w:sz w:val="28"/>
          <w:szCs w:val="28"/>
        </w:rPr>
      </w:pPr>
      <w:r w:rsidRPr="000F4B58">
        <w:rPr>
          <w:rFonts w:ascii="Arial" w:eastAsia="Times New Roman" w:hAnsi="Arial" w:cs="Arial"/>
          <w:sz w:val="24"/>
          <w:szCs w:val="24"/>
        </w:rPr>
        <w:t xml:space="preserve">In paragraphs, you create structure by </w:t>
      </w:r>
      <w:r w:rsidRPr="000F4B58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choosing a central </w:t>
      </w:r>
      <w:proofErr w:type="gramStart"/>
      <w:r w:rsidRPr="000F4B58">
        <w:rPr>
          <w:rFonts w:ascii="Arial" w:eastAsia="Times New Roman" w:hAnsi="Arial" w:cs="Arial"/>
          <w:b/>
          <w:bCs/>
          <w:i/>
          <w:iCs/>
          <w:sz w:val="24"/>
          <w:szCs w:val="24"/>
        </w:rPr>
        <w:t>topic,</w:t>
      </w:r>
      <w:r w:rsidRPr="000F4B58">
        <w:rPr>
          <w:rFonts w:ascii="Arial" w:eastAsia="Times New Roman" w:hAnsi="Arial" w:cs="Arial"/>
          <w:sz w:val="24"/>
          <w:szCs w:val="24"/>
        </w:rPr>
        <w:t xml:space="preserve"> and</w:t>
      </w:r>
      <w:proofErr w:type="gramEnd"/>
      <w:r w:rsidRPr="000F4B58">
        <w:rPr>
          <w:rFonts w:ascii="Arial" w:eastAsia="Times New Roman" w:hAnsi="Arial" w:cs="Arial"/>
          <w:sz w:val="24"/>
          <w:szCs w:val="24"/>
        </w:rPr>
        <w:t xml:space="preserve"> </w:t>
      </w:r>
      <w:r w:rsidRPr="000F4B58">
        <w:rPr>
          <w:rFonts w:ascii="Arial" w:eastAsia="Times New Roman" w:hAnsi="Arial" w:cs="Arial"/>
          <w:b/>
          <w:bCs/>
          <w:i/>
          <w:iCs/>
          <w:sz w:val="24"/>
          <w:szCs w:val="24"/>
        </w:rPr>
        <w:t>logically</w:t>
      </w:r>
      <w:r w:rsidRPr="000F4B58">
        <w:rPr>
          <w:rFonts w:ascii="Arial" w:eastAsia="Times New Roman" w:hAnsi="Arial" w:cs="Arial"/>
          <w:sz w:val="24"/>
          <w:szCs w:val="24"/>
        </w:rPr>
        <w:t xml:space="preserve"> </w:t>
      </w:r>
      <w:r w:rsidRPr="000F4B58">
        <w:rPr>
          <w:rFonts w:ascii="Arial" w:eastAsia="Times New Roman" w:hAnsi="Arial" w:cs="Arial"/>
          <w:b/>
          <w:i/>
          <w:sz w:val="24"/>
          <w:szCs w:val="24"/>
        </w:rPr>
        <w:t>ordering sentences that address this topic</w:t>
      </w:r>
      <w:r w:rsidRPr="000F4B58">
        <w:rPr>
          <w:rFonts w:ascii="Arial" w:eastAsia="Times New Roman" w:hAnsi="Arial" w:cs="Arial"/>
          <w:sz w:val="24"/>
          <w:szCs w:val="24"/>
        </w:rPr>
        <w:t>. The first sentence usually tell</w:t>
      </w:r>
      <w:r w:rsidR="000F4B58" w:rsidRPr="000F4B58">
        <w:rPr>
          <w:rFonts w:ascii="Arial" w:eastAsia="Times New Roman" w:hAnsi="Arial" w:cs="Arial"/>
          <w:sz w:val="24"/>
          <w:szCs w:val="24"/>
        </w:rPr>
        <w:t>s</w:t>
      </w:r>
      <w:r w:rsidRPr="000F4B58">
        <w:rPr>
          <w:rFonts w:ascii="Arial" w:eastAsia="Times New Roman" w:hAnsi="Arial" w:cs="Arial"/>
          <w:sz w:val="24"/>
          <w:szCs w:val="24"/>
        </w:rPr>
        <w:t xml:space="preserve"> the reader what the paragraph is about. In Module 3, I will also discuss </w:t>
      </w:r>
      <w:r w:rsidRPr="000F4B58">
        <w:rPr>
          <w:rFonts w:ascii="Arial" w:eastAsia="Times New Roman" w:hAnsi="Arial" w:cs="Arial"/>
          <w:bCs/>
          <w:iCs/>
          <w:sz w:val="24"/>
          <w:szCs w:val="24"/>
        </w:rPr>
        <w:t xml:space="preserve">ways to </w:t>
      </w:r>
      <w:r w:rsidRPr="000F4B58">
        <w:rPr>
          <w:rFonts w:ascii="Arial" w:eastAsia="Times New Roman" w:hAnsi="Arial" w:cs="Arial"/>
          <w:b/>
          <w:i/>
          <w:sz w:val="24"/>
          <w:szCs w:val="24"/>
        </w:rPr>
        <w:t xml:space="preserve">create </w:t>
      </w:r>
      <w:r w:rsidRPr="000F4B58">
        <w:rPr>
          <w:rFonts w:ascii="Arial" w:eastAsia="Times New Roman" w:hAnsi="Arial" w:cs="Arial"/>
          <w:b/>
          <w:i/>
          <w:sz w:val="24"/>
          <w:szCs w:val="24"/>
        </w:rPr>
        <w:lastRenderedPageBreak/>
        <w:t>continuity</w:t>
      </w:r>
      <w:r w:rsidRPr="000F4B58">
        <w:rPr>
          <w:rFonts w:ascii="Arial" w:eastAsia="Times New Roman" w:hAnsi="Arial" w:cs="Arial"/>
          <w:sz w:val="24"/>
          <w:szCs w:val="24"/>
        </w:rPr>
        <w:t xml:space="preserve"> within a </w:t>
      </w:r>
      <w:hyperlink r:id="rId10" w:history="1">
        <w:r w:rsidRPr="000F4B58">
          <w:rPr>
            <w:rFonts w:ascii="Arial" w:eastAsia="Times New Roman" w:hAnsi="Arial" w:cs="Arial"/>
            <w:sz w:val="24"/>
            <w:szCs w:val="24"/>
          </w:rPr>
          <w:t>paragraph. These are verbal and structural techniques that link ideas, thereby clarifying the paragraph’s structure to help articulate its meaning.</w:t>
        </w:r>
        <w:r w:rsidRPr="000F4B58">
          <w:rPr>
            <w:rFonts w:ascii="Arial" w:eastAsia="Times New Roman" w:hAnsi="Arial" w:cs="Arial"/>
            <w:b/>
            <w:sz w:val="32"/>
            <w:szCs w:val="28"/>
          </w:rPr>
          <w:t xml:space="preserve"> </w:t>
        </w:r>
      </w:hyperlink>
    </w:p>
    <w:p w14:paraId="560ACB29" w14:textId="77777777" w:rsidR="00560320" w:rsidRPr="000F4B58" w:rsidRDefault="00560320" w:rsidP="00560320">
      <w:pPr>
        <w:pStyle w:val="ListParagraph"/>
        <w:rPr>
          <w:rFonts w:ascii="Arial" w:eastAsia="Times New Roman" w:hAnsi="Arial" w:cs="Arial"/>
          <w:bCs/>
          <w:sz w:val="16"/>
          <w:szCs w:val="16"/>
        </w:rPr>
      </w:pPr>
    </w:p>
    <w:p w14:paraId="720736D6" w14:textId="297EDC18" w:rsidR="00560320" w:rsidRPr="00F95BFC" w:rsidRDefault="00560320" w:rsidP="00AD388B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95BFC">
        <w:rPr>
          <w:rFonts w:ascii="Arial" w:eastAsia="Times New Roman" w:hAnsi="Arial" w:cs="Arial"/>
          <w:bCs/>
          <w:sz w:val="24"/>
          <w:szCs w:val="24"/>
        </w:rPr>
        <w:t xml:space="preserve">Your document </w:t>
      </w:r>
      <w:proofErr w:type="gramStart"/>
      <w:r w:rsidRPr="00F95BFC">
        <w:rPr>
          <w:rFonts w:ascii="Arial" w:eastAsia="Times New Roman" w:hAnsi="Arial" w:cs="Arial"/>
          <w:bCs/>
          <w:sz w:val="24"/>
          <w:szCs w:val="24"/>
        </w:rPr>
        <w:t>as a whole</w:t>
      </w:r>
      <w:r>
        <w:rPr>
          <w:rFonts w:ascii="Arial" w:eastAsia="Times New Roman" w:hAnsi="Arial" w:cs="Arial"/>
          <w:sz w:val="24"/>
          <w:szCs w:val="24"/>
        </w:rPr>
        <w:t xml:space="preserve"> also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needs careful structuring to build its argument. Organization of a document requires sound logic, deep understanding of content, and </w:t>
      </w:r>
      <w:r w:rsidRPr="00A24AC2">
        <w:rPr>
          <w:rFonts w:ascii="Arial" w:eastAsia="Times New Roman" w:hAnsi="Arial" w:cs="Arial"/>
          <w:b/>
          <w:bCs/>
          <w:i/>
          <w:iCs/>
          <w:sz w:val="24"/>
          <w:szCs w:val="24"/>
        </w:rPr>
        <w:t>skillful use of the conventions of the writing form</w:t>
      </w:r>
      <w:r>
        <w:rPr>
          <w:rFonts w:ascii="Arial" w:eastAsia="Times New Roman" w:hAnsi="Arial" w:cs="Arial"/>
          <w:sz w:val="24"/>
          <w:szCs w:val="24"/>
        </w:rPr>
        <w:t>. This complex topic is addressed in Module 4 and Module 5</w:t>
      </w:r>
      <w:r w:rsidR="00A24AC2">
        <w:rPr>
          <w:rFonts w:ascii="Arial" w:eastAsia="Times New Roman" w:hAnsi="Arial" w:cs="Arial"/>
          <w:sz w:val="24"/>
          <w:szCs w:val="24"/>
        </w:rPr>
        <w:t xml:space="preserve">, which discuss writing research articles and </w:t>
      </w:r>
      <w:r>
        <w:rPr>
          <w:rFonts w:ascii="Arial" w:eastAsia="Times New Roman" w:hAnsi="Arial" w:cs="Arial"/>
          <w:sz w:val="24"/>
          <w:szCs w:val="24"/>
        </w:rPr>
        <w:t>grant</w:t>
      </w:r>
      <w:r w:rsidR="00A24AC2">
        <w:rPr>
          <w:rFonts w:ascii="Arial" w:eastAsia="Times New Roman" w:hAnsi="Arial" w:cs="Arial"/>
          <w:sz w:val="24"/>
          <w:szCs w:val="24"/>
        </w:rPr>
        <w:t xml:space="preserve"> proposals. </w:t>
      </w:r>
    </w:p>
    <w:p w14:paraId="6748715C" w14:textId="2B9EA0B5" w:rsidR="00560320" w:rsidRDefault="00560320" w:rsidP="00AD388B">
      <w:pPr>
        <w:pStyle w:val="ListParagraph"/>
        <w:spacing w:after="0" w:line="240" w:lineRule="auto"/>
        <w:ind w:left="360" w:hanging="360"/>
        <w:rPr>
          <w:rFonts w:ascii="Arial" w:eastAsia="Times New Roman" w:hAnsi="Arial" w:cs="Arial"/>
          <w:b/>
          <w:sz w:val="28"/>
          <w:szCs w:val="28"/>
        </w:rPr>
      </w:pPr>
    </w:p>
    <w:p w14:paraId="203C0DBC" w14:textId="6E203A08" w:rsidR="0079108D" w:rsidRDefault="003974B8" w:rsidP="00560320">
      <w:pPr>
        <w:pStyle w:val="ListParagraph"/>
        <w:spacing w:after="0" w:line="240" w:lineRule="auto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655F27CF" wp14:editId="6E3AD685">
            <wp:extent cx="5631731" cy="3119557"/>
            <wp:effectExtent l="0" t="0" r="7620" b="5080"/>
            <wp:docPr id="137660031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00315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345" cy="313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FC32B" w14:textId="3217EBCB" w:rsidR="005A2A53" w:rsidRDefault="005A2A53">
      <w:pPr>
        <w:rPr>
          <w:rFonts w:ascii="Arial" w:eastAsia="Times New Roman" w:hAnsi="Arial" w:cs="Arial"/>
          <w:sz w:val="24"/>
          <w:szCs w:val="24"/>
        </w:rPr>
      </w:pPr>
    </w:p>
    <w:p w14:paraId="4DF2C13C" w14:textId="698D95BF" w:rsidR="00BB1DAA" w:rsidRDefault="000F4B58" w:rsidP="00E332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777F">
        <w:rPr>
          <w:rFonts w:ascii="Arial" w:eastAsia="Times New Roman" w:hAnsi="Arial" w:cs="Arial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1E45C7B4" wp14:editId="73686755">
            <wp:simplePos x="0" y="0"/>
            <wp:positionH relativeFrom="page">
              <wp:posOffset>4846320</wp:posOffset>
            </wp:positionH>
            <wp:positionV relativeFrom="paragraph">
              <wp:posOffset>1165225</wp:posOffset>
            </wp:positionV>
            <wp:extent cx="2049145" cy="1950720"/>
            <wp:effectExtent l="19050" t="19050" r="27305" b="11430"/>
            <wp:wrapTight wrapText="bothSides">
              <wp:wrapPolygon edited="0">
                <wp:start x="-201" y="-211"/>
                <wp:lineTo x="-201" y="21516"/>
                <wp:lineTo x="21687" y="21516"/>
                <wp:lineTo x="21687" y="-211"/>
                <wp:lineTo x="-201" y="-211"/>
              </wp:wrapPolygon>
            </wp:wrapTight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r="21431" b="3031"/>
                    <a:stretch/>
                  </pic:blipFill>
                  <pic:spPr bwMode="auto">
                    <a:xfrm>
                      <a:off x="0" y="0"/>
                      <a:ext cx="2049145" cy="19507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77F" w:rsidRPr="00CF777F">
        <w:rPr>
          <w:rFonts w:ascii="Arial" w:eastAsia="Times New Roman" w:hAnsi="Arial" w:cs="Arial"/>
          <w:b/>
          <w:bCs/>
          <w:i/>
          <w:iCs/>
          <w:sz w:val="24"/>
          <w:szCs w:val="24"/>
        </w:rPr>
        <w:t>W</w:t>
      </w:r>
      <w:r w:rsidR="00BB1DAA" w:rsidRPr="00C00229">
        <w:rPr>
          <w:rFonts w:ascii="Arial" w:eastAsia="Times New Roman" w:hAnsi="Arial" w:cs="Arial"/>
          <w:b/>
          <w:bCs/>
          <w:i/>
          <w:iCs/>
          <w:sz w:val="24"/>
          <w:szCs w:val="24"/>
        </w:rPr>
        <w:t>ords + structure</w:t>
      </w:r>
      <w:r w:rsidR="00BB1DAA" w:rsidRPr="00206AE7">
        <w:rPr>
          <w:rFonts w:ascii="Arial" w:eastAsia="Times New Roman" w:hAnsi="Arial" w:cs="Arial"/>
          <w:sz w:val="24"/>
          <w:szCs w:val="24"/>
        </w:rPr>
        <w:t xml:space="preserve"> </w:t>
      </w:r>
      <w:r w:rsidR="00C00229">
        <w:rPr>
          <w:rFonts w:ascii="Arial" w:eastAsia="Times New Roman" w:hAnsi="Arial" w:cs="Arial"/>
          <w:sz w:val="24"/>
          <w:szCs w:val="24"/>
        </w:rPr>
        <w:t xml:space="preserve">are key tools for you to express your meaning, and for the </w:t>
      </w:r>
      <w:r w:rsidR="00BB1DAA" w:rsidRPr="00206AE7">
        <w:rPr>
          <w:rFonts w:ascii="Arial" w:eastAsia="Times New Roman" w:hAnsi="Arial" w:cs="Arial"/>
          <w:sz w:val="24"/>
          <w:szCs w:val="24"/>
        </w:rPr>
        <w:t xml:space="preserve">reader </w:t>
      </w:r>
      <w:r w:rsidR="00C00229">
        <w:rPr>
          <w:rFonts w:ascii="Arial" w:eastAsia="Times New Roman" w:hAnsi="Arial" w:cs="Arial"/>
          <w:sz w:val="24"/>
          <w:szCs w:val="24"/>
        </w:rPr>
        <w:t xml:space="preserve">to </w:t>
      </w:r>
      <w:r w:rsidR="00BB1DAA" w:rsidRPr="00206AE7">
        <w:rPr>
          <w:rFonts w:ascii="Arial" w:eastAsia="Times New Roman" w:hAnsi="Arial" w:cs="Arial"/>
          <w:sz w:val="24"/>
          <w:szCs w:val="24"/>
        </w:rPr>
        <w:t xml:space="preserve">interpret </w:t>
      </w:r>
      <w:r w:rsidR="00C00229">
        <w:rPr>
          <w:rFonts w:ascii="Arial" w:eastAsia="Times New Roman" w:hAnsi="Arial" w:cs="Arial"/>
          <w:sz w:val="24"/>
          <w:szCs w:val="24"/>
        </w:rPr>
        <w:t>your</w:t>
      </w:r>
      <w:r w:rsidR="00B457AA" w:rsidRPr="00206AE7">
        <w:rPr>
          <w:rFonts w:ascii="Arial" w:eastAsia="Times New Roman" w:hAnsi="Arial" w:cs="Arial"/>
          <w:sz w:val="24"/>
          <w:szCs w:val="24"/>
        </w:rPr>
        <w:t xml:space="preserve"> meaning</w:t>
      </w:r>
      <w:r w:rsidR="00BB1DAA" w:rsidRPr="00206AE7">
        <w:rPr>
          <w:rFonts w:ascii="Arial" w:eastAsia="Times New Roman" w:hAnsi="Arial" w:cs="Arial"/>
          <w:sz w:val="24"/>
          <w:szCs w:val="24"/>
        </w:rPr>
        <w:t>.</w:t>
      </w:r>
      <w:r w:rsidR="00BB1DAA">
        <w:rPr>
          <w:rFonts w:ascii="Arial" w:eastAsia="Times New Roman" w:hAnsi="Arial" w:cs="Arial"/>
          <w:sz w:val="24"/>
          <w:szCs w:val="24"/>
        </w:rPr>
        <w:t xml:space="preserve"> To decode </w:t>
      </w:r>
      <w:r w:rsidR="00C00229">
        <w:rPr>
          <w:rFonts w:ascii="Arial" w:eastAsia="Times New Roman" w:hAnsi="Arial" w:cs="Arial"/>
          <w:sz w:val="24"/>
          <w:szCs w:val="24"/>
        </w:rPr>
        <w:t>a sentence</w:t>
      </w:r>
      <w:r w:rsidR="00BB1DAA">
        <w:rPr>
          <w:rFonts w:ascii="Arial" w:eastAsia="Times New Roman" w:hAnsi="Arial" w:cs="Arial"/>
          <w:sz w:val="24"/>
          <w:szCs w:val="24"/>
        </w:rPr>
        <w:t xml:space="preserve">, your reader must interpret your chosen words </w:t>
      </w:r>
      <w:r w:rsidR="00AB0461">
        <w:rPr>
          <w:rFonts w:ascii="Arial" w:eastAsia="Times New Roman" w:hAnsi="Arial" w:cs="Arial"/>
          <w:sz w:val="24"/>
          <w:szCs w:val="24"/>
        </w:rPr>
        <w:t>in the context of</w:t>
      </w:r>
      <w:r w:rsidR="00BB1DAA">
        <w:rPr>
          <w:rFonts w:ascii="Arial" w:eastAsia="Times New Roman" w:hAnsi="Arial" w:cs="Arial"/>
          <w:sz w:val="24"/>
          <w:szCs w:val="24"/>
        </w:rPr>
        <w:t xml:space="preserve"> your sentence/paragraph structure. </w:t>
      </w:r>
      <w:r w:rsidR="00F72397">
        <w:rPr>
          <w:rFonts w:ascii="Arial" w:eastAsia="Times New Roman" w:hAnsi="Arial" w:cs="Arial"/>
          <w:sz w:val="24"/>
          <w:szCs w:val="24"/>
        </w:rPr>
        <w:t xml:space="preserve">If you “listen” to your writing during composition </w:t>
      </w:r>
      <w:r w:rsidR="00B92579">
        <w:rPr>
          <w:rFonts w:ascii="Arial" w:eastAsia="Times New Roman" w:hAnsi="Arial" w:cs="Arial"/>
          <w:sz w:val="24"/>
          <w:szCs w:val="24"/>
        </w:rPr>
        <w:t>and edit to help your readers “hear” the meaning, they will find it easier t</w:t>
      </w:r>
      <w:r w:rsidR="00BB1DAA">
        <w:rPr>
          <w:rFonts w:ascii="Arial" w:eastAsia="Times New Roman" w:hAnsi="Arial" w:cs="Arial"/>
          <w:sz w:val="24"/>
          <w:szCs w:val="24"/>
        </w:rPr>
        <w:t xml:space="preserve">o back-translate from your written words to </w:t>
      </w:r>
      <w:r w:rsidR="00B92579">
        <w:rPr>
          <w:rFonts w:ascii="Arial" w:eastAsia="Times New Roman" w:hAnsi="Arial" w:cs="Arial"/>
          <w:sz w:val="24"/>
          <w:szCs w:val="24"/>
        </w:rPr>
        <w:t>your</w:t>
      </w:r>
      <w:r w:rsidR="00BB1DAA">
        <w:rPr>
          <w:rFonts w:ascii="Arial" w:eastAsia="Times New Roman" w:hAnsi="Arial" w:cs="Arial"/>
          <w:sz w:val="24"/>
          <w:szCs w:val="24"/>
        </w:rPr>
        <w:t xml:space="preserve"> intended meaning. I edit my </w:t>
      </w:r>
      <w:r w:rsidR="00AB0461">
        <w:rPr>
          <w:rFonts w:ascii="Arial" w:eastAsia="Times New Roman" w:hAnsi="Arial" w:cs="Arial"/>
          <w:sz w:val="24"/>
          <w:szCs w:val="24"/>
        </w:rPr>
        <w:t xml:space="preserve">own </w:t>
      </w:r>
      <w:r w:rsidR="00BB1DAA">
        <w:rPr>
          <w:rFonts w:ascii="Arial" w:eastAsia="Times New Roman" w:hAnsi="Arial" w:cs="Arial"/>
          <w:sz w:val="24"/>
          <w:szCs w:val="24"/>
        </w:rPr>
        <w:t>writing by reading it “</w:t>
      </w:r>
      <w:r w:rsidR="00A24AC2">
        <w:rPr>
          <w:rFonts w:ascii="Arial" w:eastAsia="Times New Roman" w:hAnsi="Arial" w:cs="Arial"/>
          <w:sz w:val="24"/>
          <w:szCs w:val="24"/>
        </w:rPr>
        <w:t>a</w:t>
      </w:r>
      <w:r w:rsidR="00BB1DAA">
        <w:rPr>
          <w:rFonts w:ascii="Arial" w:eastAsia="Times New Roman" w:hAnsi="Arial" w:cs="Arial"/>
          <w:sz w:val="24"/>
          <w:szCs w:val="24"/>
        </w:rPr>
        <w:t>loud” in my head</w:t>
      </w:r>
      <w:r w:rsidR="005A2A53">
        <w:rPr>
          <w:rFonts w:ascii="Arial" w:eastAsia="Times New Roman" w:hAnsi="Arial" w:cs="Arial"/>
          <w:sz w:val="24"/>
          <w:szCs w:val="24"/>
        </w:rPr>
        <w:t>, word by word</w:t>
      </w:r>
      <w:r w:rsidR="00BB1DAA">
        <w:rPr>
          <w:rFonts w:ascii="Arial" w:eastAsia="Times New Roman" w:hAnsi="Arial" w:cs="Arial"/>
          <w:sz w:val="24"/>
          <w:szCs w:val="24"/>
        </w:rPr>
        <w:t xml:space="preserve">. </w:t>
      </w:r>
      <w:r w:rsidR="00E76A44">
        <w:rPr>
          <w:rFonts w:ascii="Arial" w:eastAsia="Times New Roman" w:hAnsi="Arial" w:cs="Arial"/>
          <w:sz w:val="24"/>
          <w:szCs w:val="24"/>
        </w:rPr>
        <w:t>My</w:t>
      </w:r>
      <w:r w:rsidR="00BB1DAA">
        <w:rPr>
          <w:rFonts w:ascii="Arial" w:eastAsia="Times New Roman" w:hAnsi="Arial" w:cs="Arial"/>
          <w:sz w:val="24"/>
          <w:szCs w:val="24"/>
        </w:rPr>
        <w:t xml:space="preserve"> </w:t>
      </w:r>
      <w:r w:rsidR="00365CEE">
        <w:rPr>
          <w:rFonts w:ascii="Arial" w:eastAsia="Times New Roman" w:hAnsi="Arial" w:cs="Arial"/>
          <w:sz w:val="24"/>
          <w:szCs w:val="24"/>
        </w:rPr>
        <w:t xml:space="preserve">inner </w:t>
      </w:r>
      <w:r w:rsidR="00BB1DAA">
        <w:rPr>
          <w:rFonts w:ascii="Arial" w:eastAsia="Times New Roman" w:hAnsi="Arial" w:cs="Arial"/>
          <w:sz w:val="24"/>
          <w:szCs w:val="24"/>
        </w:rPr>
        <w:t>ear follow</w:t>
      </w:r>
      <w:r w:rsidR="009B4587">
        <w:rPr>
          <w:rFonts w:ascii="Arial" w:eastAsia="Times New Roman" w:hAnsi="Arial" w:cs="Arial"/>
          <w:sz w:val="24"/>
          <w:szCs w:val="24"/>
        </w:rPr>
        <w:t>s</w:t>
      </w:r>
      <w:r w:rsidR="00BB1DAA">
        <w:rPr>
          <w:rFonts w:ascii="Arial" w:eastAsia="Times New Roman" w:hAnsi="Arial" w:cs="Arial"/>
          <w:sz w:val="24"/>
          <w:szCs w:val="24"/>
        </w:rPr>
        <w:t xml:space="preserve"> the progression of ideas and </w:t>
      </w:r>
      <w:r w:rsidR="009B4587">
        <w:rPr>
          <w:rFonts w:ascii="Arial" w:eastAsia="Times New Roman" w:hAnsi="Arial" w:cs="Arial"/>
          <w:sz w:val="24"/>
          <w:szCs w:val="24"/>
        </w:rPr>
        <w:t xml:space="preserve">can </w:t>
      </w:r>
      <w:r w:rsidR="00AB0461">
        <w:rPr>
          <w:rFonts w:ascii="Arial" w:eastAsia="Times New Roman" w:hAnsi="Arial" w:cs="Arial"/>
          <w:sz w:val="24"/>
          <w:szCs w:val="24"/>
        </w:rPr>
        <w:t>help me identify</w:t>
      </w:r>
      <w:r w:rsidR="00BB1DAA">
        <w:rPr>
          <w:rFonts w:ascii="Arial" w:eastAsia="Times New Roman" w:hAnsi="Arial" w:cs="Arial"/>
          <w:sz w:val="24"/>
          <w:szCs w:val="24"/>
        </w:rPr>
        <w:t xml:space="preserve"> awkward phrases, incomplete thoughts, </w:t>
      </w:r>
      <w:r w:rsidR="00BB1DAA" w:rsidRPr="00B92579">
        <w:rPr>
          <w:rFonts w:ascii="Arial" w:eastAsia="Times New Roman" w:hAnsi="Arial" w:cs="Arial"/>
          <w:i/>
          <w:iCs/>
          <w:sz w:val="24"/>
          <w:szCs w:val="24"/>
        </w:rPr>
        <w:t>non sequiturs</w:t>
      </w:r>
      <w:r w:rsidR="00BB1DAA">
        <w:rPr>
          <w:rFonts w:ascii="Arial" w:eastAsia="Times New Roman" w:hAnsi="Arial" w:cs="Arial"/>
          <w:sz w:val="24"/>
          <w:szCs w:val="24"/>
        </w:rPr>
        <w:t>, or other sources of confusion. This is what I mean by saying that a good author writes from the reader’s perspective.</w:t>
      </w:r>
    </w:p>
    <w:p w14:paraId="74EBF17D" w14:textId="1DD8B544" w:rsidR="0030604D" w:rsidRDefault="0030604D" w:rsidP="00777F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A9C33C9" w14:textId="023CCCC9" w:rsidR="00702D23" w:rsidRPr="00B6014C" w:rsidRDefault="00AC63B1" w:rsidP="00777F27">
      <w:pPr>
        <w:spacing w:after="0" w:line="240" w:lineRule="auto"/>
        <w:rPr>
          <w:rFonts w:ascii="Arial" w:eastAsia="Times New Roman" w:hAnsi="Arial" w:cs="Arial"/>
          <w:noProof/>
        </w:rPr>
      </w:pPr>
      <w:r w:rsidRPr="006D4DE0">
        <w:rPr>
          <w:rFonts w:ascii="Arial" w:eastAsia="Times New Roman" w:hAnsi="Arial" w:cs="Arial"/>
          <w:bCs/>
          <w:sz w:val="24"/>
          <w:szCs w:val="24"/>
        </w:rPr>
        <w:t>So,</w:t>
      </w:r>
      <w:r w:rsidR="00BB1DAA" w:rsidRPr="006D4DE0">
        <w:rPr>
          <w:rFonts w:ascii="Arial" w:eastAsia="Times New Roman" w:hAnsi="Arial" w:cs="Arial"/>
          <w:bCs/>
          <w:sz w:val="24"/>
          <w:szCs w:val="24"/>
        </w:rPr>
        <w:t xml:space="preserve"> w</w:t>
      </w:r>
      <w:r w:rsidR="00BB1DAA">
        <w:rPr>
          <w:rFonts w:ascii="Arial" w:eastAsia="Times New Roman" w:hAnsi="Arial" w:cs="Arial"/>
          <w:bCs/>
          <w:sz w:val="24"/>
          <w:szCs w:val="24"/>
        </w:rPr>
        <w:t xml:space="preserve">hat does all </w:t>
      </w:r>
      <w:r w:rsidR="00BB1DAA" w:rsidRPr="006D4DE0">
        <w:rPr>
          <w:rFonts w:ascii="Arial" w:eastAsia="Times New Roman" w:hAnsi="Arial" w:cs="Arial"/>
          <w:bCs/>
          <w:sz w:val="24"/>
          <w:szCs w:val="24"/>
        </w:rPr>
        <w:t>this tell us about the scientific reader?</w:t>
      </w:r>
      <w:r w:rsidR="00BB1D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B1DAA" w:rsidRPr="006D4DE0">
        <w:rPr>
          <w:rFonts w:ascii="Arial" w:eastAsia="Times New Roman" w:hAnsi="Arial" w:cs="Arial"/>
          <w:bCs/>
          <w:sz w:val="24"/>
          <w:szCs w:val="24"/>
        </w:rPr>
        <w:t>The c</w:t>
      </w:r>
      <w:r w:rsidR="00BB1DAA" w:rsidRPr="006D4DE0">
        <w:rPr>
          <w:rFonts w:ascii="Arial" w:eastAsia="Times New Roman" w:hAnsi="Arial" w:cs="Arial"/>
          <w:sz w:val="24"/>
          <w:szCs w:val="24"/>
        </w:rPr>
        <w:t>hallenge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 of reading </w:t>
      </w:r>
      <w:r w:rsidR="00850F0B">
        <w:rPr>
          <w:rFonts w:ascii="Arial" w:eastAsia="Times New Roman" w:hAnsi="Arial" w:cs="Arial"/>
          <w:sz w:val="24"/>
          <w:szCs w:val="24"/>
        </w:rPr>
        <w:t xml:space="preserve">scientific </w:t>
      </w:r>
      <w:r w:rsidR="00BB1DAA">
        <w:rPr>
          <w:rFonts w:ascii="Arial" w:eastAsia="Times New Roman" w:hAnsi="Arial" w:cs="Arial"/>
          <w:sz w:val="24"/>
          <w:szCs w:val="24"/>
        </w:rPr>
        <w:t xml:space="preserve">prose is that </w:t>
      </w:r>
      <w:r w:rsidR="00850F0B">
        <w:rPr>
          <w:rFonts w:ascii="Arial" w:eastAsia="Times New Roman" w:hAnsi="Arial" w:cs="Arial"/>
          <w:sz w:val="24"/>
          <w:szCs w:val="24"/>
        </w:rPr>
        <w:t>decod</w:t>
      </w:r>
      <w:r w:rsidR="00BB1DAA" w:rsidRPr="006F71CB">
        <w:rPr>
          <w:rFonts w:ascii="Arial" w:eastAsia="Times New Roman" w:hAnsi="Arial" w:cs="Arial"/>
          <w:sz w:val="24"/>
          <w:szCs w:val="24"/>
        </w:rPr>
        <w:t>ing a com</w:t>
      </w:r>
      <w:r w:rsidR="00871F1D">
        <w:rPr>
          <w:rFonts w:ascii="Arial" w:eastAsia="Times New Roman" w:hAnsi="Arial" w:cs="Arial"/>
          <w:sz w:val="24"/>
          <w:szCs w:val="24"/>
        </w:rPr>
        <w:t>plex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 sentence requires mental energy</w:t>
      </w:r>
      <w:r w:rsidR="00BB1DAA">
        <w:rPr>
          <w:rFonts w:ascii="Arial" w:eastAsia="Times New Roman" w:hAnsi="Arial" w:cs="Arial"/>
          <w:sz w:val="24"/>
          <w:szCs w:val="24"/>
        </w:rPr>
        <w:t xml:space="preserve"> </w:t>
      </w:r>
      <w:r w:rsidR="00BB1DAA" w:rsidRPr="00104C83">
        <w:rPr>
          <w:rFonts w:ascii="Arial" w:eastAsia="Times New Roman" w:hAnsi="Arial" w:cs="Arial"/>
          <w:bCs/>
          <w:iCs/>
          <w:sz w:val="24"/>
          <w:szCs w:val="24"/>
        </w:rPr>
        <w:t>to</w:t>
      </w:r>
      <w:r w:rsidR="00BB1DAA" w:rsidRPr="006D4DE0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E573F4">
        <w:rPr>
          <w:rFonts w:ascii="Arial" w:eastAsia="Times New Roman" w:hAnsi="Arial" w:cs="Arial"/>
          <w:b/>
          <w:i/>
          <w:sz w:val="24"/>
          <w:szCs w:val="24"/>
        </w:rPr>
        <w:t xml:space="preserve">1) </w:t>
      </w:r>
      <w:r w:rsidR="00BB1DAA" w:rsidRPr="006D4DE0">
        <w:rPr>
          <w:rFonts w:ascii="Arial" w:eastAsia="Times New Roman" w:hAnsi="Arial" w:cs="Arial"/>
          <w:b/>
          <w:i/>
          <w:sz w:val="24"/>
          <w:szCs w:val="24"/>
        </w:rPr>
        <w:t>interpret the words</w:t>
      </w:r>
      <w:r w:rsidR="00104C83">
        <w:rPr>
          <w:rFonts w:ascii="Arial" w:eastAsia="Times New Roman" w:hAnsi="Arial" w:cs="Arial"/>
          <w:b/>
          <w:i/>
          <w:sz w:val="24"/>
          <w:szCs w:val="24"/>
        </w:rPr>
        <w:t xml:space="preserve">, </w:t>
      </w:r>
      <w:r w:rsidR="00104C83" w:rsidRPr="00104C83">
        <w:rPr>
          <w:rFonts w:ascii="Arial" w:eastAsia="Times New Roman" w:hAnsi="Arial" w:cs="Arial"/>
          <w:bCs/>
          <w:iCs/>
          <w:sz w:val="24"/>
          <w:szCs w:val="24"/>
        </w:rPr>
        <w:t>then</w:t>
      </w:r>
      <w:r w:rsidR="00E573F4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="00E573F4">
        <w:rPr>
          <w:rFonts w:ascii="Arial" w:eastAsia="Times New Roman" w:hAnsi="Arial" w:cs="Arial"/>
          <w:b/>
          <w:i/>
          <w:sz w:val="24"/>
          <w:szCs w:val="24"/>
        </w:rPr>
        <w:t xml:space="preserve">2) </w:t>
      </w:r>
      <w:r w:rsidR="00BB1DAA" w:rsidRPr="006D4DE0">
        <w:rPr>
          <w:rFonts w:ascii="Arial" w:eastAsia="Times New Roman" w:hAnsi="Arial" w:cs="Arial"/>
          <w:b/>
          <w:i/>
          <w:iCs/>
          <w:sz w:val="24"/>
          <w:szCs w:val="24"/>
        </w:rPr>
        <w:t>discern the structure</w:t>
      </w:r>
      <w:r w:rsidR="00BB1DAA">
        <w:rPr>
          <w:rFonts w:ascii="Arial" w:eastAsia="Times New Roman" w:hAnsi="Arial" w:cs="Arial"/>
          <w:sz w:val="24"/>
          <w:szCs w:val="24"/>
        </w:rPr>
        <w:t xml:space="preserve">, </w:t>
      </w:r>
      <w:r w:rsidR="00104C83">
        <w:rPr>
          <w:rFonts w:ascii="Arial" w:eastAsia="Times New Roman" w:hAnsi="Arial" w:cs="Arial"/>
          <w:sz w:val="24"/>
          <w:szCs w:val="24"/>
        </w:rPr>
        <w:t xml:space="preserve">and </w:t>
      </w:r>
      <w:r w:rsidR="00B43454">
        <w:rPr>
          <w:rFonts w:ascii="Arial" w:eastAsia="Times New Roman" w:hAnsi="Arial" w:cs="Arial"/>
          <w:sz w:val="24"/>
          <w:szCs w:val="24"/>
        </w:rPr>
        <w:t xml:space="preserve">finally </w:t>
      </w:r>
      <w:r w:rsidR="00E573F4" w:rsidRPr="00871F1D">
        <w:rPr>
          <w:rFonts w:ascii="Arial" w:eastAsia="Times New Roman" w:hAnsi="Arial" w:cs="Arial"/>
          <w:b/>
          <w:bCs/>
          <w:i/>
          <w:iCs/>
          <w:sz w:val="24"/>
          <w:szCs w:val="24"/>
        </w:rPr>
        <w:t>3)</w:t>
      </w:r>
      <w:r w:rsidR="00E573F4">
        <w:rPr>
          <w:rFonts w:ascii="Arial" w:eastAsia="Times New Roman" w:hAnsi="Arial" w:cs="Arial"/>
          <w:sz w:val="24"/>
          <w:szCs w:val="24"/>
        </w:rPr>
        <w:t xml:space="preserve"> </w:t>
      </w:r>
      <w:r w:rsidR="00BB1DAA" w:rsidRPr="006D4DE0">
        <w:rPr>
          <w:rFonts w:ascii="Arial" w:eastAsia="Times New Roman" w:hAnsi="Arial" w:cs="Arial"/>
          <w:b/>
          <w:i/>
          <w:iCs/>
          <w:sz w:val="24"/>
          <w:szCs w:val="24"/>
        </w:rPr>
        <w:t>decipher</w:t>
      </w:r>
      <w:r w:rsidR="00E573F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how </w:t>
      </w:r>
      <w:r w:rsidR="00BB1DAA">
        <w:rPr>
          <w:rFonts w:ascii="Arial" w:eastAsia="Times New Roman" w:hAnsi="Arial" w:cs="Arial"/>
          <w:b/>
          <w:i/>
          <w:iCs/>
          <w:sz w:val="24"/>
          <w:szCs w:val="24"/>
        </w:rPr>
        <w:t xml:space="preserve">these </w:t>
      </w:r>
      <w:r w:rsidR="00E573F4">
        <w:rPr>
          <w:rFonts w:ascii="Arial" w:eastAsia="Times New Roman" w:hAnsi="Arial" w:cs="Arial"/>
          <w:b/>
          <w:i/>
          <w:iCs/>
          <w:sz w:val="24"/>
          <w:szCs w:val="24"/>
        </w:rPr>
        <w:t>connect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. </w:t>
      </w:r>
      <w:r w:rsidR="00BB1DAA">
        <w:rPr>
          <w:rFonts w:ascii="Arial" w:eastAsia="Times New Roman" w:hAnsi="Arial" w:cs="Arial"/>
          <w:sz w:val="24"/>
          <w:szCs w:val="24"/>
        </w:rPr>
        <w:t xml:space="preserve">If complex prose is poorly written, this challenge may become impossible. </w:t>
      </w:r>
      <w:r w:rsidR="00AB0461">
        <w:rPr>
          <w:rFonts w:ascii="Arial" w:eastAsia="Times New Roman" w:hAnsi="Arial" w:cs="Arial"/>
          <w:sz w:val="24"/>
          <w:szCs w:val="24"/>
        </w:rPr>
        <w:t>R</w:t>
      </w:r>
      <w:r w:rsidR="00BB1DAA">
        <w:rPr>
          <w:rFonts w:ascii="Arial" w:eastAsia="Times New Roman" w:hAnsi="Arial" w:cs="Arial"/>
          <w:sz w:val="24"/>
          <w:szCs w:val="24"/>
        </w:rPr>
        <w:t>e</w:t>
      </w:r>
      <w:r w:rsidR="00BB1DAA" w:rsidRPr="006F71CB">
        <w:rPr>
          <w:rFonts w:ascii="Arial" w:eastAsia="Times New Roman" w:hAnsi="Arial" w:cs="Arial"/>
          <w:sz w:val="24"/>
          <w:szCs w:val="24"/>
        </w:rPr>
        <w:t>aders</w:t>
      </w:r>
      <w:r w:rsidR="00AB0461">
        <w:rPr>
          <w:rFonts w:ascii="Arial" w:eastAsia="Times New Roman" w:hAnsi="Arial" w:cs="Arial"/>
          <w:sz w:val="24"/>
          <w:szCs w:val="24"/>
        </w:rPr>
        <w:t xml:space="preserve"> who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 waste too much energy </w:t>
      </w:r>
      <w:r w:rsidR="00BB1DAA" w:rsidRPr="006F71CB">
        <w:rPr>
          <w:rFonts w:ascii="Arial" w:eastAsia="Times New Roman" w:hAnsi="Arial" w:cs="Arial"/>
          <w:sz w:val="24"/>
          <w:szCs w:val="24"/>
        </w:rPr>
        <w:lastRenderedPageBreak/>
        <w:t>interpreting the words and structure of a sentence</w:t>
      </w:r>
      <w:r w:rsidR="00AB0461">
        <w:rPr>
          <w:rFonts w:ascii="Arial" w:eastAsia="Times New Roman" w:hAnsi="Arial" w:cs="Arial"/>
          <w:sz w:val="24"/>
          <w:szCs w:val="24"/>
        </w:rPr>
        <w:t xml:space="preserve"> 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may </w:t>
      </w:r>
      <w:r w:rsidR="00BB1DAA">
        <w:rPr>
          <w:rFonts w:ascii="Arial" w:eastAsia="Times New Roman" w:hAnsi="Arial" w:cs="Arial"/>
          <w:sz w:val="24"/>
          <w:szCs w:val="24"/>
        </w:rPr>
        <w:t>give up trying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 to capture the meaning</w:t>
      </w:r>
      <w:r w:rsidR="00BB1DAA">
        <w:rPr>
          <w:rFonts w:ascii="Arial" w:eastAsia="Times New Roman" w:hAnsi="Arial" w:cs="Arial"/>
          <w:sz w:val="24"/>
          <w:szCs w:val="24"/>
        </w:rPr>
        <w:t>. If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 sentence structure</w:t>
      </w:r>
      <w:r w:rsidR="00BB1DAA">
        <w:rPr>
          <w:rFonts w:ascii="Arial" w:eastAsia="Times New Roman" w:hAnsi="Arial" w:cs="Arial"/>
          <w:sz w:val="24"/>
          <w:szCs w:val="24"/>
        </w:rPr>
        <w:t xml:space="preserve"> </w:t>
      </w:r>
      <w:r w:rsidR="00B56483">
        <w:rPr>
          <w:rFonts w:ascii="Arial" w:eastAsia="Times New Roman" w:hAnsi="Arial" w:cs="Arial"/>
          <w:sz w:val="24"/>
          <w:szCs w:val="24"/>
        </w:rPr>
        <w:t>fails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, the meaning may </w:t>
      </w:r>
      <w:r w:rsidR="00B56483">
        <w:rPr>
          <w:rFonts w:ascii="Arial" w:eastAsia="Times New Roman" w:hAnsi="Arial" w:cs="Arial"/>
          <w:sz w:val="24"/>
          <w:szCs w:val="24"/>
        </w:rPr>
        <w:t xml:space="preserve">well </w:t>
      </w:r>
      <w:r w:rsidR="00BB1DAA" w:rsidRPr="006F71CB">
        <w:rPr>
          <w:rFonts w:ascii="Arial" w:eastAsia="Times New Roman" w:hAnsi="Arial" w:cs="Arial"/>
          <w:sz w:val="24"/>
          <w:szCs w:val="24"/>
        </w:rPr>
        <w:t>be i</w:t>
      </w:r>
      <w:r w:rsidR="00B56483">
        <w:rPr>
          <w:rFonts w:ascii="Arial" w:eastAsia="Times New Roman" w:hAnsi="Arial" w:cs="Arial"/>
          <w:sz w:val="24"/>
          <w:szCs w:val="24"/>
        </w:rPr>
        <w:t>ndecipherable</w:t>
      </w:r>
      <w:r w:rsidR="00BB1DAA" w:rsidRPr="006F71CB">
        <w:rPr>
          <w:rFonts w:ascii="Arial" w:eastAsia="Times New Roman" w:hAnsi="Arial" w:cs="Arial"/>
          <w:sz w:val="24"/>
          <w:szCs w:val="24"/>
        </w:rPr>
        <w:t xml:space="preserve">. </w:t>
      </w:r>
      <w:r w:rsidR="00BB1DAA">
        <w:rPr>
          <w:rFonts w:ascii="Arial" w:eastAsia="Times New Roman" w:hAnsi="Arial" w:cs="Arial"/>
          <w:sz w:val="24"/>
          <w:szCs w:val="24"/>
        </w:rPr>
        <w:t xml:space="preserve">As a reader yourself, you know how easy it is to give up and just skip to another paragraph, or another article! </w:t>
      </w:r>
      <w:r w:rsidR="00BB1DAA" w:rsidRPr="00B6014C">
        <w:rPr>
          <w:rFonts w:ascii="Arial" w:eastAsia="Times New Roman" w:hAnsi="Arial" w:cs="Arial"/>
        </w:rPr>
        <w:t>[Adapted from comments of Judith Swan, a scientific writing instructor at Princeton University. See Gopen and Swan,1990</w:t>
      </w:r>
      <w:r w:rsidR="00A34EDF" w:rsidRPr="00B6014C">
        <w:rPr>
          <w:rFonts w:ascii="Arial" w:eastAsia="Times New Roman" w:hAnsi="Arial" w:cs="Arial"/>
        </w:rPr>
        <w:t xml:space="preserve"> (Course Introduction, </w:t>
      </w:r>
      <w:r w:rsidR="0067021B" w:rsidRPr="00B6014C">
        <w:rPr>
          <w:rFonts w:ascii="Arial" w:hAnsi="Arial" w:cs="Arial"/>
          <w:bCs/>
          <w:color w:val="002060"/>
        </w:rPr>
        <w:t xml:space="preserve">A </w:t>
      </w:r>
      <w:r w:rsidR="0067021B" w:rsidRPr="00B6014C">
        <w:rPr>
          <w:rFonts w:ascii="Arial" w:hAnsi="Arial" w:cs="Arial"/>
          <w:bCs/>
          <w:color w:val="000000" w:themeColor="text1"/>
        </w:rPr>
        <w:t>Short List of Resources for Scientific Writers, p. 6</w:t>
      </w:r>
      <w:r w:rsidR="00A34EDF" w:rsidRPr="00B6014C">
        <w:rPr>
          <w:rFonts w:ascii="Arial" w:eastAsia="Times New Roman" w:hAnsi="Arial" w:cs="Arial"/>
        </w:rPr>
        <w:t>)</w:t>
      </w:r>
      <w:r w:rsidR="00961838" w:rsidRPr="00B6014C">
        <w:rPr>
          <w:rFonts w:ascii="Arial" w:eastAsia="Times New Roman" w:hAnsi="Arial" w:cs="Arial"/>
          <w:noProof/>
        </w:rPr>
        <w:t xml:space="preserve"> </w:t>
      </w:r>
    </w:p>
    <w:p w14:paraId="0C328F5C" w14:textId="3178324A" w:rsidR="00F95BFC" w:rsidRDefault="000F4B58">
      <w:pPr>
        <w:rPr>
          <w:rFonts w:ascii="Arial" w:eastAsia="Times New Roman" w:hAnsi="Arial" w:cs="Arial"/>
          <w:noProof/>
          <w:sz w:val="20"/>
          <w:szCs w:val="20"/>
        </w:rPr>
      </w:pPr>
      <w:r w:rsidRPr="0067021B">
        <w:rPr>
          <w:rFonts w:ascii="Tahoma" w:hAnsi="Tahoma" w:cs="Tahoma"/>
          <w:b/>
          <w:bCs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61930" wp14:editId="0081FAB1">
                <wp:simplePos x="0" y="0"/>
                <wp:positionH relativeFrom="column">
                  <wp:posOffset>166044</wp:posOffset>
                </wp:positionH>
                <wp:positionV relativeFrom="paragraph">
                  <wp:posOffset>168275</wp:posOffset>
                </wp:positionV>
                <wp:extent cx="5513968" cy="2405878"/>
                <wp:effectExtent l="19050" t="19050" r="10795" b="13970"/>
                <wp:wrapNone/>
                <wp:docPr id="2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9322A9-C0BB-2165-9A63-BC31E6392D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968" cy="24058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mpd="tri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758B" w14:textId="0D62CDBA" w:rsidR="0067021B" w:rsidRDefault="0067021B" w:rsidP="00677A5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871F1D">
                              <w:rPr>
                                <w:rFonts w:ascii="Tahoma" w:hAnsi="Tahoma" w:cs="Tahoma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A QUICK DEMONSTRATION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 xml:space="preserve"> OF STRUCTURE IN WRITING</w:t>
                            </w:r>
                          </w:p>
                          <w:p w14:paraId="31F887AF" w14:textId="3CF21A0E" w:rsidR="0067021B" w:rsidRDefault="0067021B" w:rsidP="00677A5B">
                            <w:pPr>
                              <w:spacing w:line="256" w:lineRule="auto"/>
                              <w:jc w:val="center"/>
                              <w:rPr>
                                <w:rFonts w:ascii="Tahoma" w:eastAsia="Calibri" w:hAnsi="Tahoma"/>
                                <w:b/>
                                <w:bCs/>
                                <w:color w:val="00008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67A156C" w14:textId="59C9EEFB" w:rsidR="0067021B" w:rsidRDefault="0067021B" w:rsidP="00677A5B">
                            <w:pPr>
                              <w:spacing w:line="256" w:lineRule="auto"/>
                              <w:jc w:val="center"/>
                              <w:rPr>
                                <w:rFonts w:ascii="Tahoma" w:eastAsia="Calibri" w:hAnsi="Tahoma"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  <w:t xml:space="preserve">An English professor asked </w:t>
                            </w:r>
                            <w:r w:rsidR="001C4829">
                              <w:rPr>
                                <w:rFonts w:ascii="Tahoma" w:eastAsia="Calibri" w:hAnsi="Tahoma"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Tahoma" w:eastAsia="Calibri" w:hAnsi="Tahoma"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  <w:t xml:space="preserve"> class to punctuate this sentence:</w:t>
                            </w:r>
                          </w:p>
                          <w:p w14:paraId="3494A9B3" w14:textId="77777777" w:rsidR="0067021B" w:rsidRDefault="0067021B" w:rsidP="00677A5B">
                            <w:pPr>
                              <w:spacing w:line="256" w:lineRule="auto"/>
                              <w:jc w:val="center"/>
                              <w:rPr>
                                <w:rFonts w:ascii="Tahoma" w:eastAsia="Calibri" w:hAnsi="Tahoma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Woman without her man is nothing.</w:t>
                            </w:r>
                          </w:p>
                          <w:p w14:paraId="463F0D39" w14:textId="77777777" w:rsidR="0067021B" w:rsidRDefault="0067021B" w:rsidP="00677A5B">
                            <w:pPr>
                              <w:spacing w:line="256" w:lineRule="auto"/>
                              <w:jc w:val="center"/>
                              <w:rPr>
                                <w:rFonts w:ascii="Tahoma" w:eastAsia="Calibri" w:hAnsi="Tahoma"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  <w:t xml:space="preserve">The men punctuated it: </w:t>
                            </w:r>
                            <w:r>
                              <w:rPr>
                                <w:rFonts w:ascii="Tahoma" w:eastAsia="Calibri" w:hAnsi="Tahoma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Woman, without her man, is nothing!</w:t>
                            </w:r>
                          </w:p>
                          <w:p w14:paraId="7BEB0B56" w14:textId="64B5C529" w:rsidR="0067021B" w:rsidRDefault="0067021B" w:rsidP="00677A5B">
                            <w:pPr>
                              <w:spacing w:line="256" w:lineRule="auto"/>
                              <w:jc w:val="center"/>
                              <w:rPr>
                                <w:rFonts w:ascii="Tahoma" w:eastAsia="Calibri" w:hAnsi="Tahoma"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  <w:t xml:space="preserve">The women punctuated it: </w:t>
                            </w:r>
                            <w:r>
                              <w:rPr>
                                <w:rFonts w:ascii="Tahoma" w:eastAsia="Calibri" w:hAnsi="Tahoma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Woman!  Without her, man is nothing.</w:t>
                            </w:r>
                          </w:p>
                          <w:p w14:paraId="031ED4F6" w14:textId="7F0A8A2C" w:rsidR="0067021B" w:rsidRDefault="0067021B" w:rsidP="00677A5B">
                            <w:pPr>
                              <w:spacing w:line="256" w:lineRule="auto"/>
                              <w:jc w:val="center"/>
                              <w:rPr>
                                <w:rFonts w:ascii="Tahoma" w:eastAsia="Calibri" w:hAnsi="Tahoma"/>
                                <w:b/>
                                <w:bCs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  <w:t>THE PUNCTUATION SAYS IT ALL!</w:t>
                            </w:r>
                          </w:p>
                          <w:p w14:paraId="50DC9870" w14:textId="77777777" w:rsidR="0067021B" w:rsidRDefault="0067021B" w:rsidP="00677A5B">
                            <w:pPr>
                              <w:spacing w:line="256" w:lineRule="auto"/>
                              <w:jc w:val="center"/>
                              <w:rPr>
                                <w:rFonts w:ascii="Arial" w:eastAsia="Calibri" w:hAnsi="Arial"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Source not found (appears in many places and in multiple languages)</w:t>
                            </w:r>
                          </w:p>
                          <w:p w14:paraId="39D0EDF0" w14:textId="2C59B221" w:rsidR="0067021B" w:rsidRDefault="0067021B" w:rsidP="00677A5B">
                            <w:pPr>
                              <w:spacing w:line="256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color w:val="00008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F44D43A" w14:textId="0813559D" w:rsidR="0067021B" w:rsidRDefault="0067021B" w:rsidP="00677A5B">
                            <w:pPr>
                              <w:spacing w:after="120" w:line="256" w:lineRule="auto"/>
                              <w:jc w:val="center"/>
                              <w:rPr>
                                <w:rFonts w:ascii="Tahoma" w:eastAsia="Calibri" w:hAnsi="Tahoma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619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05pt;margin-top:13.25pt;width:434.15pt;height:18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" fillcolor="#deeaf6 [660]" strokecolor="#002060" strokeweight="3pt">
                <v:stroke linestyle="thickBetweenThin"/>
                <v:textbox>
                  <w:txbxContent>
                    <w:p w14:paraId="3CE8758B" w14:textId="0D62CDBA" w:rsidR="0067021B" w:rsidRDefault="0067021B" w:rsidP="00677A5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871F1D">
                        <w:rPr>
                          <w:rFonts w:ascii="Tahoma" w:hAnsi="Tahoma" w:cs="Tahoma"/>
                          <w:b/>
                          <w:bCs/>
                          <w:color w:val="000080"/>
                          <w:sz w:val="28"/>
                          <w:szCs w:val="28"/>
                        </w:rPr>
                        <w:t>A QUICK DEMONSTRATION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80"/>
                          <w:sz w:val="28"/>
                          <w:szCs w:val="28"/>
                        </w:rPr>
                        <w:t xml:space="preserve"> OF STRUCTURE IN WRITING</w:t>
                      </w:r>
                    </w:p>
                    <w:p w14:paraId="31F887AF" w14:textId="3CF21A0E" w:rsidR="0067021B" w:rsidRDefault="0067021B" w:rsidP="00677A5B">
                      <w:pPr>
                        <w:spacing w:line="256" w:lineRule="auto"/>
                        <w:jc w:val="center"/>
                        <w:rPr>
                          <w:rFonts w:ascii="Tahoma" w:eastAsia="Calibri" w:hAnsi="Tahoma"/>
                          <w:b/>
                          <w:bCs/>
                          <w:color w:val="000080"/>
                          <w:kern w:val="24"/>
                          <w:sz w:val="20"/>
                          <w:szCs w:val="20"/>
                        </w:rPr>
                      </w:pPr>
                    </w:p>
                    <w:p w14:paraId="267A156C" w14:textId="59C9EEFB" w:rsidR="0067021B" w:rsidRDefault="0067021B" w:rsidP="00677A5B">
                      <w:pPr>
                        <w:spacing w:line="256" w:lineRule="auto"/>
                        <w:jc w:val="center"/>
                        <w:rPr>
                          <w:rFonts w:ascii="Tahoma" w:eastAsia="Calibri" w:hAnsi="Tahoma"/>
                          <w:color w:val="0000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Calibri" w:hAnsi="Tahoma"/>
                          <w:color w:val="000080"/>
                          <w:kern w:val="24"/>
                          <w:sz w:val="28"/>
                          <w:szCs w:val="28"/>
                        </w:rPr>
                        <w:t xml:space="preserve">An English professor asked </w:t>
                      </w:r>
                      <w:r w:rsidR="001C4829">
                        <w:rPr>
                          <w:rFonts w:ascii="Tahoma" w:eastAsia="Calibri" w:hAnsi="Tahoma"/>
                          <w:color w:val="000080"/>
                          <w:kern w:val="24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Tahoma" w:eastAsia="Calibri" w:hAnsi="Tahoma"/>
                          <w:color w:val="000080"/>
                          <w:kern w:val="24"/>
                          <w:sz w:val="28"/>
                          <w:szCs w:val="28"/>
                        </w:rPr>
                        <w:t xml:space="preserve"> class to punctuate this sentence:</w:t>
                      </w:r>
                    </w:p>
                    <w:p w14:paraId="3494A9B3" w14:textId="77777777" w:rsidR="0067021B" w:rsidRDefault="0067021B" w:rsidP="00677A5B">
                      <w:pPr>
                        <w:spacing w:line="256" w:lineRule="auto"/>
                        <w:jc w:val="center"/>
                        <w:rPr>
                          <w:rFonts w:ascii="Tahoma" w:eastAsia="Calibri" w:hAnsi="Tahoma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Calibri" w:hAnsi="Tahoma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Woman without her man is nothing.</w:t>
                      </w:r>
                    </w:p>
                    <w:p w14:paraId="463F0D39" w14:textId="77777777" w:rsidR="0067021B" w:rsidRDefault="0067021B" w:rsidP="00677A5B">
                      <w:pPr>
                        <w:spacing w:line="256" w:lineRule="auto"/>
                        <w:jc w:val="center"/>
                        <w:rPr>
                          <w:rFonts w:ascii="Tahoma" w:eastAsia="Calibri" w:hAnsi="Tahoma"/>
                          <w:color w:val="0000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Calibri" w:hAnsi="Tahoma"/>
                          <w:color w:val="000080"/>
                          <w:kern w:val="24"/>
                          <w:sz w:val="28"/>
                          <w:szCs w:val="28"/>
                        </w:rPr>
                        <w:t xml:space="preserve">The men punctuated it: </w:t>
                      </w:r>
                      <w:r>
                        <w:rPr>
                          <w:rFonts w:ascii="Tahoma" w:eastAsia="Calibri" w:hAnsi="Tahoma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Woman, without her man, is nothing!</w:t>
                      </w:r>
                    </w:p>
                    <w:p w14:paraId="7BEB0B56" w14:textId="64B5C529" w:rsidR="0067021B" w:rsidRDefault="0067021B" w:rsidP="00677A5B">
                      <w:pPr>
                        <w:spacing w:line="256" w:lineRule="auto"/>
                        <w:jc w:val="center"/>
                        <w:rPr>
                          <w:rFonts w:ascii="Tahoma" w:eastAsia="Calibri" w:hAnsi="Tahoma"/>
                          <w:color w:val="0000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Calibri" w:hAnsi="Tahoma"/>
                          <w:color w:val="000080"/>
                          <w:kern w:val="24"/>
                          <w:sz w:val="28"/>
                          <w:szCs w:val="28"/>
                        </w:rPr>
                        <w:t xml:space="preserve">The women punctuated it: </w:t>
                      </w:r>
                      <w:r>
                        <w:rPr>
                          <w:rFonts w:ascii="Tahoma" w:eastAsia="Calibri" w:hAnsi="Tahoma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Woman!  Without her, man is nothing.</w:t>
                      </w:r>
                    </w:p>
                    <w:p w14:paraId="031ED4F6" w14:textId="7F0A8A2C" w:rsidR="0067021B" w:rsidRDefault="0067021B" w:rsidP="00677A5B">
                      <w:pPr>
                        <w:spacing w:line="256" w:lineRule="auto"/>
                        <w:jc w:val="center"/>
                        <w:rPr>
                          <w:rFonts w:ascii="Tahoma" w:eastAsia="Calibri" w:hAnsi="Tahoma"/>
                          <w:b/>
                          <w:bCs/>
                          <w:color w:val="0000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Calibri" w:hAnsi="Tahoma"/>
                          <w:b/>
                          <w:bCs/>
                          <w:color w:val="000080"/>
                          <w:kern w:val="24"/>
                          <w:sz w:val="28"/>
                          <w:szCs w:val="28"/>
                        </w:rPr>
                        <w:t>THE PUNCTUATION SAYS IT ALL!</w:t>
                      </w:r>
                    </w:p>
                    <w:p w14:paraId="50DC9870" w14:textId="77777777" w:rsidR="0067021B" w:rsidRDefault="0067021B" w:rsidP="00677A5B">
                      <w:pPr>
                        <w:spacing w:line="256" w:lineRule="auto"/>
                        <w:jc w:val="center"/>
                        <w:rPr>
                          <w:rFonts w:ascii="Arial" w:eastAsia="Calibri" w:hAnsi="Arial"/>
                          <w:color w:val="00206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/>
                          <w:color w:val="002060"/>
                          <w:kern w:val="24"/>
                          <w:sz w:val="18"/>
                          <w:szCs w:val="18"/>
                        </w:rPr>
                        <w:t>Source not found (appears in many places and in multiple languages)</w:t>
                      </w:r>
                    </w:p>
                    <w:p w14:paraId="39D0EDF0" w14:textId="2C59B221" w:rsidR="0067021B" w:rsidRDefault="0067021B" w:rsidP="00677A5B">
                      <w:pPr>
                        <w:spacing w:line="25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color w:val="000080"/>
                          <w:kern w:val="24"/>
                          <w:sz w:val="18"/>
                          <w:szCs w:val="18"/>
                        </w:rPr>
                      </w:pPr>
                    </w:p>
                    <w:p w14:paraId="1F44D43A" w14:textId="0813559D" w:rsidR="0067021B" w:rsidRDefault="0067021B" w:rsidP="00677A5B">
                      <w:pPr>
                        <w:spacing w:after="120" w:line="256" w:lineRule="auto"/>
                        <w:jc w:val="center"/>
                        <w:rPr>
                          <w:rFonts w:ascii="Tahoma" w:eastAsia="Calibri" w:hAnsi="Tahoma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C391A7" w14:textId="0D091BB2" w:rsidR="00871F1D" w:rsidRDefault="00871F1D" w:rsidP="00777F2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1F3401C8" w14:textId="19F3DC10" w:rsidR="002901A6" w:rsidRDefault="002901A6" w:rsidP="00777F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38F796" w14:textId="12808A68" w:rsidR="0067021B" w:rsidRDefault="0067021B" w:rsidP="0067021B">
      <w:pPr>
        <w:spacing w:after="0" w:line="240" w:lineRule="auto"/>
        <w:jc w:val="center"/>
        <w:rPr>
          <w:rFonts w:ascii="Tahoma" w:hAnsi="Tahoma" w:cs="Tahoma"/>
          <w:b/>
          <w:bCs/>
          <w:color w:val="000080"/>
          <w:sz w:val="28"/>
          <w:szCs w:val="28"/>
        </w:rPr>
      </w:pPr>
    </w:p>
    <w:p w14:paraId="019F109A" w14:textId="77777777" w:rsidR="0067021B" w:rsidRDefault="0067021B" w:rsidP="0067021B">
      <w:pPr>
        <w:spacing w:after="0" w:line="240" w:lineRule="auto"/>
        <w:jc w:val="center"/>
        <w:rPr>
          <w:rFonts w:ascii="Tahoma" w:hAnsi="Tahoma" w:cs="Tahoma"/>
          <w:b/>
          <w:bCs/>
          <w:color w:val="000080"/>
          <w:sz w:val="28"/>
          <w:szCs w:val="28"/>
        </w:rPr>
      </w:pPr>
    </w:p>
    <w:p w14:paraId="697131E4" w14:textId="77777777" w:rsidR="0067021B" w:rsidRDefault="0067021B" w:rsidP="0067021B">
      <w:pPr>
        <w:spacing w:after="0" w:line="240" w:lineRule="auto"/>
        <w:jc w:val="center"/>
        <w:rPr>
          <w:rFonts w:ascii="Tahoma" w:hAnsi="Tahoma" w:cs="Tahoma"/>
          <w:b/>
          <w:bCs/>
          <w:color w:val="000080"/>
          <w:sz w:val="28"/>
          <w:szCs w:val="28"/>
        </w:rPr>
      </w:pPr>
    </w:p>
    <w:p w14:paraId="757B64BB" w14:textId="4E4C8AAF" w:rsidR="00777F27" w:rsidRPr="0067021B" w:rsidRDefault="002901A6" w:rsidP="0067021B">
      <w:pPr>
        <w:spacing w:after="0" w:line="240" w:lineRule="auto"/>
        <w:jc w:val="center"/>
        <w:rPr>
          <w:rFonts w:ascii="Tahoma" w:hAnsi="Tahoma" w:cs="Tahoma"/>
          <w:b/>
          <w:bCs/>
          <w:color w:val="000080"/>
          <w:sz w:val="28"/>
          <w:szCs w:val="28"/>
        </w:rPr>
      </w:pPr>
      <w:r w:rsidRPr="00871F1D">
        <w:rPr>
          <w:rFonts w:ascii="Tahoma" w:hAnsi="Tahoma" w:cs="Tahoma"/>
          <w:noProof/>
          <w:sz w:val="28"/>
          <w:szCs w:val="28"/>
        </w:rPr>
        <w:t xml:space="preserve"> </w:t>
      </w:r>
    </w:p>
    <w:p w14:paraId="25E5317F" w14:textId="0CEA0578" w:rsidR="00E16FA2" w:rsidRPr="00871F1D" w:rsidRDefault="00E16FA2">
      <w:pPr>
        <w:rPr>
          <w:sz w:val="28"/>
          <w:szCs w:val="28"/>
        </w:rPr>
      </w:pPr>
    </w:p>
    <w:p w14:paraId="1A9D9D20" w14:textId="47947BE3" w:rsidR="00E573F4" w:rsidRPr="00871F1D" w:rsidRDefault="00E573F4">
      <w:pPr>
        <w:rPr>
          <w:sz w:val="28"/>
          <w:szCs w:val="28"/>
        </w:rPr>
      </w:pPr>
    </w:p>
    <w:p w14:paraId="70988BF9" w14:textId="35392E7D" w:rsidR="00E573F4" w:rsidRPr="00871F1D" w:rsidRDefault="00E573F4">
      <w:pPr>
        <w:rPr>
          <w:sz w:val="28"/>
          <w:szCs w:val="28"/>
        </w:rPr>
      </w:pPr>
    </w:p>
    <w:p w14:paraId="5A3F78FE" w14:textId="71B06325" w:rsidR="002901A6" w:rsidRPr="00871F1D" w:rsidRDefault="002901A6" w:rsidP="0021599C">
      <w:pPr>
        <w:rPr>
          <w:rFonts w:ascii="Arial" w:hAnsi="Arial" w:cs="Arial"/>
          <w:b/>
          <w:bCs/>
          <w:color w:val="000080"/>
          <w:sz w:val="28"/>
          <w:szCs w:val="28"/>
        </w:rPr>
      </w:pPr>
    </w:p>
    <w:p w14:paraId="011FAAC4" w14:textId="36E6D654" w:rsidR="00971C1C" w:rsidRDefault="00971C1C"/>
    <w:p w14:paraId="641B97A2" w14:textId="77777777" w:rsidR="00911BE7" w:rsidRDefault="00911BE7"/>
    <w:p w14:paraId="2C1807A9" w14:textId="5079080D" w:rsidR="00971C1C" w:rsidRPr="00C5343F" w:rsidRDefault="00971C1C" w:rsidP="00911BE7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EEAF6" w:themeFill="accent1" w:themeFillTint="33"/>
        <w:spacing w:after="0" w:line="240" w:lineRule="auto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C5343F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An </w:t>
      </w:r>
      <w:r w:rsidR="00711AD2">
        <w:rPr>
          <w:rFonts w:ascii="Arial" w:eastAsia="Times New Roman" w:hAnsi="Arial" w:cs="Arial"/>
          <w:b/>
          <w:bCs/>
          <w:color w:val="002060"/>
          <w:sz w:val="32"/>
          <w:szCs w:val="32"/>
        </w:rPr>
        <w:t>e</w:t>
      </w:r>
      <w:r w:rsidRPr="00C5343F">
        <w:rPr>
          <w:rFonts w:ascii="Arial" w:eastAsia="Times New Roman" w:hAnsi="Arial" w:cs="Arial"/>
          <w:b/>
          <w:bCs/>
          <w:color w:val="002060"/>
          <w:sz w:val="32"/>
          <w:szCs w:val="32"/>
        </w:rPr>
        <w:t>valuation form specific to this module</w:t>
      </w:r>
      <w:r w:rsidR="00711AD2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, </w:t>
      </w:r>
      <w:r w:rsidRPr="00C5343F">
        <w:rPr>
          <w:rFonts w:ascii="Arial" w:eastAsia="Times New Roman" w:hAnsi="Arial" w:cs="Arial"/>
          <w:b/>
          <w:bCs/>
          <w:color w:val="002060"/>
          <w:sz w:val="32"/>
          <w:szCs w:val="32"/>
        </w:rPr>
        <w:t>in MS Word format</w:t>
      </w:r>
      <w:r w:rsidR="00711AD2">
        <w:rPr>
          <w:rFonts w:ascii="Arial" w:eastAsia="Times New Roman" w:hAnsi="Arial" w:cs="Arial"/>
          <w:b/>
          <w:bCs/>
          <w:color w:val="002060"/>
          <w:sz w:val="32"/>
          <w:szCs w:val="32"/>
        </w:rPr>
        <w:t>,</w:t>
      </w:r>
      <w:r w:rsidRPr="00C5343F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is included as Module </w:t>
      </w: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1</w:t>
      </w:r>
      <w:r w:rsidRPr="00C5343F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, App. </w:t>
      </w: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1</w:t>
      </w:r>
      <w:r w:rsidR="00B6014C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Evaluation</w:t>
      </w:r>
      <w:r w:rsidR="007449CF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Form</w:t>
      </w:r>
      <w:r w:rsidRPr="00C5343F">
        <w:rPr>
          <w:rFonts w:ascii="Arial" w:eastAsia="Times New Roman" w:hAnsi="Arial" w:cs="Arial"/>
          <w:b/>
          <w:bCs/>
          <w:color w:val="002060"/>
          <w:sz w:val="32"/>
          <w:szCs w:val="32"/>
        </w:rPr>
        <w:t>. Please complete it on your computer and email to:</w:t>
      </w:r>
    </w:p>
    <w:p w14:paraId="30EAB4F0" w14:textId="77777777" w:rsidR="00971C1C" w:rsidRPr="00C5343F" w:rsidRDefault="00971C1C" w:rsidP="00911BE7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EEAF6" w:themeFill="accent1" w:themeFillTint="33"/>
        <w:spacing w:after="0" w:line="240" w:lineRule="auto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hyperlink r:id="rId14" w:history="1">
        <w:r w:rsidRPr="00C5343F">
          <w:rPr>
            <w:rStyle w:val="Hyperlink"/>
            <w:rFonts w:ascii="Arial" w:eastAsia="Times New Roman" w:hAnsi="Arial" w:cs="Arial"/>
            <w:color w:val="002060"/>
            <w:sz w:val="32"/>
            <w:szCs w:val="32"/>
          </w:rPr>
          <w:t>constance_baldwin@urmc.rochester.edu</w:t>
        </w:r>
      </w:hyperlink>
      <w:r w:rsidRPr="00C5343F">
        <w:rPr>
          <w:rFonts w:ascii="Arial" w:eastAsia="Times New Roman" w:hAnsi="Arial" w:cs="Arial"/>
          <w:color w:val="002060"/>
          <w:sz w:val="32"/>
          <w:szCs w:val="32"/>
        </w:rPr>
        <w:t xml:space="preserve">. </w:t>
      </w:r>
      <w:r w:rsidRPr="00C5343F">
        <w:rPr>
          <w:rFonts w:ascii="Arial" w:eastAsia="Times New Roman" w:hAnsi="Arial" w:cs="Arial"/>
          <w:b/>
          <w:bCs/>
          <w:color w:val="002060"/>
          <w:sz w:val="32"/>
          <w:szCs w:val="32"/>
        </w:rPr>
        <w:t>Your input will help me to improve this writing course!  C. Baldwin</w:t>
      </w:r>
    </w:p>
    <w:p w14:paraId="270C8CEE" w14:textId="77777777" w:rsidR="004B6E26" w:rsidRPr="007D1D2B" w:rsidRDefault="004B6E26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</w:rPr>
      </w:pPr>
    </w:p>
    <w:sectPr w:rsidR="004B6E26" w:rsidRPr="007D1D2B" w:rsidSect="009618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83E" w14:textId="77777777" w:rsidR="001876FF" w:rsidRDefault="001876FF" w:rsidP="006102A2">
      <w:pPr>
        <w:spacing w:after="0" w:line="240" w:lineRule="auto"/>
      </w:pPr>
      <w:r>
        <w:separator/>
      </w:r>
    </w:p>
  </w:endnote>
  <w:endnote w:type="continuationSeparator" w:id="0">
    <w:p w14:paraId="5490E348" w14:textId="77777777" w:rsidR="001876FF" w:rsidRDefault="001876FF" w:rsidP="0061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7349" w14:textId="77777777" w:rsidR="007868D1" w:rsidRDefault="00786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352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0C8E6" w14:textId="587E72E1" w:rsidR="00DD356E" w:rsidRDefault="00DD35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A42F8" w14:textId="77777777" w:rsidR="006102A2" w:rsidRDefault="00610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FCC4" w14:textId="77777777" w:rsidR="007868D1" w:rsidRDefault="00786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0C86" w14:textId="77777777" w:rsidR="001876FF" w:rsidRDefault="001876FF" w:rsidP="006102A2">
      <w:pPr>
        <w:spacing w:after="0" w:line="240" w:lineRule="auto"/>
      </w:pPr>
      <w:r>
        <w:separator/>
      </w:r>
    </w:p>
  </w:footnote>
  <w:footnote w:type="continuationSeparator" w:id="0">
    <w:p w14:paraId="25C33551" w14:textId="77777777" w:rsidR="001876FF" w:rsidRDefault="001876FF" w:rsidP="0061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1317" w14:textId="77777777" w:rsidR="007868D1" w:rsidRDefault="00786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E15E" w14:textId="2E1DFA37" w:rsidR="006D4CD0" w:rsidRPr="00874047" w:rsidRDefault="006D4CD0" w:rsidP="006D4CD0">
    <w:pPr>
      <w:pStyle w:val="Header"/>
      <w:rPr>
        <w:rFonts w:ascii="Arial" w:hAnsi="Arial" w:cs="Arial"/>
      </w:rPr>
    </w:pPr>
    <w:r w:rsidRPr="00874047">
      <w:rPr>
        <w:rFonts w:ascii="Arial" w:hAnsi="Arial" w:cs="Arial"/>
      </w:rPr>
      <w:t>Constance D. Baldwin, 202</w:t>
    </w:r>
    <w:r w:rsidR="007868D1">
      <w:rPr>
        <w:rFonts w:ascii="Arial" w:hAnsi="Arial" w:cs="Arial"/>
      </w:rPr>
      <w:t>5</w:t>
    </w:r>
    <w:r w:rsidRPr="00874047">
      <w:rPr>
        <w:rFonts w:ascii="Arial" w:hAnsi="Arial" w:cs="Arial"/>
      </w:rPr>
      <w:t xml:space="preserve">.  Becoming a Scientific Writer </w:t>
    </w:r>
  </w:p>
  <w:p w14:paraId="59E25DE6" w14:textId="17CDC972" w:rsidR="006D4CD0" w:rsidRPr="00874047" w:rsidRDefault="006D4CD0">
    <w:pPr>
      <w:pStyle w:val="Header"/>
      <w:rPr>
        <w:rFonts w:ascii="Arial" w:hAnsi="Arial" w:cs="Arial"/>
      </w:rPr>
    </w:pPr>
    <w:r w:rsidRPr="00874047">
      <w:rPr>
        <w:rFonts w:ascii="Arial" w:hAnsi="Arial" w:cs="Arial"/>
      </w:rPr>
      <w:t>Module 1. Think Like a Writer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5F0B" w14:textId="77777777" w:rsidR="007868D1" w:rsidRDefault="00786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25A"/>
    <w:multiLevelType w:val="multilevel"/>
    <w:tmpl w:val="D66C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EE2"/>
    <w:multiLevelType w:val="hybridMultilevel"/>
    <w:tmpl w:val="340E5606"/>
    <w:lvl w:ilvl="0" w:tplc="7F0EC5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41F55"/>
    <w:multiLevelType w:val="hybridMultilevel"/>
    <w:tmpl w:val="557C05EA"/>
    <w:lvl w:ilvl="0" w:tplc="492A4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6D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627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A47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C6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4D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24A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D43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FCA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7E2409"/>
    <w:multiLevelType w:val="hybridMultilevel"/>
    <w:tmpl w:val="5F0AA15C"/>
    <w:lvl w:ilvl="0" w:tplc="ADB8D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412E0"/>
    <w:multiLevelType w:val="hybridMultilevel"/>
    <w:tmpl w:val="7F6CE8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F777D"/>
    <w:multiLevelType w:val="hybridMultilevel"/>
    <w:tmpl w:val="AE52F4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40D75"/>
    <w:multiLevelType w:val="multilevel"/>
    <w:tmpl w:val="039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A7D77"/>
    <w:multiLevelType w:val="multilevel"/>
    <w:tmpl w:val="155C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619F3"/>
    <w:multiLevelType w:val="hybridMultilevel"/>
    <w:tmpl w:val="6F3837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5B3E3A"/>
    <w:multiLevelType w:val="hybridMultilevel"/>
    <w:tmpl w:val="03A6514E"/>
    <w:lvl w:ilvl="0" w:tplc="F3AC96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26946"/>
    <w:multiLevelType w:val="hybridMultilevel"/>
    <w:tmpl w:val="4A54DD84"/>
    <w:lvl w:ilvl="0" w:tplc="882450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color w:val="C000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B203B8"/>
    <w:multiLevelType w:val="hybridMultilevel"/>
    <w:tmpl w:val="AA1A51D6"/>
    <w:lvl w:ilvl="0" w:tplc="FA483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46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22E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685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267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F80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2C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4F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0A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F6439A"/>
    <w:multiLevelType w:val="multilevel"/>
    <w:tmpl w:val="751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137D3"/>
    <w:multiLevelType w:val="multilevel"/>
    <w:tmpl w:val="B10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96669"/>
    <w:multiLevelType w:val="hybridMultilevel"/>
    <w:tmpl w:val="B834202A"/>
    <w:lvl w:ilvl="0" w:tplc="ADB8D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D5C355E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9734ED"/>
    <w:multiLevelType w:val="multilevel"/>
    <w:tmpl w:val="2D40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F3980"/>
    <w:multiLevelType w:val="hybridMultilevel"/>
    <w:tmpl w:val="05CE31DE"/>
    <w:lvl w:ilvl="0" w:tplc="DA3236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5035C9"/>
    <w:multiLevelType w:val="multilevel"/>
    <w:tmpl w:val="1C46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0547D"/>
    <w:multiLevelType w:val="hybridMultilevel"/>
    <w:tmpl w:val="1A94F9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DE0B3D"/>
    <w:multiLevelType w:val="multilevel"/>
    <w:tmpl w:val="90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66D8C"/>
    <w:multiLevelType w:val="hybridMultilevel"/>
    <w:tmpl w:val="E83260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1D7508"/>
    <w:multiLevelType w:val="multilevel"/>
    <w:tmpl w:val="2E76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037FC"/>
    <w:multiLevelType w:val="multilevel"/>
    <w:tmpl w:val="FFFC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12F5A"/>
    <w:multiLevelType w:val="hybridMultilevel"/>
    <w:tmpl w:val="0D9A1058"/>
    <w:lvl w:ilvl="0" w:tplc="882450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8973851">
    <w:abstractNumId w:val="15"/>
  </w:num>
  <w:num w:numId="2" w16cid:durableId="345601686">
    <w:abstractNumId w:val="12"/>
  </w:num>
  <w:num w:numId="3" w16cid:durableId="1303190231">
    <w:abstractNumId w:val="22"/>
  </w:num>
  <w:num w:numId="4" w16cid:durableId="598098231">
    <w:abstractNumId w:val="21"/>
  </w:num>
  <w:num w:numId="5" w16cid:durableId="332530010">
    <w:abstractNumId w:val="6"/>
  </w:num>
  <w:num w:numId="6" w16cid:durableId="1568802278">
    <w:abstractNumId w:val="17"/>
  </w:num>
  <w:num w:numId="7" w16cid:durableId="101534261">
    <w:abstractNumId w:val="0"/>
  </w:num>
  <w:num w:numId="8" w16cid:durableId="786583379">
    <w:abstractNumId w:val="7"/>
  </w:num>
  <w:num w:numId="9" w16cid:durableId="256445901">
    <w:abstractNumId w:val="13"/>
  </w:num>
  <w:num w:numId="10" w16cid:durableId="1610116430">
    <w:abstractNumId w:val="14"/>
  </w:num>
  <w:num w:numId="11" w16cid:durableId="1867254324">
    <w:abstractNumId w:val="3"/>
  </w:num>
  <w:num w:numId="12" w16cid:durableId="1810784798">
    <w:abstractNumId w:val="23"/>
  </w:num>
  <w:num w:numId="13" w16cid:durableId="94402981">
    <w:abstractNumId w:val="11"/>
  </w:num>
  <w:num w:numId="14" w16cid:durableId="1792550142">
    <w:abstractNumId w:val="2"/>
  </w:num>
  <w:num w:numId="15" w16cid:durableId="1645426236">
    <w:abstractNumId w:val="16"/>
  </w:num>
  <w:num w:numId="16" w16cid:durableId="489255064">
    <w:abstractNumId w:val="4"/>
  </w:num>
  <w:num w:numId="17" w16cid:durableId="1612784195">
    <w:abstractNumId w:val="9"/>
  </w:num>
  <w:num w:numId="18" w16cid:durableId="1020737935">
    <w:abstractNumId w:val="20"/>
  </w:num>
  <w:num w:numId="19" w16cid:durableId="1777285020">
    <w:abstractNumId w:val="8"/>
  </w:num>
  <w:num w:numId="20" w16cid:durableId="1822622866">
    <w:abstractNumId w:val="5"/>
  </w:num>
  <w:num w:numId="21" w16cid:durableId="414056478">
    <w:abstractNumId w:val="18"/>
  </w:num>
  <w:num w:numId="22" w16cid:durableId="1595361393">
    <w:abstractNumId w:val="1"/>
  </w:num>
  <w:num w:numId="23" w16cid:durableId="1316304306">
    <w:abstractNumId w:val="19"/>
  </w:num>
  <w:num w:numId="24" w16cid:durableId="1826581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AA"/>
    <w:rsid w:val="00003D90"/>
    <w:rsid w:val="000148D9"/>
    <w:rsid w:val="000204D1"/>
    <w:rsid w:val="00025325"/>
    <w:rsid w:val="0002619D"/>
    <w:rsid w:val="00045617"/>
    <w:rsid w:val="00055202"/>
    <w:rsid w:val="000579E6"/>
    <w:rsid w:val="00082621"/>
    <w:rsid w:val="000847D6"/>
    <w:rsid w:val="00095B11"/>
    <w:rsid w:val="000A1404"/>
    <w:rsid w:val="000A1E6B"/>
    <w:rsid w:val="000C0B18"/>
    <w:rsid w:val="000C34B6"/>
    <w:rsid w:val="000F2A34"/>
    <w:rsid w:val="000F4B58"/>
    <w:rsid w:val="00104C83"/>
    <w:rsid w:val="00117AC0"/>
    <w:rsid w:val="00120F2D"/>
    <w:rsid w:val="00122DAA"/>
    <w:rsid w:val="00123BE8"/>
    <w:rsid w:val="00125B0E"/>
    <w:rsid w:val="00130D1D"/>
    <w:rsid w:val="001345A7"/>
    <w:rsid w:val="00143CCE"/>
    <w:rsid w:val="001558BF"/>
    <w:rsid w:val="001566E6"/>
    <w:rsid w:val="00164C94"/>
    <w:rsid w:val="00165AB6"/>
    <w:rsid w:val="001724E2"/>
    <w:rsid w:val="001876FF"/>
    <w:rsid w:val="00194EB2"/>
    <w:rsid w:val="001B370E"/>
    <w:rsid w:val="001B64EE"/>
    <w:rsid w:val="001C4829"/>
    <w:rsid w:val="001D5416"/>
    <w:rsid w:val="001D5C27"/>
    <w:rsid w:val="00206AE7"/>
    <w:rsid w:val="0021410B"/>
    <w:rsid w:val="0021599C"/>
    <w:rsid w:val="00223208"/>
    <w:rsid w:val="002428E0"/>
    <w:rsid w:val="002606E8"/>
    <w:rsid w:val="00267EF5"/>
    <w:rsid w:val="0027021E"/>
    <w:rsid w:val="0027578C"/>
    <w:rsid w:val="00280522"/>
    <w:rsid w:val="002901A6"/>
    <w:rsid w:val="002926BB"/>
    <w:rsid w:val="002B162F"/>
    <w:rsid w:val="002B5C1A"/>
    <w:rsid w:val="002E6EEC"/>
    <w:rsid w:val="00304C3D"/>
    <w:rsid w:val="0030604D"/>
    <w:rsid w:val="00311DFC"/>
    <w:rsid w:val="00320857"/>
    <w:rsid w:val="00320929"/>
    <w:rsid w:val="00331091"/>
    <w:rsid w:val="003362A5"/>
    <w:rsid w:val="00336D99"/>
    <w:rsid w:val="00347B04"/>
    <w:rsid w:val="00351758"/>
    <w:rsid w:val="00352F4E"/>
    <w:rsid w:val="00354336"/>
    <w:rsid w:val="00365A96"/>
    <w:rsid w:val="00365CEE"/>
    <w:rsid w:val="00377407"/>
    <w:rsid w:val="003830A7"/>
    <w:rsid w:val="00386BAD"/>
    <w:rsid w:val="003974B8"/>
    <w:rsid w:val="00397DAB"/>
    <w:rsid w:val="00397F43"/>
    <w:rsid w:val="003A31CC"/>
    <w:rsid w:val="003B15EA"/>
    <w:rsid w:val="003B4EE1"/>
    <w:rsid w:val="003C37E2"/>
    <w:rsid w:val="003C4E9F"/>
    <w:rsid w:val="003C6739"/>
    <w:rsid w:val="003E7409"/>
    <w:rsid w:val="003F488A"/>
    <w:rsid w:val="004242B3"/>
    <w:rsid w:val="00426811"/>
    <w:rsid w:val="00437974"/>
    <w:rsid w:val="00440A45"/>
    <w:rsid w:val="00450FCF"/>
    <w:rsid w:val="004552AE"/>
    <w:rsid w:val="0045683E"/>
    <w:rsid w:val="00456D69"/>
    <w:rsid w:val="0047701A"/>
    <w:rsid w:val="00486D66"/>
    <w:rsid w:val="00490701"/>
    <w:rsid w:val="00490AE6"/>
    <w:rsid w:val="004A0BAC"/>
    <w:rsid w:val="004A74E1"/>
    <w:rsid w:val="004B6E26"/>
    <w:rsid w:val="004C3AB7"/>
    <w:rsid w:val="004D3304"/>
    <w:rsid w:val="004D786A"/>
    <w:rsid w:val="004E2BC4"/>
    <w:rsid w:val="004E7FA2"/>
    <w:rsid w:val="004F1452"/>
    <w:rsid w:val="004F36D4"/>
    <w:rsid w:val="00515033"/>
    <w:rsid w:val="00520E42"/>
    <w:rsid w:val="005433E2"/>
    <w:rsid w:val="00555C92"/>
    <w:rsid w:val="00560320"/>
    <w:rsid w:val="00583B0E"/>
    <w:rsid w:val="005A20FB"/>
    <w:rsid w:val="005A2A53"/>
    <w:rsid w:val="005C5620"/>
    <w:rsid w:val="005C7244"/>
    <w:rsid w:val="005D7FBE"/>
    <w:rsid w:val="00604BCB"/>
    <w:rsid w:val="006102A2"/>
    <w:rsid w:val="006260E9"/>
    <w:rsid w:val="0063531F"/>
    <w:rsid w:val="00651A6F"/>
    <w:rsid w:val="00662EA4"/>
    <w:rsid w:val="0067021B"/>
    <w:rsid w:val="006719A0"/>
    <w:rsid w:val="00677A5B"/>
    <w:rsid w:val="006830AB"/>
    <w:rsid w:val="006857F4"/>
    <w:rsid w:val="00694A72"/>
    <w:rsid w:val="006A4E47"/>
    <w:rsid w:val="006A59A8"/>
    <w:rsid w:val="006C568B"/>
    <w:rsid w:val="006C734B"/>
    <w:rsid w:val="006D4CD0"/>
    <w:rsid w:val="006D7CC1"/>
    <w:rsid w:val="006E36D1"/>
    <w:rsid w:val="006F3CF0"/>
    <w:rsid w:val="007002F1"/>
    <w:rsid w:val="00702D23"/>
    <w:rsid w:val="00711AD2"/>
    <w:rsid w:val="00723D03"/>
    <w:rsid w:val="00724A62"/>
    <w:rsid w:val="00732DEE"/>
    <w:rsid w:val="00742ABB"/>
    <w:rsid w:val="007449CF"/>
    <w:rsid w:val="00753810"/>
    <w:rsid w:val="007562AA"/>
    <w:rsid w:val="007566BE"/>
    <w:rsid w:val="00777F27"/>
    <w:rsid w:val="007868D1"/>
    <w:rsid w:val="0079108D"/>
    <w:rsid w:val="007D08A9"/>
    <w:rsid w:val="007D1D2B"/>
    <w:rsid w:val="007D39B1"/>
    <w:rsid w:val="007E461B"/>
    <w:rsid w:val="007F109B"/>
    <w:rsid w:val="00806B3A"/>
    <w:rsid w:val="0081380B"/>
    <w:rsid w:val="00823A93"/>
    <w:rsid w:val="008274EE"/>
    <w:rsid w:val="008312D5"/>
    <w:rsid w:val="00850F0B"/>
    <w:rsid w:val="008626FB"/>
    <w:rsid w:val="00865626"/>
    <w:rsid w:val="00867C26"/>
    <w:rsid w:val="00871F1D"/>
    <w:rsid w:val="00874047"/>
    <w:rsid w:val="008F1E92"/>
    <w:rsid w:val="00911BE7"/>
    <w:rsid w:val="009276D2"/>
    <w:rsid w:val="00954F64"/>
    <w:rsid w:val="00961838"/>
    <w:rsid w:val="00971C1C"/>
    <w:rsid w:val="009739B9"/>
    <w:rsid w:val="0098382B"/>
    <w:rsid w:val="009845E9"/>
    <w:rsid w:val="009934CD"/>
    <w:rsid w:val="009A2026"/>
    <w:rsid w:val="009B187A"/>
    <w:rsid w:val="009B4587"/>
    <w:rsid w:val="009D6C70"/>
    <w:rsid w:val="00A24AC2"/>
    <w:rsid w:val="00A26D22"/>
    <w:rsid w:val="00A27B12"/>
    <w:rsid w:val="00A34EDF"/>
    <w:rsid w:val="00A372D8"/>
    <w:rsid w:val="00A47B3A"/>
    <w:rsid w:val="00A53599"/>
    <w:rsid w:val="00A77AC8"/>
    <w:rsid w:val="00A86840"/>
    <w:rsid w:val="00A87DA9"/>
    <w:rsid w:val="00AA6BE5"/>
    <w:rsid w:val="00AB0461"/>
    <w:rsid w:val="00AB2680"/>
    <w:rsid w:val="00AC63B1"/>
    <w:rsid w:val="00AD1191"/>
    <w:rsid w:val="00AD388B"/>
    <w:rsid w:val="00AE009D"/>
    <w:rsid w:val="00AF2A08"/>
    <w:rsid w:val="00AF59B9"/>
    <w:rsid w:val="00AF5D71"/>
    <w:rsid w:val="00B05EB8"/>
    <w:rsid w:val="00B150A7"/>
    <w:rsid w:val="00B43454"/>
    <w:rsid w:val="00B457AA"/>
    <w:rsid w:val="00B51226"/>
    <w:rsid w:val="00B56483"/>
    <w:rsid w:val="00B6014C"/>
    <w:rsid w:val="00B6570A"/>
    <w:rsid w:val="00B818AF"/>
    <w:rsid w:val="00B858DD"/>
    <w:rsid w:val="00B92579"/>
    <w:rsid w:val="00BA57BD"/>
    <w:rsid w:val="00BA5FD0"/>
    <w:rsid w:val="00BB1DAA"/>
    <w:rsid w:val="00BC5A45"/>
    <w:rsid w:val="00BE6C7A"/>
    <w:rsid w:val="00BF171A"/>
    <w:rsid w:val="00C00229"/>
    <w:rsid w:val="00C20AC5"/>
    <w:rsid w:val="00C37102"/>
    <w:rsid w:val="00C41445"/>
    <w:rsid w:val="00C505DE"/>
    <w:rsid w:val="00C67AAE"/>
    <w:rsid w:val="00C70A52"/>
    <w:rsid w:val="00C76185"/>
    <w:rsid w:val="00C93464"/>
    <w:rsid w:val="00CA3EC5"/>
    <w:rsid w:val="00CA4771"/>
    <w:rsid w:val="00CA5EDD"/>
    <w:rsid w:val="00CC2EAC"/>
    <w:rsid w:val="00CC7FB3"/>
    <w:rsid w:val="00CE37A7"/>
    <w:rsid w:val="00CF4F5F"/>
    <w:rsid w:val="00CF777F"/>
    <w:rsid w:val="00D13BA6"/>
    <w:rsid w:val="00D14483"/>
    <w:rsid w:val="00D23167"/>
    <w:rsid w:val="00D51F9B"/>
    <w:rsid w:val="00D5476C"/>
    <w:rsid w:val="00D72E64"/>
    <w:rsid w:val="00D75118"/>
    <w:rsid w:val="00D83105"/>
    <w:rsid w:val="00DA20B5"/>
    <w:rsid w:val="00DB2A88"/>
    <w:rsid w:val="00DD356E"/>
    <w:rsid w:val="00E11E58"/>
    <w:rsid w:val="00E130FC"/>
    <w:rsid w:val="00E16FA2"/>
    <w:rsid w:val="00E26F35"/>
    <w:rsid w:val="00E33236"/>
    <w:rsid w:val="00E408A5"/>
    <w:rsid w:val="00E40E38"/>
    <w:rsid w:val="00E47926"/>
    <w:rsid w:val="00E54D04"/>
    <w:rsid w:val="00E573F4"/>
    <w:rsid w:val="00E6232D"/>
    <w:rsid w:val="00E67AB9"/>
    <w:rsid w:val="00E76A44"/>
    <w:rsid w:val="00E87734"/>
    <w:rsid w:val="00E9672D"/>
    <w:rsid w:val="00EB0591"/>
    <w:rsid w:val="00EC59A6"/>
    <w:rsid w:val="00ED3986"/>
    <w:rsid w:val="00F11013"/>
    <w:rsid w:val="00F11BC7"/>
    <w:rsid w:val="00F32EE4"/>
    <w:rsid w:val="00F41809"/>
    <w:rsid w:val="00F46AA1"/>
    <w:rsid w:val="00F56D40"/>
    <w:rsid w:val="00F57B85"/>
    <w:rsid w:val="00F72397"/>
    <w:rsid w:val="00F76B48"/>
    <w:rsid w:val="00F822E1"/>
    <w:rsid w:val="00F830BE"/>
    <w:rsid w:val="00F95BFC"/>
    <w:rsid w:val="00F97A1A"/>
    <w:rsid w:val="00FA33A9"/>
    <w:rsid w:val="00FC106D"/>
    <w:rsid w:val="00FF3678"/>
    <w:rsid w:val="00FF4D34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20511"/>
  <w15:chartTrackingRefBased/>
  <w15:docId w15:val="{3B07524A-BD76-4916-B1C6-EC1AFB4A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D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1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D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A2"/>
  </w:style>
  <w:style w:type="paragraph" w:styleId="Footer">
    <w:name w:val="footer"/>
    <w:basedOn w:val="Normal"/>
    <w:link w:val="FooterChar"/>
    <w:unhideWhenUsed/>
    <w:rsid w:val="0061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102A2"/>
  </w:style>
  <w:style w:type="paragraph" w:styleId="NormalWeb">
    <w:name w:val="Normal (Web)"/>
    <w:basedOn w:val="Normal"/>
    <w:uiPriority w:val="99"/>
    <w:unhideWhenUsed/>
    <w:rsid w:val="00B9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63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6E26"/>
    <w:rPr>
      <w:color w:val="0000FF"/>
      <w:u w:val="single"/>
    </w:rPr>
  </w:style>
  <w:style w:type="paragraph" w:customStyle="1" w:styleId="pf0">
    <w:name w:val="pf0"/>
    <w:basedOn w:val="Normal"/>
    <w:rsid w:val="001724E2"/>
    <w:pPr>
      <w:spacing w:before="100" w:beforeAutospacing="1" w:after="100" w:afterAutospacing="1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1">
    <w:name w:val="pf1"/>
    <w:basedOn w:val="Normal"/>
    <w:rsid w:val="001724E2"/>
    <w:pPr>
      <w:spacing w:before="100" w:beforeAutospacing="1" w:after="100" w:afterAutospacing="1" w:line="240" w:lineRule="auto"/>
      <w:ind w:left="11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724E2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1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993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383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594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pps.academicpeds.org/espauthoring/page_1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onstance_baldwin@urmc.rochester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9487-510C-4163-80CC-756C55DF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1198</Words>
  <Characters>6127</Characters>
  <Application>Microsoft Office Word</Application>
  <DocSecurity>0</DocSecurity>
  <Lines>127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Constance D</dc:creator>
  <cp:keywords/>
  <dc:description/>
  <cp:lastModifiedBy>Hunt, Christine  C.</cp:lastModifiedBy>
  <cp:revision>6</cp:revision>
  <cp:lastPrinted>2025-03-25T17:33:00Z</cp:lastPrinted>
  <dcterms:created xsi:type="dcterms:W3CDTF">2025-05-03T17:39:00Z</dcterms:created>
  <dcterms:modified xsi:type="dcterms:W3CDTF">2025-05-27T20:55:00Z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f7a5286c-a335-4b22-8234-3a34656bf0dd</vt:lpwstr>
  </property>
</Properties>
</file>