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B73A3" w14:textId="49905C78" w:rsidR="007309FB" w:rsidRPr="00F13FF3" w:rsidRDefault="002126AE" w:rsidP="00B94D5A">
      <w:pPr>
        <w:tabs>
          <w:tab w:val="left" w:pos="687"/>
        </w:tabs>
        <w:spacing w:after="0" w:line="240" w:lineRule="auto"/>
        <w:ind w:hanging="630"/>
        <w:rPr>
          <w:rFonts w:ascii="Arial" w:hAnsi="Arial" w:cs="Arial"/>
          <w:b/>
          <w:color w:val="000000" w:themeColor="text1"/>
          <w:sz w:val="40"/>
          <w:szCs w:val="40"/>
        </w:rPr>
      </w:pPr>
      <w:bookmarkStart w:id="0" w:name="_Hlk162939148"/>
      <w:bookmarkEnd w:id="0"/>
      <w:r w:rsidRPr="007F4CFF">
        <w:rPr>
          <w:rFonts w:ascii="Arial" w:eastAsia="Times New Roman" w:hAnsi="Arial" w:cs="Arial"/>
          <w:b/>
          <w:noProof/>
          <w:sz w:val="36"/>
          <w:szCs w:val="36"/>
        </w:rPr>
        <w:drawing>
          <wp:anchor distT="0" distB="0" distL="114300" distR="114300" simplePos="0" relativeHeight="251654144" behindDoc="0" locked="0" layoutInCell="1" allowOverlap="1" wp14:anchorId="40EE6859" wp14:editId="5E2877B3">
            <wp:simplePos x="0" y="0"/>
            <wp:positionH relativeFrom="margin">
              <wp:posOffset>55279</wp:posOffset>
            </wp:positionH>
            <wp:positionV relativeFrom="paragraph">
              <wp:posOffset>19618</wp:posOffset>
            </wp:positionV>
            <wp:extent cx="1557020" cy="1003935"/>
            <wp:effectExtent l="19050" t="19050" r="24130" b="24765"/>
            <wp:wrapSquare wrapText="bothSides"/>
            <wp:docPr id="139" name="Pictur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a:extLst>
                        <a:ext uri="{C183D7F6-B498-43B3-948B-1728B52AA6E4}">
                          <adec:decorative xmlns:adec="http://schemas.microsoft.com/office/drawing/2017/decorative" val="1"/>
                        </a:ext>
                      </a:extLst>
                    </pic:cNvPr>
                    <pic:cNvPicPr>
                      <a:picLocks noChangeAspect="1" noChangeArrowheads="1"/>
                    </pic:cNvPicPr>
                  </pic:nvPicPr>
                  <pic:blipFill>
                    <a:blip r:embed="rId8" cstate="print"/>
                    <a:srcRect/>
                    <a:stretch>
                      <a:fillRect/>
                    </a:stretch>
                  </pic:blipFill>
                  <pic:spPr bwMode="auto">
                    <a:xfrm>
                      <a:off x="0" y="0"/>
                      <a:ext cx="1557020" cy="1003935"/>
                    </a:xfrm>
                    <a:prstGeom prst="rect">
                      <a:avLst/>
                    </a:prstGeom>
                    <a:gradFill rotWithShape="1">
                      <a:gsLst>
                        <a:gs pos="0">
                          <a:srgbClr val="91B8FF"/>
                        </a:gs>
                        <a:gs pos="100000">
                          <a:srgbClr val="C1D7FF"/>
                        </a:gs>
                      </a:gsLst>
                      <a:lin ang="2700000" scaled="1"/>
                    </a:gradFill>
                    <a:ln w="9525">
                      <a:solidFill>
                        <a:srgbClr val="000080"/>
                      </a:solidFill>
                      <a:miter lim="800000"/>
                      <a:headEnd/>
                      <a:tailEnd/>
                    </a:ln>
                  </pic:spPr>
                </pic:pic>
              </a:graphicData>
            </a:graphic>
            <wp14:sizeRelH relativeFrom="margin">
              <wp14:pctWidth>0</wp14:pctWidth>
            </wp14:sizeRelH>
            <wp14:sizeRelV relativeFrom="margin">
              <wp14:pctHeight>0</wp14:pctHeight>
            </wp14:sizeRelV>
          </wp:anchor>
        </w:drawing>
      </w:r>
      <w:r w:rsidR="00F13FF3">
        <w:rPr>
          <w:rFonts w:ascii="Arial" w:hAnsi="Arial" w:cs="Arial"/>
          <w:b/>
          <w:color w:val="000000" w:themeColor="text1"/>
          <w:sz w:val="40"/>
          <w:szCs w:val="40"/>
        </w:rPr>
        <w:t xml:space="preserve">   </w:t>
      </w:r>
      <w:r w:rsidR="00A56D67">
        <w:rPr>
          <w:rFonts w:ascii="Arial" w:hAnsi="Arial" w:cs="Arial"/>
          <w:b/>
          <w:color w:val="000000" w:themeColor="text1"/>
          <w:sz w:val="40"/>
          <w:szCs w:val="40"/>
        </w:rPr>
        <w:t>M</w:t>
      </w:r>
      <w:r w:rsidR="004E5CEF" w:rsidRPr="00D44A26">
        <w:rPr>
          <w:rFonts w:ascii="Arial" w:hAnsi="Arial" w:cs="Arial"/>
          <w:b/>
          <w:color w:val="000000" w:themeColor="text1"/>
          <w:sz w:val="40"/>
          <w:szCs w:val="40"/>
        </w:rPr>
        <w:t>odule 3</w:t>
      </w:r>
      <w:r w:rsidR="002465F7">
        <w:rPr>
          <w:rFonts w:ascii="Arial" w:hAnsi="Arial" w:cs="Arial"/>
          <w:b/>
          <w:color w:val="000000" w:themeColor="text1"/>
          <w:sz w:val="40"/>
          <w:szCs w:val="40"/>
        </w:rPr>
        <w:t>. Writing</w:t>
      </w:r>
      <w:r w:rsidR="004E5CEF" w:rsidRPr="00D44A26">
        <w:rPr>
          <w:rFonts w:ascii="Arial" w:hAnsi="Arial" w:cs="Arial"/>
          <w:b/>
          <w:color w:val="000000" w:themeColor="text1"/>
          <w:sz w:val="40"/>
          <w:szCs w:val="40"/>
        </w:rPr>
        <w:t xml:space="preserve"> </w:t>
      </w:r>
      <w:hyperlink r:id="rId9" w:history="1">
        <w:r w:rsidR="004E5CEF" w:rsidRPr="00D44A26">
          <w:rPr>
            <w:rFonts w:ascii="Arial" w:eastAsia="Times New Roman" w:hAnsi="Arial" w:cs="Arial"/>
            <w:b/>
            <w:sz w:val="40"/>
            <w:szCs w:val="40"/>
          </w:rPr>
          <w:t>Paragraphs</w:t>
        </w:r>
        <w:r w:rsidR="002357E4">
          <w:rPr>
            <w:rFonts w:ascii="Arial" w:eastAsia="Times New Roman" w:hAnsi="Arial" w:cs="Arial"/>
            <w:b/>
            <w:sz w:val="40"/>
            <w:szCs w:val="40"/>
          </w:rPr>
          <w:t>:</w:t>
        </w:r>
      </w:hyperlink>
      <w:r w:rsidR="007309FB">
        <w:rPr>
          <w:rFonts w:ascii="Arial" w:eastAsia="Times New Roman" w:hAnsi="Arial" w:cs="Arial"/>
          <w:b/>
          <w:sz w:val="40"/>
          <w:szCs w:val="40"/>
        </w:rPr>
        <w:t xml:space="preserve">  </w:t>
      </w:r>
    </w:p>
    <w:p w14:paraId="73158A51" w14:textId="77777777" w:rsidR="007309FB" w:rsidRDefault="002357E4" w:rsidP="00B94D5A">
      <w:pPr>
        <w:spacing w:after="0" w:line="240" w:lineRule="auto"/>
        <w:ind w:left="90" w:right="-180" w:hanging="630"/>
        <w:rPr>
          <w:rFonts w:ascii="Arial" w:eastAsia="Times New Roman" w:hAnsi="Arial" w:cs="Arial"/>
          <w:b/>
          <w:sz w:val="40"/>
          <w:szCs w:val="40"/>
        </w:rPr>
      </w:pPr>
      <w:r>
        <w:rPr>
          <w:rFonts w:ascii="Arial" w:eastAsia="Times New Roman" w:hAnsi="Arial" w:cs="Arial"/>
          <w:b/>
          <w:sz w:val="40"/>
          <w:szCs w:val="40"/>
        </w:rPr>
        <w:t xml:space="preserve"> </w:t>
      </w:r>
      <w:r w:rsidR="007309FB">
        <w:rPr>
          <w:rFonts w:ascii="Arial" w:eastAsia="Times New Roman" w:hAnsi="Arial" w:cs="Arial"/>
          <w:b/>
          <w:sz w:val="40"/>
          <w:szCs w:val="40"/>
        </w:rPr>
        <w:t xml:space="preserve">  </w:t>
      </w:r>
      <w:r>
        <w:rPr>
          <w:rFonts w:ascii="Arial" w:eastAsia="Times New Roman" w:hAnsi="Arial" w:cs="Arial"/>
          <w:b/>
          <w:sz w:val="40"/>
          <w:szCs w:val="40"/>
        </w:rPr>
        <w:t xml:space="preserve">Focus, Order, Sequence, </w:t>
      </w:r>
      <w:r w:rsidR="00DE09DB">
        <w:rPr>
          <w:rFonts w:ascii="Arial" w:eastAsia="Times New Roman" w:hAnsi="Arial" w:cs="Arial"/>
          <w:b/>
          <w:sz w:val="40"/>
          <w:szCs w:val="40"/>
        </w:rPr>
        <w:t>and</w:t>
      </w:r>
    </w:p>
    <w:p w14:paraId="27A2FD96" w14:textId="09F6837B" w:rsidR="00EC49AF" w:rsidRDefault="007309FB" w:rsidP="00B94D5A">
      <w:pPr>
        <w:spacing w:after="0" w:line="240" w:lineRule="auto"/>
        <w:ind w:left="90" w:right="-180" w:hanging="630"/>
        <w:rPr>
          <w:rFonts w:ascii="Arial" w:eastAsia="Times New Roman" w:hAnsi="Arial" w:cs="Arial"/>
          <w:b/>
          <w:sz w:val="40"/>
          <w:szCs w:val="40"/>
        </w:rPr>
      </w:pPr>
      <w:r>
        <w:rPr>
          <w:rFonts w:ascii="Arial" w:eastAsia="Times New Roman" w:hAnsi="Arial" w:cs="Arial"/>
          <w:b/>
          <w:sz w:val="40"/>
          <w:szCs w:val="40"/>
        </w:rPr>
        <w:t xml:space="preserve">  </w:t>
      </w:r>
      <w:r w:rsidR="00DE09DB">
        <w:rPr>
          <w:rFonts w:ascii="Arial" w:eastAsia="Times New Roman" w:hAnsi="Arial" w:cs="Arial"/>
          <w:b/>
          <w:sz w:val="40"/>
          <w:szCs w:val="40"/>
        </w:rPr>
        <w:t xml:space="preserve"> </w:t>
      </w:r>
      <w:r w:rsidR="002357E4">
        <w:rPr>
          <w:rFonts w:ascii="Arial" w:eastAsia="Times New Roman" w:hAnsi="Arial" w:cs="Arial"/>
          <w:b/>
          <w:sz w:val="40"/>
          <w:szCs w:val="40"/>
        </w:rPr>
        <w:t>Continuity</w:t>
      </w:r>
    </w:p>
    <w:p w14:paraId="511EAB26" w14:textId="4200062B" w:rsidR="008138C5" w:rsidRDefault="008138C5" w:rsidP="00B94D5A">
      <w:pPr>
        <w:spacing w:after="0" w:line="240" w:lineRule="auto"/>
        <w:ind w:left="90" w:right="-180" w:hanging="630"/>
        <w:rPr>
          <w:rFonts w:ascii="Arial" w:eastAsia="Times New Roman" w:hAnsi="Arial" w:cs="Arial"/>
          <w:b/>
          <w:sz w:val="40"/>
          <w:szCs w:val="40"/>
        </w:rPr>
      </w:pPr>
    </w:p>
    <w:p w14:paraId="66EBAC12" w14:textId="77777777" w:rsidR="00ED698C" w:rsidRDefault="00ED698C" w:rsidP="00B94D5A">
      <w:pPr>
        <w:spacing w:after="0" w:line="240" w:lineRule="auto"/>
        <w:ind w:left="90" w:right="-180" w:hanging="630"/>
        <w:rPr>
          <w:rFonts w:ascii="Arial" w:eastAsia="Times New Roman" w:hAnsi="Arial" w:cs="Arial"/>
          <w:b/>
          <w:sz w:val="40"/>
          <w:szCs w:val="40"/>
        </w:rPr>
      </w:pPr>
    </w:p>
    <w:p w14:paraId="15F977F7" w14:textId="77777777" w:rsidR="00CE6E0F" w:rsidRPr="0095035B" w:rsidRDefault="00CE6E0F" w:rsidP="00B94D5A">
      <w:pPr>
        <w:spacing w:after="0" w:line="240" w:lineRule="auto"/>
        <w:ind w:left="90" w:right="-180" w:hanging="630"/>
        <w:rPr>
          <w:rFonts w:ascii="Arial" w:eastAsia="Times New Roman" w:hAnsi="Arial" w:cs="Arial"/>
          <w:b/>
          <w:sz w:val="16"/>
          <w:szCs w:val="16"/>
        </w:rPr>
      </w:pPr>
    </w:p>
    <w:tbl>
      <w:tblPr>
        <w:tblStyle w:val="TableGrid"/>
        <w:tblW w:w="0" w:type="auto"/>
        <w:tblInd w:w="90" w:type="dxa"/>
        <w:shd w:val="clear" w:color="auto" w:fill="BDD6EE" w:themeFill="accent1" w:themeFillTint="66"/>
        <w:tblLook w:val="04A0" w:firstRow="1" w:lastRow="0" w:firstColumn="1" w:lastColumn="0" w:noHBand="0" w:noVBand="1"/>
      </w:tblPr>
      <w:tblGrid>
        <w:gridCol w:w="8275"/>
        <w:gridCol w:w="985"/>
      </w:tblGrid>
      <w:tr w:rsidR="00113179" w14:paraId="65AEAFC3" w14:textId="77777777" w:rsidTr="00E51072">
        <w:tc>
          <w:tcPr>
            <w:tcW w:w="8275" w:type="dxa"/>
            <w:shd w:val="clear" w:color="auto" w:fill="BDD6EE" w:themeFill="accent1" w:themeFillTint="66"/>
          </w:tcPr>
          <w:p w14:paraId="48ED81E8" w14:textId="4C212447" w:rsidR="00113179" w:rsidRPr="00120747" w:rsidRDefault="00113179" w:rsidP="00B94D5A">
            <w:pPr>
              <w:ind w:right="-180"/>
              <w:jc w:val="center"/>
              <w:rPr>
                <w:rFonts w:ascii="Arial" w:eastAsia="Times New Roman" w:hAnsi="Arial" w:cs="Arial"/>
                <w:b/>
                <w:sz w:val="32"/>
                <w:szCs w:val="32"/>
              </w:rPr>
            </w:pPr>
            <w:r w:rsidRPr="00120747">
              <w:rPr>
                <w:rFonts w:ascii="Arial" w:eastAsia="Times New Roman" w:hAnsi="Arial" w:cs="Arial"/>
                <w:b/>
                <w:bCs/>
                <w:color w:val="002060"/>
                <w:sz w:val="32"/>
                <w:szCs w:val="32"/>
              </w:rPr>
              <w:t>Tips for Writing Good Paragraphs</w:t>
            </w:r>
          </w:p>
        </w:tc>
        <w:tc>
          <w:tcPr>
            <w:tcW w:w="985" w:type="dxa"/>
            <w:shd w:val="clear" w:color="auto" w:fill="BDD6EE" w:themeFill="accent1" w:themeFillTint="66"/>
          </w:tcPr>
          <w:p w14:paraId="5A9D756D" w14:textId="25076739" w:rsidR="00113179" w:rsidRPr="00113179" w:rsidRDefault="00113179" w:rsidP="00B94D5A">
            <w:pPr>
              <w:ind w:right="-180"/>
              <w:rPr>
                <w:rFonts w:ascii="Arial" w:eastAsia="Times New Roman" w:hAnsi="Arial" w:cs="Arial"/>
                <w:b/>
                <w:sz w:val="28"/>
                <w:szCs w:val="28"/>
              </w:rPr>
            </w:pPr>
            <w:r w:rsidRPr="00113179">
              <w:rPr>
                <w:rFonts w:ascii="Arial" w:eastAsia="Times New Roman" w:hAnsi="Arial" w:cs="Arial"/>
                <w:b/>
                <w:color w:val="002060"/>
                <w:sz w:val="28"/>
                <w:szCs w:val="28"/>
              </w:rPr>
              <w:t>Page</w:t>
            </w:r>
          </w:p>
        </w:tc>
      </w:tr>
      <w:tr w:rsidR="00120747" w14:paraId="2A0215E2" w14:textId="77777777" w:rsidTr="00E51072">
        <w:tc>
          <w:tcPr>
            <w:tcW w:w="8275" w:type="dxa"/>
            <w:shd w:val="clear" w:color="auto" w:fill="BDD6EE" w:themeFill="accent1" w:themeFillTint="66"/>
          </w:tcPr>
          <w:p w14:paraId="08EC093D" w14:textId="70D37F18" w:rsidR="00120747" w:rsidRPr="00120747" w:rsidRDefault="00120747" w:rsidP="00B94D5A">
            <w:pPr>
              <w:ind w:right="-180"/>
              <w:rPr>
                <w:rFonts w:ascii="Arial" w:eastAsia="Times New Roman" w:hAnsi="Arial" w:cs="Arial"/>
                <w:b/>
                <w:bCs/>
                <w:color w:val="002060"/>
                <w:sz w:val="24"/>
                <w:szCs w:val="24"/>
              </w:rPr>
            </w:pPr>
            <w:r w:rsidRPr="00120747">
              <w:rPr>
                <w:rFonts w:ascii="Arial" w:eastAsia="Times New Roman" w:hAnsi="Arial" w:cs="Arial"/>
                <w:b/>
                <w:bCs/>
                <w:color w:val="002060"/>
                <w:sz w:val="24"/>
                <w:szCs w:val="24"/>
              </w:rPr>
              <w:t>Introduction</w:t>
            </w:r>
          </w:p>
        </w:tc>
        <w:tc>
          <w:tcPr>
            <w:tcW w:w="985" w:type="dxa"/>
            <w:shd w:val="clear" w:color="auto" w:fill="BDD6EE" w:themeFill="accent1" w:themeFillTint="66"/>
          </w:tcPr>
          <w:p w14:paraId="622B1644" w14:textId="7CBF9EB2" w:rsidR="00120747" w:rsidRPr="00E51072" w:rsidRDefault="00120747" w:rsidP="00B94D5A">
            <w:pPr>
              <w:ind w:right="-52"/>
              <w:jc w:val="center"/>
              <w:rPr>
                <w:rFonts w:ascii="Arial" w:eastAsia="Times New Roman" w:hAnsi="Arial" w:cs="Arial"/>
                <w:b/>
                <w:color w:val="002060"/>
                <w:sz w:val="24"/>
                <w:szCs w:val="24"/>
              </w:rPr>
            </w:pPr>
            <w:r>
              <w:rPr>
                <w:rFonts w:ascii="Arial" w:eastAsia="Times New Roman" w:hAnsi="Arial" w:cs="Arial"/>
                <w:b/>
                <w:color w:val="002060"/>
                <w:sz w:val="24"/>
                <w:szCs w:val="24"/>
              </w:rPr>
              <w:t>2</w:t>
            </w:r>
          </w:p>
        </w:tc>
      </w:tr>
      <w:tr w:rsidR="00113179" w14:paraId="5B0F5BF6" w14:textId="77777777" w:rsidTr="00E51072">
        <w:tc>
          <w:tcPr>
            <w:tcW w:w="8275" w:type="dxa"/>
            <w:shd w:val="clear" w:color="auto" w:fill="BDD6EE" w:themeFill="accent1" w:themeFillTint="66"/>
          </w:tcPr>
          <w:p w14:paraId="7999AB85" w14:textId="078501E5" w:rsidR="00113179" w:rsidRPr="00582CC6" w:rsidRDefault="00B379A5" w:rsidP="00B94D5A">
            <w:pPr>
              <w:pStyle w:val="ListParagraph"/>
              <w:numPr>
                <w:ilvl w:val="0"/>
                <w:numId w:val="20"/>
              </w:numPr>
              <w:ind w:left="340" w:right="-180"/>
              <w:rPr>
                <w:rFonts w:ascii="Arial" w:eastAsia="Times New Roman" w:hAnsi="Arial" w:cs="Arial"/>
                <w:b/>
                <w:color w:val="002060"/>
                <w:sz w:val="24"/>
                <w:szCs w:val="24"/>
              </w:rPr>
            </w:pPr>
            <w:r w:rsidRPr="00582CC6">
              <w:rPr>
                <w:rFonts w:ascii="Arial" w:hAnsi="Arial" w:cs="Arial"/>
                <w:b/>
                <w:color w:val="002060"/>
                <w:sz w:val="24"/>
                <w:szCs w:val="24"/>
              </w:rPr>
              <w:t>Think of a paragraph as a unit of thought.</w:t>
            </w:r>
            <w:r w:rsidRPr="00582CC6">
              <w:rPr>
                <w:rFonts w:ascii="Arial" w:hAnsi="Arial" w:cs="Arial"/>
                <w:bCs/>
                <w:color w:val="002060"/>
                <w:sz w:val="24"/>
                <w:szCs w:val="24"/>
              </w:rPr>
              <w:t xml:space="preserve"> Focus on a single, well-defined topic, and clearly convey that topic to the reader.</w:t>
            </w:r>
          </w:p>
        </w:tc>
        <w:tc>
          <w:tcPr>
            <w:tcW w:w="985" w:type="dxa"/>
            <w:shd w:val="clear" w:color="auto" w:fill="BDD6EE" w:themeFill="accent1" w:themeFillTint="66"/>
          </w:tcPr>
          <w:p w14:paraId="17560BCC" w14:textId="57B4A0CD" w:rsidR="00113179" w:rsidRPr="00E51072" w:rsidRDefault="00767136" w:rsidP="00B94D5A">
            <w:pPr>
              <w:ind w:right="-52"/>
              <w:jc w:val="center"/>
              <w:rPr>
                <w:rFonts w:ascii="Arial" w:eastAsia="Times New Roman" w:hAnsi="Arial" w:cs="Arial"/>
                <w:b/>
                <w:color w:val="002060"/>
                <w:sz w:val="24"/>
                <w:szCs w:val="24"/>
              </w:rPr>
            </w:pPr>
            <w:r>
              <w:rPr>
                <w:rFonts w:ascii="Arial" w:eastAsia="Times New Roman" w:hAnsi="Arial" w:cs="Arial"/>
                <w:b/>
                <w:color w:val="002060"/>
                <w:sz w:val="24"/>
                <w:szCs w:val="24"/>
              </w:rPr>
              <w:t>2</w:t>
            </w:r>
          </w:p>
        </w:tc>
      </w:tr>
      <w:tr w:rsidR="00113179" w14:paraId="1FB281DF" w14:textId="77777777" w:rsidTr="00E51072">
        <w:tc>
          <w:tcPr>
            <w:tcW w:w="8275" w:type="dxa"/>
            <w:shd w:val="clear" w:color="auto" w:fill="BDD6EE" w:themeFill="accent1" w:themeFillTint="66"/>
          </w:tcPr>
          <w:p w14:paraId="7747D7D0" w14:textId="33A2EB54" w:rsidR="00113179" w:rsidRPr="00582CC6" w:rsidRDefault="00113179" w:rsidP="00B94D5A">
            <w:pPr>
              <w:pStyle w:val="ListParagraph"/>
              <w:numPr>
                <w:ilvl w:val="0"/>
                <w:numId w:val="20"/>
              </w:numPr>
              <w:ind w:left="333"/>
              <w:jc w:val="both"/>
              <w:outlineLvl w:val="1"/>
              <w:rPr>
                <w:rFonts w:ascii="Arial" w:eastAsia="Times New Roman" w:hAnsi="Arial" w:cs="Arial"/>
                <w:b/>
                <w:sz w:val="24"/>
                <w:szCs w:val="24"/>
              </w:rPr>
            </w:pPr>
            <w:r w:rsidRPr="00582CC6">
              <w:rPr>
                <w:rFonts w:ascii="Arial" w:eastAsia="Times New Roman" w:hAnsi="Arial" w:cs="Arial"/>
                <w:b/>
                <w:bCs/>
                <w:color w:val="002060"/>
                <w:sz w:val="24"/>
                <w:szCs w:val="24"/>
              </w:rPr>
              <w:t>Select a principle of order and make it evident to your reader</w:t>
            </w:r>
            <w:r w:rsidRPr="00582CC6">
              <w:rPr>
                <w:rFonts w:ascii="Arial" w:eastAsia="Times New Roman" w:hAnsi="Arial" w:cs="Arial"/>
                <w:color w:val="002060"/>
                <w:sz w:val="24"/>
                <w:szCs w:val="24"/>
              </w:rPr>
              <w:t xml:space="preserve">. </w:t>
            </w:r>
          </w:p>
        </w:tc>
        <w:tc>
          <w:tcPr>
            <w:tcW w:w="985" w:type="dxa"/>
            <w:shd w:val="clear" w:color="auto" w:fill="BDD6EE" w:themeFill="accent1" w:themeFillTint="66"/>
          </w:tcPr>
          <w:p w14:paraId="1A2F3289" w14:textId="04503DCE" w:rsidR="00113179" w:rsidRPr="00E51072" w:rsidRDefault="00113179" w:rsidP="00B94D5A">
            <w:pPr>
              <w:ind w:right="-52"/>
              <w:jc w:val="center"/>
              <w:rPr>
                <w:rFonts w:ascii="Arial" w:eastAsia="Times New Roman" w:hAnsi="Arial" w:cs="Arial"/>
                <w:b/>
                <w:color w:val="002060"/>
                <w:sz w:val="24"/>
                <w:szCs w:val="24"/>
              </w:rPr>
            </w:pPr>
            <w:r w:rsidRPr="00E51072">
              <w:rPr>
                <w:rFonts w:ascii="Arial" w:eastAsia="Times New Roman" w:hAnsi="Arial" w:cs="Arial"/>
                <w:b/>
                <w:color w:val="002060"/>
                <w:sz w:val="24"/>
                <w:szCs w:val="24"/>
              </w:rPr>
              <w:t>4</w:t>
            </w:r>
          </w:p>
        </w:tc>
      </w:tr>
      <w:tr w:rsidR="00113179" w14:paraId="268F1B4A" w14:textId="77777777" w:rsidTr="00E51072">
        <w:tc>
          <w:tcPr>
            <w:tcW w:w="8275" w:type="dxa"/>
            <w:shd w:val="clear" w:color="auto" w:fill="BDD6EE" w:themeFill="accent1" w:themeFillTint="66"/>
          </w:tcPr>
          <w:p w14:paraId="1E2D0229" w14:textId="3E26FB4E" w:rsidR="00113179" w:rsidRPr="00ED698C" w:rsidRDefault="00113179" w:rsidP="00B94D5A">
            <w:pPr>
              <w:pStyle w:val="ListParagraph"/>
              <w:numPr>
                <w:ilvl w:val="0"/>
                <w:numId w:val="20"/>
              </w:numPr>
              <w:ind w:left="335"/>
              <w:rPr>
                <w:rFonts w:ascii="Arial" w:eastAsia="Times New Roman" w:hAnsi="Arial" w:cs="Arial"/>
                <w:b/>
                <w:color w:val="002060"/>
                <w:sz w:val="24"/>
                <w:szCs w:val="24"/>
              </w:rPr>
            </w:pPr>
            <w:r w:rsidRPr="00ED698C">
              <w:rPr>
                <w:rFonts w:ascii="Arial" w:eastAsia="Times New Roman" w:hAnsi="Arial" w:cs="Arial"/>
                <w:b/>
                <w:bCs/>
                <w:color w:val="002060"/>
                <w:sz w:val="24"/>
                <w:szCs w:val="24"/>
              </w:rPr>
              <w:t xml:space="preserve">Sequence for understanding: </w:t>
            </w:r>
            <w:r w:rsidRPr="00ED698C">
              <w:rPr>
                <w:rFonts w:ascii="Arial" w:eastAsia="Times New Roman" w:hAnsi="Arial" w:cs="Arial"/>
                <w:color w:val="002060"/>
                <w:sz w:val="24"/>
                <w:szCs w:val="24"/>
              </w:rPr>
              <w:t xml:space="preserve">Provide a context before introducing new ideas. </w:t>
            </w:r>
            <w:r w:rsidRPr="00ED698C">
              <w:rPr>
                <w:rFonts w:ascii="Arial" w:eastAsia="Times New Roman" w:hAnsi="Arial" w:cs="Arial"/>
                <w:b/>
                <w:color w:val="002060"/>
                <w:sz w:val="24"/>
                <w:szCs w:val="24"/>
              </w:rPr>
              <w:t xml:space="preserve">Paragraphs: </w:t>
            </w:r>
            <w:r w:rsidRPr="00ED698C">
              <w:rPr>
                <w:rFonts w:ascii="Arial" w:eastAsia="Times New Roman" w:hAnsi="Arial" w:cs="Arial"/>
                <w:bCs/>
                <w:color w:val="002060"/>
                <w:sz w:val="24"/>
                <w:szCs w:val="24"/>
              </w:rPr>
              <w:t>Use first sentence to introduce topic and last sentence to summarize</w:t>
            </w:r>
            <w:r w:rsidR="00B94D5A">
              <w:rPr>
                <w:rFonts w:ascii="Arial" w:eastAsia="Times New Roman" w:hAnsi="Arial" w:cs="Arial"/>
                <w:bCs/>
                <w:color w:val="002060"/>
                <w:sz w:val="24"/>
                <w:szCs w:val="24"/>
              </w:rPr>
              <w:t xml:space="preserve"> or link to next paragraph (or both)</w:t>
            </w:r>
            <w:r w:rsidRPr="00ED698C">
              <w:rPr>
                <w:rFonts w:ascii="Arial" w:eastAsia="Times New Roman" w:hAnsi="Arial" w:cs="Arial"/>
                <w:bCs/>
                <w:color w:val="002060"/>
                <w:sz w:val="24"/>
                <w:szCs w:val="24"/>
              </w:rPr>
              <w:t>.</w:t>
            </w:r>
            <w:r w:rsidR="00ED698C" w:rsidRPr="00ED698C">
              <w:rPr>
                <w:rFonts w:ascii="Arial" w:eastAsia="Times New Roman" w:hAnsi="Arial" w:cs="Arial"/>
                <w:bCs/>
                <w:color w:val="002060"/>
                <w:sz w:val="24"/>
                <w:szCs w:val="24"/>
              </w:rPr>
              <w:t xml:space="preserve"> </w:t>
            </w:r>
            <w:r w:rsidRPr="00ED698C">
              <w:rPr>
                <w:rFonts w:ascii="Arial" w:eastAsia="Times New Roman" w:hAnsi="Arial" w:cs="Arial"/>
                <w:b/>
                <w:color w:val="002060"/>
                <w:sz w:val="24"/>
                <w:szCs w:val="24"/>
              </w:rPr>
              <w:t xml:space="preserve">Sentences within paragraphs: </w:t>
            </w:r>
            <w:r w:rsidRPr="00ED698C">
              <w:rPr>
                <w:rFonts w:ascii="Arial" w:eastAsia="Times New Roman" w:hAnsi="Arial" w:cs="Arial"/>
                <w:bCs/>
                <w:color w:val="002060"/>
                <w:sz w:val="24"/>
                <w:szCs w:val="24"/>
              </w:rPr>
              <w:t>To create continuity, begin sentences with familiar information and end with new information</w:t>
            </w:r>
            <w:r w:rsidRPr="00ED698C">
              <w:rPr>
                <w:rFonts w:ascii="Arial" w:eastAsia="Times New Roman" w:hAnsi="Arial" w:cs="Arial"/>
                <w:color w:val="002060"/>
                <w:sz w:val="24"/>
                <w:szCs w:val="24"/>
              </w:rPr>
              <w:t xml:space="preserve">.                                    </w:t>
            </w:r>
          </w:p>
        </w:tc>
        <w:tc>
          <w:tcPr>
            <w:tcW w:w="985" w:type="dxa"/>
            <w:shd w:val="clear" w:color="auto" w:fill="BDD6EE" w:themeFill="accent1" w:themeFillTint="66"/>
          </w:tcPr>
          <w:p w14:paraId="3FB89093" w14:textId="0AC95EDF" w:rsidR="00113179" w:rsidRPr="00E51072" w:rsidRDefault="00113179" w:rsidP="00B94D5A">
            <w:pPr>
              <w:ind w:right="-52"/>
              <w:jc w:val="center"/>
              <w:rPr>
                <w:rFonts w:ascii="Arial" w:eastAsia="Times New Roman" w:hAnsi="Arial" w:cs="Arial"/>
                <w:b/>
                <w:color w:val="002060"/>
                <w:sz w:val="24"/>
                <w:szCs w:val="24"/>
              </w:rPr>
            </w:pPr>
            <w:r w:rsidRPr="00E51072">
              <w:rPr>
                <w:rFonts w:ascii="Arial" w:eastAsia="Times New Roman" w:hAnsi="Arial" w:cs="Arial"/>
                <w:b/>
                <w:color w:val="002060"/>
                <w:sz w:val="24"/>
                <w:szCs w:val="24"/>
              </w:rPr>
              <w:t>1</w:t>
            </w:r>
            <w:r w:rsidR="00767136">
              <w:rPr>
                <w:rFonts w:ascii="Arial" w:eastAsia="Times New Roman" w:hAnsi="Arial" w:cs="Arial"/>
                <w:b/>
                <w:color w:val="002060"/>
                <w:sz w:val="24"/>
                <w:szCs w:val="24"/>
              </w:rPr>
              <w:t>0</w:t>
            </w:r>
          </w:p>
        </w:tc>
      </w:tr>
      <w:tr w:rsidR="00113179" w14:paraId="2D33D667" w14:textId="77777777" w:rsidTr="00E51072">
        <w:trPr>
          <w:trHeight w:val="1097"/>
        </w:trPr>
        <w:tc>
          <w:tcPr>
            <w:tcW w:w="8275" w:type="dxa"/>
            <w:shd w:val="clear" w:color="auto" w:fill="BDD6EE" w:themeFill="accent1" w:themeFillTint="66"/>
          </w:tcPr>
          <w:p w14:paraId="5B16AF16" w14:textId="349B4B16" w:rsidR="00113179" w:rsidRPr="002C6666" w:rsidRDefault="00113179" w:rsidP="00B94D5A">
            <w:pPr>
              <w:pStyle w:val="ListParagraph"/>
              <w:numPr>
                <w:ilvl w:val="0"/>
                <w:numId w:val="20"/>
              </w:numPr>
              <w:ind w:left="340" w:right="-180"/>
              <w:rPr>
                <w:rFonts w:ascii="Arial" w:eastAsia="Times New Roman" w:hAnsi="Arial" w:cs="Arial"/>
                <w:b/>
                <w:bCs/>
                <w:color w:val="002060"/>
                <w:sz w:val="24"/>
                <w:szCs w:val="24"/>
              </w:rPr>
            </w:pPr>
            <w:r w:rsidRPr="002C6666">
              <w:rPr>
                <w:rFonts w:ascii="Arial" w:eastAsia="Times New Roman" w:hAnsi="Arial" w:cs="Arial"/>
                <w:b/>
                <w:bCs/>
                <w:color w:val="002060"/>
                <w:sz w:val="24"/>
                <w:szCs w:val="24"/>
              </w:rPr>
              <w:t>Connect ideas in a paragraph using verbal linkages</w:t>
            </w:r>
            <w:r w:rsidRPr="002C6666">
              <w:rPr>
                <w:rFonts w:ascii="Arial" w:eastAsia="Times New Roman" w:hAnsi="Arial" w:cs="Arial"/>
                <w:color w:val="002060"/>
                <w:sz w:val="24"/>
                <w:szCs w:val="24"/>
              </w:rPr>
              <w:t xml:space="preserve">: </w:t>
            </w:r>
            <w:r w:rsidR="00610583">
              <w:rPr>
                <w:rFonts w:ascii="Arial" w:eastAsia="Times New Roman" w:hAnsi="Arial" w:cs="Arial"/>
                <w:color w:val="002060"/>
                <w:sz w:val="24"/>
                <w:szCs w:val="24"/>
              </w:rPr>
              <w:t>a</w:t>
            </w:r>
            <w:r w:rsidR="00582CC6" w:rsidRPr="00582CC6">
              <w:rPr>
                <w:rFonts w:ascii="Arial" w:eastAsia="Times New Roman" w:hAnsi="Arial" w:cs="Arial"/>
                <w:color w:val="002060"/>
                <w:sz w:val="24"/>
                <w:szCs w:val="24"/>
              </w:rPr>
              <w:t xml:space="preserve">) </w:t>
            </w:r>
            <w:r w:rsidR="00610583" w:rsidRPr="00255692">
              <w:rPr>
                <w:rFonts w:ascii="Arial" w:eastAsia="Times New Roman" w:hAnsi="Arial" w:cs="Arial"/>
                <w:b/>
                <w:bCs/>
                <w:color w:val="002060"/>
                <w:sz w:val="24"/>
                <w:szCs w:val="24"/>
              </w:rPr>
              <w:t>summative references</w:t>
            </w:r>
            <w:r w:rsidR="00610583" w:rsidRPr="00582CC6">
              <w:rPr>
                <w:rFonts w:ascii="Arial" w:eastAsia="Times New Roman" w:hAnsi="Arial" w:cs="Arial"/>
                <w:color w:val="002060"/>
                <w:sz w:val="24"/>
                <w:szCs w:val="24"/>
              </w:rPr>
              <w:t xml:space="preserve"> to preceding</w:t>
            </w:r>
            <w:r w:rsidR="00255692">
              <w:rPr>
                <w:rFonts w:ascii="Arial" w:eastAsia="Times New Roman" w:hAnsi="Arial" w:cs="Arial"/>
                <w:color w:val="002060"/>
                <w:sz w:val="24"/>
                <w:szCs w:val="24"/>
              </w:rPr>
              <w:t xml:space="preserve"> or upcoming</w:t>
            </w:r>
            <w:r w:rsidR="00610583" w:rsidRPr="00582CC6">
              <w:rPr>
                <w:rFonts w:ascii="Arial" w:eastAsia="Times New Roman" w:hAnsi="Arial" w:cs="Arial"/>
                <w:color w:val="002060"/>
                <w:sz w:val="24"/>
                <w:szCs w:val="24"/>
              </w:rPr>
              <w:t xml:space="preserve"> ideas, </w:t>
            </w:r>
            <w:r w:rsidR="00610583">
              <w:rPr>
                <w:rFonts w:ascii="Arial" w:eastAsia="Times New Roman" w:hAnsi="Arial" w:cs="Arial"/>
                <w:color w:val="002060"/>
                <w:sz w:val="24"/>
                <w:szCs w:val="24"/>
              </w:rPr>
              <w:t>b</w:t>
            </w:r>
            <w:r w:rsidR="00610583" w:rsidRPr="00582CC6">
              <w:rPr>
                <w:rFonts w:ascii="Arial" w:eastAsia="Times New Roman" w:hAnsi="Arial" w:cs="Arial"/>
                <w:color w:val="002060"/>
                <w:sz w:val="24"/>
                <w:szCs w:val="24"/>
              </w:rPr>
              <w:t xml:space="preserve">) </w:t>
            </w:r>
            <w:r w:rsidR="00610583" w:rsidRPr="00255692">
              <w:rPr>
                <w:rFonts w:ascii="Arial" w:eastAsia="Times New Roman" w:hAnsi="Arial" w:cs="Arial"/>
                <w:b/>
                <w:bCs/>
                <w:color w:val="002060"/>
                <w:sz w:val="24"/>
                <w:szCs w:val="24"/>
              </w:rPr>
              <w:t>repetitions and parallel construction</w:t>
            </w:r>
            <w:r w:rsidR="00610583" w:rsidRPr="00582CC6">
              <w:rPr>
                <w:rFonts w:ascii="Arial" w:eastAsia="Times New Roman" w:hAnsi="Arial" w:cs="Arial"/>
                <w:color w:val="002060"/>
                <w:sz w:val="24"/>
                <w:szCs w:val="24"/>
              </w:rPr>
              <w:t xml:space="preserve">s, and </w:t>
            </w:r>
            <w:r w:rsidR="00610583">
              <w:rPr>
                <w:rFonts w:ascii="Arial" w:eastAsia="Times New Roman" w:hAnsi="Arial" w:cs="Arial"/>
                <w:color w:val="002060"/>
                <w:sz w:val="24"/>
                <w:szCs w:val="24"/>
              </w:rPr>
              <w:t>c</w:t>
            </w:r>
            <w:r w:rsidR="00610583" w:rsidRPr="00582CC6">
              <w:rPr>
                <w:rFonts w:ascii="Arial" w:eastAsia="Times New Roman" w:hAnsi="Arial" w:cs="Arial"/>
                <w:color w:val="002060"/>
                <w:sz w:val="24"/>
                <w:szCs w:val="24"/>
              </w:rPr>
              <w:t xml:space="preserve">) </w:t>
            </w:r>
            <w:r w:rsidR="00610583" w:rsidRPr="00255692">
              <w:rPr>
                <w:rFonts w:ascii="Arial" w:eastAsia="Times New Roman" w:hAnsi="Arial" w:cs="Arial"/>
                <w:b/>
                <w:bCs/>
                <w:color w:val="002060"/>
                <w:sz w:val="24"/>
                <w:szCs w:val="24"/>
              </w:rPr>
              <w:t>transitional linkages</w:t>
            </w:r>
            <w:r w:rsidR="00610583" w:rsidRPr="00582CC6">
              <w:rPr>
                <w:rFonts w:ascii="Arial" w:eastAsia="Times New Roman" w:hAnsi="Arial" w:cs="Arial"/>
                <w:color w:val="002060"/>
                <w:sz w:val="24"/>
                <w:szCs w:val="24"/>
              </w:rPr>
              <w:t xml:space="preserve"> to show relationships between </w:t>
            </w:r>
            <w:r w:rsidR="00285F08">
              <w:rPr>
                <w:rFonts w:ascii="Arial" w:eastAsia="Times New Roman" w:hAnsi="Arial" w:cs="Arial"/>
                <w:color w:val="002060"/>
                <w:sz w:val="24"/>
                <w:szCs w:val="24"/>
              </w:rPr>
              <w:t>sentences</w:t>
            </w:r>
            <w:r w:rsidR="00255692">
              <w:rPr>
                <w:rFonts w:ascii="Arial" w:eastAsia="Times New Roman" w:hAnsi="Arial" w:cs="Arial"/>
                <w:color w:val="002060"/>
                <w:sz w:val="24"/>
                <w:szCs w:val="24"/>
              </w:rPr>
              <w:t xml:space="preserve"> or parts of a sentence</w:t>
            </w:r>
            <w:r w:rsidR="00582CC6" w:rsidRPr="00582CC6">
              <w:rPr>
                <w:rFonts w:ascii="Arial" w:eastAsia="Times New Roman" w:hAnsi="Arial" w:cs="Arial"/>
                <w:color w:val="002060"/>
                <w:sz w:val="24"/>
                <w:szCs w:val="24"/>
              </w:rPr>
              <w:t>.</w:t>
            </w:r>
            <w:r w:rsidR="00BA6547" w:rsidRPr="00BA6547">
              <w:rPr>
                <w:rFonts w:ascii="Arial" w:eastAsia="Times New Roman" w:hAnsi="Arial" w:cs="Arial"/>
                <w:color w:val="002060"/>
                <w:sz w:val="24"/>
                <w:szCs w:val="24"/>
              </w:rPr>
              <w:t xml:space="preserve">         </w:t>
            </w:r>
          </w:p>
        </w:tc>
        <w:tc>
          <w:tcPr>
            <w:tcW w:w="985" w:type="dxa"/>
            <w:shd w:val="clear" w:color="auto" w:fill="BDD6EE" w:themeFill="accent1" w:themeFillTint="66"/>
          </w:tcPr>
          <w:p w14:paraId="1047CA98" w14:textId="707E698C" w:rsidR="00113179" w:rsidRPr="00E51072" w:rsidRDefault="00E51072" w:rsidP="00B94D5A">
            <w:pPr>
              <w:ind w:right="-52"/>
              <w:jc w:val="center"/>
              <w:rPr>
                <w:rFonts w:ascii="Arial" w:eastAsia="Times New Roman" w:hAnsi="Arial" w:cs="Arial"/>
                <w:b/>
                <w:color w:val="002060"/>
                <w:sz w:val="24"/>
                <w:szCs w:val="24"/>
              </w:rPr>
            </w:pPr>
            <w:r w:rsidRPr="00E51072">
              <w:rPr>
                <w:rFonts w:ascii="Arial" w:eastAsia="Times New Roman" w:hAnsi="Arial" w:cs="Arial"/>
                <w:b/>
                <w:color w:val="002060"/>
                <w:sz w:val="24"/>
                <w:szCs w:val="24"/>
              </w:rPr>
              <w:t>13</w:t>
            </w:r>
          </w:p>
        </w:tc>
      </w:tr>
      <w:tr w:rsidR="00E51072" w:rsidRPr="008138C5" w14:paraId="05CE8612" w14:textId="77777777" w:rsidTr="00E51072">
        <w:tc>
          <w:tcPr>
            <w:tcW w:w="8275" w:type="dxa"/>
            <w:tcBorders>
              <w:bottom w:val="single" w:sz="4" w:space="0" w:color="auto"/>
            </w:tcBorders>
            <w:shd w:val="clear" w:color="auto" w:fill="BDD6EE" w:themeFill="accent1" w:themeFillTint="66"/>
          </w:tcPr>
          <w:p w14:paraId="1978B267" w14:textId="5C32105E" w:rsidR="007F6DDC" w:rsidRPr="007F6DDC" w:rsidRDefault="00767136" w:rsidP="00B94D5A">
            <w:pPr>
              <w:pStyle w:val="ListParagraph"/>
              <w:numPr>
                <w:ilvl w:val="0"/>
                <w:numId w:val="20"/>
              </w:numPr>
              <w:ind w:left="340" w:right="-736"/>
              <w:rPr>
                <w:rFonts w:ascii="Arial" w:eastAsia="Times New Roman" w:hAnsi="Arial" w:cs="Arial"/>
                <w:color w:val="000000" w:themeColor="text1"/>
              </w:rPr>
            </w:pPr>
            <w:r>
              <w:rPr>
                <w:rFonts w:ascii="Arial" w:eastAsia="Times New Roman" w:hAnsi="Arial" w:cs="Arial"/>
                <w:color w:val="002060"/>
                <w:sz w:val="24"/>
                <w:szCs w:val="24"/>
              </w:rPr>
              <w:t>When</w:t>
            </w:r>
            <w:r w:rsidR="00E51072" w:rsidRPr="007F6DDC">
              <w:rPr>
                <w:rFonts w:ascii="Arial" w:eastAsia="Times New Roman" w:hAnsi="Arial" w:cs="Arial"/>
                <w:color w:val="002060"/>
                <w:sz w:val="24"/>
                <w:szCs w:val="24"/>
              </w:rPr>
              <w:t xml:space="preserve"> editing, analyze paragraphs </w:t>
            </w:r>
            <w:r w:rsidR="000B3D6B" w:rsidRPr="007F6DDC">
              <w:rPr>
                <w:rFonts w:ascii="Arial" w:eastAsia="Times New Roman" w:hAnsi="Arial" w:cs="Arial"/>
                <w:color w:val="002060"/>
                <w:sz w:val="24"/>
                <w:szCs w:val="24"/>
              </w:rPr>
              <w:t xml:space="preserve">first </w:t>
            </w:r>
            <w:r w:rsidR="00E51072" w:rsidRPr="007F6DDC">
              <w:rPr>
                <w:rFonts w:ascii="Arial" w:eastAsia="Times New Roman" w:hAnsi="Arial" w:cs="Arial"/>
                <w:color w:val="002060"/>
                <w:sz w:val="24"/>
                <w:szCs w:val="24"/>
              </w:rPr>
              <w:t xml:space="preserve">for </w:t>
            </w:r>
            <w:r w:rsidR="00E51072" w:rsidRPr="007F6DDC">
              <w:rPr>
                <w:rFonts w:ascii="Arial" w:eastAsia="Times New Roman" w:hAnsi="Arial" w:cs="Arial"/>
                <w:b/>
                <w:bCs/>
                <w:color w:val="002060"/>
                <w:sz w:val="24"/>
                <w:szCs w:val="24"/>
              </w:rPr>
              <w:t xml:space="preserve">focus, logic, clarity, and </w:t>
            </w:r>
          </w:p>
          <w:p w14:paraId="0A0D3587" w14:textId="77777777" w:rsidR="007F6DDC" w:rsidRDefault="00E51072" w:rsidP="00B94D5A">
            <w:pPr>
              <w:pStyle w:val="ListParagraph"/>
              <w:ind w:left="340" w:right="-736"/>
              <w:rPr>
                <w:rFonts w:ascii="Arial" w:eastAsia="Times New Roman" w:hAnsi="Arial" w:cs="Arial"/>
                <w:b/>
                <w:bCs/>
                <w:color w:val="002060"/>
                <w:sz w:val="24"/>
                <w:szCs w:val="24"/>
              </w:rPr>
            </w:pPr>
            <w:r w:rsidRPr="007F6DDC">
              <w:rPr>
                <w:rFonts w:ascii="Arial" w:eastAsia="Times New Roman" w:hAnsi="Arial" w:cs="Arial"/>
                <w:b/>
                <w:bCs/>
                <w:color w:val="002060"/>
                <w:sz w:val="24"/>
                <w:szCs w:val="24"/>
              </w:rPr>
              <w:t>emphasis</w:t>
            </w:r>
            <w:r w:rsidR="00173574" w:rsidRPr="007F6DDC">
              <w:rPr>
                <w:rFonts w:ascii="Arial" w:eastAsia="Times New Roman" w:hAnsi="Arial" w:cs="Arial"/>
                <w:b/>
                <w:bCs/>
                <w:color w:val="002060"/>
                <w:sz w:val="24"/>
                <w:szCs w:val="24"/>
              </w:rPr>
              <w:t xml:space="preserve"> (larger scale)</w:t>
            </w:r>
            <w:r w:rsidRPr="007F6DDC">
              <w:rPr>
                <w:rFonts w:ascii="Arial" w:eastAsia="Times New Roman" w:hAnsi="Arial" w:cs="Arial"/>
                <w:color w:val="002060"/>
                <w:sz w:val="24"/>
                <w:szCs w:val="24"/>
              </w:rPr>
              <w:t xml:space="preserve">, then for </w:t>
            </w:r>
            <w:r w:rsidRPr="007F6DDC">
              <w:rPr>
                <w:rFonts w:ascii="Arial" w:eastAsia="Times New Roman" w:hAnsi="Arial" w:cs="Arial"/>
                <w:b/>
                <w:bCs/>
                <w:color w:val="002060"/>
                <w:sz w:val="24"/>
                <w:szCs w:val="24"/>
              </w:rPr>
              <w:t>continuity, brevity and sound</w:t>
            </w:r>
            <w:r w:rsidR="00173574" w:rsidRPr="007F6DDC">
              <w:rPr>
                <w:rFonts w:ascii="Arial" w:eastAsia="Times New Roman" w:hAnsi="Arial" w:cs="Arial"/>
                <w:b/>
                <w:bCs/>
                <w:color w:val="002060"/>
                <w:sz w:val="24"/>
                <w:szCs w:val="24"/>
              </w:rPr>
              <w:t xml:space="preserve"> </w:t>
            </w:r>
          </w:p>
          <w:p w14:paraId="60D9BD69" w14:textId="086711FC" w:rsidR="00E51072" w:rsidRPr="007F6DDC" w:rsidRDefault="00173574" w:rsidP="00B94D5A">
            <w:pPr>
              <w:pStyle w:val="ListParagraph"/>
              <w:ind w:left="340" w:right="-736"/>
              <w:rPr>
                <w:rFonts w:ascii="Arial" w:eastAsia="Times New Roman" w:hAnsi="Arial" w:cs="Arial"/>
                <w:color w:val="000000" w:themeColor="text1"/>
              </w:rPr>
            </w:pPr>
            <w:r w:rsidRPr="007F6DDC">
              <w:rPr>
                <w:rFonts w:ascii="Arial" w:eastAsia="Times New Roman" w:hAnsi="Arial" w:cs="Arial"/>
                <w:b/>
                <w:bCs/>
                <w:color w:val="002060"/>
                <w:sz w:val="24"/>
                <w:szCs w:val="24"/>
              </w:rPr>
              <w:t>(smaller scale)</w:t>
            </w:r>
            <w:r w:rsidR="00E51072" w:rsidRPr="007F6DDC">
              <w:rPr>
                <w:rFonts w:ascii="Arial" w:eastAsia="Times New Roman" w:hAnsi="Arial" w:cs="Arial"/>
                <w:color w:val="002060"/>
                <w:sz w:val="24"/>
                <w:szCs w:val="24"/>
              </w:rPr>
              <w:t xml:space="preserve">. </w:t>
            </w:r>
            <w:r w:rsidR="007F6DDC" w:rsidRPr="007F6DDC">
              <w:rPr>
                <w:rFonts w:ascii="Arial" w:eastAsia="Times New Roman" w:hAnsi="Arial" w:cs="Arial"/>
                <w:color w:val="002060"/>
                <w:sz w:val="24"/>
                <w:szCs w:val="24"/>
              </w:rPr>
              <w:t xml:space="preserve">It helps to read them </w:t>
            </w:r>
            <w:r w:rsidR="00767136">
              <w:rPr>
                <w:rFonts w:ascii="Arial" w:eastAsia="Times New Roman" w:hAnsi="Arial" w:cs="Arial"/>
                <w:color w:val="002060"/>
                <w:sz w:val="24"/>
                <w:szCs w:val="24"/>
              </w:rPr>
              <w:t>a</w:t>
            </w:r>
            <w:r w:rsidR="007F6DDC" w:rsidRPr="007F6DDC">
              <w:rPr>
                <w:rFonts w:ascii="Arial" w:eastAsia="Times New Roman" w:hAnsi="Arial" w:cs="Arial"/>
                <w:color w:val="002060"/>
                <w:sz w:val="24"/>
                <w:szCs w:val="24"/>
              </w:rPr>
              <w:t>loud.</w:t>
            </w:r>
            <w:r w:rsidR="00E51072" w:rsidRPr="007F6DDC">
              <w:rPr>
                <w:rFonts w:ascii="Arial" w:eastAsia="Times New Roman" w:hAnsi="Arial" w:cs="Arial"/>
                <w:color w:val="002060"/>
                <w:sz w:val="24"/>
                <w:szCs w:val="24"/>
              </w:rPr>
              <w:t xml:space="preserve">                                                                    </w:t>
            </w:r>
            <w:r w:rsidR="00E51072" w:rsidRPr="007F6DDC">
              <w:rPr>
                <w:rFonts w:ascii="Arial" w:eastAsia="Times New Roman" w:hAnsi="Arial" w:cs="Arial"/>
                <w:b/>
                <w:bCs/>
                <w:color w:val="002060"/>
                <w:sz w:val="24"/>
                <w:szCs w:val="24"/>
              </w:rPr>
              <w:t xml:space="preserve">                                                                         </w:t>
            </w:r>
          </w:p>
        </w:tc>
        <w:tc>
          <w:tcPr>
            <w:tcW w:w="985" w:type="dxa"/>
            <w:shd w:val="clear" w:color="auto" w:fill="BDD6EE" w:themeFill="accent1" w:themeFillTint="66"/>
          </w:tcPr>
          <w:p w14:paraId="1C445DC8" w14:textId="02C91623" w:rsidR="00E51072" w:rsidRPr="00E51072" w:rsidRDefault="00DB15D6" w:rsidP="00B94D5A">
            <w:pPr>
              <w:ind w:right="-52"/>
              <w:jc w:val="center"/>
              <w:rPr>
                <w:rFonts w:ascii="Arial" w:eastAsia="Times New Roman" w:hAnsi="Arial" w:cs="Arial"/>
                <w:b/>
                <w:bCs/>
                <w:color w:val="002060"/>
                <w:sz w:val="24"/>
                <w:szCs w:val="24"/>
              </w:rPr>
            </w:pPr>
            <w:r>
              <w:rPr>
                <w:rFonts w:ascii="Arial" w:eastAsia="Times New Roman" w:hAnsi="Arial" w:cs="Arial"/>
                <w:b/>
                <w:bCs/>
                <w:color w:val="002060"/>
                <w:sz w:val="24"/>
                <w:szCs w:val="24"/>
              </w:rPr>
              <w:t>20</w:t>
            </w:r>
          </w:p>
        </w:tc>
      </w:tr>
      <w:tr w:rsidR="00113179" w14:paraId="66474A0B" w14:textId="77777777" w:rsidTr="00E51072">
        <w:tc>
          <w:tcPr>
            <w:tcW w:w="8275" w:type="dxa"/>
            <w:shd w:val="clear" w:color="auto" w:fill="BDD6EE" w:themeFill="accent1" w:themeFillTint="66"/>
          </w:tcPr>
          <w:p w14:paraId="38B4F533" w14:textId="4A8001F7" w:rsidR="00113179" w:rsidRPr="00E51072" w:rsidRDefault="00E51072" w:rsidP="00B94D5A">
            <w:pPr>
              <w:pStyle w:val="ListParagraph"/>
              <w:numPr>
                <w:ilvl w:val="0"/>
                <w:numId w:val="20"/>
              </w:numPr>
              <w:ind w:left="340" w:right="-180"/>
              <w:rPr>
                <w:rFonts w:ascii="Arial" w:eastAsia="Times New Roman" w:hAnsi="Arial" w:cs="Arial"/>
                <w:b/>
                <w:color w:val="002060"/>
                <w:sz w:val="24"/>
                <w:szCs w:val="24"/>
              </w:rPr>
            </w:pPr>
            <w:r w:rsidRPr="00E51072">
              <w:rPr>
                <w:rFonts w:ascii="Arial" w:hAnsi="Arial" w:cs="Arial"/>
                <w:color w:val="002060"/>
                <w:sz w:val="24"/>
                <w:szCs w:val="24"/>
              </w:rPr>
              <w:t xml:space="preserve">When you revise a paragraph, </w:t>
            </w:r>
            <w:r w:rsidR="002644DE">
              <w:rPr>
                <w:rFonts w:ascii="Arial" w:hAnsi="Arial" w:cs="Arial"/>
                <w:color w:val="002060"/>
                <w:sz w:val="24"/>
                <w:szCs w:val="24"/>
              </w:rPr>
              <w:t xml:space="preserve">first </w:t>
            </w:r>
            <w:r w:rsidRPr="00E51072">
              <w:rPr>
                <w:rFonts w:ascii="Arial" w:hAnsi="Arial" w:cs="Arial"/>
                <w:b/>
                <w:bCs/>
                <w:color w:val="002060"/>
                <w:sz w:val="24"/>
                <w:szCs w:val="24"/>
              </w:rPr>
              <w:t>rethink</w:t>
            </w:r>
            <w:r w:rsidR="002644DE">
              <w:rPr>
                <w:rFonts w:ascii="Arial" w:hAnsi="Arial" w:cs="Arial"/>
                <w:b/>
                <w:bCs/>
                <w:color w:val="002060"/>
                <w:sz w:val="24"/>
                <w:szCs w:val="24"/>
              </w:rPr>
              <w:t xml:space="preserve"> and </w:t>
            </w:r>
            <w:r w:rsidRPr="00E51072">
              <w:rPr>
                <w:rFonts w:ascii="Arial" w:hAnsi="Arial" w:cs="Arial"/>
                <w:b/>
                <w:bCs/>
                <w:color w:val="002060"/>
                <w:sz w:val="24"/>
                <w:szCs w:val="24"/>
              </w:rPr>
              <w:t>reprioritize</w:t>
            </w:r>
            <w:r w:rsidRPr="00AF1294">
              <w:rPr>
                <w:rFonts w:ascii="Arial" w:hAnsi="Arial" w:cs="Arial"/>
                <w:color w:val="002060"/>
                <w:sz w:val="24"/>
                <w:szCs w:val="24"/>
              </w:rPr>
              <w:t xml:space="preserve">, </w:t>
            </w:r>
            <w:r w:rsidR="002644DE" w:rsidRPr="00AF1294">
              <w:rPr>
                <w:rFonts w:ascii="Arial" w:hAnsi="Arial" w:cs="Arial"/>
                <w:color w:val="002060"/>
                <w:sz w:val="24"/>
                <w:szCs w:val="24"/>
              </w:rPr>
              <w:t>then</w:t>
            </w:r>
            <w:r w:rsidR="002644DE">
              <w:rPr>
                <w:rFonts w:ascii="Arial" w:hAnsi="Arial" w:cs="Arial"/>
                <w:b/>
                <w:bCs/>
                <w:color w:val="002060"/>
                <w:sz w:val="24"/>
                <w:szCs w:val="24"/>
              </w:rPr>
              <w:t xml:space="preserve"> </w:t>
            </w:r>
            <w:r w:rsidRPr="00E51072">
              <w:rPr>
                <w:rFonts w:ascii="Arial" w:hAnsi="Arial" w:cs="Arial"/>
                <w:b/>
                <w:bCs/>
                <w:color w:val="002060"/>
                <w:sz w:val="24"/>
                <w:szCs w:val="24"/>
              </w:rPr>
              <w:t xml:space="preserve">reorganize and rephrase </w:t>
            </w:r>
            <w:r w:rsidRPr="00E51072">
              <w:rPr>
                <w:rFonts w:ascii="Arial" w:hAnsi="Arial" w:cs="Arial"/>
                <w:color w:val="002060"/>
                <w:sz w:val="24"/>
                <w:szCs w:val="24"/>
              </w:rPr>
              <w:t>what you have written</w:t>
            </w:r>
            <w:r w:rsidR="008162C6">
              <w:rPr>
                <w:rFonts w:ascii="Arial" w:hAnsi="Arial" w:cs="Arial"/>
                <w:color w:val="002060"/>
                <w:sz w:val="24"/>
                <w:szCs w:val="24"/>
              </w:rPr>
              <w:t xml:space="preserve"> (as needed)</w:t>
            </w:r>
            <w:r w:rsidRPr="00E51072">
              <w:rPr>
                <w:rFonts w:ascii="Arial" w:hAnsi="Arial" w:cs="Arial"/>
                <w:color w:val="002060"/>
                <w:sz w:val="24"/>
                <w:szCs w:val="24"/>
              </w:rPr>
              <w:t>.</w:t>
            </w:r>
          </w:p>
        </w:tc>
        <w:tc>
          <w:tcPr>
            <w:tcW w:w="985" w:type="dxa"/>
            <w:shd w:val="clear" w:color="auto" w:fill="BDD6EE" w:themeFill="accent1" w:themeFillTint="66"/>
          </w:tcPr>
          <w:p w14:paraId="112F7FD2" w14:textId="0D2D6B25" w:rsidR="00113179" w:rsidRPr="00E51072" w:rsidRDefault="00E51072" w:rsidP="00B94D5A">
            <w:pPr>
              <w:ind w:right="-52"/>
              <w:jc w:val="center"/>
              <w:rPr>
                <w:rFonts w:ascii="Arial" w:eastAsia="Times New Roman" w:hAnsi="Arial" w:cs="Arial"/>
                <w:b/>
                <w:color w:val="002060"/>
                <w:sz w:val="24"/>
                <w:szCs w:val="24"/>
              </w:rPr>
            </w:pPr>
            <w:r w:rsidRPr="00E51072">
              <w:rPr>
                <w:rFonts w:ascii="Arial" w:eastAsia="Times New Roman" w:hAnsi="Arial" w:cs="Arial"/>
                <w:b/>
                <w:color w:val="002060"/>
                <w:sz w:val="24"/>
                <w:szCs w:val="24"/>
              </w:rPr>
              <w:t>20</w:t>
            </w:r>
          </w:p>
        </w:tc>
      </w:tr>
      <w:tr w:rsidR="00113179" w14:paraId="56DF28A7" w14:textId="77777777" w:rsidTr="00E51072">
        <w:tc>
          <w:tcPr>
            <w:tcW w:w="8275" w:type="dxa"/>
            <w:shd w:val="clear" w:color="auto" w:fill="BDD6EE" w:themeFill="accent1" w:themeFillTint="66"/>
          </w:tcPr>
          <w:p w14:paraId="57F06F05" w14:textId="04E66E57" w:rsidR="00113179" w:rsidRPr="009B3E4D" w:rsidRDefault="00E51072" w:rsidP="009B3E4D">
            <w:pPr>
              <w:ind w:right="-180"/>
              <w:rPr>
                <w:rFonts w:ascii="Arial" w:eastAsia="Times New Roman" w:hAnsi="Arial" w:cs="Arial"/>
                <w:b/>
                <w:color w:val="002060"/>
                <w:sz w:val="24"/>
                <w:szCs w:val="24"/>
              </w:rPr>
            </w:pPr>
            <w:r w:rsidRPr="009B3E4D">
              <w:rPr>
                <w:rFonts w:ascii="Arial" w:hAnsi="Arial" w:cs="Arial"/>
                <w:b/>
                <w:bCs/>
                <w:color w:val="002060"/>
                <w:sz w:val="24"/>
                <w:szCs w:val="24"/>
              </w:rPr>
              <w:t>Final paragraph example</w:t>
            </w:r>
            <w:r w:rsidRPr="009B3E4D">
              <w:rPr>
                <w:rFonts w:ascii="Arial" w:hAnsi="Arial" w:cs="Arial"/>
                <w:color w:val="002060"/>
                <w:sz w:val="24"/>
                <w:szCs w:val="24"/>
              </w:rPr>
              <w:t>, all tips combined</w:t>
            </w:r>
          </w:p>
        </w:tc>
        <w:tc>
          <w:tcPr>
            <w:tcW w:w="985" w:type="dxa"/>
            <w:shd w:val="clear" w:color="auto" w:fill="BDD6EE" w:themeFill="accent1" w:themeFillTint="66"/>
          </w:tcPr>
          <w:p w14:paraId="3DE009A7" w14:textId="2B07130B" w:rsidR="00113179" w:rsidRPr="00E51072" w:rsidRDefault="00E51072" w:rsidP="00B94D5A">
            <w:pPr>
              <w:ind w:right="-52"/>
              <w:jc w:val="center"/>
              <w:rPr>
                <w:rFonts w:ascii="Arial" w:eastAsia="Times New Roman" w:hAnsi="Arial" w:cs="Arial"/>
                <w:b/>
                <w:color w:val="002060"/>
                <w:sz w:val="24"/>
                <w:szCs w:val="24"/>
              </w:rPr>
            </w:pPr>
            <w:r w:rsidRPr="00E51072">
              <w:rPr>
                <w:rFonts w:ascii="Arial" w:eastAsia="Times New Roman" w:hAnsi="Arial" w:cs="Arial"/>
                <w:b/>
                <w:color w:val="002060"/>
                <w:sz w:val="24"/>
                <w:szCs w:val="24"/>
              </w:rPr>
              <w:t>2</w:t>
            </w:r>
            <w:r w:rsidR="00B81F58">
              <w:rPr>
                <w:rFonts w:ascii="Arial" w:eastAsia="Times New Roman" w:hAnsi="Arial" w:cs="Arial"/>
                <w:b/>
                <w:color w:val="002060"/>
                <w:sz w:val="24"/>
                <w:szCs w:val="24"/>
              </w:rPr>
              <w:t>2</w:t>
            </w:r>
          </w:p>
        </w:tc>
      </w:tr>
      <w:tr w:rsidR="00113179" w14:paraId="6A81AFA7" w14:textId="77777777" w:rsidTr="00E51072">
        <w:tc>
          <w:tcPr>
            <w:tcW w:w="8275" w:type="dxa"/>
            <w:shd w:val="clear" w:color="auto" w:fill="BDD6EE" w:themeFill="accent1" w:themeFillTint="66"/>
          </w:tcPr>
          <w:p w14:paraId="4A277877" w14:textId="19DF5B54" w:rsidR="00113179" w:rsidRPr="00E51072" w:rsidRDefault="00E51072" w:rsidP="00B94D5A">
            <w:pPr>
              <w:pStyle w:val="Heading2"/>
              <w:spacing w:before="0" w:beforeAutospacing="0" w:after="0" w:afterAutospacing="0"/>
              <w:rPr>
                <w:rFonts w:ascii="Arial" w:hAnsi="Arial" w:cs="Arial"/>
                <w:b w:val="0"/>
                <w:bCs w:val="0"/>
                <w:color w:val="002060"/>
                <w:sz w:val="24"/>
                <w:szCs w:val="24"/>
              </w:rPr>
            </w:pPr>
            <w:r w:rsidRPr="008138C5">
              <w:rPr>
                <w:rFonts w:ascii="Arial" w:hAnsi="Arial" w:cs="Arial"/>
                <w:color w:val="002060"/>
                <w:sz w:val="24"/>
                <w:szCs w:val="24"/>
                <w14:textOutline w14:w="9525" w14:cap="flat" w14:cmpd="sng" w14:algn="ctr">
                  <w14:noFill/>
                  <w14:prstDash w14:val="solid"/>
                  <w14:round/>
                </w14:textOutline>
              </w:rPr>
              <w:t>Do it Yourself Guide to Paragraph Revision</w:t>
            </w:r>
            <w:r w:rsidRPr="008138C5">
              <w:rPr>
                <w:rFonts w:ascii="Arial" w:hAnsi="Arial" w:cs="Arial"/>
                <w:color w:val="002060"/>
                <w:sz w:val="24"/>
                <w:szCs w:val="24"/>
              </w:rPr>
              <w:t xml:space="preserve"> </w:t>
            </w:r>
            <w:r>
              <w:rPr>
                <w:rFonts w:ascii="Arial" w:hAnsi="Arial" w:cs="Arial"/>
                <w:color w:val="002060"/>
                <w:sz w:val="24"/>
                <w:szCs w:val="24"/>
              </w:rPr>
              <w:t xml:space="preserve">                                         </w:t>
            </w:r>
            <w:r w:rsidRPr="008138C5">
              <w:rPr>
                <w:rFonts w:ascii="Arial" w:hAnsi="Arial" w:cs="Arial"/>
                <w:color w:val="002060"/>
                <w:sz w:val="24"/>
                <w:szCs w:val="24"/>
              </w:rPr>
              <w:t xml:space="preserve">                                         </w:t>
            </w:r>
          </w:p>
        </w:tc>
        <w:tc>
          <w:tcPr>
            <w:tcW w:w="985" w:type="dxa"/>
            <w:shd w:val="clear" w:color="auto" w:fill="BDD6EE" w:themeFill="accent1" w:themeFillTint="66"/>
          </w:tcPr>
          <w:p w14:paraId="6745595A" w14:textId="603059D7" w:rsidR="00E51072" w:rsidRPr="00E34884" w:rsidRDefault="00E51072" w:rsidP="00B94D5A">
            <w:pPr>
              <w:ind w:right="-52"/>
              <w:jc w:val="center"/>
              <w:rPr>
                <w:rFonts w:ascii="Arial" w:eastAsia="Times New Roman" w:hAnsi="Arial" w:cs="Arial"/>
                <w:b/>
                <w:color w:val="002060"/>
                <w:sz w:val="24"/>
                <w:szCs w:val="24"/>
              </w:rPr>
            </w:pPr>
            <w:r w:rsidRPr="00E51072">
              <w:rPr>
                <w:rFonts w:ascii="Arial" w:eastAsia="Times New Roman" w:hAnsi="Arial" w:cs="Arial"/>
                <w:b/>
                <w:color w:val="002060"/>
                <w:sz w:val="24"/>
                <w:szCs w:val="24"/>
              </w:rPr>
              <w:t>2</w:t>
            </w:r>
            <w:r w:rsidR="004553F5">
              <w:rPr>
                <w:rFonts w:ascii="Arial" w:eastAsia="Times New Roman" w:hAnsi="Arial" w:cs="Arial"/>
                <w:b/>
                <w:color w:val="002060"/>
                <w:sz w:val="24"/>
                <w:szCs w:val="24"/>
              </w:rPr>
              <w:t>7</w:t>
            </w:r>
          </w:p>
        </w:tc>
      </w:tr>
      <w:tr w:rsidR="00E51072" w14:paraId="5484BCE0" w14:textId="77777777" w:rsidTr="00E51072">
        <w:tc>
          <w:tcPr>
            <w:tcW w:w="8275" w:type="dxa"/>
            <w:shd w:val="clear" w:color="auto" w:fill="BDD6EE" w:themeFill="accent1" w:themeFillTint="66"/>
          </w:tcPr>
          <w:p w14:paraId="5B815FD2" w14:textId="77777777" w:rsidR="00E51072" w:rsidRPr="008138C5" w:rsidRDefault="00E51072" w:rsidP="00B94D5A">
            <w:pPr>
              <w:rPr>
                <w:rFonts w:ascii="Arial" w:eastAsia="Times New Roman" w:hAnsi="Arial" w:cs="Arial"/>
                <w:b/>
                <w:bCs/>
                <w:color w:val="002060"/>
                <w:sz w:val="24"/>
                <w:szCs w:val="24"/>
              </w:rPr>
            </w:pPr>
            <w:r w:rsidRPr="008138C5">
              <w:rPr>
                <w:rFonts w:ascii="Arial" w:eastAsia="Times New Roman" w:hAnsi="Arial" w:cs="Arial"/>
                <w:b/>
                <w:bCs/>
                <w:color w:val="002060"/>
                <w:sz w:val="24"/>
                <w:szCs w:val="24"/>
              </w:rPr>
              <w:t>Appendices to Module 3</w:t>
            </w:r>
          </w:p>
          <w:p w14:paraId="0D45EEE8" w14:textId="4143D9D6" w:rsidR="00E51072" w:rsidRPr="00B11C6F" w:rsidRDefault="00E51072" w:rsidP="00B94D5A">
            <w:pPr>
              <w:pStyle w:val="ListParagraph"/>
              <w:numPr>
                <w:ilvl w:val="0"/>
                <w:numId w:val="21"/>
              </w:numPr>
              <w:ind w:left="880"/>
              <w:rPr>
                <w:rFonts w:ascii="Arial" w:eastAsia="Times New Roman" w:hAnsi="Arial" w:cs="Arial"/>
                <w:color w:val="002060"/>
                <w:sz w:val="24"/>
                <w:szCs w:val="24"/>
              </w:rPr>
            </w:pPr>
            <w:r w:rsidRPr="008138C5">
              <w:rPr>
                <w:rFonts w:ascii="Arial" w:eastAsia="Times New Roman" w:hAnsi="Arial" w:cs="Arial"/>
                <w:b/>
                <w:bCs/>
                <w:color w:val="002060"/>
                <w:sz w:val="24"/>
                <w:szCs w:val="24"/>
              </w:rPr>
              <w:t xml:space="preserve"> </w:t>
            </w:r>
            <w:r w:rsidRPr="00B11C6F">
              <w:rPr>
                <w:rFonts w:ascii="Arial" w:eastAsia="Times New Roman" w:hAnsi="Arial" w:cs="Arial"/>
                <w:color w:val="002060"/>
                <w:sz w:val="24"/>
                <w:szCs w:val="24"/>
              </w:rPr>
              <w:t>Paragraph Examples in this Module</w:t>
            </w:r>
          </w:p>
          <w:p w14:paraId="22E47A06" w14:textId="77777777" w:rsidR="00E51072" w:rsidRDefault="00E51072" w:rsidP="00B94D5A">
            <w:pPr>
              <w:pStyle w:val="ListParagraph"/>
              <w:numPr>
                <w:ilvl w:val="0"/>
                <w:numId w:val="21"/>
              </w:numPr>
              <w:ind w:left="880"/>
              <w:rPr>
                <w:rFonts w:ascii="Arial" w:eastAsia="Times New Roman" w:hAnsi="Arial" w:cs="Arial"/>
                <w:color w:val="002060"/>
                <w:sz w:val="24"/>
                <w:szCs w:val="24"/>
              </w:rPr>
            </w:pPr>
            <w:r w:rsidRPr="00B11C6F">
              <w:rPr>
                <w:rFonts w:ascii="Arial" w:eastAsia="Times New Roman" w:hAnsi="Arial" w:cs="Arial"/>
                <w:color w:val="002060"/>
                <w:sz w:val="24"/>
                <w:szCs w:val="24"/>
              </w:rPr>
              <w:t xml:space="preserve"> Additional Paragraphs for Practice Revisions</w:t>
            </w:r>
          </w:p>
          <w:p w14:paraId="6B3B99D7" w14:textId="2CADF3CD" w:rsidR="00E34884" w:rsidRDefault="00C97984" w:rsidP="00B94D5A">
            <w:pPr>
              <w:pStyle w:val="ListParagraph"/>
              <w:numPr>
                <w:ilvl w:val="0"/>
                <w:numId w:val="21"/>
              </w:numPr>
              <w:ind w:left="880"/>
              <w:rPr>
                <w:rFonts w:ascii="Arial" w:eastAsia="Times New Roman" w:hAnsi="Arial" w:cs="Arial"/>
                <w:color w:val="002060"/>
                <w:sz w:val="24"/>
                <w:szCs w:val="24"/>
              </w:rPr>
            </w:pPr>
            <w:r>
              <w:rPr>
                <w:rFonts w:ascii="Arial" w:eastAsia="Times New Roman" w:hAnsi="Arial" w:cs="Arial"/>
                <w:color w:val="002060"/>
                <w:sz w:val="24"/>
                <w:szCs w:val="24"/>
              </w:rPr>
              <w:t xml:space="preserve"> </w:t>
            </w:r>
            <w:r w:rsidR="0095035B">
              <w:rPr>
                <w:rFonts w:ascii="Arial" w:eastAsia="Times New Roman" w:hAnsi="Arial" w:cs="Arial"/>
                <w:color w:val="002060"/>
                <w:sz w:val="24"/>
                <w:szCs w:val="24"/>
              </w:rPr>
              <w:t xml:space="preserve">Module 3 </w:t>
            </w:r>
            <w:r w:rsidR="00E34884" w:rsidRPr="00E34884">
              <w:rPr>
                <w:rFonts w:ascii="Arial" w:eastAsia="Times New Roman" w:hAnsi="Arial" w:cs="Arial"/>
                <w:color w:val="002060"/>
                <w:sz w:val="24"/>
                <w:szCs w:val="24"/>
              </w:rPr>
              <w:t xml:space="preserve">Evaluation </w:t>
            </w:r>
            <w:r w:rsidR="0095035B">
              <w:rPr>
                <w:rFonts w:ascii="Arial" w:eastAsia="Times New Roman" w:hAnsi="Arial" w:cs="Arial"/>
                <w:color w:val="002060"/>
                <w:sz w:val="24"/>
                <w:szCs w:val="24"/>
              </w:rPr>
              <w:t>Form</w:t>
            </w:r>
            <w:r w:rsidR="0095035B" w:rsidRPr="0042182F">
              <w:rPr>
                <w:rFonts w:ascii="Arial" w:eastAsia="Times New Roman" w:hAnsi="Arial" w:cs="Arial"/>
                <w:b/>
                <w:bCs/>
                <w:color w:val="710000"/>
                <w:sz w:val="24"/>
                <w:szCs w:val="24"/>
              </w:rPr>
              <w:t>*</w:t>
            </w:r>
          </w:p>
          <w:p w14:paraId="59BEFE86" w14:textId="10EEECB0" w:rsidR="0095035B" w:rsidRPr="0095035B" w:rsidRDefault="0095035B" w:rsidP="00B94D5A">
            <w:pPr>
              <w:rPr>
                <w:rFonts w:ascii="Arial" w:eastAsia="Times New Roman" w:hAnsi="Arial" w:cs="Arial"/>
                <w:color w:val="002060"/>
                <w:sz w:val="24"/>
                <w:szCs w:val="24"/>
              </w:rPr>
            </w:pPr>
            <w:r w:rsidRPr="00A943C3">
              <w:rPr>
                <w:rFonts w:ascii="Arial" w:hAnsi="Arial" w:cs="Arial"/>
                <w:bCs/>
                <w:color w:val="710000"/>
                <w:sz w:val="24"/>
                <w:szCs w:val="24"/>
              </w:rPr>
              <w:t>*Please email to constance_baldwin@urmc.rochester.edu</w:t>
            </w:r>
          </w:p>
        </w:tc>
        <w:tc>
          <w:tcPr>
            <w:tcW w:w="985" w:type="dxa"/>
            <w:shd w:val="clear" w:color="auto" w:fill="BDD6EE" w:themeFill="accent1" w:themeFillTint="66"/>
          </w:tcPr>
          <w:p w14:paraId="0F3738A5" w14:textId="77777777" w:rsidR="00E51072" w:rsidRPr="00E51072" w:rsidRDefault="00E51072" w:rsidP="00B94D5A">
            <w:pPr>
              <w:ind w:right="-180"/>
              <w:jc w:val="center"/>
              <w:rPr>
                <w:rFonts w:ascii="Arial" w:eastAsia="Times New Roman" w:hAnsi="Arial" w:cs="Arial"/>
                <w:b/>
                <w:color w:val="002060"/>
                <w:sz w:val="24"/>
                <w:szCs w:val="24"/>
              </w:rPr>
            </w:pPr>
          </w:p>
        </w:tc>
      </w:tr>
    </w:tbl>
    <w:p w14:paraId="2A4A66C6" w14:textId="77777777" w:rsidR="00BE1C6D" w:rsidRDefault="00BE1C6D" w:rsidP="00B94D5A">
      <w:pPr>
        <w:spacing w:after="0" w:line="240" w:lineRule="auto"/>
        <w:rPr>
          <w:rFonts w:ascii="Arial" w:eastAsia="Times New Roman" w:hAnsi="Arial" w:cs="Arial"/>
        </w:rPr>
      </w:pPr>
    </w:p>
    <w:p w14:paraId="51A50782" w14:textId="6AC53335" w:rsidR="00515091" w:rsidRPr="00DE09DB" w:rsidRDefault="00515091" w:rsidP="00B94D5A">
      <w:pPr>
        <w:spacing w:after="0" w:line="240" w:lineRule="auto"/>
        <w:rPr>
          <w:rFonts w:ascii="Arial" w:eastAsia="Times New Roman" w:hAnsi="Arial" w:cs="Arial"/>
        </w:rPr>
      </w:pPr>
      <w:r w:rsidRPr="00DE09DB">
        <w:rPr>
          <w:rFonts w:ascii="Arial" w:eastAsia="Times New Roman" w:hAnsi="Arial" w:cs="Arial"/>
        </w:rPr>
        <w:t>The author is indebted to Joseph Williams (University of Chicago</w:t>
      </w:r>
      <w:r w:rsidR="006A2E5C" w:rsidRPr="00DE09DB">
        <w:rPr>
          <w:rFonts w:ascii="Arial" w:eastAsia="Times New Roman" w:hAnsi="Arial" w:cs="Arial"/>
        </w:rPr>
        <w:t>)</w:t>
      </w:r>
      <w:r w:rsidRPr="00DE09DB">
        <w:rPr>
          <w:rFonts w:ascii="Arial" w:eastAsia="Times New Roman" w:hAnsi="Arial" w:cs="Arial"/>
        </w:rPr>
        <w:t xml:space="preserve">, George Gopen (Duke University), and Judith Swan (Princeton University), for important concepts that contributed to this module. </w:t>
      </w:r>
    </w:p>
    <w:p w14:paraId="20025125" w14:textId="77777777" w:rsidR="000678F0" w:rsidRDefault="000678F0" w:rsidP="00B94D5A">
      <w:pPr>
        <w:pStyle w:val="ListParagraph"/>
        <w:numPr>
          <w:ilvl w:val="0"/>
          <w:numId w:val="14"/>
        </w:numPr>
        <w:spacing w:after="0" w:line="240" w:lineRule="auto"/>
        <w:rPr>
          <w:rFonts w:ascii="Arial" w:eastAsia="Times New Roman" w:hAnsi="Arial" w:cs="Arial"/>
        </w:rPr>
      </w:pPr>
      <w:r w:rsidRPr="00DE09DB">
        <w:rPr>
          <w:rFonts w:ascii="Arial" w:eastAsia="Times New Roman" w:hAnsi="Arial" w:cs="Arial"/>
        </w:rPr>
        <w:t xml:space="preserve">Joseph M. Williams. </w:t>
      </w:r>
      <w:r w:rsidRPr="00DE09DB">
        <w:rPr>
          <w:rFonts w:ascii="Arial" w:eastAsia="Times New Roman" w:hAnsi="Arial" w:cs="Arial"/>
          <w:b/>
          <w:bCs/>
        </w:rPr>
        <w:t xml:space="preserve">Ten Lessons in Clarity and Grace, </w:t>
      </w:r>
      <w:r w:rsidRPr="00DE09DB">
        <w:rPr>
          <w:rFonts w:ascii="Arial" w:eastAsia="Times New Roman" w:hAnsi="Arial" w:cs="Arial"/>
        </w:rPr>
        <w:t xml:space="preserve">5th Edition. Addison-Wesley Educational Publishers Inc., New York, </w:t>
      </w:r>
      <w:r>
        <w:rPr>
          <w:rFonts w:ascii="Arial" w:eastAsia="Times New Roman" w:hAnsi="Arial" w:cs="Arial"/>
        </w:rPr>
        <w:t>NY,</w:t>
      </w:r>
      <w:r w:rsidRPr="00DE09DB">
        <w:rPr>
          <w:rFonts w:ascii="Arial" w:eastAsia="Times New Roman" w:hAnsi="Arial" w:cs="Arial"/>
        </w:rPr>
        <w:t>1997.</w:t>
      </w:r>
    </w:p>
    <w:p w14:paraId="08F6C1BC" w14:textId="77777777" w:rsidR="00DE09DB" w:rsidRPr="00DE09DB" w:rsidRDefault="00DE09DB" w:rsidP="00B94D5A">
      <w:pPr>
        <w:pStyle w:val="ListParagraph"/>
        <w:numPr>
          <w:ilvl w:val="0"/>
          <w:numId w:val="14"/>
        </w:numPr>
        <w:spacing w:after="0" w:line="240" w:lineRule="auto"/>
        <w:rPr>
          <w:rFonts w:ascii="Arial" w:hAnsi="Arial" w:cs="Arial"/>
          <w:color w:val="000000" w:themeColor="text1"/>
        </w:rPr>
      </w:pPr>
      <w:r w:rsidRPr="00DE09DB">
        <w:rPr>
          <w:rFonts w:ascii="Arial" w:hAnsi="Arial" w:cs="Arial"/>
          <w:color w:val="000000" w:themeColor="text1"/>
        </w:rPr>
        <w:t xml:space="preserve">Gopen GD and Swan JA. The Science of Scientific Writing. </w:t>
      </w:r>
      <w:r w:rsidRPr="00DE09DB">
        <w:rPr>
          <w:rFonts w:ascii="Arial" w:hAnsi="Arial" w:cs="Arial"/>
          <w:b/>
          <w:color w:val="000000" w:themeColor="text1"/>
        </w:rPr>
        <w:t>American Scientist</w:t>
      </w:r>
      <w:r w:rsidRPr="00DE09DB">
        <w:rPr>
          <w:rFonts w:ascii="Arial" w:hAnsi="Arial" w:cs="Arial"/>
          <w:color w:val="000000" w:themeColor="text1"/>
        </w:rPr>
        <w:t xml:space="preserve">, 78: 550-558, 1990. </w:t>
      </w:r>
    </w:p>
    <w:p w14:paraId="0B7D8104" w14:textId="73ED9367" w:rsidR="00CE6E0F" w:rsidRDefault="00CE6E0F" w:rsidP="00B94D5A">
      <w:pPr>
        <w:spacing w:line="240" w:lineRule="auto"/>
        <w:rPr>
          <w:rFonts w:ascii="Arial" w:eastAsia="Times New Roman" w:hAnsi="Arial" w:cs="Arial"/>
        </w:rPr>
      </w:pPr>
      <w:r>
        <w:rPr>
          <w:rFonts w:ascii="Arial" w:eastAsia="Times New Roman" w:hAnsi="Arial" w:cs="Arial"/>
        </w:rPr>
        <w:br w:type="page"/>
      </w:r>
    </w:p>
    <w:p w14:paraId="1E401684" w14:textId="4BC05D0B" w:rsidR="00AC2923" w:rsidRDefault="00120747" w:rsidP="00B94D5A">
      <w:pPr>
        <w:spacing w:line="240" w:lineRule="auto"/>
        <w:rPr>
          <w:rFonts w:ascii="Arial" w:eastAsia="Times New Roman" w:hAnsi="Arial" w:cs="Arial"/>
          <w:b/>
          <w:sz w:val="32"/>
          <w:szCs w:val="32"/>
        </w:rPr>
      </w:pPr>
      <w:r>
        <w:rPr>
          <w:rFonts w:ascii="Arial" w:eastAsia="Times New Roman" w:hAnsi="Arial" w:cs="Arial"/>
          <w:b/>
          <w:sz w:val="32"/>
          <w:szCs w:val="32"/>
        </w:rPr>
        <w:lastRenderedPageBreak/>
        <w:t>Introduction</w:t>
      </w:r>
    </w:p>
    <w:p w14:paraId="35D11445" w14:textId="3BF39219" w:rsidR="006D5BB6" w:rsidRPr="00AC2923" w:rsidRDefault="00F46E8B" w:rsidP="00B94D5A">
      <w:pPr>
        <w:spacing w:line="240" w:lineRule="auto"/>
        <w:rPr>
          <w:rFonts w:ascii="Arial" w:eastAsia="Times New Roman" w:hAnsi="Arial" w:cs="Arial"/>
          <w:b/>
          <w:sz w:val="28"/>
          <w:szCs w:val="28"/>
        </w:rPr>
      </w:pPr>
      <w:r w:rsidRPr="00AC2923">
        <w:rPr>
          <w:rFonts w:ascii="Arial" w:eastAsia="Times New Roman" w:hAnsi="Arial" w:cs="Arial"/>
          <w:b/>
          <w:sz w:val="28"/>
          <w:szCs w:val="28"/>
        </w:rPr>
        <w:t>Us</w:t>
      </w:r>
      <w:r w:rsidR="002644DE">
        <w:rPr>
          <w:rFonts w:ascii="Arial" w:eastAsia="Times New Roman" w:hAnsi="Arial" w:cs="Arial"/>
          <w:b/>
          <w:sz w:val="28"/>
          <w:szCs w:val="28"/>
        </w:rPr>
        <w:t>e</w:t>
      </w:r>
      <w:r w:rsidRPr="00AC2923">
        <w:rPr>
          <w:rFonts w:ascii="Arial" w:eastAsia="Times New Roman" w:hAnsi="Arial" w:cs="Arial"/>
          <w:b/>
          <w:sz w:val="28"/>
          <w:szCs w:val="28"/>
        </w:rPr>
        <w:t xml:space="preserve"> </w:t>
      </w:r>
      <w:r w:rsidR="006123A4">
        <w:rPr>
          <w:rFonts w:ascii="Arial" w:eastAsia="Times New Roman" w:hAnsi="Arial" w:cs="Arial"/>
          <w:b/>
          <w:sz w:val="28"/>
          <w:szCs w:val="28"/>
        </w:rPr>
        <w:t xml:space="preserve">Precise </w:t>
      </w:r>
      <w:r w:rsidRPr="00AC2923">
        <w:rPr>
          <w:rFonts w:ascii="Arial" w:eastAsia="Times New Roman" w:hAnsi="Arial" w:cs="Arial"/>
          <w:b/>
          <w:sz w:val="28"/>
          <w:szCs w:val="28"/>
        </w:rPr>
        <w:t xml:space="preserve">Words and </w:t>
      </w:r>
      <w:r w:rsidR="006123A4">
        <w:rPr>
          <w:rFonts w:ascii="Arial" w:eastAsia="Times New Roman" w:hAnsi="Arial" w:cs="Arial"/>
          <w:b/>
          <w:sz w:val="28"/>
          <w:szCs w:val="28"/>
        </w:rPr>
        <w:t xml:space="preserve">Clear </w:t>
      </w:r>
      <w:r w:rsidRPr="00AC2923">
        <w:rPr>
          <w:rFonts w:ascii="Arial" w:eastAsia="Times New Roman" w:hAnsi="Arial" w:cs="Arial"/>
          <w:b/>
          <w:sz w:val="28"/>
          <w:szCs w:val="28"/>
        </w:rPr>
        <w:t xml:space="preserve">Structure to </w:t>
      </w:r>
      <w:r w:rsidR="006D5BB6" w:rsidRPr="00AC2923">
        <w:rPr>
          <w:rFonts w:ascii="Arial" w:eastAsia="Times New Roman" w:hAnsi="Arial" w:cs="Arial"/>
          <w:b/>
          <w:sz w:val="28"/>
          <w:szCs w:val="28"/>
        </w:rPr>
        <w:t>Writ</w:t>
      </w:r>
      <w:r w:rsidRPr="00AC2923">
        <w:rPr>
          <w:rFonts w:ascii="Arial" w:eastAsia="Times New Roman" w:hAnsi="Arial" w:cs="Arial"/>
          <w:b/>
          <w:sz w:val="28"/>
          <w:szCs w:val="28"/>
        </w:rPr>
        <w:t>e</w:t>
      </w:r>
      <w:r w:rsidR="006D5BB6" w:rsidRPr="00AC2923">
        <w:rPr>
          <w:rFonts w:ascii="Arial" w:eastAsia="Times New Roman" w:hAnsi="Arial" w:cs="Arial"/>
          <w:b/>
          <w:sz w:val="28"/>
          <w:szCs w:val="28"/>
        </w:rPr>
        <w:t xml:space="preserve"> Good Paragraphs</w:t>
      </w:r>
    </w:p>
    <w:p w14:paraId="27138F51" w14:textId="15984A94" w:rsidR="00515091" w:rsidRPr="00D0001D" w:rsidRDefault="00F46E8B" w:rsidP="00B94D5A">
      <w:pPr>
        <w:spacing w:line="240" w:lineRule="auto"/>
        <w:rPr>
          <w:rFonts w:ascii="Arial" w:eastAsia="Times New Roman" w:hAnsi="Arial" w:cs="Arial"/>
          <w:b/>
          <w:sz w:val="32"/>
          <w:szCs w:val="32"/>
        </w:rPr>
      </w:pPr>
      <w:r>
        <w:rPr>
          <w:rFonts w:ascii="Arial" w:eastAsia="Times New Roman" w:hAnsi="Arial" w:cs="Arial"/>
          <w:sz w:val="24"/>
          <w:szCs w:val="24"/>
        </w:rPr>
        <w:t xml:space="preserve">At the end of </w:t>
      </w:r>
      <w:r w:rsidR="00AC2923" w:rsidRPr="00AC2923">
        <w:rPr>
          <w:rFonts w:ascii="Arial" w:eastAsia="Times New Roman" w:hAnsi="Arial" w:cs="Arial"/>
          <w:sz w:val="24"/>
          <w:szCs w:val="24"/>
        </w:rPr>
        <w:t xml:space="preserve">the </w:t>
      </w:r>
      <w:r w:rsidR="00AC2923" w:rsidRPr="00AC2923">
        <w:rPr>
          <w:rFonts w:ascii="Arial" w:eastAsia="Times New Roman" w:hAnsi="Arial" w:cs="Arial"/>
          <w:b/>
          <w:bCs/>
          <w:sz w:val="24"/>
          <w:szCs w:val="24"/>
        </w:rPr>
        <w:t>Module 2</w:t>
      </w:r>
      <w:r w:rsidR="00806C98">
        <w:rPr>
          <w:rFonts w:ascii="Arial" w:eastAsia="Times New Roman" w:hAnsi="Arial" w:cs="Arial"/>
          <w:b/>
          <w:bCs/>
          <w:sz w:val="24"/>
          <w:szCs w:val="24"/>
        </w:rPr>
        <w:t>: Writing Sentences</w:t>
      </w:r>
      <w:r w:rsidR="00AC2923">
        <w:rPr>
          <w:rFonts w:ascii="Arial" w:eastAsia="Times New Roman" w:hAnsi="Arial" w:cs="Arial"/>
          <w:b/>
          <w:bCs/>
          <w:sz w:val="24"/>
          <w:szCs w:val="24"/>
        </w:rPr>
        <w:t>,</w:t>
      </w:r>
      <w:r>
        <w:rPr>
          <w:rFonts w:ascii="Arial" w:eastAsia="Times New Roman" w:hAnsi="Arial" w:cs="Arial"/>
          <w:sz w:val="24"/>
          <w:szCs w:val="24"/>
        </w:rPr>
        <w:t xml:space="preserve"> we reviewed the concept </w:t>
      </w:r>
      <w:r w:rsidR="00AC2923">
        <w:rPr>
          <w:rFonts w:ascii="Arial" w:eastAsia="Times New Roman" w:hAnsi="Arial" w:cs="Arial"/>
          <w:sz w:val="24"/>
          <w:szCs w:val="24"/>
        </w:rPr>
        <w:t>that</w:t>
      </w:r>
      <w:r w:rsidR="00AC2923" w:rsidRPr="009D3C51">
        <w:rPr>
          <w:rFonts w:ascii="Arial" w:eastAsia="Times New Roman" w:hAnsi="Arial" w:cs="Arial"/>
          <w:sz w:val="24"/>
          <w:szCs w:val="24"/>
        </w:rPr>
        <w:t xml:space="preserve"> </w:t>
      </w:r>
      <w:r w:rsidR="00AC2923" w:rsidRPr="00A56D67">
        <w:rPr>
          <w:rFonts w:ascii="Arial" w:eastAsia="Times New Roman" w:hAnsi="Arial" w:cs="Arial"/>
          <w:b/>
          <w:sz w:val="24"/>
          <w:szCs w:val="24"/>
        </w:rPr>
        <w:t>words</w:t>
      </w:r>
      <w:r w:rsidR="00AC2923" w:rsidRPr="009D3C51">
        <w:rPr>
          <w:rFonts w:ascii="Arial" w:eastAsia="Times New Roman" w:hAnsi="Arial" w:cs="Arial"/>
          <w:sz w:val="24"/>
          <w:szCs w:val="24"/>
        </w:rPr>
        <w:t xml:space="preserve"> and </w:t>
      </w:r>
      <w:r w:rsidR="00AC2923" w:rsidRPr="00A56D67">
        <w:rPr>
          <w:rFonts w:ascii="Arial" w:eastAsia="Times New Roman" w:hAnsi="Arial" w:cs="Arial"/>
          <w:b/>
          <w:sz w:val="24"/>
          <w:szCs w:val="24"/>
        </w:rPr>
        <w:t>structure</w:t>
      </w:r>
      <w:r w:rsidR="00AC2923" w:rsidRPr="009D3C51">
        <w:rPr>
          <w:rFonts w:ascii="Arial" w:eastAsia="Times New Roman" w:hAnsi="Arial" w:cs="Arial"/>
          <w:sz w:val="24"/>
          <w:szCs w:val="24"/>
        </w:rPr>
        <w:t xml:space="preserve"> are the key elements </w:t>
      </w:r>
      <w:r w:rsidR="00AC2923">
        <w:rPr>
          <w:rFonts w:ascii="Arial" w:eastAsia="Times New Roman" w:hAnsi="Arial" w:cs="Arial"/>
          <w:sz w:val="24"/>
          <w:szCs w:val="24"/>
        </w:rPr>
        <w:t>that</w:t>
      </w:r>
      <w:r w:rsidR="00AC2923" w:rsidRPr="009D3C51">
        <w:rPr>
          <w:rFonts w:ascii="Arial" w:eastAsia="Times New Roman" w:hAnsi="Arial" w:cs="Arial"/>
          <w:sz w:val="24"/>
          <w:szCs w:val="24"/>
        </w:rPr>
        <w:t xml:space="preserve"> allow a writer to communicate with a reader</w:t>
      </w:r>
      <w:r w:rsidR="00AD7947">
        <w:rPr>
          <w:rFonts w:ascii="Arial" w:eastAsia="Times New Roman" w:hAnsi="Arial" w:cs="Arial"/>
          <w:sz w:val="24"/>
          <w:szCs w:val="24"/>
        </w:rPr>
        <w:t xml:space="preserve">. </w:t>
      </w:r>
      <w:r w:rsidR="009A66FD">
        <w:rPr>
          <w:rFonts w:ascii="Arial" w:eastAsia="Times New Roman" w:hAnsi="Arial" w:cs="Arial"/>
          <w:sz w:val="24"/>
          <w:szCs w:val="24"/>
        </w:rPr>
        <w:t>This module will</w:t>
      </w:r>
      <w:r w:rsidR="009A66FD" w:rsidRPr="009D3C51">
        <w:rPr>
          <w:rFonts w:ascii="Arial" w:eastAsia="Times New Roman" w:hAnsi="Arial" w:cs="Arial"/>
          <w:sz w:val="24"/>
          <w:szCs w:val="24"/>
        </w:rPr>
        <w:t xml:space="preserve"> </w:t>
      </w:r>
      <w:r w:rsidR="009A66FD">
        <w:rPr>
          <w:rFonts w:ascii="Arial" w:eastAsia="Times New Roman" w:hAnsi="Arial" w:cs="Arial"/>
          <w:sz w:val="24"/>
          <w:szCs w:val="24"/>
        </w:rPr>
        <w:t xml:space="preserve">help you </w:t>
      </w:r>
      <w:r w:rsidR="009A66FD" w:rsidRPr="009D3C51">
        <w:rPr>
          <w:rFonts w:ascii="Arial" w:eastAsia="Times New Roman" w:hAnsi="Arial" w:cs="Arial"/>
          <w:sz w:val="24"/>
          <w:szCs w:val="24"/>
        </w:rPr>
        <w:t>enhance the clarity and force of your writin</w:t>
      </w:r>
      <w:r w:rsidR="009A66FD">
        <w:rPr>
          <w:rFonts w:ascii="Arial" w:eastAsia="Times New Roman" w:hAnsi="Arial" w:cs="Arial"/>
          <w:sz w:val="24"/>
          <w:szCs w:val="24"/>
        </w:rPr>
        <w:t>g by learning to</w:t>
      </w:r>
      <w:r w:rsidR="009A66FD" w:rsidRPr="009D3C51">
        <w:rPr>
          <w:rFonts w:ascii="Arial" w:eastAsia="Times New Roman" w:hAnsi="Arial" w:cs="Arial"/>
          <w:sz w:val="24"/>
          <w:szCs w:val="24"/>
        </w:rPr>
        <w:t xml:space="preserve"> </w:t>
      </w:r>
      <w:r w:rsidR="009A66FD">
        <w:rPr>
          <w:rFonts w:ascii="Arial" w:eastAsia="Times New Roman" w:hAnsi="Arial" w:cs="Arial"/>
          <w:b/>
          <w:bCs/>
          <w:sz w:val="24"/>
          <w:szCs w:val="24"/>
        </w:rPr>
        <w:t>create</w:t>
      </w:r>
      <w:r w:rsidR="009A66FD" w:rsidRPr="009D527E">
        <w:rPr>
          <w:rFonts w:ascii="Arial" w:eastAsia="Times New Roman" w:hAnsi="Arial" w:cs="Arial"/>
          <w:b/>
          <w:bCs/>
          <w:sz w:val="24"/>
          <w:szCs w:val="24"/>
        </w:rPr>
        <w:t xml:space="preserve"> structure at the paragraph</w:t>
      </w:r>
      <w:r w:rsidR="009A66FD" w:rsidRPr="00311B7F">
        <w:rPr>
          <w:rFonts w:ascii="Arial" w:eastAsia="Times New Roman" w:hAnsi="Arial" w:cs="Arial"/>
          <w:b/>
          <w:sz w:val="24"/>
          <w:szCs w:val="24"/>
        </w:rPr>
        <w:t xml:space="preserve"> level</w:t>
      </w:r>
      <w:r w:rsidR="009A66FD">
        <w:rPr>
          <w:noProof/>
        </w:rPr>
        <mc:AlternateContent>
          <mc:Choice Requires="wpg">
            <w:drawing>
              <wp:anchor distT="0" distB="0" distL="114300" distR="114300" simplePos="0" relativeHeight="251798528" behindDoc="0" locked="0" layoutInCell="1" allowOverlap="1" wp14:anchorId="138F6F35" wp14:editId="5B6B58DE">
                <wp:simplePos x="0" y="0"/>
                <wp:positionH relativeFrom="column">
                  <wp:posOffset>7858760</wp:posOffset>
                </wp:positionH>
                <wp:positionV relativeFrom="paragraph">
                  <wp:posOffset>4082415</wp:posOffset>
                </wp:positionV>
                <wp:extent cx="872173" cy="2016543"/>
                <wp:effectExtent l="0" t="0" r="4445" b="3175"/>
                <wp:wrapNone/>
                <wp:docPr id="54" name="Group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72173" cy="2016543"/>
                          <a:chOff x="7858893" y="4083191"/>
                          <a:chExt cx="492125" cy="1098795"/>
                        </a:xfrm>
                      </wpg:grpSpPr>
                      <wps:wsp>
                        <wps:cNvPr id="55" name="Text Box 2"/>
                        <wps:cNvSpPr txBox="1">
                          <a:spLocks noChangeArrowheads="1"/>
                        </wps:cNvSpPr>
                        <wps:spPr bwMode="auto">
                          <a:xfrm>
                            <a:off x="7858893" y="4482878"/>
                            <a:ext cx="492125" cy="310515"/>
                          </a:xfrm>
                          <a:prstGeom prst="rect">
                            <a:avLst/>
                          </a:prstGeom>
                          <a:solidFill>
                            <a:srgbClr val="FFFFFF"/>
                          </a:solidFill>
                          <a:ln w="9525">
                            <a:noFill/>
                            <a:miter lim="800000"/>
                            <a:headEnd/>
                            <a:tailEnd/>
                          </a:ln>
                        </wps:spPr>
                        <wps:txbx>
                          <w:txbxContent>
                            <w:p w14:paraId="7980DCCA" w14:textId="77777777" w:rsidR="009A66FD" w:rsidRDefault="009A66FD" w:rsidP="009A66FD">
                              <w:pPr>
                                <w:spacing w:line="256" w:lineRule="auto"/>
                                <w:rPr>
                                  <w:rFonts w:ascii="Calibri" w:eastAsia="Calibri" w:hAnsi="Calibri"/>
                                  <w:b/>
                                  <w:bCs/>
                                  <w:color w:val="C00000"/>
                                  <w:kern w:val="24"/>
                                  <w:sz w:val="48"/>
                                  <w:szCs w:val="48"/>
                                </w:rPr>
                              </w:pPr>
                              <w:r>
                                <w:rPr>
                                  <w:rFonts w:ascii="Calibri" w:eastAsia="Calibri" w:hAnsi="Calibri"/>
                                  <w:b/>
                                  <w:bCs/>
                                  <w:color w:val="C00000"/>
                                  <w:kern w:val="24"/>
                                  <w:sz w:val="48"/>
                                  <w:szCs w:val="48"/>
                                </w:rPr>
                                <w:t>OR</w:t>
                              </w:r>
                            </w:p>
                          </w:txbxContent>
                        </wps:txbx>
                        <wps:bodyPr rot="0" vert="horz" wrap="square" lIns="91440" tIns="45720" rIns="91440" bIns="45720" anchor="t" anchorCtr="0">
                          <a:noAutofit/>
                        </wps:bodyPr>
                      </wps:wsp>
                      <wps:wsp>
                        <wps:cNvPr id="56" name="Arrow: Curved Left 56"/>
                        <wps:cNvSpPr/>
                        <wps:spPr>
                          <a:xfrm>
                            <a:off x="7874402" y="4083191"/>
                            <a:ext cx="279889" cy="1098795"/>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8F6F35" id="Group 16" o:spid="_x0000_s1026" alt="&quot;&quot;" style="position:absolute;margin-left:618.8pt;margin-top:321.45pt;width:68.7pt;height:158.8pt;z-index:251798528" coordorigin="78588,40831" coordsize="4921,10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">
                <v:shapetype id="_x0000_t202" coordsize="21600,21600" o:spt="202" path="m,l,21600r21600,l21600,xe">
                  <v:stroke joinstyle="miter"/>
                  <v:path gradientshapeok="t" o:connecttype="rect"/>
                </v:shapetype>
                <v:shape id="_x0000_s1027" type="#_x0000_t202" style="position:absolute;left:78588;top:44828;width:4922;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" stroked="f">
                  <v:textbox>
                    <w:txbxContent>
                      <w:p w14:paraId="7980DCCA" w14:textId="77777777" w:rsidR="009A66FD" w:rsidRDefault="009A66FD" w:rsidP="009A66FD">
                        <w:pPr>
                          <w:spacing w:line="256" w:lineRule="auto"/>
                          <w:rPr>
                            <w:rFonts w:ascii="Calibri" w:eastAsia="Calibri" w:hAnsi="Calibri"/>
                            <w:b/>
                            <w:bCs/>
                            <w:color w:val="C00000"/>
                            <w:kern w:val="24"/>
                            <w:sz w:val="48"/>
                            <w:szCs w:val="48"/>
                          </w:rPr>
                        </w:pPr>
                        <w:r>
                          <w:rPr>
                            <w:rFonts w:ascii="Calibri" w:eastAsia="Calibri" w:hAnsi="Calibri"/>
                            <w:b/>
                            <w:bCs/>
                            <w:color w:val="C00000"/>
                            <w:kern w:val="24"/>
                            <w:sz w:val="48"/>
                            <w:szCs w:val="48"/>
                          </w:rPr>
                          <w:t>OR</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56" o:spid="_x0000_s1028" type="#_x0000_t103" style="position:absolute;left:78744;top:40831;width:2798;height:10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" adj="18849,20912,5400" fillcolor="#5b9bd5 [3204]" strokecolor="#1f4d78 [1604]" strokeweight="1pt"/>
              </v:group>
            </w:pict>
          </mc:Fallback>
        </mc:AlternateContent>
      </w:r>
      <w:r w:rsidR="009A66FD">
        <w:rPr>
          <w:rFonts w:ascii="Arial" w:eastAsia="Times New Roman" w:hAnsi="Arial" w:cs="Arial"/>
          <w:sz w:val="24"/>
          <w:szCs w:val="24"/>
        </w:rPr>
        <w:t xml:space="preserve">. </w:t>
      </w:r>
      <w:r w:rsidR="00AD7947">
        <w:rPr>
          <w:rFonts w:ascii="Arial" w:eastAsia="Times New Roman" w:hAnsi="Arial" w:cs="Arial"/>
          <w:sz w:val="24"/>
          <w:szCs w:val="24"/>
        </w:rPr>
        <w:t xml:space="preserve">Paragraphs pose challenges to control structure across </w:t>
      </w:r>
      <w:r w:rsidR="00226BDC">
        <w:rPr>
          <w:rFonts w:ascii="Arial" w:eastAsia="Times New Roman" w:hAnsi="Arial" w:cs="Arial"/>
          <w:sz w:val="24"/>
          <w:szCs w:val="24"/>
        </w:rPr>
        <w:t xml:space="preserve">the </w:t>
      </w:r>
      <w:r w:rsidR="00AD7947">
        <w:rPr>
          <w:rFonts w:ascii="Arial" w:eastAsia="Times New Roman" w:hAnsi="Arial" w:cs="Arial"/>
          <w:sz w:val="24"/>
          <w:szCs w:val="24"/>
        </w:rPr>
        <w:t>sentences</w:t>
      </w:r>
      <w:r w:rsidR="00226BDC">
        <w:rPr>
          <w:rFonts w:ascii="Arial" w:eastAsia="Times New Roman" w:hAnsi="Arial" w:cs="Arial"/>
          <w:sz w:val="24"/>
          <w:szCs w:val="24"/>
        </w:rPr>
        <w:t xml:space="preserve"> that compose them</w:t>
      </w:r>
      <w:r w:rsidR="00AD7947">
        <w:rPr>
          <w:rFonts w:ascii="Arial" w:eastAsia="Times New Roman" w:hAnsi="Arial" w:cs="Arial"/>
          <w:sz w:val="24"/>
          <w:szCs w:val="24"/>
        </w:rPr>
        <w:t xml:space="preserve">. </w:t>
      </w:r>
      <w:r w:rsidR="008E0F93">
        <w:rPr>
          <w:rFonts w:ascii="Arial" w:eastAsia="Times New Roman" w:hAnsi="Arial" w:cs="Arial"/>
          <w:sz w:val="24"/>
          <w:szCs w:val="24"/>
        </w:rPr>
        <w:t>To</w:t>
      </w:r>
      <w:r w:rsidR="00226BDC">
        <w:rPr>
          <w:rFonts w:ascii="Arial" w:eastAsia="Times New Roman" w:hAnsi="Arial" w:cs="Arial"/>
          <w:sz w:val="24"/>
          <w:szCs w:val="24"/>
        </w:rPr>
        <w:t xml:space="preserve"> address these challenges</w:t>
      </w:r>
      <w:r w:rsidR="008E0F93">
        <w:rPr>
          <w:rFonts w:ascii="Arial" w:eastAsia="Times New Roman" w:hAnsi="Arial" w:cs="Arial"/>
          <w:sz w:val="24"/>
          <w:szCs w:val="24"/>
        </w:rPr>
        <w:t xml:space="preserve">, I </w:t>
      </w:r>
      <w:r w:rsidR="006766B6">
        <w:rPr>
          <w:rFonts w:ascii="Arial" w:eastAsia="Times New Roman" w:hAnsi="Arial" w:cs="Arial"/>
          <w:sz w:val="24"/>
          <w:szCs w:val="24"/>
        </w:rPr>
        <w:t xml:space="preserve">will discuss and illustrate </w:t>
      </w:r>
      <w:r w:rsidR="00976B2D" w:rsidRPr="009D3C51">
        <w:rPr>
          <w:rFonts w:ascii="Arial" w:eastAsia="Times New Roman" w:hAnsi="Arial" w:cs="Arial"/>
          <w:sz w:val="24"/>
          <w:szCs w:val="24"/>
        </w:rPr>
        <w:t xml:space="preserve">paragraph writing </w:t>
      </w:r>
      <w:r w:rsidR="00AF1294">
        <w:rPr>
          <w:rFonts w:ascii="Arial" w:eastAsia="Times New Roman" w:hAnsi="Arial" w:cs="Arial"/>
          <w:sz w:val="24"/>
          <w:szCs w:val="24"/>
        </w:rPr>
        <w:t>T</w:t>
      </w:r>
      <w:r w:rsidR="00976B2D" w:rsidRPr="009D3C51">
        <w:rPr>
          <w:rFonts w:ascii="Arial" w:eastAsia="Times New Roman" w:hAnsi="Arial" w:cs="Arial"/>
          <w:sz w:val="24"/>
          <w:szCs w:val="24"/>
        </w:rPr>
        <w:t>ips</w:t>
      </w:r>
      <w:r w:rsidR="00AF1294">
        <w:rPr>
          <w:rFonts w:ascii="Arial" w:eastAsia="Times New Roman" w:hAnsi="Arial" w:cs="Arial"/>
          <w:sz w:val="24"/>
          <w:szCs w:val="24"/>
        </w:rPr>
        <w:t xml:space="preserve"> 1-4,</w:t>
      </w:r>
      <w:r w:rsidR="00976B2D" w:rsidRPr="009D3C51">
        <w:rPr>
          <w:rFonts w:ascii="Arial" w:eastAsia="Times New Roman" w:hAnsi="Arial" w:cs="Arial"/>
          <w:sz w:val="24"/>
          <w:szCs w:val="24"/>
        </w:rPr>
        <w:t xml:space="preserve"> </w:t>
      </w:r>
      <w:r w:rsidR="00226BDC">
        <w:rPr>
          <w:rFonts w:ascii="Arial" w:eastAsia="Times New Roman" w:hAnsi="Arial" w:cs="Arial"/>
          <w:sz w:val="24"/>
          <w:szCs w:val="24"/>
        </w:rPr>
        <w:t xml:space="preserve">listed </w:t>
      </w:r>
      <w:r w:rsidR="006766B6">
        <w:rPr>
          <w:rFonts w:ascii="Arial" w:eastAsia="Times New Roman" w:hAnsi="Arial" w:cs="Arial"/>
          <w:sz w:val="24"/>
          <w:szCs w:val="24"/>
        </w:rPr>
        <w:t>on the previous page</w:t>
      </w:r>
      <w:r w:rsidR="00226BDC">
        <w:rPr>
          <w:rFonts w:ascii="Arial" w:eastAsia="Times New Roman" w:hAnsi="Arial" w:cs="Arial"/>
          <w:sz w:val="24"/>
          <w:szCs w:val="24"/>
        </w:rPr>
        <w:t xml:space="preserve">. </w:t>
      </w:r>
      <w:bookmarkStart w:id="1" w:name="_Hlk162943134"/>
      <w:bookmarkStart w:id="2" w:name="_Hlk162943168"/>
      <w:r w:rsidR="009B3E4D">
        <w:rPr>
          <w:rFonts w:ascii="Arial" w:eastAsia="Times New Roman" w:hAnsi="Arial" w:cs="Arial"/>
          <w:sz w:val="24"/>
          <w:szCs w:val="24"/>
        </w:rPr>
        <w:t>W</w:t>
      </w:r>
      <w:r w:rsidR="006766B6">
        <w:rPr>
          <w:rFonts w:ascii="Arial" w:eastAsia="Times New Roman" w:hAnsi="Arial" w:cs="Arial"/>
          <w:sz w:val="24"/>
          <w:szCs w:val="24"/>
        </w:rPr>
        <w:t>e</w:t>
      </w:r>
      <w:r w:rsidR="00597D04">
        <w:rPr>
          <w:rFonts w:ascii="Arial" w:eastAsia="Times New Roman" w:hAnsi="Arial" w:cs="Arial"/>
          <w:sz w:val="24"/>
          <w:szCs w:val="24"/>
        </w:rPr>
        <w:t xml:space="preserve"> will </w:t>
      </w:r>
      <w:r w:rsidR="009B3E4D">
        <w:rPr>
          <w:rFonts w:ascii="Arial" w:eastAsia="Times New Roman" w:hAnsi="Arial" w:cs="Arial"/>
          <w:sz w:val="24"/>
          <w:szCs w:val="24"/>
        </w:rPr>
        <w:t>then discuss</w:t>
      </w:r>
      <w:r w:rsidR="00597D04">
        <w:rPr>
          <w:rFonts w:ascii="Arial" w:eastAsia="Times New Roman" w:hAnsi="Arial" w:cs="Arial"/>
          <w:sz w:val="24"/>
          <w:szCs w:val="24"/>
        </w:rPr>
        <w:t xml:space="preserve"> </w:t>
      </w:r>
      <w:r w:rsidR="006766B6">
        <w:rPr>
          <w:rFonts w:ascii="Arial" w:eastAsia="Times New Roman" w:hAnsi="Arial" w:cs="Arial"/>
          <w:sz w:val="24"/>
          <w:szCs w:val="24"/>
        </w:rPr>
        <w:t>T</w:t>
      </w:r>
      <w:r w:rsidR="00597D04">
        <w:rPr>
          <w:rFonts w:ascii="Arial" w:eastAsia="Times New Roman" w:hAnsi="Arial" w:cs="Arial"/>
          <w:sz w:val="24"/>
          <w:szCs w:val="24"/>
        </w:rPr>
        <w:t xml:space="preserve">ips </w:t>
      </w:r>
      <w:r w:rsidR="006766B6">
        <w:rPr>
          <w:rFonts w:ascii="Arial" w:eastAsia="Times New Roman" w:hAnsi="Arial" w:cs="Arial"/>
          <w:sz w:val="24"/>
          <w:szCs w:val="24"/>
        </w:rPr>
        <w:t>5 and 6</w:t>
      </w:r>
      <w:r w:rsidR="009B3E4D">
        <w:rPr>
          <w:rFonts w:ascii="Arial" w:eastAsia="Times New Roman" w:hAnsi="Arial" w:cs="Arial"/>
          <w:sz w:val="24"/>
          <w:szCs w:val="24"/>
        </w:rPr>
        <w:t>, which address</w:t>
      </w:r>
      <w:r w:rsidR="00597D04">
        <w:rPr>
          <w:rFonts w:ascii="Arial" w:eastAsia="Times New Roman" w:hAnsi="Arial" w:cs="Arial"/>
          <w:sz w:val="24"/>
          <w:szCs w:val="24"/>
        </w:rPr>
        <w:t xml:space="preserve"> self-editing at the paragraph level.</w:t>
      </w:r>
    </w:p>
    <w:p w14:paraId="3D9A0101" w14:textId="6483B08A" w:rsidR="004E5CEF" w:rsidRPr="00120747" w:rsidRDefault="003B40E5" w:rsidP="00B94D5A">
      <w:pPr>
        <w:spacing w:line="240" w:lineRule="auto"/>
        <w:rPr>
          <w:rFonts w:ascii="Arial" w:eastAsia="Times New Roman" w:hAnsi="Arial" w:cs="Arial"/>
          <w:b/>
          <w:sz w:val="28"/>
          <w:szCs w:val="28"/>
        </w:rPr>
      </w:pPr>
      <w:bookmarkStart w:id="3" w:name="_Hlk162942920"/>
      <w:bookmarkEnd w:id="1"/>
      <w:bookmarkEnd w:id="2"/>
      <w:r w:rsidRPr="00120747">
        <w:rPr>
          <w:rFonts w:ascii="Arial" w:eastAsia="Times New Roman" w:hAnsi="Arial" w:cs="Arial"/>
          <w:b/>
          <w:sz w:val="28"/>
          <w:szCs w:val="28"/>
        </w:rPr>
        <w:t xml:space="preserve">Practice Examples </w:t>
      </w:r>
    </w:p>
    <w:p w14:paraId="2D5FAF52" w14:textId="5B2EE8FF" w:rsidR="00004489" w:rsidRDefault="009B3E4D" w:rsidP="00B94D5A">
      <w:pPr>
        <w:spacing w:after="0" w:line="240" w:lineRule="auto"/>
        <w:rPr>
          <w:rFonts w:ascii="Arial" w:eastAsia="Times New Roman" w:hAnsi="Arial" w:cs="Arial"/>
          <w:sz w:val="24"/>
          <w:szCs w:val="24"/>
        </w:rPr>
      </w:pPr>
      <w:r w:rsidRPr="00120747">
        <w:rPr>
          <w:rFonts w:ascii="Arial" w:hAnsi="Arial" w:cs="Arial"/>
          <w:noProof/>
          <w:sz w:val="28"/>
          <w:szCs w:val="28"/>
        </w:rPr>
        <w:drawing>
          <wp:anchor distT="0" distB="0" distL="114300" distR="114300" simplePos="0" relativeHeight="251669504" behindDoc="0" locked="0" layoutInCell="1" allowOverlap="1" wp14:anchorId="1C048F9E" wp14:editId="549086E0">
            <wp:simplePos x="0" y="0"/>
            <wp:positionH relativeFrom="margin">
              <wp:posOffset>40005</wp:posOffset>
            </wp:positionH>
            <wp:positionV relativeFrom="paragraph">
              <wp:posOffset>82550</wp:posOffset>
            </wp:positionV>
            <wp:extent cx="1377315" cy="1033145"/>
            <wp:effectExtent l="0" t="0" r="0" b="0"/>
            <wp:wrapSquare wrapText="bothSides"/>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315" cy="1033145"/>
                    </a:xfrm>
                    <a:prstGeom prst="rect">
                      <a:avLst/>
                    </a:prstGeom>
                    <a:noFill/>
                    <a:ln>
                      <a:noFill/>
                    </a:ln>
                  </pic:spPr>
                </pic:pic>
              </a:graphicData>
            </a:graphic>
            <wp14:sizeRelH relativeFrom="page">
              <wp14:pctWidth>0</wp14:pctWidth>
            </wp14:sizeRelH>
            <wp14:sizeRelV relativeFrom="page">
              <wp14:pctHeight>0</wp14:pctHeight>
            </wp14:sizeRelV>
          </wp:anchor>
        </w:drawing>
      </w:r>
      <w:r w:rsidR="00806C98" w:rsidRPr="00806C98">
        <w:rPr>
          <w:rFonts w:ascii="Arial" w:eastAsia="Times New Roman" w:hAnsi="Arial" w:cs="Arial"/>
          <w:b/>
          <w:bCs/>
          <w:sz w:val="24"/>
          <w:szCs w:val="24"/>
        </w:rPr>
        <w:t>Module 2</w:t>
      </w:r>
      <w:r w:rsidR="00806C98">
        <w:rPr>
          <w:rFonts w:ascii="Arial" w:eastAsia="Times New Roman" w:hAnsi="Arial" w:cs="Arial"/>
          <w:b/>
          <w:bCs/>
          <w:sz w:val="24"/>
          <w:szCs w:val="24"/>
        </w:rPr>
        <w:t xml:space="preserve"> </w:t>
      </w:r>
      <w:r w:rsidR="00806C98" w:rsidRPr="00806C98">
        <w:rPr>
          <w:rFonts w:ascii="Arial" w:eastAsia="Times New Roman" w:hAnsi="Arial" w:cs="Arial"/>
          <w:sz w:val="24"/>
          <w:szCs w:val="24"/>
        </w:rPr>
        <w:t xml:space="preserve">offered numerous examples of </w:t>
      </w:r>
      <w:r w:rsidR="00806C98">
        <w:rPr>
          <w:rFonts w:ascii="Arial" w:eastAsia="Times New Roman" w:hAnsi="Arial" w:cs="Arial"/>
          <w:sz w:val="24"/>
          <w:szCs w:val="24"/>
        </w:rPr>
        <w:t xml:space="preserve">early draft </w:t>
      </w:r>
      <w:r w:rsidR="00806C98" w:rsidRPr="00806C98">
        <w:rPr>
          <w:rFonts w:ascii="Arial" w:eastAsia="Times New Roman" w:hAnsi="Arial" w:cs="Arial"/>
          <w:sz w:val="24"/>
          <w:szCs w:val="24"/>
        </w:rPr>
        <w:t>sentences to practice editing. Likewise,</w:t>
      </w:r>
      <w:r w:rsidR="00806C98">
        <w:rPr>
          <w:rFonts w:ascii="Arial" w:eastAsia="Times New Roman" w:hAnsi="Arial" w:cs="Arial"/>
          <w:b/>
          <w:bCs/>
          <w:sz w:val="24"/>
          <w:szCs w:val="24"/>
        </w:rPr>
        <w:t xml:space="preserve"> </w:t>
      </w:r>
      <w:r w:rsidR="00806C98">
        <w:rPr>
          <w:rFonts w:ascii="Arial" w:eastAsia="Times New Roman" w:hAnsi="Arial" w:cs="Arial"/>
          <w:sz w:val="24"/>
          <w:szCs w:val="24"/>
        </w:rPr>
        <w:t>t</w:t>
      </w:r>
      <w:r w:rsidR="00BE1C6D">
        <w:rPr>
          <w:rFonts w:ascii="Arial" w:eastAsia="Times New Roman" w:hAnsi="Arial" w:cs="Arial"/>
          <w:sz w:val="24"/>
          <w:szCs w:val="24"/>
        </w:rPr>
        <w:t>his module</w:t>
      </w:r>
      <w:r w:rsidR="00806C98">
        <w:rPr>
          <w:rFonts w:ascii="Arial" w:eastAsia="Times New Roman" w:hAnsi="Arial" w:cs="Arial"/>
          <w:sz w:val="24"/>
          <w:szCs w:val="24"/>
        </w:rPr>
        <w:t xml:space="preserve"> </w:t>
      </w:r>
      <w:r w:rsidR="00BE1C6D">
        <w:rPr>
          <w:rFonts w:ascii="Arial" w:eastAsia="Times New Roman" w:hAnsi="Arial" w:cs="Arial"/>
          <w:sz w:val="24"/>
          <w:szCs w:val="24"/>
        </w:rPr>
        <w:t xml:space="preserve">provides examples of “unperfected” paragraphs </w:t>
      </w:r>
      <w:r w:rsidR="00110BD2">
        <w:rPr>
          <w:rFonts w:ascii="Arial" w:eastAsia="Times New Roman" w:hAnsi="Arial" w:cs="Arial"/>
          <w:sz w:val="24"/>
          <w:szCs w:val="24"/>
        </w:rPr>
        <w:t>for</w:t>
      </w:r>
      <w:r w:rsidR="00BE1C6D">
        <w:rPr>
          <w:rFonts w:ascii="Arial" w:eastAsia="Times New Roman" w:hAnsi="Arial" w:cs="Arial"/>
          <w:sz w:val="24"/>
          <w:szCs w:val="24"/>
        </w:rPr>
        <w:t xml:space="preserve"> </w:t>
      </w:r>
      <w:r w:rsidR="00004489">
        <w:rPr>
          <w:rFonts w:ascii="Arial" w:eastAsia="Times New Roman" w:hAnsi="Arial" w:cs="Arial"/>
          <w:sz w:val="24"/>
          <w:szCs w:val="24"/>
        </w:rPr>
        <w:t>appl</w:t>
      </w:r>
      <w:r w:rsidR="00110BD2">
        <w:rPr>
          <w:rFonts w:ascii="Arial" w:eastAsia="Times New Roman" w:hAnsi="Arial" w:cs="Arial"/>
          <w:sz w:val="24"/>
          <w:szCs w:val="24"/>
        </w:rPr>
        <w:t>ication of</w:t>
      </w:r>
      <w:r w:rsidR="00004489">
        <w:rPr>
          <w:rFonts w:ascii="Arial" w:eastAsia="Times New Roman" w:hAnsi="Arial" w:cs="Arial"/>
          <w:sz w:val="24"/>
          <w:szCs w:val="24"/>
        </w:rPr>
        <w:t xml:space="preserve"> the </w:t>
      </w:r>
      <w:r>
        <w:rPr>
          <w:rFonts w:ascii="Arial" w:eastAsia="Times New Roman" w:hAnsi="Arial" w:cs="Arial"/>
          <w:sz w:val="24"/>
          <w:szCs w:val="24"/>
        </w:rPr>
        <w:t>T</w:t>
      </w:r>
      <w:r w:rsidR="00004489">
        <w:rPr>
          <w:rFonts w:ascii="Arial" w:eastAsia="Times New Roman" w:hAnsi="Arial" w:cs="Arial"/>
          <w:sz w:val="24"/>
          <w:szCs w:val="24"/>
        </w:rPr>
        <w:t xml:space="preserve">ips. </w:t>
      </w:r>
      <w:r w:rsidR="00004489" w:rsidRPr="00BE1C6D">
        <w:rPr>
          <w:rFonts w:ascii="Arial" w:eastAsia="Times New Roman" w:hAnsi="Arial" w:cs="Arial"/>
          <w:sz w:val="24"/>
          <w:szCs w:val="24"/>
        </w:rPr>
        <w:t xml:space="preserve">We will </w:t>
      </w:r>
      <w:r w:rsidR="00806C98">
        <w:rPr>
          <w:rFonts w:ascii="Arial" w:eastAsia="Times New Roman" w:hAnsi="Arial" w:cs="Arial"/>
          <w:sz w:val="24"/>
          <w:szCs w:val="24"/>
        </w:rPr>
        <w:t xml:space="preserve">first </w:t>
      </w:r>
      <w:r w:rsidR="00610583" w:rsidRPr="00BE1C6D">
        <w:rPr>
          <w:rFonts w:ascii="Arial" w:eastAsia="Times New Roman" w:hAnsi="Arial" w:cs="Arial"/>
          <w:sz w:val="24"/>
          <w:szCs w:val="24"/>
        </w:rPr>
        <w:t xml:space="preserve">revise </w:t>
      </w:r>
      <w:r w:rsidR="00E54666">
        <w:rPr>
          <w:rFonts w:ascii="Arial" w:eastAsia="Times New Roman" w:hAnsi="Arial" w:cs="Arial"/>
          <w:sz w:val="24"/>
          <w:szCs w:val="24"/>
        </w:rPr>
        <w:t>three</w:t>
      </w:r>
      <w:r w:rsidR="00004489" w:rsidRPr="00BE1C6D">
        <w:rPr>
          <w:rFonts w:ascii="Arial" w:eastAsia="Times New Roman" w:hAnsi="Arial" w:cs="Arial"/>
          <w:sz w:val="24"/>
          <w:szCs w:val="24"/>
        </w:rPr>
        <w:t xml:space="preserve"> </w:t>
      </w:r>
      <w:r w:rsidR="00004489">
        <w:rPr>
          <w:rFonts w:ascii="Arial" w:eastAsia="Times New Roman" w:hAnsi="Arial" w:cs="Arial"/>
          <w:sz w:val="24"/>
          <w:szCs w:val="24"/>
        </w:rPr>
        <w:t xml:space="preserve">paragraphs to illustrate and </w:t>
      </w:r>
      <w:r w:rsidR="00736B37">
        <w:rPr>
          <w:rFonts w:ascii="Arial" w:eastAsia="Times New Roman" w:hAnsi="Arial" w:cs="Arial"/>
          <w:sz w:val="24"/>
          <w:szCs w:val="24"/>
        </w:rPr>
        <w:t>practice using</w:t>
      </w:r>
      <w:r w:rsidR="00004489" w:rsidRPr="00BE1C6D">
        <w:rPr>
          <w:rFonts w:ascii="Arial" w:eastAsia="Times New Roman" w:hAnsi="Arial" w:cs="Arial"/>
          <w:sz w:val="24"/>
          <w:szCs w:val="24"/>
        </w:rPr>
        <w:t xml:space="preserve"> </w:t>
      </w:r>
      <w:r>
        <w:rPr>
          <w:rFonts w:ascii="Arial" w:eastAsia="Times New Roman" w:hAnsi="Arial" w:cs="Arial"/>
          <w:sz w:val="24"/>
          <w:szCs w:val="24"/>
        </w:rPr>
        <w:t>the first four Tips</w:t>
      </w:r>
      <w:r w:rsidR="00004489" w:rsidRPr="00BE1C6D">
        <w:rPr>
          <w:rFonts w:ascii="Arial" w:eastAsia="Times New Roman" w:hAnsi="Arial" w:cs="Arial"/>
          <w:sz w:val="24"/>
          <w:szCs w:val="24"/>
        </w:rPr>
        <w:t xml:space="preserve">. </w:t>
      </w:r>
      <w:r>
        <w:rPr>
          <w:rFonts w:ascii="Arial" w:eastAsia="Times New Roman" w:hAnsi="Arial" w:cs="Arial"/>
          <w:sz w:val="24"/>
          <w:szCs w:val="24"/>
        </w:rPr>
        <w:t xml:space="preserve">Then, after discussing Tips 5 and 6, which address editing, </w:t>
      </w:r>
      <w:r w:rsidR="00004489" w:rsidRPr="00BE1C6D">
        <w:rPr>
          <w:rFonts w:ascii="Arial" w:eastAsia="Times New Roman" w:hAnsi="Arial" w:cs="Arial"/>
          <w:sz w:val="24"/>
          <w:szCs w:val="24"/>
        </w:rPr>
        <w:t xml:space="preserve"> we will revise a particularly challenging fourth paragraph</w:t>
      </w:r>
      <w:r w:rsidR="008162C6">
        <w:rPr>
          <w:rFonts w:ascii="Arial" w:eastAsia="Times New Roman" w:hAnsi="Arial" w:cs="Arial"/>
          <w:sz w:val="24"/>
          <w:szCs w:val="24"/>
        </w:rPr>
        <w:t>,</w:t>
      </w:r>
      <w:r w:rsidR="00004489" w:rsidRPr="00BE1C6D">
        <w:rPr>
          <w:rFonts w:ascii="Arial" w:eastAsia="Times New Roman" w:hAnsi="Arial" w:cs="Arial"/>
          <w:sz w:val="24"/>
          <w:szCs w:val="24"/>
        </w:rPr>
        <w:t xml:space="preserve"> using all the </w:t>
      </w:r>
      <w:r>
        <w:rPr>
          <w:rFonts w:ascii="Arial" w:eastAsia="Times New Roman" w:hAnsi="Arial" w:cs="Arial"/>
          <w:sz w:val="24"/>
          <w:szCs w:val="24"/>
        </w:rPr>
        <w:t>t</w:t>
      </w:r>
      <w:r w:rsidR="00004489" w:rsidRPr="00BE1C6D">
        <w:rPr>
          <w:rFonts w:ascii="Arial" w:eastAsia="Times New Roman" w:hAnsi="Arial" w:cs="Arial"/>
          <w:sz w:val="24"/>
          <w:szCs w:val="24"/>
        </w:rPr>
        <w:t>ips.</w:t>
      </w:r>
      <w:r w:rsidR="00004489">
        <w:rPr>
          <w:rFonts w:ascii="Arial" w:eastAsia="Times New Roman" w:hAnsi="Arial" w:cs="Arial"/>
          <w:sz w:val="24"/>
          <w:szCs w:val="24"/>
        </w:rPr>
        <w:t xml:space="preserve"> </w:t>
      </w:r>
    </w:p>
    <w:p w14:paraId="009E94C3" w14:textId="77777777" w:rsidR="00004489" w:rsidRDefault="00004489" w:rsidP="00B94D5A">
      <w:pPr>
        <w:spacing w:after="0" w:line="240" w:lineRule="auto"/>
        <w:rPr>
          <w:rFonts w:ascii="Arial" w:eastAsia="Times New Roman" w:hAnsi="Arial" w:cs="Arial"/>
          <w:sz w:val="24"/>
          <w:szCs w:val="24"/>
        </w:rPr>
      </w:pPr>
    </w:p>
    <w:p w14:paraId="582549CB" w14:textId="03C73053" w:rsidR="004E5CEF" w:rsidRPr="00515593" w:rsidRDefault="00004489" w:rsidP="00B94D5A">
      <w:pPr>
        <w:spacing w:after="0" w:line="240" w:lineRule="auto"/>
        <w:rPr>
          <w:rFonts w:ascii="Arial" w:eastAsia="Times New Roman" w:hAnsi="Arial" w:cs="Arial"/>
          <w:color w:val="000000" w:themeColor="text1"/>
          <w:sz w:val="24"/>
          <w:szCs w:val="24"/>
        </w:rPr>
      </w:pPr>
      <w:r>
        <w:rPr>
          <w:rFonts w:ascii="Arial" w:eastAsia="Times New Roman" w:hAnsi="Arial" w:cs="Arial"/>
          <w:sz w:val="24"/>
          <w:szCs w:val="24"/>
        </w:rPr>
        <w:t xml:space="preserve">To help you with the paragraph revisions, please find </w:t>
      </w:r>
      <w:r w:rsidR="003B40E5" w:rsidRPr="00004489">
        <w:rPr>
          <w:rFonts w:ascii="Arial" w:eastAsia="Times New Roman" w:hAnsi="Arial" w:cs="Arial"/>
          <w:b/>
          <w:bCs/>
          <w:sz w:val="24"/>
          <w:szCs w:val="24"/>
        </w:rPr>
        <w:t xml:space="preserve">Module 3, Appendix </w:t>
      </w:r>
      <w:r w:rsidR="003B40E5" w:rsidRPr="00004489">
        <w:rPr>
          <w:rFonts w:ascii="Arial" w:eastAsia="Times New Roman" w:hAnsi="Arial" w:cs="Arial"/>
          <w:b/>
          <w:bCs/>
          <w:color w:val="000000" w:themeColor="text1"/>
          <w:sz w:val="24"/>
          <w:szCs w:val="24"/>
        </w:rPr>
        <w:t>1</w:t>
      </w:r>
      <w:r w:rsidR="00515593" w:rsidRPr="00004489">
        <w:rPr>
          <w:rFonts w:ascii="Arial" w:eastAsia="Times New Roman" w:hAnsi="Arial" w:cs="Arial"/>
          <w:b/>
          <w:bCs/>
          <w:color w:val="000000" w:themeColor="text1"/>
          <w:sz w:val="24"/>
          <w:szCs w:val="24"/>
        </w:rPr>
        <w:t>: Paragraph Examples in this Module</w:t>
      </w:r>
      <w:r>
        <w:rPr>
          <w:rFonts w:ascii="Arial" w:eastAsia="Times New Roman" w:hAnsi="Arial" w:cs="Arial"/>
          <w:color w:val="000000" w:themeColor="text1"/>
          <w:sz w:val="24"/>
          <w:szCs w:val="24"/>
        </w:rPr>
        <w:t xml:space="preserve">. This </w:t>
      </w:r>
      <w:r w:rsidR="003B40E5" w:rsidRPr="00515593">
        <w:rPr>
          <w:rFonts w:ascii="Arial" w:eastAsia="Times New Roman" w:hAnsi="Arial" w:cs="Arial"/>
          <w:color w:val="000000" w:themeColor="text1"/>
          <w:sz w:val="24"/>
          <w:szCs w:val="24"/>
        </w:rPr>
        <w:t>is</w:t>
      </w:r>
      <w:r w:rsidR="004E5CEF" w:rsidRPr="00515593">
        <w:rPr>
          <w:rFonts w:ascii="Arial" w:eastAsia="Times New Roman" w:hAnsi="Arial" w:cs="Arial"/>
          <w:color w:val="000000" w:themeColor="text1"/>
          <w:sz w:val="24"/>
          <w:szCs w:val="24"/>
        </w:rPr>
        <w:t xml:space="preserve"> an M</w:t>
      </w:r>
      <w:r w:rsidR="00A43838" w:rsidRPr="00515593">
        <w:rPr>
          <w:rFonts w:ascii="Arial" w:eastAsia="Times New Roman" w:hAnsi="Arial" w:cs="Arial"/>
          <w:color w:val="000000" w:themeColor="text1"/>
          <w:sz w:val="24"/>
          <w:szCs w:val="24"/>
        </w:rPr>
        <w:t>S</w:t>
      </w:r>
      <w:r w:rsidR="0018516F">
        <w:rPr>
          <w:rFonts w:ascii="Arial" w:eastAsia="Times New Roman" w:hAnsi="Arial" w:cs="Arial"/>
          <w:color w:val="000000" w:themeColor="text1"/>
          <w:sz w:val="24"/>
          <w:szCs w:val="24"/>
        </w:rPr>
        <w:t xml:space="preserve"> </w:t>
      </w:r>
      <w:r w:rsidR="004E5CEF" w:rsidRPr="00515593">
        <w:rPr>
          <w:rFonts w:ascii="Arial" w:eastAsia="Times New Roman" w:hAnsi="Arial" w:cs="Arial"/>
          <w:color w:val="000000" w:themeColor="text1"/>
          <w:sz w:val="24"/>
          <w:szCs w:val="24"/>
        </w:rPr>
        <w:t xml:space="preserve">Word file that contains the original version of all </w:t>
      </w:r>
      <w:r w:rsidR="00B83759">
        <w:rPr>
          <w:rFonts w:ascii="Arial" w:eastAsia="Times New Roman" w:hAnsi="Arial" w:cs="Arial"/>
          <w:color w:val="000000" w:themeColor="text1"/>
          <w:sz w:val="24"/>
          <w:szCs w:val="24"/>
        </w:rPr>
        <w:t>four</w:t>
      </w:r>
      <w:r w:rsidR="0018516F">
        <w:rPr>
          <w:rFonts w:ascii="Arial" w:eastAsia="Times New Roman" w:hAnsi="Arial" w:cs="Arial"/>
          <w:color w:val="000000" w:themeColor="text1"/>
          <w:sz w:val="24"/>
          <w:szCs w:val="24"/>
        </w:rPr>
        <w:t xml:space="preserve"> practice </w:t>
      </w:r>
      <w:r w:rsidR="004E5CEF" w:rsidRPr="00515593">
        <w:rPr>
          <w:rFonts w:ascii="Arial" w:eastAsia="Times New Roman" w:hAnsi="Arial" w:cs="Arial"/>
          <w:color w:val="000000" w:themeColor="text1"/>
          <w:sz w:val="24"/>
          <w:szCs w:val="24"/>
        </w:rPr>
        <w:t>paragraphs</w:t>
      </w:r>
      <w:r w:rsidR="000854F2" w:rsidRPr="00515593">
        <w:rPr>
          <w:rFonts w:ascii="Arial" w:eastAsia="Times New Roman" w:hAnsi="Arial" w:cs="Arial"/>
          <w:color w:val="000000" w:themeColor="text1"/>
          <w:sz w:val="24"/>
          <w:szCs w:val="24"/>
        </w:rPr>
        <w:t xml:space="preserve">, </w:t>
      </w:r>
      <w:r w:rsidR="0018516F">
        <w:rPr>
          <w:rFonts w:ascii="Arial" w:eastAsia="Times New Roman" w:hAnsi="Arial" w:cs="Arial"/>
          <w:color w:val="000000" w:themeColor="text1"/>
          <w:sz w:val="24"/>
          <w:szCs w:val="24"/>
        </w:rPr>
        <w:t>along with</w:t>
      </w:r>
      <w:r w:rsidR="000854F2" w:rsidRPr="00515593">
        <w:rPr>
          <w:rFonts w:ascii="Arial" w:eastAsia="Times New Roman" w:hAnsi="Arial" w:cs="Arial"/>
          <w:color w:val="000000" w:themeColor="text1"/>
          <w:sz w:val="24"/>
          <w:szCs w:val="24"/>
        </w:rPr>
        <w:t xml:space="preserve"> my revisions and notes on my revision strateg</w:t>
      </w:r>
      <w:r w:rsidR="003B40E5" w:rsidRPr="00515593">
        <w:rPr>
          <w:rFonts w:ascii="Arial" w:eastAsia="Times New Roman" w:hAnsi="Arial" w:cs="Arial"/>
          <w:color w:val="000000" w:themeColor="text1"/>
          <w:sz w:val="24"/>
          <w:szCs w:val="24"/>
        </w:rPr>
        <w:t>ies</w:t>
      </w:r>
      <w:r w:rsidR="004E5CEF" w:rsidRPr="00515593">
        <w:rPr>
          <w:rFonts w:ascii="Arial" w:eastAsia="Times New Roman" w:hAnsi="Arial" w:cs="Arial"/>
          <w:color w:val="000000" w:themeColor="text1"/>
          <w:sz w:val="24"/>
          <w:szCs w:val="24"/>
        </w:rPr>
        <w:t xml:space="preserve">. </w:t>
      </w:r>
      <w:r w:rsidR="009713E4">
        <w:rPr>
          <w:rFonts w:ascii="Arial" w:eastAsia="Times New Roman" w:hAnsi="Arial" w:cs="Arial"/>
          <w:color w:val="000000" w:themeColor="text1"/>
          <w:sz w:val="24"/>
          <w:szCs w:val="24"/>
        </w:rPr>
        <w:t>Y</w:t>
      </w:r>
      <w:r w:rsidR="009713E4" w:rsidRPr="00515593">
        <w:rPr>
          <w:rFonts w:ascii="Arial" w:eastAsia="Times New Roman" w:hAnsi="Arial" w:cs="Arial"/>
          <w:color w:val="000000" w:themeColor="text1"/>
          <w:sz w:val="24"/>
          <w:szCs w:val="24"/>
        </w:rPr>
        <w:t xml:space="preserve">our learning will be </w:t>
      </w:r>
      <w:r w:rsidR="009713E4" w:rsidRPr="00515593">
        <w:rPr>
          <w:rFonts w:ascii="Arial" w:eastAsia="Times New Roman" w:hAnsi="Arial" w:cs="Arial"/>
          <w:bCs/>
          <w:color w:val="000000" w:themeColor="text1"/>
          <w:sz w:val="24"/>
          <w:szCs w:val="24"/>
        </w:rPr>
        <w:t>greatly</w:t>
      </w:r>
      <w:r w:rsidR="009713E4" w:rsidRPr="00515593">
        <w:rPr>
          <w:rFonts w:ascii="Arial" w:eastAsia="Times New Roman" w:hAnsi="Arial" w:cs="Arial"/>
          <w:color w:val="000000" w:themeColor="text1"/>
          <w:sz w:val="24"/>
          <w:szCs w:val="24"/>
        </w:rPr>
        <w:t xml:space="preserve"> enhanced</w:t>
      </w:r>
      <w:r w:rsidR="009713E4">
        <w:rPr>
          <w:rFonts w:ascii="Arial" w:eastAsia="Times New Roman" w:hAnsi="Arial" w:cs="Arial"/>
          <w:color w:val="000000" w:themeColor="text1"/>
          <w:sz w:val="24"/>
          <w:szCs w:val="24"/>
        </w:rPr>
        <w:t xml:space="preserve"> i</w:t>
      </w:r>
      <w:r w:rsidR="004E5CEF" w:rsidRPr="00515593">
        <w:rPr>
          <w:rFonts w:ascii="Arial" w:eastAsia="Times New Roman" w:hAnsi="Arial" w:cs="Arial"/>
          <w:color w:val="000000" w:themeColor="text1"/>
          <w:sz w:val="24"/>
          <w:szCs w:val="24"/>
        </w:rPr>
        <w:t xml:space="preserve">f you keep this </w:t>
      </w:r>
      <w:r w:rsidR="00562701" w:rsidRPr="00515593">
        <w:rPr>
          <w:rFonts w:ascii="Arial" w:eastAsia="Times New Roman" w:hAnsi="Arial" w:cs="Arial"/>
          <w:color w:val="000000" w:themeColor="text1"/>
          <w:sz w:val="24"/>
          <w:szCs w:val="24"/>
        </w:rPr>
        <w:t xml:space="preserve">Word </w:t>
      </w:r>
      <w:r w:rsidR="004E5CEF" w:rsidRPr="00515593">
        <w:rPr>
          <w:rFonts w:ascii="Arial" w:eastAsia="Times New Roman" w:hAnsi="Arial" w:cs="Arial"/>
          <w:color w:val="000000" w:themeColor="text1"/>
          <w:sz w:val="24"/>
          <w:szCs w:val="24"/>
        </w:rPr>
        <w:t xml:space="preserve">file open as you work through the module, and </w:t>
      </w:r>
      <w:r w:rsidR="004E5CEF" w:rsidRPr="00515593">
        <w:rPr>
          <w:rFonts w:ascii="Arial" w:eastAsia="Times New Roman" w:hAnsi="Arial" w:cs="Arial"/>
          <w:b/>
          <w:i/>
          <w:color w:val="000000" w:themeColor="text1"/>
          <w:sz w:val="24"/>
          <w:szCs w:val="24"/>
        </w:rPr>
        <w:t>attempt you</w:t>
      </w:r>
      <w:r w:rsidR="006A2E5C" w:rsidRPr="00515593">
        <w:rPr>
          <w:rFonts w:ascii="Arial" w:eastAsia="Times New Roman" w:hAnsi="Arial" w:cs="Arial"/>
          <w:b/>
          <w:i/>
          <w:color w:val="000000" w:themeColor="text1"/>
          <w:sz w:val="24"/>
          <w:szCs w:val="24"/>
        </w:rPr>
        <w:t>r</w:t>
      </w:r>
      <w:r w:rsidR="004E5CEF" w:rsidRPr="00515593">
        <w:rPr>
          <w:rFonts w:ascii="Arial" w:eastAsia="Times New Roman" w:hAnsi="Arial" w:cs="Arial"/>
          <w:b/>
          <w:i/>
          <w:color w:val="000000" w:themeColor="text1"/>
          <w:sz w:val="24"/>
          <w:szCs w:val="24"/>
        </w:rPr>
        <w:t xml:space="preserve"> own revisions of each </w:t>
      </w:r>
      <w:r w:rsidR="0018516F">
        <w:rPr>
          <w:rFonts w:ascii="Arial" w:eastAsia="Times New Roman" w:hAnsi="Arial" w:cs="Arial"/>
          <w:b/>
          <w:i/>
          <w:color w:val="000000" w:themeColor="text1"/>
          <w:sz w:val="24"/>
          <w:szCs w:val="24"/>
        </w:rPr>
        <w:t xml:space="preserve">paragraph </w:t>
      </w:r>
      <w:r w:rsidR="004E5CEF" w:rsidRPr="00515593">
        <w:rPr>
          <w:rFonts w:ascii="Arial" w:eastAsia="Times New Roman" w:hAnsi="Arial" w:cs="Arial"/>
          <w:b/>
          <w:i/>
          <w:color w:val="000000" w:themeColor="text1"/>
          <w:sz w:val="24"/>
          <w:szCs w:val="24"/>
        </w:rPr>
        <w:t>example</w:t>
      </w:r>
      <w:r w:rsidR="009B3E4D">
        <w:rPr>
          <w:rFonts w:ascii="Arial" w:eastAsia="Times New Roman" w:hAnsi="Arial" w:cs="Arial"/>
          <w:b/>
          <w:i/>
          <w:color w:val="000000" w:themeColor="text1"/>
          <w:sz w:val="24"/>
          <w:szCs w:val="24"/>
        </w:rPr>
        <w:t>, preferably</w:t>
      </w:r>
      <w:r w:rsidR="004E5CEF" w:rsidRPr="00515593">
        <w:rPr>
          <w:rFonts w:ascii="Arial" w:eastAsia="Times New Roman" w:hAnsi="Arial" w:cs="Arial"/>
          <w:b/>
          <w:i/>
          <w:color w:val="000000" w:themeColor="text1"/>
          <w:sz w:val="24"/>
          <w:szCs w:val="24"/>
        </w:rPr>
        <w:t xml:space="preserve"> </w:t>
      </w:r>
      <w:r w:rsidR="004E5CEF" w:rsidRPr="009B3E4D">
        <w:rPr>
          <w:rFonts w:ascii="Arial" w:eastAsia="Times New Roman" w:hAnsi="Arial" w:cs="Arial"/>
          <w:b/>
          <w:i/>
          <w:color w:val="000000" w:themeColor="text1"/>
          <w:sz w:val="24"/>
          <w:szCs w:val="24"/>
        </w:rPr>
        <w:t>before you look at my revision</w:t>
      </w:r>
      <w:r w:rsidR="00562701" w:rsidRPr="009B3E4D">
        <w:rPr>
          <w:rFonts w:ascii="Arial" w:eastAsia="Times New Roman" w:hAnsi="Arial" w:cs="Arial"/>
          <w:b/>
          <w:i/>
          <w:color w:val="000000" w:themeColor="text1"/>
          <w:sz w:val="24"/>
          <w:szCs w:val="24"/>
        </w:rPr>
        <w:t>s</w:t>
      </w:r>
      <w:r w:rsidR="004E5CEF" w:rsidRPr="00515593">
        <w:rPr>
          <w:rFonts w:ascii="Arial" w:eastAsia="Times New Roman" w:hAnsi="Arial" w:cs="Arial"/>
          <w:color w:val="000000" w:themeColor="text1"/>
          <w:sz w:val="24"/>
          <w:szCs w:val="24"/>
        </w:rPr>
        <w:t xml:space="preserve">. </w:t>
      </w:r>
      <w:r w:rsidR="00562701" w:rsidRPr="00515593">
        <w:rPr>
          <w:rFonts w:ascii="Arial" w:eastAsia="Times New Roman" w:hAnsi="Arial" w:cs="Arial"/>
          <w:color w:val="000000" w:themeColor="text1"/>
          <w:sz w:val="24"/>
          <w:szCs w:val="24"/>
        </w:rPr>
        <w:t xml:space="preserve">Note that I use </w:t>
      </w:r>
      <w:r w:rsidR="00562701" w:rsidRPr="009958AE">
        <w:rPr>
          <w:rFonts w:ascii="Arial" w:eastAsia="Times New Roman" w:hAnsi="Arial" w:cs="Arial"/>
          <w:color w:val="000000" w:themeColor="text1"/>
          <w:sz w:val="24"/>
          <w:szCs w:val="24"/>
          <w:highlight w:val="cyan"/>
        </w:rPr>
        <w:t>color coding</w:t>
      </w:r>
      <w:r w:rsidR="00562701" w:rsidRPr="00515593">
        <w:rPr>
          <w:rFonts w:ascii="Arial" w:eastAsia="Times New Roman" w:hAnsi="Arial" w:cs="Arial"/>
          <w:color w:val="000000" w:themeColor="text1"/>
          <w:sz w:val="24"/>
          <w:szCs w:val="24"/>
        </w:rPr>
        <w:t xml:space="preserve"> to help you link </w:t>
      </w:r>
      <w:r w:rsidR="00193F47" w:rsidRPr="00515593">
        <w:rPr>
          <w:rFonts w:ascii="Arial" w:eastAsia="Times New Roman" w:hAnsi="Arial" w:cs="Arial"/>
          <w:color w:val="000000" w:themeColor="text1"/>
          <w:sz w:val="24"/>
          <w:szCs w:val="24"/>
        </w:rPr>
        <w:t xml:space="preserve">the </w:t>
      </w:r>
      <w:r w:rsidR="00193F47">
        <w:rPr>
          <w:rFonts w:ascii="Arial" w:eastAsia="Times New Roman" w:hAnsi="Arial" w:cs="Arial"/>
          <w:color w:val="000000" w:themeColor="text1"/>
          <w:sz w:val="24"/>
          <w:szCs w:val="24"/>
        </w:rPr>
        <w:t>writing tips</w:t>
      </w:r>
      <w:r w:rsidR="00193F47" w:rsidRPr="00515593">
        <w:rPr>
          <w:rFonts w:ascii="Arial" w:eastAsia="Times New Roman" w:hAnsi="Arial" w:cs="Arial"/>
          <w:color w:val="000000" w:themeColor="text1"/>
          <w:sz w:val="24"/>
          <w:szCs w:val="24"/>
        </w:rPr>
        <w:t xml:space="preserve"> under discussion </w:t>
      </w:r>
      <w:r w:rsidR="00193F47">
        <w:rPr>
          <w:rFonts w:ascii="Arial" w:eastAsia="Times New Roman" w:hAnsi="Arial" w:cs="Arial"/>
          <w:color w:val="000000" w:themeColor="text1"/>
          <w:sz w:val="24"/>
          <w:szCs w:val="24"/>
        </w:rPr>
        <w:t>to my</w:t>
      </w:r>
      <w:r w:rsidR="00562701" w:rsidRPr="00515593">
        <w:rPr>
          <w:rFonts w:ascii="Arial" w:eastAsia="Times New Roman" w:hAnsi="Arial" w:cs="Arial"/>
          <w:color w:val="000000" w:themeColor="text1"/>
          <w:sz w:val="24"/>
          <w:szCs w:val="24"/>
        </w:rPr>
        <w:t xml:space="preserve"> revisions</w:t>
      </w:r>
      <w:r w:rsidR="00AF1294">
        <w:rPr>
          <w:rFonts w:ascii="Arial" w:eastAsia="Times New Roman" w:hAnsi="Arial" w:cs="Arial"/>
          <w:color w:val="000000" w:themeColor="text1"/>
          <w:sz w:val="24"/>
          <w:szCs w:val="24"/>
        </w:rPr>
        <w:t xml:space="preserve"> (e.g., see page 7)</w:t>
      </w:r>
      <w:r w:rsidR="00B83759">
        <w:rPr>
          <w:rFonts w:ascii="Arial" w:eastAsia="Times New Roman" w:hAnsi="Arial" w:cs="Arial"/>
          <w:color w:val="000000" w:themeColor="text1"/>
          <w:sz w:val="24"/>
          <w:szCs w:val="24"/>
        </w:rPr>
        <w:t xml:space="preserve">. </w:t>
      </w:r>
      <w:r w:rsidR="008162C6">
        <w:rPr>
          <w:rFonts w:ascii="Arial" w:eastAsia="Times New Roman" w:hAnsi="Arial" w:cs="Arial"/>
          <w:color w:val="000000" w:themeColor="text1"/>
          <w:sz w:val="24"/>
          <w:szCs w:val="24"/>
        </w:rPr>
        <w:t>Hence, i</w:t>
      </w:r>
      <w:r w:rsidR="000415D9">
        <w:rPr>
          <w:rFonts w:ascii="Arial" w:eastAsia="Times New Roman" w:hAnsi="Arial" w:cs="Arial"/>
          <w:color w:val="000000" w:themeColor="text1"/>
          <w:sz w:val="24"/>
          <w:szCs w:val="24"/>
        </w:rPr>
        <w:t>f</w:t>
      </w:r>
      <w:r w:rsidR="00F80ADA" w:rsidRPr="00B83759">
        <w:rPr>
          <w:rFonts w:ascii="Arial" w:eastAsia="Times New Roman" w:hAnsi="Arial" w:cs="Arial"/>
          <w:color w:val="000000" w:themeColor="text1"/>
          <w:sz w:val="24"/>
          <w:szCs w:val="24"/>
        </w:rPr>
        <w:t xml:space="preserve"> you print </w:t>
      </w:r>
      <w:r w:rsidR="00562701" w:rsidRPr="00B83759">
        <w:rPr>
          <w:rFonts w:ascii="Arial" w:eastAsia="Times New Roman" w:hAnsi="Arial" w:cs="Arial"/>
          <w:color w:val="000000" w:themeColor="text1"/>
          <w:sz w:val="24"/>
          <w:szCs w:val="24"/>
        </w:rPr>
        <w:t xml:space="preserve">the </w:t>
      </w:r>
      <w:r w:rsidR="00F80ADA" w:rsidRPr="00B83759">
        <w:rPr>
          <w:rFonts w:ascii="Arial" w:eastAsia="Times New Roman" w:hAnsi="Arial" w:cs="Arial"/>
          <w:color w:val="000000" w:themeColor="text1"/>
          <w:sz w:val="24"/>
          <w:szCs w:val="24"/>
        </w:rPr>
        <w:t xml:space="preserve">module </w:t>
      </w:r>
      <w:r w:rsidR="00F32DE9" w:rsidRPr="00B83759">
        <w:rPr>
          <w:rFonts w:ascii="Arial" w:eastAsia="Times New Roman" w:hAnsi="Arial" w:cs="Arial"/>
          <w:color w:val="000000" w:themeColor="text1"/>
          <w:sz w:val="24"/>
          <w:szCs w:val="24"/>
        </w:rPr>
        <w:t>or</w:t>
      </w:r>
      <w:r w:rsidR="00F80ADA" w:rsidRPr="00B83759">
        <w:rPr>
          <w:rFonts w:ascii="Arial" w:eastAsia="Times New Roman" w:hAnsi="Arial" w:cs="Arial"/>
          <w:color w:val="000000" w:themeColor="text1"/>
          <w:sz w:val="24"/>
          <w:szCs w:val="24"/>
        </w:rPr>
        <w:t xml:space="preserve"> </w:t>
      </w:r>
      <w:r w:rsidR="00515593" w:rsidRPr="00B83759">
        <w:rPr>
          <w:rFonts w:ascii="Arial" w:eastAsia="Times New Roman" w:hAnsi="Arial" w:cs="Arial"/>
          <w:color w:val="000000" w:themeColor="text1"/>
          <w:sz w:val="24"/>
          <w:szCs w:val="24"/>
        </w:rPr>
        <w:t>appendi</w:t>
      </w:r>
      <w:r w:rsidR="00F80ADA" w:rsidRPr="00B83759">
        <w:rPr>
          <w:rFonts w:ascii="Arial" w:eastAsia="Times New Roman" w:hAnsi="Arial" w:cs="Arial"/>
          <w:color w:val="000000" w:themeColor="text1"/>
          <w:sz w:val="24"/>
          <w:szCs w:val="24"/>
        </w:rPr>
        <w:t>ces,</w:t>
      </w:r>
      <w:r w:rsidR="00562701" w:rsidRPr="00B83759">
        <w:rPr>
          <w:rFonts w:ascii="Arial" w:eastAsia="Times New Roman" w:hAnsi="Arial" w:cs="Arial"/>
          <w:color w:val="000000" w:themeColor="text1"/>
          <w:sz w:val="24"/>
          <w:szCs w:val="24"/>
        </w:rPr>
        <w:t xml:space="preserve"> </w:t>
      </w:r>
      <w:r w:rsidR="00F80ADA" w:rsidRPr="009958AE">
        <w:rPr>
          <w:rFonts w:ascii="Arial" w:eastAsia="Times New Roman" w:hAnsi="Arial" w:cs="Arial"/>
          <w:color w:val="000000" w:themeColor="text1"/>
          <w:sz w:val="24"/>
          <w:szCs w:val="24"/>
          <w:highlight w:val="cyan"/>
        </w:rPr>
        <w:t xml:space="preserve">be sure to </w:t>
      </w:r>
      <w:r w:rsidR="00F32DE9" w:rsidRPr="009958AE">
        <w:rPr>
          <w:rFonts w:ascii="Arial" w:eastAsia="Times New Roman" w:hAnsi="Arial" w:cs="Arial"/>
          <w:color w:val="000000" w:themeColor="text1"/>
          <w:sz w:val="24"/>
          <w:szCs w:val="24"/>
          <w:highlight w:val="cyan"/>
        </w:rPr>
        <w:t>print in</w:t>
      </w:r>
      <w:r w:rsidR="00562701" w:rsidRPr="009958AE">
        <w:rPr>
          <w:rFonts w:ascii="Arial" w:eastAsia="Times New Roman" w:hAnsi="Arial" w:cs="Arial"/>
          <w:color w:val="000000" w:themeColor="text1"/>
          <w:sz w:val="24"/>
          <w:szCs w:val="24"/>
          <w:highlight w:val="cyan"/>
        </w:rPr>
        <w:t xml:space="preserve"> color.</w:t>
      </w:r>
    </w:p>
    <w:p w14:paraId="6A2FAD17" w14:textId="42102A71" w:rsidR="003B40E5" w:rsidRPr="00515593" w:rsidRDefault="003B40E5" w:rsidP="00B94D5A">
      <w:pPr>
        <w:spacing w:after="0" w:line="240" w:lineRule="auto"/>
        <w:rPr>
          <w:rFonts w:ascii="Arial" w:eastAsia="Times New Roman" w:hAnsi="Arial" w:cs="Arial"/>
          <w:color w:val="000000" w:themeColor="text1"/>
          <w:sz w:val="24"/>
          <w:szCs w:val="24"/>
        </w:rPr>
      </w:pPr>
    </w:p>
    <w:p w14:paraId="45E7B754" w14:textId="3337BE2E" w:rsidR="003B40E5" w:rsidRPr="008162C6" w:rsidRDefault="003B40E5" w:rsidP="00B94D5A">
      <w:pPr>
        <w:spacing w:after="0" w:line="240" w:lineRule="auto"/>
        <w:rPr>
          <w:rFonts w:ascii="Arial" w:eastAsia="Times New Roman" w:hAnsi="Arial" w:cs="Arial"/>
          <w:color w:val="000000" w:themeColor="text1"/>
          <w:sz w:val="24"/>
          <w:szCs w:val="24"/>
        </w:rPr>
      </w:pPr>
      <w:r w:rsidRPr="00515593">
        <w:rPr>
          <w:rFonts w:ascii="Arial" w:eastAsia="Times New Roman" w:hAnsi="Arial" w:cs="Arial"/>
          <w:color w:val="000000" w:themeColor="text1"/>
          <w:sz w:val="24"/>
          <w:szCs w:val="24"/>
        </w:rPr>
        <w:t>When you complete th</w:t>
      </w:r>
      <w:r w:rsidR="00F60094" w:rsidRPr="00515593">
        <w:rPr>
          <w:rFonts w:ascii="Arial" w:eastAsia="Times New Roman" w:hAnsi="Arial" w:cs="Arial"/>
          <w:color w:val="000000" w:themeColor="text1"/>
          <w:sz w:val="24"/>
          <w:szCs w:val="24"/>
        </w:rPr>
        <w:t>is</w:t>
      </w:r>
      <w:r w:rsidRPr="00515593">
        <w:rPr>
          <w:rFonts w:ascii="Arial" w:eastAsia="Times New Roman" w:hAnsi="Arial" w:cs="Arial"/>
          <w:color w:val="000000" w:themeColor="text1"/>
          <w:sz w:val="24"/>
          <w:szCs w:val="24"/>
        </w:rPr>
        <w:t xml:space="preserve"> </w:t>
      </w:r>
      <w:r w:rsidR="00E54666">
        <w:rPr>
          <w:rFonts w:ascii="Arial" w:eastAsia="Times New Roman" w:hAnsi="Arial" w:cs="Arial"/>
          <w:color w:val="000000" w:themeColor="text1"/>
          <w:sz w:val="24"/>
          <w:szCs w:val="24"/>
        </w:rPr>
        <w:t>m</w:t>
      </w:r>
      <w:r w:rsidRPr="00515593">
        <w:rPr>
          <w:rFonts w:ascii="Arial" w:eastAsia="Times New Roman" w:hAnsi="Arial" w:cs="Arial"/>
          <w:color w:val="000000" w:themeColor="text1"/>
          <w:sz w:val="24"/>
          <w:szCs w:val="24"/>
        </w:rPr>
        <w:t xml:space="preserve">odule, you can </w:t>
      </w:r>
      <w:r w:rsidR="0018516F">
        <w:rPr>
          <w:rFonts w:ascii="Arial" w:eastAsia="Times New Roman" w:hAnsi="Arial" w:cs="Arial"/>
          <w:color w:val="000000" w:themeColor="text1"/>
          <w:sz w:val="24"/>
          <w:szCs w:val="24"/>
        </w:rPr>
        <w:t>use</w:t>
      </w:r>
      <w:r w:rsidR="0018516F" w:rsidRPr="00515593">
        <w:rPr>
          <w:rFonts w:ascii="Arial" w:eastAsia="Times New Roman" w:hAnsi="Arial" w:cs="Arial"/>
          <w:color w:val="000000" w:themeColor="text1"/>
          <w:sz w:val="24"/>
          <w:szCs w:val="24"/>
        </w:rPr>
        <w:t xml:space="preserve"> </w:t>
      </w:r>
      <w:r w:rsidR="0018516F" w:rsidRPr="00004489">
        <w:rPr>
          <w:rFonts w:ascii="Arial" w:eastAsia="Times New Roman" w:hAnsi="Arial" w:cs="Arial"/>
          <w:b/>
          <w:bCs/>
          <w:color w:val="000000" w:themeColor="text1"/>
          <w:sz w:val="24"/>
          <w:szCs w:val="24"/>
        </w:rPr>
        <w:t>Module 3, Appendix 2: Additional Paragraphs for Practice Revisions</w:t>
      </w:r>
      <w:r w:rsidR="0018516F">
        <w:rPr>
          <w:rFonts w:ascii="Arial" w:eastAsia="Times New Roman" w:hAnsi="Arial" w:cs="Arial"/>
          <w:color w:val="000000" w:themeColor="text1"/>
          <w:sz w:val="24"/>
          <w:szCs w:val="24"/>
        </w:rPr>
        <w:t>, to</w:t>
      </w:r>
      <w:r w:rsidR="0018516F" w:rsidRPr="00515593">
        <w:rPr>
          <w:rFonts w:ascii="Arial" w:eastAsia="Times New Roman" w:hAnsi="Arial" w:cs="Arial"/>
          <w:color w:val="000000" w:themeColor="text1"/>
          <w:sz w:val="24"/>
          <w:szCs w:val="24"/>
        </w:rPr>
        <w:t xml:space="preserve"> </w:t>
      </w:r>
      <w:r w:rsidR="0018516F">
        <w:rPr>
          <w:rFonts w:ascii="Arial" w:eastAsia="Times New Roman" w:hAnsi="Arial" w:cs="Arial"/>
          <w:color w:val="000000" w:themeColor="text1"/>
          <w:sz w:val="24"/>
          <w:szCs w:val="24"/>
        </w:rPr>
        <w:t xml:space="preserve">access </w:t>
      </w:r>
      <w:r w:rsidR="00515593">
        <w:rPr>
          <w:rFonts w:ascii="Arial" w:eastAsia="Times New Roman" w:hAnsi="Arial" w:cs="Arial"/>
          <w:color w:val="000000" w:themeColor="text1"/>
          <w:sz w:val="24"/>
          <w:szCs w:val="24"/>
        </w:rPr>
        <w:t xml:space="preserve">6 </w:t>
      </w:r>
      <w:r w:rsidRPr="00515593">
        <w:rPr>
          <w:rFonts w:ascii="Arial" w:eastAsia="Times New Roman" w:hAnsi="Arial" w:cs="Arial"/>
          <w:color w:val="000000" w:themeColor="text1"/>
          <w:sz w:val="24"/>
          <w:szCs w:val="24"/>
        </w:rPr>
        <w:t>additional “unperfected” paragraphs</w:t>
      </w:r>
      <w:r w:rsidR="0018516F">
        <w:rPr>
          <w:rFonts w:ascii="Arial" w:eastAsia="Times New Roman" w:hAnsi="Arial" w:cs="Arial"/>
          <w:color w:val="000000" w:themeColor="text1"/>
          <w:sz w:val="24"/>
          <w:szCs w:val="24"/>
        </w:rPr>
        <w:t xml:space="preserve">, </w:t>
      </w:r>
      <w:r w:rsidR="00004489">
        <w:rPr>
          <w:rFonts w:ascii="Arial" w:eastAsia="Times New Roman" w:hAnsi="Arial" w:cs="Arial"/>
          <w:color w:val="000000" w:themeColor="text1"/>
          <w:sz w:val="24"/>
          <w:szCs w:val="24"/>
        </w:rPr>
        <w:t xml:space="preserve">again with </w:t>
      </w:r>
      <w:r w:rsidR="0018516F">
        <w:rPr>
          <w:rFonts w:ascii="Arial" w:eastAsia="Times New Roman" w:hAnsi="Arial" w:cs="Arial"/>
          <w:color w:val="000000" w:themeColor="text1"/>
          <w:sz w:val="24"/>
          <w:szCs w:val="24"/>
        </w:rPr>
        <w:t xml:space="preserve">my revisions and comments. </w:t>
      </w:r>
      <w:r w:rsidR="00932F57">
        <w:rPr>
          <w:rFonts w:ascii="Arial" w:eastAsia="Times New Roman" w:hAnsi="Arial" w:cs="Arial"/>
          <w:color w:val="000000" w:themeColor="text1"/>
          <w:sz w:val="24"/>
          <w:szCs w:val="24"/>
        </w:rPr>
        <w:t>These represent a variety of research topics.</w:t>
      </w:r>
      <w:r w:rsidR="008162C6">
        <w:rPr>
          <w:rFonts w:ascii="Arial" w:eastAsia="Times New Roman" w:hAnsi="Arial" w:cs="Arial"/>
          <w:color w:val="000000" w:themeColor="text1"/>
          <w:sz w:val="24"/>
          <w:szCs w:val="24"/>
        </w:rPr>
        <w:t xml:space="preserve"> </w:t>
      </w:r>
      <w:r>
        <w:rPr>
          <w:rFonts w:ascii="Arial" w:eastAsia="Times New Roman" w:hAnsi="Arial" w:cs="Arial"/>
          <w:sz w:val="24"/>
          <w:szCs w:val="24"/>
        </w:rPr>
        <w:t xml:space="preserve">If you find </w:t>
      </w:r>
      <w:r w:rsidR="00664C9D">
        <w:rPr>
          <w:rFonts w:ascii="Arial" w:eastAsia="Times New Roman" w:hAnsi="Arial" w:cs="Arial"/>
          <w:sz w:val="24"/>
          <w:szCs w:val="24"/>
        </w:rPr>
        <w:t xml:space="preserve">some of </w:t>
      </w:r>
      <w:r>
        <w:rPr>
          <w:rFonts w:ascii="Arial" w:eastAsia="Times New Roman" w:hAnsi="Arial" w:cs="Arial"/>
          <w:sz w:val="24"/>
          <w:szCs w:val="24"/>
        </w:rPr>
        <w:t>the practice paragraphs too challenging</w:t>
      </w:r>
      <w:r w:rsidR="00C579C7">
        <w:rPr>
          <w:rFonts w:ascii="Arial" w:eastAsia="Times New Roman" w:hAnsi="Arial" w:cs="Arial"/>
          <w:sz w:val="24"/>
          <w:szCs w:val="24"/>
        </w:rPr>
        <w:t xml:space="preserve"> to revise on your own</w:t>
      </w:r>
      <w:r>
        <w:rPr>
          <w:rFonts w:ascii="Arial" w:eastAsia="Times New Roman" w:hAnsi="Arial" w:cs="Arial"/>
          <w:sz w:val="24"/>
          <w:szCs w:val="24"/>
        </w:rPr>
        <w:t xml:space="preserve">, work through </w:t>
      </w:r>
      <w:r w:rsidR="009B3E4D">
        <w:rPr>
          <w:rFonts w:ascii="Arial" w:eastAsia="Times New Roman" w:hAnsi="Arial" w:cs="Arial"/>
          <w:sz w:val="24"/>
          <w:szCs w:val="24"/>
        </w:rPr>
        <w:t>them</w:t>
      </w:r>
      <w:r>
        <w:rPr>
          <w:rFonts w:ascii="Arial" w:eastAsia="Times New Roman" w:hAnsi="Arial" w:cs="Arial"/>
          <w:sz w:val="24"/>
          <w:szCs w:val="24"/>
        </w:rPr>
        <w:t xml:space="preserve"> along</w:t>
      </w:r>
      <w:r w:rsidR="0041022E">
        <w:rPr>
          <w:rFonts w:ascii="Arial" w:eastAsia="Times New Roman" w:hAnsi="Arial" w:cs="Arial"/>
          <w:sz w:val="24"/>
          <w:szCs w:val="24"/>
        </w:rPr>
        <w:t>side</w:t>
      </w:r>
      <w:r>
        <w:rPr>
          <w:rFonts w:ascii="Arial" w:eastAsia="Times New Roman" w:hAnsi="Arial" w:cs="Arial"/>
          <w:sz w:val="24"/>
          <w:szCs w:val="24"/>
        </w:rPr>
        <w:t xml:space="preserve"> my revisions</w:t>
      </w:r>
      <w:r w:rsidR="0041022E">
        <w:rPr>
          <w:rFonts w:ascii="Arial" w:eastAsia="Times New Roman" w:hAnsi="Arial" w:cs="Arial"/>
          <w:sz w:val="24"/>
          <w:szCs w:val="24"/>
        </w:rPr>
        <w:t xml:space="preserve">, to help you learn what to look for, and how to make improvements. </w:t>
      </w:r>
    </w:p>
    <w:bookmarkEnd w:id="3"/>
    <w:p w14:paraId="040D8158" w14:textId="77777777" w:rsidR="00A43838" w:rsidRPr="009D3C51" w:rsidRDefault="00A43838" w:rsidP="00B94D5A">
      <w:pPr>
        <w:spacing w:after="0" w:line="240" w:lineRule="auto"/>
        <w:rPr>
          <w:rFonts w:ascii="Arial" w:eastAsia="Times New Roman" w:hAnsi="Arial" w:cs="Arial"/>
          <w:sz w:val="24"/>
          <w:szCs w:val="24"/>
        </w:rPr>
      </w:pPr>
    </w:p>
    <w:p w14:paraId="11767C91" w14:textId="3CE10C90" w:rsidR="008162C6" w:rsidRDefault="008162C6" w:rsidP="00B94D5A">
      <w:pPr>
        <w:spacing w:line="240" w:lineRule="auto"/>
        <w:rPr>
          <w:rFonts w:ascii="Arial" w:eastAsia="Times New Roman" w:hAnsi="Arial" w:cs="Arial"/>
          <w:b/>
          <w:bCs/>
          <w:color w:val="002060"/>
          <w:sz w:val="32"/>
          <w:szCs w:val="32"/>
          <w:u w:val="single"/>
        </w:rPr>
      </w:pPr>
    </w:p>
    <w:p w14:paraId="711DDD52" w14:textId="20ABD7DE" w:rsidR="00B379A5" w:rsidRPr="00255692" w:rsidRDefault="009346FC" w:rsidP="00B94D5A">
      <w:pPr>
        <w:spacing w:line="240" w:lineRule="auto"/>
        <w:rPr>
          <w:rFonts w:ascii="Arial" w:hAnsi="Arial" w:cs="Arial"/>
          <w:b/>
          <w:color w:val="000000" w:themeColor="text1"/>
          <w:sz w:val="32"/>
          <w:szCs w:val="32"/>
        </w:rPr>
      </w:pPr>
      <w:r w:rsidRPr="00B53CD7">
        <w:rPr>
          <w:b/>
          <w:noProof/>
          <w:sz w:val="40"/>
          <w:szCs w:val="40"/>
        </w:rPr>
        <w:drawing>
          <wp:anchor distT="0" distB="0" distL="114300" distR="114300" simplePos="0" relativeHeight="251730944" behindDoc="0" locked="0" layoutInCell="1" allowOverlap="1" wp14:anchorId="55F28107" wp14:editId="35C30D5A">
            <wp:simplePos x="0" y="0"/>
            <wp:positionH relativeFrom="margin">
              <wp:posOffset>-87875</wp:posOffset>
            </wp:positionH>
            <wp:positionV relativeFrom="paragraph">
              <wp:posOffset>96896</wp:posOffset>
            </wp:positionV>
            <wp:extent cx="1637030" cy="1092200"/>
            <wp:effectExtent l="19050" t="19050" r="20320" b="12700"/>
            <wp:wrapSquare wrapText="bothSides"/>
            <wp:docPr id="1" name="Picture 1" descr="Close-up of a fountain 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ose-up of a fountain pe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7030" cy="10922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4E5CEF" w:rsidRPr="001B4058">
        <w:rPr>
          <w:rFonts w:ascii="Arial" w:hAnsi="Arial" w:cs="Arial"/>
          <w:b/>
          <w:color w:val="000000" w:themeColor="text1"/>
          <w:sz w:val="36"/>
          <w:szCs w:val="36"/>
        </w:rPr>
        <w:t xml:space="preserve">TIP 1: </w:t>
      </w:r>
      <w:r w:rsidR="00255692" w:rsidRPr="00255692">
        <w:rPr>
          <w:rFonts w:ascii="Arial" w:hAnsi="Arial" w:cs="Arial"/>
          <w:b/>
          <w:color w:val="000000" w:themeColor="text1"/>
          <w:sz w:val="32"/>
          <w:szCs w:val="32"/>
        </w:rPr>
        <w:t>Think of a paragraph as a unit of thought.</w:t>
      </w:r>
      <w:r w:rsidR="00255692" w:rsidRPr="00255692">
        <w:rPr>
          <w:rFonts w:ascii="Arial" w:hAnsi="Arial" w:cs="Arial"/>
          <w:bCs/>
          <w:color w:val="000000" w:themeColor="text1"/>
          <w:sz w:val="32"/>
          <w:szCs w:val="32"/>
        </w:rPr>
        <w:t xml:space="preserve">  </w:t>
      </w:r>
      <w:r w:rsidR="00B379A5" w:rsidRPr="00255692">
        <w:rPr>
          <w:rFonts w:ascii="Arial" w:hAnsi="Arial" w:cs="Arial"/>
          <w:b/>
          <w:color w:val="000000" w:themeColor="text1"/>
          <w:sz w:val="32"/>
          <w:szCs w:val="32"/>
        </w:rPr>
        <w:t>Focus on a single, well-defined topic, and clearly convey that topic to the reader.</w:t>
      </w:r>
    </w:p>
    <w:p w14:paraId="52A55FC5" w14:textId="77777777" w:rsidR="009346FC" w:rsidRDefault="009346FC" w:rsidP="00B94D5A">
      <w:pPr>
        <w:spacing w:line="240" w:lineRule="auto"/>
        <w:rPr>
          <w:rFonts w:ascii="Arial" w:hAnsi="Arial" w:cs="Arial"/>
          <w:b/>
          <w:sz w:val="28"/>
          <w:szCs w:val="28"/>
        </w:rPr>
      </w:pPr>
    </w:p>
    <w:p w14:paraId="1A8BE803" w14:textId="7BC0929A" w:rsidR="00D26888" w:rsidRPr="000E7E01" w:rsidRDefault="009B3E4D" w:rsidP="00B94D5A">
      <w:pPr>
        <w:spacing w:line="240" w:lineRule="auto"/>
        <w:rPr>
          <w:rFonts w:ascii="Arial" w:hAnsi="Arial" w:cs="Arial"/>
          <w:b/>
          <w:sz w:val="28"/>
          <w:szCs w:val="28"/>
        </w:rPr>
      </w:pPr>
      <w:r>
        <w:rPr>
          <w:rFonts w:ascii="Arial" w:hAnsi="Arial" w:cs="Arial"/>
          <w:b/>
          <w:sz w:val="28"/>
          <w:szCs w:val="28"/>
        </w:rPr>
        <w:lastRenderedPageBreak/>
        <w:t>N</w:t>
      </w:r>
      <w:r w:rsidR="00D26888" w:rsidRPr="000E7E01">
        <w:rPr>
          <w:rFonts w:ascii="Arial" w:hAnsi="Arial" w:cs="Arial"/>
          <w:b/>
          <w:sz w:val="28"/>
          <w:szCs w:val="28"/>
        </w:rPr>
        <w:t xml:space="preserve">ote on TIP 1: </w:t>
      </w:r>
    </w:p>
    <w:p w14:paraId="0450711E" w14:textId="481B8DAE" w:rsidR="00D26888" w:rsidRPr="000E7E01" w:rsidRDefault="009B3E4D" w:rsidP="00B94D5A">
      <w:pPr>
        <w:numPr>
          <w:ilvl w:val="0"/>
          <w:numId w:val="6"/>
        </w:numPr>
        <w:spacing w:after="0" w:line="240" w:lineRule="auto"/>
        <w:rPr>
          <w:rFonts w:ascii="Arial" w:hAnsi="Arial" w:cs="Arial"/>
          <w:sz w:val="24"/>
          <w:szCs w:val="24"/>
        </w:rPr>
      </w:pPr>
      <w:r>
        <w:rPr>
          <w:rFonts w:ascii="Arial" w:hAnsi="Arial" w:cs="Arial"/>
          <w:sz w:val="24"/>
          <w:szCs w:val="24"/>
        </w:rPr>
        <w:t>Usually</w:t>
      </w:r>
      <w:r w:rsidR="00D26888" w:rsidRPr="000E7E01">
        <w:rPr>
          <w:rFonts w:ascii="Arial" w:hAnsi="Arial" w:cs="Arial"/>
          <w:sz w:val="24"/>
          <w:szCs w:val="24"/>
        </w:rPr>
        <w:t xml:space="preserve">, each paragraph should have one </w:t>
      </w:r>
      <w:r w:rsidR="00562701">
        <w:rPr>
          <w:rFonts w:ascii="Arial" w:hAnsi="Arial" w:cs="Arial"/>
          <w:sz w:val="24"/>
          <w:szCs w:val="24"/>
        </w:rPr>
        <w:t>primary</w:t>
      </w:r>
      <w:r w:rsidR="00D26888" w:rsidRPr="000E7E01">
        <w:rPr>
          <w:rFonts w:ascii="Arial" w:hAnsi="Arial" w:cs="Arial"/>
          <w:sz w:val="24"/>
          <w:szCs w:val="24"/>
        </w:rPr>
        <w:t xml:space="preserve"> </w:t>
      </w:r>
      <w:r>
        <w:rPr>
          <w:rFonts w:ascii="Arial" w:hAnsi="Arial" w:cs="Arial"/>
          <w:sz w:val="24"/>
          <w:szCs w:val="24"/>
        </w:rPr>
        <w:t>topic</w:t>
      </w:r>
      <w:r w:rsidR="00D26888" w:rsidRPr="000E7E01">
        <w:rPr>
          <w:rFonts w:ascii="Arial" w:hAnsi="Arial" w:cs="Arial"/>
          <w:sz w:val="24"/>
          <w:szCs w:val="24"/>
        </w:rPr>
        <w:t>.</w:t>
      </w:r>
    </w:p>
    <w:p w14:paraId="1D103DF4" w14:textId="77FF916D" w:rsidR="00D26888" w:rsidRPr="000E7E01" w:rsidRDefault="00D26888" w:rsidP="00B94D5A">
      <w:pPr>
        <w:numPr>
          <w:ilvl w:val="0"/>
          <w:numId w:val="6"/>
        </w:numPr>
        <w:spacing w:after="0" w:line="240" w:lineRule="auto"/>
        <w:rPr>
          <w:rFonts w:ascii="Arial" w:hAnsi="Arial" w:cs="Arial"/>
          <w:sz w:val="24"/>
          <w:szCs w:val="24"/>
        </w:rPr>
      </w:pPr>
      <w:r w:rsidRPr="000E7E01">
        <w:rPr>
          <w:rFonts w:ascii="Arial" w:hAnsi="Arial" w:cs="Arial"/>
          <w:sz w:val="24"/>
          <w:szCs w:val="24"/>
        </w:rPr>
        <w:t xml:space="preserve">The topic should be articulated at the beginning of the paragraph. Never make the reader wait </w:t>
      </w:r>
      <w:r w:rsidR="0041022E">
        <w:rPr>
          <w:rFonts w:ascii="Arial" w:hAnsi="Arial" w:cs="Arial"/>
          <w:sz w:val="24"/>
          <w:szCs w:val="24"/>
        </w:rPr>
        <w:t>beyond</w:t>
      </w:r>
      <w:r w:rsidRPr="000E7E01">
        <w:rPr>
          <w:rFonts w:ascii="Arial" w:hAnsi="Arial" w:cs="Arial"/>
          <w:sz w:val="24"/>
          <w:szCs w:val="24"/>
        </w:rPr>
        <w:t xml:space="preserve"> the second sentence to learn the topic.</w:t>
      </w:r>
    </w:p>
    <w:p w14:paraId="13257A02" w14:textId="74B3D2EA" w:rsidR="00D26888" w:rsidRPr="000E7E01" w:rsidRDefault="00D26888" w:rsidP="00B94D5A">
      <w:pPr>
        <w:numPr>
          <w:ilvl w:val="0"/>
          <w:numId w:val="6"/>
        </w:numPr>
        <w:spacing w:after="0" w:line="240" w:lineRule="auto"/>
        <w:rPr>
          <w:rFonts w:ascii="Arial" w:hAnsi="Arial" w:cs="Arial"/>
          <w:sz w:val="24"/>
          <w:szCs w:val="24"/>
        </w:rPr>
      </w:pPr>
      <w:r w:rsidRPr="000E7E01">
        <w:rPr>
          <w:rFonts w:ascii="Arial" w:hAnsi="Arial" w:cs="Arial"/>
          <w:sz w:val="24"/>
          <w:szCs w:val="24"/>
        </w:rPr>
        <w:t>If you</w:t>
      </w:r>
      <w:r w:rsidR="00F30A88">
        <w:rPr>
          <w:rFonts w:ascii="Arial" w:hAnsi="Arial" w:cs="Arial"/>
          <w:sz w:val="24"/>
          <w:szCs w:val="24"/>
        </w:rPr>
        <w:t>r</w:t>
      </w:r>
      <w:r w:rsidRPr="000E7E01">
        <w:rPr>
          <w:rFonts w:ascii="Arial" w:hAnsi="Arial" w:cs="Arial"/>
          <w:sz w:val="24"/>
          <w:szCs w:val="24"/>
        </w:rPr>
        <w:t xml:space="preserve"> paragraph is longer than</w:t>
      </w:r>
      <w:r w:rsidR="00F30A88">
        <w:rPr>
          <w:rFonts w:ascii="Arial" w:hAnsi="Arial" w:cs="Arial"/>
          <w:sz w:val="24"/>
          <w:szCs w:val="24"/>
        </w:rPr>
        <w:t xml:space="preserve"> </w:t>
      </w:r>
      <w:r w:rsidRPr="000E7E01">
        <w:rPr>
          <w:rFonts w:ascii="Arial" w:hAnsi="Arial" w:cs="Arial"/>
          <w:sz w:val="24"/>
          <w:szCs w:val="24"/>
        </w:rPr>
        <w:t>10</w:t>
      </w:r>
      <w:r w:rsidR="0041022E">
        <w:rPr>
          <w:rFonts w:ascii="Arial" w:hAnsi="Arial" w:cs="Arial"/>
          <w:sz w:val="24"/>
          <w:szCs w:val="24"/>
        </w:rPr>
        <w:t>-15</w:t>
      </w:r>
      <w:r w:rsidRPr="000E7E01">
        <w:rPr>
          <w:rFonts w:ascii="Arial" w:hAnsi="Arial" w:cs="Arial"/>
          <w:sz w:val="24"/>
          <w:szCs w:val="24"/>
        </w:rPr>
        <w:t xml:space="preserve"> lines, consider subdividing it. </w:t>
      </w:r>
    </w:p>
    <w:p w14:paraId="0227B011" w14:textId="38A47CDD" w:rsidR="00D26888" w:rsidRDefault="00D26888" w:rsidP="00B94D5A">
      <w:pPr>
        <w:pStyle w:val="NormalWeb"/>
        <w:numPr>
          <w:ilvl w:val="0"/>
          <w:numId w:val="6"/>
        </w:numPr>
        <w:spacing w:before="0" w:beforeAutospacing="0" w:after="0" w:afterAutospacing="0"/>
        <w:rPr>
          <w:rFonts w:ascii="Arial" w:hAnsi="Arial" w:cs="Arial"/>
        </w:rPr>
      </w:pPr>
      <w:r w:rsidRPr="000E7E01">
        <w:rPr>
          <w:rFonts w:ascii="Arial" w:hAnsi="Arial" w:cs="Arial"/>
        </w:rPr>
        <w:t xml:space="preserve">To avoid overly long or complex paragraphs, </w:t>
      </w:r>
      <w:r w:rsidR="00932F57">
        <w:rPr>
          <w:rFonts w:ascii="Arial" w:hAnsi="Arial" w:cs="Arial"/>
        </w:rPr>
        <w:t xml:space="preserve">you can </w:t>
      </w:r>
      <w:r w:rsidRPr="000E7E01">
        <w:rPr>
          <w:rFonts w:ascii="Arial" w:hAnsi="Arial" w:cs="Arial"/>
        </w:rPr>
        <w:t xml:space="preserve">use several linked paragraphs to build </w:t>
      </w:r>
      <w:r w:rsidR="00F30A88">
        <w:rPr>
          <w:rFonts w:ascii="Arial" w:hAnsi="Arial" w:cs="Arial"/>
        </w:rPr>
        <w:t>an</w:t>
      </w:r>
      <w:r w:rsidRPr="000E7E01">
        <w:rPr>
          <w:rFonts w:ascii="Arial" w:hAnsi="Arial" w:cs="Arial"/>
        </w:rPr>
        <w:t xml:space="preserve"> argument</w:t>
      </w:r>
      <w:r w:rsidR="00F30A88">
        <w:rPr>
          <w:rFonts w:ascii="Arial" w:hAnsi="Arial" w:cs="Arial"/>
        </w:rPr>
        <w:t xml:space="preserve">, with one element of the argument in each paragraph. </w:t>
      </w:r>
      <w:r w:rsidR="00385676">
        <w:rPr>
          <w:rFonts w:ascii="Arial" w:hAnsi="Arial" w:cs="Arial"/>
        </w:rPr>
        <w:t xml:space="preserve">Use first and/or last sentences </w:t>
      </w:r>
      <w:r w:rsidR="00F30A88">
        <w:rPr>
          <w:rFonts w:ascii="Arial" w:hAnsi="Arial" w:cs="Arial"/>
        </w:rPr>
        <w:t>to</w:t>
      </w:r>
      <w:r w:rsidRPr="000E7E01">
        <w:rPr>
          <w:rFonts w:ascii="Arial" w:hAnsi="Arial" w:cs="Arial"/>
        </w:rPr>
        <w:t xml:space="preserve"> articulate the linkages</w:t>
      </w:r>
      <w:r w:rsidR="0041022E" w:rsidRPr="0041022E">
        <w:rPr>
          <w:rFonts w:ascii="Arial" w:hAnsi="Arial" w:cs="Arial"/>
        </w:rPr>
        <w:t xml:space="preserve"> </w:t>
      </w:r>
      <w:r w:rsidR="00F30A88">
        <w:rPr>
          <w:rFonts w:ascii="Arial" w:hAnsi="Arial" w:cs="Arial"/>
        </w:rPr>
        <w:t xml:space="preserve">between </w:t>
      </w:r>
      <w:r w:rsidR="00385676">
        <w:rPr>
          <w:rFonts w:ascii="Arial" w:hAnsi="Arial" w:cs="Arial"/>
        </w:rPr>
        <w:t>th</w:t>
      </w:r>
      <w:r w:rsidR="002644DE">
        <w:rPr>
          <w:rFonts w:ascii="Arial" w:hAnsi="Arial" w:cs="Arial"/>
        </w:rPr>
        <w:t>is</w:t>
      </w:r>
      <w:r w:rsidR="00385676">
        <w:rPr>
          <w:rFonts w:ascii="Arial" w:hAnsi="Arial" w:cs="Arial"/>
        </w:rPr>
        <w:t xml:space="preserve"> </w:t>
      </w:r>
      <w:r w:rsidR="00B379A5">
        <w:rPr>
          <w:rFonts w:ascii="Arial" w:hAnsi="Arial" w:cs="Arial"/>
        </w:rPr>
        <w:t>sequen</w:t>
      </w:r>
      <w:r w:rsidR="002644DE">
        <w:rPr>
          <w:rFonts w:ascii="Arial" w:hAnsi="Arial" w:cs="Arial"/>
        </w:rPr>
        <w:t>ce of</w:t>
      </w:r>
      <w:r w:rsidR="00B379A5">
        <w:rPr>
          <w:rFonts w:ascii="Arial" w:hAnsi="Arial" w:cs="Arial"/>
        </w:rPr>
        <w:t xml:space="preserve"> </w:t>
      </w:r>
      <w:r w:rsidR="00F30A88">
        <w:rPr>
          <w:rFonts w:ascii="Arial" w:hAnsi="Arial" w:cs="Arial"/>
        </w:rPr>
        <w:t>paragraphs</w:t>
      </w:r>
      <w:r>
        <w:rPr>
          <w:rFonts w:ascii="Arial" w:hAnsi="Arial" w:cs="Arial"/>
        </w:rPr>
        <w:t>.</w:t>
      </w:r>
    </w:p>
    <w:p w14:paraId="42A1E2BD" w14:textId="77777777" w:rsidR="00F30A88" w:rsidRDefault="00F30A88" w:rsidP="00B94D5A">
      <w:pPr>
        <w:pStyle w:val="NormalWeb"/>
        <w:spacing w:before="0" w:beforeAutospacing="0" w:after="0" w:afterAutospacing="0"/>
        <w:rPr>
          <w:rFonts w:ascii="Arial" w:hAnsi="Arial" w:cs="Arial"/>
        </w:rPr>
      </w:pPr>
    </w:p>
    <w:p w14:paraId="05DD81A1" w14:textId="67EEE50F" w:rsidR="004E5CEF" w:rsidRPr="009D3C51" w:rsidRDefault="00F30A88" w:rsidP="00B94D5A">
      <w:pPr>
        <w:pStyle w:val="NormalWeb"/>
        <w:spacing w:before="0" w:beforeAutospacing="0" w:after="0" w:afterAutospacing="0"/>
        <w:rPr>
          <w:rFonts w:ascii="Arial" w:hAnsi="Arial" w:cs="Arial"/>
        </w:rPr>
      </w:pPr>
      <w:r>
        <w:rPr>
          <w:rFonts w:ascii="Arial" w:hAnsi="Arial" w:cs="Arial"/>
        </w:rPr>
        <w:t>R</w:t>
      </w:r>
      <w:r w:rsidR="004E5CEF" w:rsidRPr="009D3C51">
        <w:rPr>
          <w:rFonts w:ascii="Arial" w:hAnsi="Arial" w:cs="Arial"/>
        </w:rPr>
        <w:t xml:space="preserve">ead the following paragraph and decide what its topic is. How far into the paragraph do you have to wait to identify the topic? </w:t>
      </w:r>
    </w:p>
    <w:p w14:paraId="03A8013A" w14:textId="77777777" w:rsidR="002735ED" w:rsidRDefault="002735ED" w:rsidP="00B94D5A">
      <w:pPr>
        <w:pStyle w:val="Heading1"/>
        <w:spacing w:before="0" w:line="240" w:lineRule="auto"/>
        <w:rPr>
          <w:rFonts w:ascii="Arial" w:hAnsi="Arial" w:cs="Arial"/>
          <w:b/>
          <w:color w:val="1F3864" w:themeColor="accent5" w:themeShade="80"/>
          <w:sz w:val="28"/>
          <w:szCs w:val="28"/>
        </w:rPr>
      </w:pPr>
    </w:p>
    <w:p w14:paraId="01B45102" w14:textId="46FB5A21" w:rsidR="000E7E01" w:rsidRPr="000E7E01" w:rsidRDefault="000E7E01" w:rsidP="00B94D5A">
      <w:pPr>
        <w:pStyle w:val="Heading1"/>
        <w:spacing w:before="0" w:line="240" w:lineRule="auto"/>
        <w:rPr>
          <w:rFonts w:ascii="Arial" w:hAnsi="Arial" w:cs="Arial"/>
          <w:b/>
          <w:color w:val="1F3864" w:themeColor="accent5" w:themeShade="80"/>
          <w:sz w:val="28"/>
          <w:szCs w:val="28"/>
        </w:rPr>
      </w:pPr>
      <w:bookmarkStart w:id="4" w:name="_Hlk163033271"/>
      <w:r w:rsidRPr="000E7E01">
        <w:rPr>
          <w:rFonts w:ascii="Arial" w:hAnsi="Arial" w:cs="Arial"/>
          <w:b/>
          <w:color w:val="1F3864" w:themeColor="accent5" w:themeShade="80"/>
          <w:sz w:val="28"/>
          <w:szCs w:val="28"/>
        </w:rPr>
        <w:t>EXAMPLE 1: FROM INTRODUCTION TO BOOK CHAPTER</w:t>
      </w:r>
    </w:p>
    <w:p w14:paraId="3BCD9DE2" w14:textId="77777777" w:rsidR="000E7E01" w:rsidRPr="000E7E01" w:rsidRDefault="000E7E01" w:rsidP="00B94D5A">
      <w:pPr>
        <w:spacing w:after="0" w:line="240" w:lineRule="auto"/>
        <w:rPr>
          <w:color w:val="1F3864" w:themeColor="accent5" w:themeShade="80"/>
        </w:rPr>
      </w:pPr>
    </w:p>
    <w:bookmarkEnd w:id="4"/>
    <w:p w14:paraId="4FA195B2" w14:textId="1DF2A357" w:rsidR="004E5CEF" w:rsidRPr="00F957B7" w:rsidRDefault="000E7E01" w:rsidP="00B94D5A">
      <w:pPr>
        <w:spacing w:after="0" w:line="240" w:lineRule="auto"/>
        <w:rPr>
          <w:rFonts w:ascii="Arial" w:hAnsi="Arial" w:cs="Arial"/>
          <w:b/>
          <w:color w:val="1F3864" w:themeColor="accent5" w:themeShade="80"/>
          <w:sz w:val="24"/>
          <w:szCs w:val="24"/>
        </w:rPr>
      </w:pPr>
      <w:r w:rsidRPr="000E7E01">
        <w:rPr>
          <w:rFonts w:ascii="Arial" w:hAnsi="Arial" w:cs="Arial"/>
          <w:color w:val="1F3864" w:themeColor="accent5" w:themeShade="80"/>
          <w:sz w:val="24"/>
          <w:szCs w:val="24"/>
        </w:rPr>
        <w:t xml:space="preserve">In severe cases, spotted fever group rickettsiae can cause noncardiogenic pulmonary edema/adult respiratory distress syndrome, interstitial pneumonia, pre-renal azotemia with renal failure, hemorrhagic rash, peripheral edema and hypovolemic hypotension due to loss of intravascular fluid into the extravascular space.  However, the central nervous system (CNS) is the most crucial target organ.  The sequelae in untreated and severely ill patients include deafness, impaired vision, intellectual deficits, ataxia, aphasia, paraplegia, behavioral disturbances and other neurologic defects. Rickettsial encephalitis is associated with a fatal outcome as is shown by the higher frequency of coma in fatal cases. Twenty six percent to 28% of Rocky Mountain </w:t>
      </w:r>
      <w:r w:rsidR="0063375C" w:rsidRPr="000E7E01">
        <w:rPr>
          <w:rFonts w:ascii="Arial" w:hAnsi="Arial" w:cs="Arial"/>
          <w:color w:val="1F3864" w:themeColor="accent5" w:themeShade="80"/>
          <w:sz w:val="24"/>
          <w:szCs w:val="24"/>
        </w:rPr>
        <w:t xml:space="preserve">Spotted Fever </w:t>
      </w:r>
      <w:r w:rsidRPr="000E7E01">
        <w:rPr>
          <w:rFonts w:ascii="Arial" w:hAnsi="Arial" w:cs="Arial"/>
          <w:color w:val="1F3864" w:themeColor="accent5" w:themeShade="80"/>
          <w:sz w:val="24"/>
          <w:szCs w:val="24"/>
        </w:rPr>
        <w:t xml:space="preserve">(RMSF) patients show clinically apparent rickettsial encephalitis. </w:t>
      </w:r>
    </w:p>
    <w:p w14:paraId="48086B24" w14:textId="77777777" w:rsidR="002735ED" w:rsidRDefault="002735ED" w:rsidP="00B94D5A">
      <w:pPr>
        <w:pStyle w:val="NormalWeb"/>
        <w:spacing w:before="0" w:beforeAutospacing="0" w:after="0" w:afterAutospacing="0"/>
        <w:rPr>
          <w:rFonts w:ascii="Arial" w:hAnsi="Arial" w:cs="Arial"/>
          <w:b/>
        </w:rPr>
      </w:pPr>
    </w:p>
    <w:p w14:paraId="142A50F8" w14:textId="114D2264" w:rsidR="00754CED" w:rsidRDefault="00D26888" w:rsidP="00B94D5A">
      <w:pPr>
        <w:pStyle w:val="NormalWeb"/>
        <w:spacing w:before="0" w:beforeAutospacing="0" w:after="0" w:afterAutospacing="0"/>
        <w:rPr>
          <w:rFonts w:ascii="Arial" w:hAnsi="Arial" w:cs="Arial"/>
        </w:rPr>
      </w:pPr>
      <w:r w:rsidRPr="000E7E01">
        <w:rPr>
          <w:rFonts w:ascii="Arial" w:hAnsi="Arial" w:cs="Arial"/>
          <w:b/>
        </w:rPr>
        <w:t>Note on Example 1.</w:t>
      </w:r>
      <w:r>
        <w:rPr>
          <w:rFonts w:ascii="Arial" w:hAnsi="Arial" w:cs="Arial"/>
        </w:rPr>
        <w:t xml:space="preserve"> </w:t>
      </w:r>
      <w:r w:rsidRPr="009D3C51">
        <w:rPr>
          <w:rFonts w:ascii="Arial" w:hAnsi="Arial" w:cs="Arial"/>
        </w:rPr>
        <w:t xml:space="preserve">Few readers will be willing to wait so long to understand what is going on in a paragraph. </w:t>
      </w:r>
      <w:r w:rsidR="00A82864" w:rsidRPr="009D3C51">
        <w:rPr>
          <w:rFonts w:ascii="Arial" w:hAnsi="Arial" w:cs="Arial"/>
        </w:rPr>
        <w:t xml:space="preserve">The </w:t>
      </w:r>
      <w:r w:rsidR="006F5927">
        <w:rPr>
          <w:rFonts w:ascii="Arial" w:hAnsi="Arial" w:cs="Arial"/>
        </w:rPr>
        <w:t>main</w:t>
      </w:r>
      <w:r w:rsidR="00A82864" w:rsidRPr="009D3C51">
        <w:rPr>
          <w:rFonts w:ascii="Arial" w:hAnsi="Arial" w:cs="Arial"/>
        </w:rPr>
        <w:t xml:space="preserve"> problem here is the order of the sentences</w:t>
      </w:r>
      <w:r w:rsidR="00A82864">
        <w:rPr>
          <w:rFonts w:ascii="Arial" w:hAnsi="Arial" w:cs="Arial"/>
        </w:rPr>
        <w:t>.</w:t>
      </w:r>
      <w:r w:rsidR="00A82864" w:rsidRPr="009D3C51">
        <w:rPr>
          <w:rFonts w:ascii="Arial" w:hAnsi="Arial" w:cs="Arial"/>
        </w:rPr>
        <w:t xml:space="preserve"> </w:t>
      </w:r>
      <w:r w:rsidRPr="009D3C51">
        <w:rPr>
          <w:rFonts w:ascii="Arial" w:hAnsi="Arial" w:cs="Arial"/>
        </w:rPr>
        <w:t>Rickettsial encephalitis</w:t>
      </w:r>
      <w:r w:rsidR="00F30A88">
        <w:rPr>
          <w:rFonts w:ascii="Arial" w:hAnsi="Arial" w:cs="Arial"/>
        </w:rPr>
        <w:t xml:space="preserve"> (the topic) </w:t>
      </w:r>
      <w:r w:rsidRPr="009D3C51">
        <w:rPr>
          <w:rFonts w:ascii="Arial" w:hAnsi="Arial" w:cs="Arial"/>
        </w:rPr>
        <w:t>is not mentioned until the next to the last sentence,</w:t>
      </w:r>
      <w:r w:rsidR="002C68EE">
        <w:rPr>
          <w:rFonts w:ascii="Arial" w:hAnsi="Arial" w:cs="Arial"/>
        </w:rPr>
        <w:t xml:space="preserve"> and the early sentences are long lists presented out of context. </w:t>
      </w:r>
      <w:r w:rsidRPr="009D3C51">
        <w:rPr>
          <w:rFonts w:ascii="Arial" w:hAnsi="Arial" w:cs="Arial"/>
        </w:rPr>
        <w:t xml:space="preserve"> </w:t>
      </w:r>
      <w:r>
        <w:rPr>
          <w:rFonts w:ascii="Arial" w:hAnsi="Arial" w:cs="Arial"/>
        </w:rPr>
        <w:t xml:space="preserve">We will come back to this paragraph example </w:t>
      </w:r>
      <w:r w:rsidR="006F5927">
        <w:rPr>
          <w:rFonts w:ascii="Arial" w:hAnsi="Arial" w:cs="Arial"/>
        </w:rPr>
        <w:t xml:space="preserve">for revision, </w:t>
      </w:r>
      <w:r w:rsidR="00410C36">
        <w:rPr>
          <w:rFonts w:ascii="Arial" w:hAnsi="Arial" w:cs="Arial"/>
        </w:rPr>
        <w:t>after discussing Tip 2</w:t>
      </w:r>
      <w:r w:rsidR="002C68EE">
        <w:rPr>
          <w:rFonts w:ascii="Arial" w:hAnsi="Arial" w:cs="Arial"/>
        </w:rPr>
        <w:t xml:space="preserve">. </w:t>
      </w:r>
    </w:p>
    <w:p w14:paraId="7FC78CA4" w14:textId="33B4FB42" w:rsidR="00754CED" w:rsidRDefault="00754CED" w:rsidP="00B94D5A">
      <w:pPr>
        <w:pStyle w:val="NormalWeb"/>
        <w:spacing w:before="0" w:beforeAutospacing="0" w:after="0" w:afterAutospacing="0"/>
        <w:ind w:left="360"/>
        <w:rPr>
          <w:rFonts w:ascii="Arial" w:hAnsi="Arial" w:cs="Arial"/>
        </w:rPr>
      </w:pPr>
    </w:p>
    <w:p w14:paraId="16831184" w14:textId="51C6EA2A" w:rsidR="00F957B7" w:rsidRPr="009D3C51" w:rsidRDefault="00454881" w:rsidP="00B94D5A">
      <w:pPr>
        <w:pStyle w:val="NormalWeb"/>
        <w:spacing w:before="0" w:beforeAutospacing="0" w:after="0" w:afterAutospacing="0"/>
        <w:ind w:left="360"/>
        <w:rPr>
          <w:rFonts w:ascii="Arial" w:hAnsi="Arial" w:cs="Arial"/>
        </w:rPr>
      </w:pPr>
      <w:r>
        <w:rPr>
          <w:noProof/>
        </w:rPr>
        <w:drawing>
          <wp:anchor distT="0" distB="0" distL="114300" distR="114300" simplePos="0" relativeHeight="251658240" behindDoc="0" locked="0" layoutInCell="1" allowOverlap="1" wp14:anchorId="490D0F2F" wp14:editId="713D37EB">
            <wp:simplePos x="0" y="0"/>
            <wp:positionH relativeFrom="margin">
              <wp:align>left</wp:align>
            </wp:positionH>
            <wp:positionV relativeFrom="paragraph">
              <wp:posOffset>130810</wp:posOffset>
            </wp:positionV>
            <wp:extent cx="1579880" cy="1054100"/>
            <wp:effectExtent l="19050" t="19050" r="20320" b="12700"/>
            <wp:wrapSquare wrapText="bothSides"/>
            <wp:docPr id="2" name="Picture 2" descr="Close-up of a fountain 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lose-up of a fountain pe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9880" cy="10541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BF58131" w14:textId="312CA5E1" w:rsidR="004E5CEF" w:rsidRPr="00255692" w:rsidRDefault="004E5CEF" w:rsidP="00B94D5A">
      <w:pPr>
        <w:spacing w:after="0" w:line="240" w:lineRule="auto"/>
        <w:ind w:left="360"/>
        <w:outlineLvl w:val="1"/>
        <w:rPr>
          <w:rFonts w:ascii="Arial" w:eastAsia="Times New Roman" w:hAnsi="Arial" w:cs="Arial"/>
          <w:b/>
          <w:sz w:val="32"/>
          <w:szCs w:val="32"/>
        </w:rPr>
      </w:pPr>
      <w:r w:rsidRPr="001B4058">
        <w:rPr>
          <w:rFonts w:ascii="Arial" w:eastAsia="Times New Roman" w:hAnsi="Arial" w:cs="Arial"/>
          <w:b/>
          <w:bCs/>
          <w:sz w:val="36"/>
          <w:szCs w:val="36"/>
        </w:rPr>
        <w:t xml:space="preserve">TIP 2: </w:t>
      </w:r>
      <w:r w:rsidRPr="00255692">
        <w:rPr>
          <w:rFonts w:ascii="Arial" w:eastAsia="Times New Roman" w:hAnsi="Arial" w:cs="Arial"/>
          <w:b/>
          <w:bCs/>
          <w:sz w:val="32"/>
          <w:szCs w:val="32"/>
        </w:rPr>
        <w:t xml:space="preserve">Select a </w:t>
      </w:r>
      <w:r w:rsidR="00255692" w:rsidRPr="00255692">
        <w:rPr>
          <w:rFonts w:ascii="Arial" w:eastAsia="Times New Roman" w:hAnsi="Arial" w:cs="Arial"/>
          <w:b/>
          <w:bCs/>
          <w:sz w:val="32"/>
          <w:szCs w:val="32"/>
        </w:rPr>
        <w:t>principle of order and make it evident to your reader</w:t>
      </w:r>
      <w:r w:rsidR="00A60694" w:rsidRPr="00255692">
        <w:rPr>
          <w:rFonts w:ascii="Arial" w:eastAsia="Times New Roman" w:hAnsi="Arial" w:cs="Arial"/>
          <w:b/>
          <w:bCs/>
          <w:sz w:val="32"/>
          <w:szCs w:val="32"/>
        </w:rPr>
        <w:t xml:space="preserve">. </w:t>
      </w:r>
      <w:r w:rsidRPr="00255692">
        <w:rPr>
          <w:rFonts w:ascii="Arial" w:eastAsia="Times New Roman" w:hAnsi="Arial" w:cs="Arial"/>
          <w:b/>
          <w:sz w:val="32"/>
          <w:szCs w:val="32"/>
        </w:rPr>
        <w:t xml:space="preserve">To save time and enhance clarity, </w:t>
      </w:r>
      <w:r w:rsidRPr="00255692">
        <w:rPr>
          <w:rFonts w:ascii="Arial" w:eastAsia="Times New Roman" w:hAnsi="Arial" w:cs="Arial"/>
          <w:b/>
          <w:bCs/>
          <w:sz w:val="32"/>
          <w:szCs w:val="32"/>
        </w:rPr>
        <w:t xml:space="preserve">make a </w:t>
      </w:r>
      <w:r w:rsidRPr="00255692">
        <w:rPr>
          <w:rFonts w:ascii="Arial" w:eastAsia="Times New Roman" w:hAnsi="Arial" w:cs="Arial"/>
          <w:b/>
          <w:bCs/>
          <w:iCs/>
          <w:sz w:val="32"/>
          <w:szCs w:val="32"/>
        </w:rPr>
        <w:t>brief outline</w:t>
      </w:r>
      <w:r w:rsidRPr="00255692">
        <w:rPr>
          <w:rFonts w:ascii="Arial" w:eastAsia="Times New Roman" w:hAnsi="Arial" w:cs="Arial"/>
          <w:b/>
          <w:bCs/>
          <w:sz w:val="32"/>
          <w:szCs w:val="32"/>
        </w:rPr>
        <w:t xml:space="preserve"> of your main topics </w:t>
      </w:r>
      <w:r w:rsidRPr="00255692">
        <w:rPr>
          <w:rFonts w:ascii="Arial" w:eastAsia="Times New Roman" w:hAnsi="Arial" w:cs="Arial"/>
          <w:b/>
          <w:sz w:val="32"/>
          <w:szCs w:val="32"/>
        </w:rPr>
        <w:t>before you write.</w:t>
      </w:r>
    </w:p>
    <w:p w14:paraId="3C5527CB" w14:textId="2DF75D89" w:rsidR="006D4186" w:rsidRDefault="006D4186" w:rsidP="00B94D5A">
      <w:pPr>
        <w:spacing w:after="0" w:line="240" w:lineRule="auto"/>
        <w:outlineLvl w:val="1"/>
        <w:rPr>
          <w:rFonts w:ascii="Arial" w:eastAsia="Times New Roman" w:hAnsi="Arial" w:cs="Arial"/>
          <w:b/>
          <w:sz w:val="28"/>
          <w:szCs w:val="28"/>
        </w:rPr>
      </w:pPr>
      <w:r w:rsidRPr="002C68EE">
        <w:rPr>
          <w:rFonts w:ascii="Arial" w:eastAsia="Times New Roman" w:hAnsi="Arial" w:cs="Arial"/>
          <w:sz w:val="24"/>
          <w:szCs w:val="24"/>
        </w:rPr>
        <w:t xml:space="preserve"> </w:t>
      </w:r>
    </w:p>
    <w:p w14:paraId="2EBA5B32" w14:textId="258B19B4" w:rsidR="00397245" w:rsidRDefault="00B22B8A" w:rsidP="00B94D5A">
      <w:pPr>
        <w:spacing w:after="0" w:line="240" w:lineRule="auto"/>
        <w:rPr>
          <w:rFonts w:ascii="Arial" w:eastAsia="Times New Roman" w:hAnsi="Arial" w:cs="Arial"/>
          <w:b/>
          <w:sz w:val="24"/>
          <w:szCs w:val="24"/>
        </w:rPr>
      </w:pPr>
      <w:r>
        <w:rPr>
          <w:rFonts w:ascii="Arial" w:eastAsia="Times New Roman" w:hAnsi="Arial" w:cs="Arial"/>
          <w:b/>
          <w:sz w:val="28"/>
          <w:szCs w:val="28"/>
        </w:rPr>
        <w:t>Choosing a Principle of Order</w:t>
      </w:r>
    </w:p>
    <w:p w14:paraId="37E121DB" w14:textId="425A827D" w:rsidR="00C723B2" w:rsidRDefault="00C723B2" w:rsidP="00B94D5A">
      <w:pPr>
        <w:spacing w:after="0" w:line="240" w:lineRule="auto"/>
        <w:rPr>
          <w:rFonts w:ascii="Arial" w:eastAsia="Times New Roman" w:hAnsi="Arial" w:cs="Arial"/>
          <w:sz w:val="24"/>
          <w:szCs w:val="24"/>
        </w:rPr>
      </w:pPr>
      <w:r>
        <w:rPr>
          <w:rFonts w:ascii="Arial" w:eastAsia="Times New Roman" w:hAnsi="Arial" w:cs="Arial"/>
          <w:sz w:val="24"/>
          <w:szCs w:val="24"/>
        </w:rPr>
        <w:t xml:space="preserve">You </w:t>
      </w:r>
      <w:r w:rsidR="00834B1A">
        <w:rPr>
          <w:rFonts w:ascii="Arial" w:eastAsia="Times New Roman" w:hAnsi="Arial" w:cs="Arial"/>
          <w:sz w:val="24"/>
          <w:szCs w:val="24"/>
        </w:rPr>
        <w:t>may be</w:t>
      </w:r>
      <w:r>
        <w:rPr>
          <w:rFonts w:ascii="Arial" w:eastAsia="Times New Roman" w:hAnsi="Arial" w:cs="Arial"/>
          <w:sz w:val="24"/>
          <w:szCs w:val="24"/>
        </w:rPr>
        <w:t xml:space="preserve"> wondering what this term means. </w:t>
      </w:r>
      <w:r w:rsidR="009958AE">
        <w:rPr>
          <w:rFonts w:ascii="Arial" w:eastAsia="Times New Roman" w:hAnsi="Arial" w:cs="Arial"/>
          <w:sz w:val="24"/>
          <w:szCs w:val="24"/>
        </w:rPr>
        <w:t>A principle of order</w:t>
      </w:r>
      <w:r>
        <w:rPr>
          <w:rFonts w:ascii="Arial" w:eastAsia="Times New Roman" w:hAnsi="Arial" w:cs="Arial"/>
          <w:sz w:val="24"/>
          <w:szCs w:val="24"/>
        </w:rPr>
        <w:t xml:space="preserve"> is the strategy a writer uses to organize a paragraph: for example, two commonly used ordering principles in scientific writing are logic </w:t>
      </w:r>
      <w:r w:rsidR="00BF480E">
        <w:rPr>
          <w:rFonts w:ascii="Arial" w:eastAsia="Times New Roman" w:hAnsi="Arial" w:cs="Arial"/>
          <w:sz w:val="24"/>
          <w:szCs w:val="24"/>
        </w:rPr>
        <w:t>and</w:t>
      </w:r>
      <w:r>
        <w:rPr>
          <w:rFonts w:ascii="Arial" w:eastAsia="Times New Roman" w:hAnsi="Arial" w:cs="Arial"/>
          <w:sz w:val="24"/>
          <w:szCs w:val="24"/>
        </w:rPr>
        <w:t xml:space="preserve"> chronology. Others included in the table below are equally useful. </w:t>
      </w:r>
    </w:p>
    <w:p w14:paraId="72CE29E9" w14:textId="77777777" w:rsidR="00C723B2" w:rsidRDefault="00C723B2" w:rsidP="00B94D5A">
      <w:pPr>
        <w:spacing w:after="0" w:line="240" w:lineRule="auto"/>
        <w:rPr>
          <w:rFonts w:ascii="Arial" w:eastAsia="Times New Roman" w:hAnsi="Arial" w:cs="Arial"/>
          <w:sz w:val="24"/>
          <w:szCs w:val="24"/>
        </w:rPr>
      </w:pPr>
    </w:p>
    <w:p w14:paraId="2EA7415B" w14:textId="65F234AB" w:rsidR="00E454DF" w:rsidRDefault="00397245" w:rsidP="00B94D5A">
      <w:pPr>
        <w:spacing w:after="0" w:line="240" w:lineRule="auto"/>
        <w:rPr>
          <w:rFonts w:ascii="Arial" w:eastAsia="Times New Roman" w:hAnsi="Arial" w:cs="Arial"/>
          <w:sz w:val="24"/>
          <w:szCs w:val="24"/>
        </w:rPr>
      </w:pPr>
      <w:r>
        <w:rPr>
          <w:rFonts w:ascii="Arial" w:eastAsia="Times New Roman" w:hAnsi="Arial" w:cs="Arial"/>
          <w:sz w:val="24"/>
          <w:szCs w:val="24"/>
        </w:rPr>
        <w:t xml:space="preserve">Many writers adopt a principle of order rather intuitively. </w:t>
      </w:r>
      <w:r w:rsidR="00BF480E">
        <w:rPr>
          <w:rFonts w:ascii="Arial" w:eastAsia="Times New Roman" w:hAnsi="Arial" w:cs="Arial"/>
          <w:sz w:val="24"/>
          <w:szCs w:val="24"/>
        </w:rPr>
        <w:t>Consciously</w:t>
      </w:r>
      <w:r>
        <w:rPr>
          <w:rFonts w:ascii="Arial" w:eastAsia="Times New Roman" w:hAnsi="Arial" w:cs="Arial"/>
          <w:sz w:val="24"/>
          <w:szCs w:val="24"/>
        </w:rPr>
        <w:t xml:space="preserve"> choosing a principle of order gives you both focus and control as you put a new paragraph together</w:t>
      </w:r>
      <w:r w:rsidR="00B83759">
        <w:rPr>
          <w:rFonts w:ascii="Arial" w:eastAsia="Times New Roman" w:hAnsi="Arial" w:cs="Arial"/>
          <w:sz w:val="24"/>
          <w:szCs w:val="24"/>
        </w:rPr>
        <w:t xml:space="preserve">, or </w:t>
      </w:r>
      <w:r>
        <w:rPr>
          <w:rFonts w:ascii="Arial" w:eastAsia="Times New Roman" w:hAnsi="Arial" w:cs="Arial"/>
          <w:sz w:val="24"/>
          <w:szCs w:val="24"/>
        </w:rPr>
        <w:t xml:space="preserve">revise a paragraph that does not clearly say what you want. </w:t>
      </w:r>
      <w:r w:rsidR="00E454DF" w:rsidRPr="009D3C51">
        <w:rPr>
          <w:rFonts w:ascii="Arial" w:eastAsia="Times New Roman" w:hAnsi="Arial" w:cs="Arial"/>
          <w:sz w:val="24"/>
          <w:szCs w:val="24"/>
        </w:rPr>
        <w:t xml:space="preserve">As you shape the paragraph, </w:t>
      </w:r>
      <w:r w:rsidR="00E454DF" w:rsidRPr="00A82864">
        <w:rPr>
          <w:rFonts w:ascii="Arial" w:eastAsia="Times New Roman" w:hAnsi="Arial" w:cs="Arial"/>
          <w:b/>
          <w:bCs/>
          <w:i/>
          <w:iCs/>
          <w:sz w:val="24"/>
          <w:szCs w:val="24"/>
        </w:rPr>
        <w:t>keep your principle of order in mind and</w:t>
      </w:r>
      <w:r w:rsidR="00E454DF" w:rsidRPr="009D3C51">
        <w:rPr>
          <w:rFonts w:ascii="Arial" w:eastAsia="Times New Roman" w:hAnsi="Arial" w:cs="Arial"/>
          <w:sz w:val="24"/>
          <w:szCs w:val="24"/>
        </w:rPr>
        <w:t xml:space="preserve"> </w:t>
      </w:r>
      <w:r w:rsidR="00E454DF" w:rsidRPr="00E454DF">
        <w:rPr>
          <w:rFonts w:ascii="Arial" w:eastAsia="Times New Roman" w:hAnsi="Arial" w:cs="Arial"/>
          <w:b/>
          <w:bCs/>
          <w:i/>
          <w:sz w:val="24"/>
          <w:szCs w:val="24"/>
        </w:rPr>
        <w:t>find ways to clarify and reinforce it</w:t>
      </w:r>
      <w:r w:rsidR="00E454DF" w:rsidRPr="00E454DF">
        <w:rPr>
          <w:rFonts w:ascii="Arial" w:eastAsia="Times New Roman" w:hAnsi="Arial" w:cs="Arial"/>
          <w:b/>
          <w:i/>
          <w:sz w:val="24"/>
          <w:szCs w:val="24"/>
        </w:rPr>
        <w:t xml:space="preserve"> for the reader</w:t>
      </w:r>
      <w:r w:rsidR="00E454DF" w:rsidRPr="009D3C51">
        <w:rPr>
          <w:rFonts w:ascii="Arial" w:eastAsia="Times New Roman" w:hAnsi="Arial" w:cs="Arial"/>
          <w:sz w:val="24"/>
          <w:szCs w:val="24"/>
        </w:rPr>
        <w:t>.</w:t>
      </w:r>
    </w:p>
    <w:p w14:paraId="26BEB9C9" w14:textId="77777777" w:rsidR="009958AE" w:rsidRDefault="009958AE" w:rsidP="00B94D5A">
      <w:pPr>
        <w:spacing w:line="240" w:lineRule="auto"/>
      </w:pPr>
    </w:p>
    <w:tbl>
      <w:tblPr>
        <w:tblStyle w:val="TableGrid"/>
        <w:tblW w:w="0" w:type="auto"/>
        <w:tblBorders>
          <w:top w:val="single" w:sz="18" w:space="0" w:color="002060"/>
          <w:left w:val="single" w:sz="18" w:space="0" w:color="002060"/>
          <w:bottom w:val="single" w:sz="18" w:space="0" w:color="002060"/>
          <w:right w:val="single" w:sz="18" w:space="0" w:color="002060"/>
        </w:tblBorders>
        <w:shd w:val="clear" w:color="auto" w:fill="DEEAF6" w:themeFill="accent1" w:themeFillTint="33"/>
        <w:tblLook w:val="04A0" w:firstRow="1" w:lastRow="0" w:firstColumn="1" w:lastColumn="0" w:noHBand="0" w:noVBand="1"/>
      </w:tblPr>
      <w:tblGrid>
        <w:gridCol w:w="2947"/>
        <w:gridCol w:w="6367"/>
      </w:tblGrid>
      <w:tr w:rsidR="00232767" w:rsidRPr="009958AE" w14:paraId="0E4E2BEA" w14:textId="77777777" w:rsidTr="00A9423E">
        <w:tc>
          <w:tcPr>
            <w:tcW w:w="9314" w:type="dxa"/>
            <w:gridSpan w:val="2"/>
            <w:shd w:val="clear" w:color="auto" w:fill="DEEAF6" w:themeFill="accent1" w:themeFillTint="33"/>
          </w:tcPr>
          <w:p w14:paraId="08D27E91" w14:textId="72E26EFB" w:rsidR="00232767" w:rsidRPr="00232767" w:rsidRDefault="00232767" w:rsidP="009346FC">
            <w:pPr>
              <w:jc w:val="center"/>
              <w:rPr>
                <w:rFonts w:ascii="Arial" w:eastAsia="Times New Roman" w:hAnsi="Arial" w:cs="Arial"/>
                <w:b/>
                <w:bCs/>
                <w:color w:val="002060"/>
                <w:sz w:val="32"/>
                <w:szCs w:val="32"/>
              </w:rPr>
            </w:pPr>
            <w:r w:rsidRPr="00232767">
              <w:rPr>
                <w:rFonts w:ascii="Arial" w:eastAsia="Times New Roman" w:hAnsi="Arial" w:cs="Arial"/>
                <w:b/>
                <w:bCs/>
                <w:color w:val="002060"/>
                <w:sz w:val="32"/>
                <w:szCs w:val="32"/>
              </w:rPr>
              <w:t>Commonly Used Paragraph Ordering Principles</w:t>
            </w:r>
          </w:p>
        </w:tc>
      </w:tr>
      <w:tr w:rsidR="009958AE" w:rsidRPr="009958AE" w14:paraId="2C6C08F3" w14:textId="77777777" w:rsidTr="00A07498">
        <w:tc>
          <w:tcPr>
            <w:tcW w:w="2947" w:type="dxa"/>
            <w:shd w:val="clear" w:color="auto" w:fill="DEEAF6" w:themeFill="accent1" w:themeFillTint="33"/>
          </w:tcPr>
          <w:p w14:paraId="366457A5" w14:textId="1794A85C" w:rsidR="009958AE" w:rsidRPr="009958AE" w:rsidRDefault="009958AE" w:rsidP="00B94D5A">
            <w:pPr>
              <w:pStyle w:val="ListParagraph"/>
              <w:numPr>
                <w:ilvl w:val="0"/>
                <w:numId w:val="24"/>
              </w:numPr>
              <w:tabs>
                <w:tab w:val="left" w:pos="3327"/>
              </w:tabs>
              <w:rPr>
                <w:rFonts w:ascii="Arial" w:eastAsia="Times New Roman" w:hAnsi="Arial" w:cs="Arial"/>
                <w:color w:val="002060"/>
                <w:sz w:val="24"/>
                <w:szCs w:val="24"/>
              </w:rPr>
            </w:pPr>
            <w:r w:rsidRPr="009958AE">
              <w:rPr>
                <w:rFonts w:ascii="Arial" w:eastAsia="Times New Roman" w:hAnsi="Arial" w:cs="Arial"/>
                <w:b/>
                <w:bCs/>
                <w:color w:val="002060"/>
                <w:sz w:val="24"/>
                <w:szCs w:val="24"/>
              </w:rPr>
              <w:t>Chronological or spatial order</w:t>
            </w:r>
            <w:r w:rsidRPr="009958AE">
              <w:rPr>
                <w:rFonts w:ascii="Arial" w:eastAsia="Times New Roman" w:hAnsi="Arial" w:cs="Arial"/>
                <w:color w:val="002060"/>
                <w:sz w:val="24"/>
                <w:szCs w:val="24"/>
              </w:rPr>
              <w:t xml:space="preserve"> </w:t>
            </w:r>
          </w:p>
        </w:tc>
        <w:tc>
          <w:tcPr>
            <w:tcW w:w="6367" w:type="dxa"/>
            <w:shd w:val="clear" w:color="auto" w:fill="DEEAF6" w:themeFill="accent1" w:themeFillTint="33"/>
          </w:tcPr>
          <w:p w14:paraId="1BCD420F" w14:textId="78B665F0" w:rsidR="009958AE" w:rsidRPr="009346FC" w:rsidRDefault="009958AE" w:rsidP="00B94D5A">
            <w:pPr>
              <w:tabs>
                <w:tab w:val="left" w:pos="3327"/>
              </w:tabs>
              <w:rPr>
                <w:rFonts w:ascii="Arial" w:eastAsia="Times New Roman" w:hAnsi="Arial" w:cs="Arial"/>
                <w:color w:val="002060"/>
              </w:rPr>
            </w:pPr>
            <w:r w:rsidRPr="009346FC">
              <w:rPr>
                <w:rFonts w:ascii="Arial" w:eastAsia="Times New Roman" w:hAnsi="Arial" w:cs="Arial"/>
                <w:color w:val="002060"/>
              </w:rPr>
              <w:t xml:space="preserve">In methods sections of articles and grants, descriptions of a process or procedure are usually chronological; descriptions of </w:t>
            </w:r>
            <w:r w:rsidR="00964FBA">
              <w:rPr>
                <w:rFonts w:ascii="Arial" w:eastAsia="Times New Roman" w:hAnsi="Arial" w:cs="Arial"/>
                <w:color w:val="002060"/>
              </w:rPr>
              <w:t xml:space="preserve">things like </w:t>
            </w:r>
            <w:r w:rsidRPr="009346FC">
              <w:rPr>
                <w:rFonts w:ascii="Arial" w:eastAsia="Times New Roman" w:hAnsi="Arial" w:cs="Arial"/>
                <w:color w:val="002060"/>
              </w:rPr>
              <w:t>a machine or an organ system are typically spatially organized.</w:t>
            </w:r>
          </w:p>
        </w:tc>
      </w:tr>
      <w:tr w:rsidR="009958AE" w:rsidRPr="009958AE" w14:paraId="652E3F10" w14:textId="77777777" w:rsidTr="00A07498">
        <w:tc>
          <w:tcPr>
            <w:tcW w:w="2947" w:type="dxa"/>
            <w:shd w:val="clear" w:color="auto" w:fill="DEEAF6" w:themeFill="accent1" w:themeFillTint="33"/>
          </w:tcPr>
          <w:p w14:paraId="71D361A8" w14:textId="5DD1440E" w:rsidR="009958AE" w:rsidRPr="009958AE" w:rsidRDefault="009958AE" w:rsidP="00B94D5A">
            <w:pPr>
              <w:pStyle w:val="ListParagraph"/>
              <w:numPr>
                <w:ilvl w:val="0"/>
                <w:numId w:val="24"/>
              </w:numPr>
              <w:tabs>
                <w:tab w:val="left" w:pos="3327"/>
              </w:tabs>
              <w:rPr>
                <w:rFonts w:ascii="Arial" w:eastAsia="Times New Roman" w:hAnsi="Arial" w:cs="Arial"/>
                <w:color w:val="002060"/>
                <w:sz w:val="24"/>
                <w:szCs w:val="24"/>
              </w:rPr>
            </w:pPr>
            <w:r w:rsidRPr="009958AE">
              <w:rPr>
                <w:rFonts w:ascii="Arial" w:eastAsia="Times New Roman" w:hAnsi="Arial" w:cs="Arial"/>
                <w:b/>
                <w:bCs/>
                <w:color w:val="002060"/>
                <w:sz w:val="24"/>
                <w:szCs w:val="24"/>
              </w:rPr>
              <w:t xml:space="preserve">Logical order </w:t>
            </w:r>
            <w:r w:rsidRPr="009958AE">
              <w:rPr>
                <w:rFonts w:ascii="Arial" w:eastAsia="Times New Roman" w:hAnsi="Arial" w:cs="Arial"/>
                <w:color w:val="002060"/>
                <w:sz w:val="24"/>
                <w:szCs w:val="24"/>
              </w:rPr>
              <w:tab/>
              <w:t xml:space="preserve"> </w:t>
            </w:r>
          </w:p>
        </w:tc>
        <w:tc>
          <w:tcPr>
            <w:tcW w:w="6367" w:type="dxa"/>
            <w:shd w:val="clear" w:color="auto" w:fill="DEEAF6" w:themeFill="accent1" w:themeFillTint="33"/>
          </w:tcPr>
          <w:p w14:paraId="47A02167" w14:textId="0E365EB0" w:rsidR="009958AE" w:rsidRPr="009346FC" w:rsidRDefault="009958AE" w:rsidP="00B94D5A">
            <w:pPr>
              <w:tabs>
                <w:tab w:val="left" w:pos="3327"/>
              </w:tabs>
              <w:rPr>
                <w:rFonts w:ascii="Arial" w:eastAsia="Times New Roman" w:hAnsi="Arial" w:cs="Arial"/>
                <w:color w:val="002060"/>
              </w:rPr>
            </w:pPr>
            <w:r w:rsidRPr="009346FC">
              <w:rPr>
                <w:rFonts w:ascii="Arial" w:eastAsia="Times New Roman" w:hAnsi="Arial" w:cs="Arial"/>
                <w:color w:val="002060"/>
              </w:rPr>
              <w:t>A paragraph that is building an argument</w:t>
            </w:r>
            <w:r w:rsidR="00B83759" w:rsidRPr="009346FC">
              <w:rPr>
                <w:rFonts w:ascii="Arial" w:eastAsia="Times New Roman" w:hAnsi="Arial" w:cs="Arial"/>
                <w:color w:val="002060"/>
              </w:rPr>
              <w:t>—</w:t>
            </w:r>
            <w:r w:rsidRPr="009346FC">
              <w:rPr>
                <w:rFonts w:ascii="Arial" w:eastAsia="Times New Roman" w:hAnsi="Arial" w:cs="Arial"/>
                <w:color w:val="002060"/>
              </w:rPr>
              <w:t>e.g., analyzing evidence and drawing a conclusion</w:t>
            </w:r>
            <w:r w:rsidR="00B83759" w:rsidRPr="009346FC">
              <w:rPr>
                <w:rFonts w:ascii="Arial" w:eastAsia="Times New Roman" w:hAnsi="Arial" w:cs="Arial"/>
                <w:color w:val="002060"/>
              </w:rPr>
              <w:t>—</w:t>
            </w:r>
            <w:r w:rsidRPr="009346FC">
              <w:rPr>
                <w:rFonts w:ascii="Arial" w:eastAsia="Times New Roman" w:hAnsi="Arial" w:cs="Arial"/>
                <w:color w:val="002060"/>
              </w:rPr>
              <w:t xml:space="preserve">uses a logical principle of order. </w:t>
            </w:r>
            <w:r w:rsidR="006C0DC7" w:rsidRPr="009346FC">
              <w:rPr>
                <w:rFonts w:ascii="Arial" w:eastAsia="Times New Roman" w:hAnsi="Arial" w:cs="Arial"/>
                <w:color w:val="002060"/>
              </w:rPr>
              <w:t>Such</w:t>
            </w:r>
            <w:r w:rsidRPr="009346FC">
              <w:rPr>
                <w:rFonts w:ascii="Arial" w:eastAsia="Times New Roman" w:hAnsi="Arial" w:cs="Arial"/>
                <w:color w:val="002060"/>
              </w:rPr>
              <w:t xml:space="preserve"> paragraphs are critical to good scientific writing.</w:t>
            </w:r>
          </w:p>
        </w:tc>
      </w:tr>
      <w:tr w:rsidR="009958AE" w:rsidRPr="009958AE" w14:paraId="4BDEBB31" w14:textId="77777777" w:rsidTr="00A07498">
        <w:tc>
          <w:tcPr>
            <w:tcW w:w="2947" w:type="dxa"/>
            <w:shd w:val="clear" w:color="auto" w:fill="DEEAF6" w:themeFill="accent1" w:themeFillTint="33"/>
          </w:tcPr>
          <w:p w14:paraId="6B6C08C1" w14:textId="6B2469AD" w:rsidR="009958AE" w:rsidRPr="009958AE" w:rsidRDefault="009958AE" w:rsidP="00B94D5A">
            <w:pPr>
              <w:pStyle w:val="ListParagraph"/>
              <w:numPr>
                <w:ilvl w:val="0"/>
                <w:numId w:val="24"/>
              </w:numPr>
              <w:tabs>
                <w:tab w:val="left" w:pos="3327"/>
              </w:tabs>
              <w:rPr>
                <w:rFonts w:ascii="Arial" w:eastAsia="Times New Roman" w:hAnsi="Arial" w:cs="Arial"/>
                <w:color w:val="002060"/>
                <w:sz w:val="24"/>
                <w:szCs w:val="24"/>
              </w:rPr>
            </w:pPr>
            <w:r w:rsidRPr="009958AE">
              <w:rPr>
                <w:rFonts w:ascii="Arial" w:eastAsia="Times New Roman" w:hAnsi="Arial" w:cs="Arial"/>
                <w:b/>
                <w:bCs/>
                <w:color w:val="002060"/>
                <w:sz w:val="24"/>
                <w:szCs w:val="24"/>
              </w:rPr>
              <w:t xml:space="preserve">Compare and contrast </w:t>
            </w:r>
            <w:r w:rsidRPr="009958AE">
              <w:rPr>
                <w:rFonts w:ascii="Arial" w:eastAsia="Times New Roman" w:hAnsi="Arial" w:cs="Arial"/>
                <w:color w:val="002060"/>
                <w:sz w:val="24"/>
                <w:szCs w:val="24"/>
              </w:rPr>
              <w:tab/>
              <w:t xml:space="preserve"> </w:t>
            </w:r>
          </w:p>
        </w:tc>
        <w:tc>
          <w:tcPr>
            <w:tcW w:w="6367" w:type="dxa"/>
            <w:shd w:val="clear" w:color="auto" w:fill="DEEAF6" w:themeFill="accent1" w:themeFillTint="33"/>
          </w:tcPr>
          <w:p w14:paraId="3A363010" w14:textId="6D9F8621" w:rsidR="009958AE" w:rsidRPr="009346FC" w:rsidRDefault="009958AE" w:rsidP="00B94D5A">
            <w:pPr>
              <w:tabs>
                <w:tab w:val="left" w:pos="3327"/>
              </w:tabs>
              <w:rPr>
                <w:rFonts w:ascii="Arial" w:eastAsia="Times New Roman" w:hAnsi="Arial" w:cs="Arial"/>
                <w:color w:val="002060"/>
              </w:rPr>
            </w:pPr>
            <w:r w:rsidRPr="009346FC">
              <w:rPr>
                <w:rFonts w:ascii="Arial" w:eastAsia="Times New Roman" w:hAnsi="Arial" w:cs="Arial"/>
                <w:color w:val="002060"/>
              </w:rPr>
              <w:t xml:space="preserve">This is a very common technique in research </w:t>
            </w:r>
            <w:r w:rsidR="00D67D3C" w:rsidRPr="009346FC">
              <w:rPr>
                <w:rFonts w:ascii="Arial" w:eastAsia="Times New Roman" w:hAnsi="Arial" w:cs="Arial"/>
                <w:color w:val="002060"/>
              </w:rPr>
              <w:t>description</w:t>
            </w:r>
            <w:r w:rsidRPr="009346FC">
              <w:rPr>
                <w:rFonts w:ascii="Arial" w:eastAsia="Times New Roman" w:hAnsi="Arial" w:cs="Arial"/>
                <w:color w:val="002060"/>
              </w:rPr>
              <w:t>s. Paragraphs that compare two study groups, or two experimental conditions, or two or more studies, should be tightly controlled to clearly sort out the similar and contrasting elements.</w:t>
            </w:r>
          </w:p>
        </w:tc>
      </w:tr>
      <w:tr w:rsidR="009958AE" w:rsidRPr="009958AE" w14:paraId="764F7527" w14:textId="77777777" w:rsidTr="00A07498">
        <w:tc>
          <w:tcPr>
            <w:tcW w:w="2947" w:type="dxa"/>
            <w:shd w:val="clear" w:color="auto" w:fill="DEEAF6" w:themeFill="accent1" w:themeFillTint="33"/>
          </w:tcPr>
          <w:p w14:paraId="24790B45" w14:textId="5379B506" w:rsidR="009958AE" w:rsidRPr="009958AE" w:rsidRDefault="009958AE" w:rsidP="00B94D5A">
            <w:pPr>
              <w:pStyle w:val="ListParagraph"/>
              <w:numPr>
                <w:ilvl w:val="0"/>
                <w:numId w:val="24"/>
              </w:numPr>
              <w:tabs>
                <w:tab w:val="left" w:pos="3327"/>
              </w:tabs>
              <w:rPr>
                <w:rFonts w:ascii="Arial" w:eastAsia="Times New Roman" w:hAnsi="Arial" w:cs="Arial"/>
                <w:color w:val="002060"/>
                <w:sz w:val="24"/>
                <w:szCs w:val="24"/>
              </w:rPr>
            </w:pPr>
            <w:r w:rsidRPr="009958AE">
              <w:rPr>
                <w:rFonts w:ascii="Arial" w:eastAsia="Times New Roman" w:hAnsi="Arial" w:cs="Arial"/>
                <w:b/>
                <w:bCs/>
                <w:color w:val="002060"/>
                <w:sz w:val="24"/>
                <w:szCs w:val="24"/>
              </w:rPr>
              <w:t>Progression from more important to less important</w:t>
            </w:r>
            <w:r w:rsidRPr="009958AE">
              <w:rPr>
                <w:rFonts w:ascii="Arial" w:eastAsia="Times New Roman" w:hAnsi="Arial" w:cs="Arial"/>
                <w:b/>
                <w:bCs/>
                <w:color w:val="002060"/>
                <w:sz w:val="24"/>
                <w:szCs w:val="24"/>
              </w:rPr>
              <w:tab/>
            </w:r>
          </w:p>
        </w:tc>
        <w:tc>
          <w:tcPr>
            <w:tcW w:w="6367" w:type="dxa"/>
            <w:shd w:val="clear" w:color="auto" w:fill="DEEAF6" w:themeFill="accent1" w:themeFillTint="33"/>
          </w:tcPr>
          <w:p w14:paraId="3AC0176D" w14:textId="1DCBE46F" w:rsidR="009958AE" w:rsidRPr="009346FC" w:rsidRDefault="009958AE" w:rsidP="00B94D5A">
            <w:pPr>
              <w:tabs>
                <w:tab w:val="left" w:pos="3327"/>
              </w:tabs>
              <w:rPr>
                <w:rFonts w:ascii="Arial" w:eastAsia="Times New Roman" w:hAnsi="Arial" w:cs="Arial"/>
                <w:color w:val="002060"/>
              </w:rPr>
            </w:pPr>
            <w:r w:rsidRPr="009346FC">
              <w:rPr>
                <w:rFonts w:ascii="Arial" w:eastAsia="Times New Roman" w:hAnsi="Arial" w:cs="Arial"/>
                <w:color w:val="002060"/>
              </w:rPr>
              <w:t>This principle of order is very useful for the background section of an article, or the significance section of grant proposal</w:t>
            </w:r>
            <w:r w:rsidR="00D67D3C" w:rsidRPr="009346FC">
              <w:rPr>
                <w:rFonts w:ascii="Arial" w:eastAsia="Times New Roman" w:hAnsi="Arial" w:cs="Arial"/>
                <w:color w:val="002060"/>
              </w:rPr>
              <w:t>, where we are systematically laying out data.</w:t>
            </w:r>
            <w:r w:rsidRPr="009346FC">
              <w:rPr>
                <w:rFonts w:ascii="Arial" w:eastAsia="Times New Roman" w:hAnsi="Arial" w:cs="Arial"/>
                <w:color w:val="002060"/>
              </w:rPr>
              <w:t xml:space="preserve"> We </w:t>
            </w:r>
            <w:r w:rsidR="005257E0" w:rsidRPr="009346FC">
              <w:rPr>
                <w:rFonts w:ascii="Arial" w:eastAsia="Times New Roman" w:hAnsi="Arial" w:cs="Arial"/>
                <w:color w:val="002060"/>
              </w:rPr>
              <w:t xml:space="preserve">usually </w:t>
            </w:r>
            <w:r w:rsidRPr="009346FC">
              <w:rPr>
                <w:rFonts w:ascii="Arial" w:eastAsia="Times New Roman" w:hAnsi="Arial" w:cs="Arial"/>
                <w:color w:val="002060"/>
              </w:rPr>
              <w:t xml:space="preserve">give the most important evidence first to </w:t>
            </w:r>
            <w:r w:rsidR="005F1541" w:rsidRPr="009346FC">
              <w:rPr>
                <w:rFonts w:ascii="Arial" w:eastAsia="Times New Roman" w:hAnsi="Arial" w:cs="Arial"/>
                <w:color w:val="002060"/>
              </w:rPr>
              <w:t>persuade</w:t>
            </w:r>
            <w:r w:rsidRPr="009346FC">
              <w:rPr>
                <w:rFonts w:ascii="Arial" w:eastAsia="Times New Roman" w:hAnsi="Arial" w:cs="Arial"/>
                <w:color w:val="002060"/>
              </w:rPr>
              <w:t xml:space="preserve"> the reader, then bolster the argument with additional evidence to strengthen our case.</w:t>
            </w:r>
          </w:p>
        </w:tc>
      </w:tr>
      <w:tr w:rsidR="009958AE" w:rsidRPr="009958AE" w14:paraId="16EF7604" w14:textId="77777777" w:rsidTr="00A07498">
        <w:tc>
          <w:tcPr>
            <w:tcW w:w="2947" w:type="dxa"/>
            <w:shd w:val="clear" w:color="auto" w:fill="DEEAF6" w:themeFill="accent1" w:themeFillTint="33"/>
          </w:tcPr>
          <w:p w14:paraId="0361E66E" w14:textId="0472CFE4" w:rsidR="009958AE" w:rsidRPr="009958AE" w:rsidRDefault="009958AE" w:rsidP="00B94D5A">
            <w:pPr>
              <w:pStyle w:val="ListParagraph"/>
              <w:numPr>
                <w:ilvl w:val="0"/>
                <w:numId w:val="24"/>
              </w:numPr>
              <w:tabs>
                <w:tab w:val="left" w:pos="3327"/>
              </w:tabs>
              <w:rPr>
                <w:rFonts w:ascii="Arial" w:eastAsia="Times New Roman" w:hAnsi="Arial" w:cs="Arial"/>
                <w:color w:val="002060"/>
                <w:sz w:val="24"/>
                <w:szCs w:val="24"/>
              </w:rPr>
            </w:pPr>
            <w:r w:rsidRPr="009958AE">
              <w:rPr>
                <w:rFonts w:ascii="Arial" w:eastAsia="Times New Roman" w:hAnsi="Arial" w:cs="Arial"/>
                <w:b/>
                <w:bCs/>
                <w:color w:val="002060"/>
                <w:sz w:val="24"/>
                <w:szCs w:val="24"/>
              </w:rPr>
              <w:t xml:space="preserve">Progression from familiar to novel, simple to complex, general to specific, or known to unknown, etc. </w:t>
            </w:r>
          </w:p>
        </w:tc>
        <w:tc>
          <w:tcPr>
            <w:tcW w:w="6367" w:type="dxa"/>
            <w:shd w:val="clear" w:color="auto" w:fill="DEEAF6" w:themeFill="accent1" w:themeFillTint="33"/>
          </w:tcPr>
          <w:p w14:paraId="614E6116" w14:textId="408F7CC2" w:rsidR="009958AE" w:rsidRPr="009346FC" w:rsidRDefault="009958AE" w:rsidP="00B94D5A">
            <w:pPr>
              <w:tabs>
                <w:tab w:val="left" w:pos="3327"/>
              </w:tabs>
              <w:rPr>
                <w:rFonts w:ascii="Arial" w:eastAsia="Times New Roman" w:hAnsi="Arial" w:cs="Arial"/>
                <w:color w:val="002060"/>
              </w:rPr>
            </w:pPr>
            <w:r w:rsidRPr="009346FC">
              <w:rPr>
                <w:rFonts w:ascii="Arial" w:eastAsia="Times New Roman" w:hAnsi="Arial" w:cs="Arial"/>
                <w:color w:val="002060"/>
              </w:rPr>
              <w:t xml:space="preserve">These principles of order </w:t>
            </w:r>
            <w:r w:rsidR="00964FBA">
              <w:rPr>
                <w:rFonts w:ascii="Arial" w:eastAsia="Times New Roman" w:hAnsi="Arial" w:cs="Arial"/>
                <w:color w:val="002060"/>
              </w:rPr>
              <w:t xml:space="preserve">reflect </w:t>
            </w:r>
            <w:r w:rsidRPr="009346FC">
              <w:rPr>
                <w:rFonts w:ascii="Arial" w:eastAsia="Times New Roman" w:hAnsi="Arial" w:cs="Arial"/>
                <w:color w:val="002060"/>
              </w:rPr>
              <w:t>how the human mind processes information. Most readers need to learn things that are simpler or more familiar before being introduced to things that are more complex or unfamiliar. However, th</w:t>
            </w:r>
            <w:r w:rsidR="006C0DC7" w:rsidRPr="009346FC">
              <w:rPr>
                <w:rFonts w:ascii="Arial" w:eastAsia="Times New Roman" w:hAnsi="Arial" w:cs="Arial"/>
                <w:color w:val="002060"/>
              </w:rPr>
              <w:t>is</w:t>
            </w:r>
            <w:r w:rsidRPr="009346FC">
              <w:rPr>
                <w:rFonts w:ascii="Arial" w:eastAsia="Times New Roman" w:hAnsi="Arial" w:cs="Arial"/>
                <w:color w:val="002060"/>
              </w:rPr>
              <w:t xml:space="preserve"> order is sometimes reversed</w:t>
            </w:r>
            <w:r w:rsidR="005257E0" w:rsidRPr="009346FC">
              <w:rPr>
                <w:rFonts w:ascii="Arial" w:eastAsia="Times New Roman" w:hAnsi="Arial" w:cs="Arial"/>
                <w:color w:val="002060"/>
              </w:rPr>
              <w:t xml:space="preserve">, e.g., starting with an exciting novel finding, and then reinforcing your interpretation with </w:t>
            </w:r>
            <w:r w:rsidR="00D67D3C" w:rsidRPr="009346FC">
              <w:rPr>
                <w:rFonts w:ascii="Arial" w:eastAsia="Times New Roman" w:hAnsi="Arial" w:cs="Arial"/>
                <w:color w:val="002060"/>
              </w:rPr>
              <w:t xml:space="preserve">familiar, </w:t>
            </w:r>
            <w:r w:rsidR="0093429D" w:rsidRPr="009346FC">
              <w:rPr>
                <w:rFonts w:ascii="Arial" w:eastAsia="Times New Roman" w:hAnsi="Arial" w:cs="Arial"/>
                <w:color w:val="002060"/>
              </w:rPr>
              <w:t>well-established</w:t>
            </w:r>
            <w:r w:rsidR="005257E0" w:rsidRPr="009346FC">
              <w:rPr>
                <w:rFonts w:ascii="Arial" w:eastAsia="Times New Roman" w:hAnsi="Arial" w:cs="Arial"/>
                <w:color w:val="002060"/>
              </w:rPr>
              <w:t xml:space="preserve"> information.</w:t>
            </w:r>
          </w:p>
        </w:tc>
      </w:tr>
      <w:tr w:rsidR="009958AE" w:rsidRPr="009958AE" w14:paraId="40154B1F" w14:textId="77777777" w:rsidTr="00A07498">
        <w:trPr>
          <w:trHeight w:val="1214"/>
        </w:trPr>
        <w:tc>
          <w:tcPr>
            <w:tcW w:w="2947" w:type="dxa"/>
            <w:shd w:val="clear" w:color="auto" w:fill="DEEAF6" w:themeFill="accent1" w:themeFillTint="33"/>
          </w:tcPr>
          <w:p w14:paraId="01FC08FB" w14:textId="157B90D8" w:rsidR="009958AE" w:rsidRPr="009958AE" w:rsidRDefault="009958AE" w:rsidP="00B94D5A">
            <w:pPr>
              <w:pStyle w:val="ListParagraph"/>
              <w:numPr>
                <w:ilvl w:val="0"/>
                <w:numId w:val="24"/>
              </w:numPr>
              <w:tabs>
                <w:tab w:val="left" w:pos="3327"/>
              </w:tabs>
              <w:rPr>
                <w:rFonts w:ascii="Arial" w:eastAsia="Times New Roman" w:hAnsi="Arial" w:cs="Arial"/>
                <w:color w:val="002060"/>
                <w:sz w:val="24"/>
                <w:szCs w:val="24"/>
              </w:rPr>
            </w:pPr>
            <w:r w:rsidRPr="009958AE">
              <w:rPr>
                <w:rFonts w:ascii="Arial" w:eastAsia="Times New Roman" w:hAnsi="Arial" w:cs="Arial"/>
                <w:b/>
                <w:bCs/>
                <w:color w:val="002060"/>
                <w:sz w:val="24"/>
                <w:szCs w:val="24"/>
              </w:rPr>
              <w:t>Psychological order:  emphasis falls at beginning and end</w:t>
            </w:r>
            <w:r w:rsidR="0029790F">
              <w:rPr>
                <w:rFonts w:ascii="Arial" w:eastAsia="Times New Roman" w:hAnsi="Arial" w:cs="Arial"/>
                <w:b/>
                <w:bCs/>
                <w:color w:val="002060"/>
                <w:sz w:val="24"/>
                <w:szCs w:val="24"/>
              </w:rPr>
              <w:t xml:space="preserve">; </w:t>
            </w:r>
            <w:r w:rsidRPr="009958AE">
              <w:rPr>
                <w:rFonts w:ascii="Arial" w:eastAsia="Times New Roman" w:hAnsi="Arial" w:cs="Arial"/>
                <w:b/>
                <w:bCs/>
                <w:color w:val="002060"/>
                <w:sz w:val="24"/>
                <w:szCs w:val="24"/>
              </w:rPr>
              <w:t>middle receives less attention</w:t>
            </w:r>
            <w:r w:rsidRPr="009958AE">
              <w:rPr>
                <w:rFonts w:ascii="Arial" w:eastAsia="Times New Roman" w:hAnsi="Arial" w:cs="Arial"/>
                <w:color w:val="002060"/>
                <w:sz w:val="24"/>
                <w:szCs w:val="24"/>
              </w:rPr>
              <w:t xml:space="preserve"> </w:t>
            </w:r>
          </w:p>
        </w:tc>
        <w:tc>
          <w:tcPr>
            <w:tcW w:w="6367" w:type="dxa"/>
            <w:shd w:val="clear" w:color="auto" w:fill="DEEAF6" w:themeFill="accent1" w:themeFillTint="33"/>
          </w:tcPr>
          <w:p w14:paraId="7B8F35F1" w14:textId="15A6B5AC" w:rsidR="009958AE" w:rsidRPr="009346FC" w:rsidRDefault="009958AE" w:rsidP="00B94D5A">
            <w:pPr>
              <w:tabs>
                <w:tab w:val="left" w:pos="3327"/>
              </w:tabs>
              <w:rPr>
                <w:rFonts w:ascii="Arial" w:eastAsia="Times New Roman" w:hAnsi="Arial" w:cs="Arial"/>
                <w:color w:val="002060"/>
              </w:rPr>
            </w:pPr>
            <w:r w:rsidRPr="009346FC">
              <w:rPr>
                <w:rFonts w:ascii="Arial" w:eastAsia="Times New Roman" w:hAnsi="Arial" w:cs="Arial"/>
                <w:color w:val="002060"/>
              </w:rPr>
              <w:t>In persuasive writing, such as the Discussion section of article, a writer typically begins with the strongest points, places the less important</w:t>
            </w:r>
            <w:r w:rsidR="00964FBA">
              <w:rPr>
                <w:rFonts w:ascii="Arial" w:eastAsia="Times New Roman" w:hAnsi="Arial" w:cs="Arial"/>
                <w:color w:val="002060"/>
              </w:rPr>
              <w:t xml:space="preserve">, </w:t>
            </w:r>
            <w:r w:rsidRPr="009346FC">
              <w:rPr>
                <w:rFonts w:ascii="Arial" w:eastAsia="Times New Roman" w:hAnsi="Arial" w:cs="Arial"/>
                <w:color w:val="002060"/>
              </w:rPr>
              <w:t>weaker</w:t>
            </w:r>
            <w:r w:rsidR="00964FBA">
              <w:rPr>
                <w:rFonts w:ascii="Arial" w:eastAsia="Times New Roman" w:hAnsi="Arial" w:cs="Arial"/>
                <w:color w:val="002060"/>
              </w:rPr>
              <w:t xml:space="preserve">, or more ambiguous </w:t>
            </w:r>
            <w:r w:rsidRPr="009346FC">
              <w:rPr>
                <w:rFonts w:ascii="Arial" w:eastAsia="Times New Roman" w:hAnsi="Arial" w:cs="Arial"/>
                <w:color w:val="002060"/>
              </w:rPr>
              <w:t xml:space="preserve">points in the middle (where they have less impact), and ends with </w:t>
            </w:r>
            <w:r w:rsidR="00964FBA">
              <w:rPr>
                <w:rFonts w:ascii="Arial" w:eastAsia="Times New Roman" w:hAnsi="Arial" w:cs="Arial"/>
                <w:color w:val="002060"/>
              </w:rPr>
              <w:t>a</w:t>
            </w:r>
            <w:r w:rsidRPr="009346FC">
              <w:rPr>
                <w:rFonts w:ascii="Arial" w:eastAsia="Times New Roman" w:hAnsi="Arial" w:cs="Arial"/>
                <w:color w:val="002060"/>
              </w:rPr>
              <w:t xml:space="preserve"> </w:t>
            </w:r>
            <w:r w:rsidR="009713E4" w:rsidRPr="009346FC">
              <w:rPr>
                <w:rFonts w:ascii="Arial" w:eastAsia="Times New Roman" w:hAnsi="Arial" w:cs="Arial"/>
                <w:color w:val="002060"/>
              </w:rPr>
              <w:t>summar</w:t>
            </w:r>
            <w:r w:rsidR="00964FBA">
              <w:rPr>
                <w:rFonts w:ascii="Arial" w:eastAsia="Times New Roman" w:hAnsi="Arial" w:cs="Arial"/>
                <w:color w:val="002060"/>
              </w:rPr>
              <w:t>y of</w:t>
            </w:r>
            <w:r w:rsidR="009713E4" w:rsidRPr="009346FC">
              <w:rPr>
                <w:rFonts w:ascii="Arial" w:eastAsia="Times New Roman" w:hAnsi="Arial" w:cs="Arial"/>
                <w:color w:val="002060"/>
              </w:rPr>
              <w:t xml:space="preserve"> the </w:t>
            </w:r>
            <w:r w:rsidRPr="009346FC">
              <w:rPr>
                <w:rFonts w:ascii="Arial" w:eastAsia="Times New Roman" w:hAnsi="Arial" w:cs="Arial"/>
                <w:color w:val="002060"/>
              </w:rPr>
              <w:t>stronge</w:t>
            </w:r>
            <w:r w:rsidR="005257E0" w:rsidRPr="009346FC">
              <w:rPr>
                <w:rFonts w:ascii="Arial" w:eastAsia="Times New Roman" w:hAnsi="Arial" w:cs="Arial"/>
                <w:color w:val="002060"/>
              </w:rPr>
              <w:t>st</w:t>
            </w:r>
            <w:r w:rsidRPr="009346FC">
              <w:rPr>
                <w:rFonts w:ascii="Arial" w:eastAsia="Times New Roman" w:hAnsi="Arial" w:cs="Arial"/>
                <w:color w:val="002060"/>
              </w:rPr>
              <w:t xml:space="preserve"> points in </w:t>
            </w:r>
            <w:r w:rsidR="006C0DC7" w:rsidRPr="009346FC">
              <w:rPr>
                <w:rFonts w:ascii="Arial" w:eastAsia="Times New Roman" w:hAnsi="Arial" w:cs="Arial"/>
                <w:color w:val="002060"/>
              </w:rPr>
              <w:t>a resounding</w:t>
            </w:r>
            <w:r w:rsidRPr="009346FC">
              <w:rPr>
                <w:rFonts w:ascii="Arial" w:eastAsia="Times New Roman" w:hAnsi="Arial" w:cs="Arial"/>
                <w:color w:val="002060"/>
              </w:rPr>
              <w:t xml:space="preserve"> </w:t>
            </w:r>
            <w:r w:rsidR="006C0DC7" w:rsidRPr="009346FC">
              <w:rPr>
                <w:rFonts w:ascii="Arial" w:eastAsia="Times New Roman" w:hAnsi="Arial" w:cs="Arial"/>
                <w:color w:val="002060"/>
              </w:rPr>
              <w:t>c</w:t>
            </w:r>
            <w:r w:rsidRPr="009346FC">
              <w:rPr>
                <w:rFonts w:ascii="Arial" w:eastAsia="Times New Roman" w:hAnsi="Arial" w:cs="Arial"/>
                <w:color w:val="002060"/>
              </w:rPr>
              <w:t>onclusion.</w:t>
            </w:r>
          </w:p>
        </w:tc>
      </w:tr>
      <w:tr w:rsidR="009958AE" w:rsidRPr="009958AE" w14:paraId="0881EFEE" w14:textId="77777777" w:rsidTr="00A07498">
        <w:tc>
          <w:tcPr>
            <w:tcW w:w="2947" w:type="dxa"/>
            <w:shd w:val="clear" w:color="auto" w:fill="DEEAF6" w:themeFill="accent1" w:themeFillTint="33"/>
          </w:tcPr>
          <w:p w14:paraId="4DE2AE92" w14:textId="7A3B4A60" w:rsidR="009958AE" w:rsidRPr="009958AE" w:rsidRDefault="009958AE" w:rsidP="00B94D5A">
            <w:pPr>
              <w:pStyle w:val="ListParagraph"/>
              <w:numPr>
                <w:ilvl w:val="0"/>
                <w:numId w:val="24"/>
              </w:numPr>
              <w:tabs>
                <w:tab w:val="left" w:pos="3327"/>
              </w:tabs>
              <w:rPr>
                <w:rFonts w:ascii="Arial" w:eastAsia="Times New Roman" w:hAnsi="Arial" w:cs="Arial"/>
                <w:color w:val="002060"/>
                <w:sz w:val="24"/>
                <w:szCs w:val="24"/>
              </w:rPr>
            </w:pPr>
            <w:r w:rsidRPr="009958AE">
              <w:rPr>
                <w:rFonts w:ascii="Arial" w:eastAsia="Times New Roman" w:hAnsi="Arial" w:cs="Arial"/>
                <w:b/>
                <w:bCs/>
                <w:color w:val="002060"/>
                <w:sz w:val="24"/>
                <w:szCs w:val="24"/>
              </w:rPr>
              <w:t xml:space="preserve">Conventions of the writing form </w:t>
            </w:r>
            <w:r w:rsidRPr="009958AE">
              <w:rPr>
                <w:rFonts w:ascii="Arial" w:eastAsia="Times New Roman" w:hAnsi="Arial" w:cs="Arial"/>
                <w:color w:val="002060"/>
                <w:sz w:val="24"/>
                <w:szCs w:val="24"/>
              </w:rPr>
              <w:tab/>
              <w:t xml:space="preserve"> </w:t>
            </w:r>
          </w:p>
        </w:tc>
        <w:tc>
          <w:tcPr>
            <w:tcW w:w="6367" w:type="dxa"/>
            <w:shd w:val="clear" w:color="auto" w:fill="DEEAF6" w:themeFill="accent1" w:themeFillTint="33"/>
          </w:tcPr>
          <w:p w14:paraId="0BEFC5BF" w14:textId="06AC2027" w:rsidR="009958AE" w:rsidRPr="009346FC" w:rsidRDefault="009958AE" w:rsidP="00B94D5A">
            <w:pPr>
              <w:tabs>
                <w:tab w:val="left" w:pos="3327"/>
              </w:tabs>
              <w:rPr>
                <w:rFonts w:ascii="Arial" w:eastAsia="Times New Roman" w:hAnsi="Arial" w:cs="Arial"/>
                <w:color w:val="002060"/>
              </w:rPr>
            </w:pPr>
            <w:r w:rsidRPr="009346FC">
              <w:rPr>
                <w:rFonts w:ascii="Arial" w:eastAsia="Times New Roman" w:hAnsi="Arial" w:cs="Arial"/>
                <w:color w:val="002060"/>
              </w:rPr>
              <w:t xml:space="preserve">Journal articles and grant proposals are organized by convention as </w:t>
            </w:r>
            <w:r w:rsidR="00FF1F53" w:rsidRPr="009346FC">
              <w:rPr>
                <w:rFonts w:ascii="Arial" w:eastAsia="Times New Roman" w:hAnsi="Arial" w:cs="Arial"/>
                <w:color w:val="002060"/>
              </w:rPr>
              <w:t xml:space="preserve">well as </w:t>
            </w:r>
            <w:r w:rsidRPr="009346FC">
              <w:rPr>
                <w:rFonts w:ascii="Arial" w:eastAsia="Times New Roman" w:hAnsi="Arial" w:cs="Arial"/>
                <w:color w:val="002060"/>
              </w:rPr>
              <w:t>by common sense</w:t>
            </w:r>
            <w:r w:rsidR="005970B8" w:rsidRPr="009346FC">
              <w:rPr>
                <w:rFonts w:ascii="Arial" w:eastAsia="Times New Roman" w:hAnsi="Arial" w:cs="Arial"/>
                <w:color w:val="002060"/>
              </w:rPr>
              <w:t xml:space="preserve"> (e.g., Discussion section of a paper, see #6).</w:t>
            </w:r>
            <w:r w:rsidRPr="009346FC">
              <w:rPr>
                <w:rFonts w:ascii="Arial" w:eastAsia="Times New Roman" w:hAnsi="Arial" w:cs="Arial"/>
                <w:color w:val="002060"/>
              </w:rPr>
              <w:t xml:space="preserve"> </w:t>
            </w:r>
            <w:r w:rsidR="00FF1F53" w:rsidRPr="009346FC">
              <w:rPr>
                <w:rFonts w:ascii="Arial" w:eastAsia="Times New Roman" w:hAnsi="Arial" w:cs="Arial"/>
                <w:color w:val="002060"/>
              </w:rPr>
              <w:t>A</w:t>
            </w:r>
            <w:r w:rsidRPr="009346FC">
              <w:rPr>
                <w:rFonts w:ascii="Arial" w:eastAsia="Times New Roman" w:hAnsi="Arial" w:cs="Arial"/>
                <w:color w:val="002060"/>
              </w:rPr>
              <w:t xml:space="preserve">dherence to convention </w:t>
            </w:r>
            <w:r w:rsidR="00FF1F53" w:rsidRPr="009346FC">
              <w:rPr>
                <w:rFonts w:ascii="Arial" w:eastAsia="Times New Roman" w:hAnsi="Arial" w:cs="Arial"/>
                <w:color w:val="002060"/>
              </w:rPr>
              <w:t>often</w:t>
            </w:r>
            <w:r w:rsidRPr="009346FC">
              <w:rPr>
                <w:rFonts w:ascii="Arial" w:eastAsia="Times New Roman" w:hAnsi="Arial" w:cs="Arial"/>
                <w:color w:val="002060"/>
              </w:rPr>
              <w:t xml:space="preserve"> dictate</w:t>
            </w:r>
            <w:r w:rsidR="00FF1F53" w:rsidRPr="009346FC">
              <w:rPr>
                <w:rFonts w:ascii="Arial" w:eastAsia="Times New Roman" w:hAnsi="Arial" w:cs="Arial"/>
                <w:color w:val="002060"/>
              </w:rPr>
              <w:t>s</w:t>
            </w:r>
            <w:r w:rsidRPr="009346FC">
              <w:rPr>
                <w:rFonts w:ascii="Arial" w:eastAsia="Times New Roman" w:hAnsi="Arial" w:cs="Arial"/>
                <w:color w:val="002060"/>
              </w:rPr>
              <w:t xml:space="preserve"> how ideas </w:t>
            </w:r>
            <w:r w:rsidR="006C0DC7" w:rsidRPr="009346FC">
              <w:rPr>
                <w:rFonts w:ascii="Arial" w:eastAsia="Times New Roman" w:hAnsi="Arial" w:cs="Arial"/>
                <w:color w:val="002060"/>
              </w:rPr>
              <w:t xml:space="preserve">in required sections </w:t>
            </w:r>
            <w:r w:rsidRPr="009346FC">
              <w:rPr>
                <w:rFonts w:ascii="Arial" w:eastAsia="Times New Roman" w:hAnsi="Arial" w:cs="Arial"/>
                <w:color w:val="002060"/>
              </w:rPr>
              <w:t>are sequenced</w:t>
            </w:r>
            <w:r w:rsidR="005970B8" w:rsidRPr="009346FC">
              <w:rPr>
                <w:rFonts w:ascii="Arial" w:eastAsia="Times New Roman" w:hAnsi="Arial" w:cs="Arial"/>
                <w:color w:val="002060"/>
              </w:rPr>
              <w:t>. These rules are</w:t>
            </w:r>
            <w:r w:rsidRPr="009346FC">
              <w:rPr>
                <w:rFonts w:ascii="Arial" w:eastAsia="Times New Roman" w:hAnsi="Arial" w:cs="Arial"/>
                <w:color w:val="002060"/>
              </w:rPr>
              <w:t xml:space="preserve"> discussed in Module 4 (articles) and </w:t>
            </w:r>
            <w:r w:rsidR="006C0DC7" w:rsidRPr="009346FC">
              <w:rPr>
                <w:rFonts w:ascii="Arial" w:eastAsia="Times New Roman" w:hAnsi="Arial" w:cs="Arial"/>
                <w:color w:val="002060"/>
              </w:rPr>
              <w:t xml:space="preserve">Module </w:t>
            </w:r>
            <w:r w:rsidRPr="009346FC">
              <w:rPr>
                <w:rFonts w:ascii="Arial" w:eastAsia="Times New Roman" w:hAnsi="Arial" w:cs="Arial"/>
                <w:color w:val="002060"/>
              </w:rPr>
              <w:t>5 (</w:t>
            </w:r>
            <w:r w:rsidR="0029790F">
              <w:rPr>
                <w:rFonts w:ascii="Arial" w:eastAsia="Times New Roman" w:hAnsi="Arial" w:cs="Arial"/>
                <w:color w:val="002060"/>
              </w:rPr>
              <w:t xml:space="preserve">grant </w:t>
            </w:r>
            <w:r w:rsidRPr="009346FC">
              <w:rPr>
                <w:rFonts w:ascii="Arial" w:eastAsia="Times New Roman" w:hAnsi="Arial" w:cs="Arial"/>
                <w:color w:val="002060"/>
              </w:rPr>
              <w:t xml:space="preserve">proposals). </w:t>
            </w:r>
          </w:p>
        </w:tc>
      </w:tr>
    </w:tbl>
    <w:p w14:paraId="5F53FC38" w14:textId="25A3F93C" w:rsidR="00B53CD7" w:rsidRDefault="00B53CD7" w:rsidP="00B94D5A">
      <w:pPr>
        <w:spacing w:after="0" w:line="240" w:lineRule="auto"/>
        <w:ind w:left="360"/>
        <w:rPr>
          <w:rFonts w:ascii="Arial" w:eastAsia="Times New Roman" w:hAnsi="Arial" w:cs="Arial"/>
          <w:b/>
          <w:sz w:val="28"/>
          <w:szCs w:val="28"/>
        </w:rPr>
      </w:pPr>
    </w:p>
    <w:p w14:paraId="75579054" w14:textId="08B5607B" w:rsidR="002C68EE" w:rsidRPr="00410C36" w:rsidRDefault="002C68EE" w:rsidP="00B94D5A">
      <w:pPr>
        <w:spacing w:after="0" w:line="240" w:lineRule="auto"/>
        <w:outlineLvl w:val="1"/>
        <w:rPr>
          <w:rFonts w:ascii="Arial" w:eastAsia="Times New Roman" w:hAnsi="Arial" w:cs="Arial"/>
          <w:b/>
          <w:sz w:val="24"/>
          <w:szCs w:val="24"/>
        </w:rPr>
      </w:pPr>
      <w:r>
        <w:rPr>
          <w:rFonts w:ascii="Arial" w:eastAsia="Times New Roman" w:hAnsi="Arial" w:cs="Arial"/>
          <w:b/>
          <w:sz w:val="24"/>
          <w:szCs w:val="24"/>
        </w:rPr>
        <w:lastRenderedPageBreak/>
        <w:t xml:space="preserve">A </w:t>
      </w:r>
      <w:r w:rsidR="00282D69">
        <w:rPr>
          <w:rFonts w:ascii="Arial" w:eastAsia="Times New Roman" w:hAnsi="Arial" w:cs="Arial"/>
          <w:b/>
          <w:sz w:val="24"/>
          <w:szCs w:val="24"/>
        </w:rPr>
        <w:t>useful</w:t>
      </w:r>
      <w:r w:rsidRPr="00410C36">
        <w:rPr>
          <w:rFonts w:ascii="Arial" w:eastAsia="Times New Roman" w:hAnsi="Arial" w:cs="Arial"/>
          <w:b/>
          <w:sz w:val="24"/>
          <w:szCs w:val="24"/>
        </w:rPr>
        <w:t xml:space="preserve"> process for </w:t>
      </w:r>
      <w:r>
        <w:rPr>
          <w:rFonts w:ascii="Arial" w:eastAsia="Times New Roman" w:hAnsi="Arial" w:cs="Arial"/>
          <w:b/>
          <w:sz w:val="24"/>
          <w:szCs w:val="24"/>
        </w:rPr>
        <w:t xml:space="preserve">organizing </w:t>
      </w:r>
      <w:r w:rsidR="005E53FD">
        <w:rPr>
          <w:rFonts w:ascii="Arial" w:eastAsia="Times New Roman" w:hAnsi="Arial" w:cs="Arial"/>
          <w:b/>
          <w:sz w:val="24"/>
          <w:szCs w:val="24"/>
        </w:rPr>
        <w:t xml:space="preserve">ideas </w:t>
      </w:r>
      <w:r w:rsidR="006C0DC7">
        <w:rPr>
          <w:rFonts w:ascii="Arial" w:eastAsia="Times New Roman" w:hAnsi="Arial" w:cs="Arial"/>
          <w:b/>
          <w:sz w:val="24"/>
          <w:szCs w:val="24"/>
        </w:rPr>
        <w:t>in</w:t>
      </w:r>
      <w:r w:rsidR="005E53FD">
        <w:rPr>
          <w:rFonts w:ascii="Arial" w:eastAsia="Times New Roman" w:hAnsi="Arial" w:cs="Arial"/>
          <w:b/>
          <w:sz w:val="24"/>
          <w:szCs w:val="24"/>
        </w:rPr>
        <w:t xml:space="preserve"> </w:t>
      </w:r>
      <w:r>
        <w:rPr>
          <w:rFonts w:ascii="Arial" w:eastAsia="Times New Roman" w:hAnsi="Arial" w:cs="Arial"/>
          <w:b/>
          <w:sz w:val="24"/>
          <w:szCs w:val="24"/>
        </w:rPr>
        <w:t xml:space="preserve">a </w:t>
      </w:r>
      <w:r w:rsidR="00282D69">
        <w:rPr>
          <w:rFonts w:ascii="Arial" w:eastAsia="Times New Roman" w:hAnsi="Arial" w:cs="Arial"/>
          <w:b/>
          <w:sz w:val="24"/>
          <w:szCs w:val="24"/>
        </w:rPr>
        <w:t xml:space="preserve">new </w:t>
      </w:r>
      <w:r>
        <w:rPr>
          <w:rFonts w:ascii="Arial" w:eastAsia="Times New Roman" w:hAnsi="Arial" w:cs="Arial"/>
          <w:b/>
          <w:sz w:val="24"/>
          <w:szCs w:val="24"/>
        </w:rPr>
        <w:t xml:space="preserve">paragraph is to </w:t>
      </w:r>
      <w:r w:rsidRPr="00410C36">
        <w:rPr>
          <w:rFonts w:ascii="Arial" w:eastAsia="Times New Roman" w:hAnsi="Arial" w:cs="Arial"/>
          <w:b/>
          <w:sz w:val="24"/>
          <w:szCs w:val="24"/>
        </w:rPr>
        <w:t>creat</w:t>
      </w:r>
      <w:r>
        <w:rPr>
          <w:rFonts w:ascii="Arial" w:eastAsia="Times New Roman" w:hAnsi="Arial" w:cs="Arial"/>
          <w:b/>
          <w:sz w:val="24"/>
          <w:szCs w:val="24"/>
        </w:rPr>
        <w:t>e</w:t>
      </w:r>
      <w:r w:rsidRPr="00410C36">
        <w:rPr>
          <w:rFonts w:ascii="Arial" w:eastAsia="Times New Roman" w:hAnsi="Arial" w:cs="Arial"/>
          <w:b/>
          <w:sz w:val="24"/>
          <w:szCs w:val="24"/>
        </w:rPr>
        <w:t xml:space="preserve"> a </w:t>
      </w:r>
      <w:r w:rsidR="00282D69">
        <w:rPr>
          <w:rFonts w:ascii="Arial" w:eastAsia="Times New Roman" w:hAnsi="Arial" w:cs="Arial"/>
          <w:b/>
          <w:sz w:val="24"/>
          <w:szCs w:val="24"/>
        </w:rPr>
        <w:t>simple</w:t>
      </w:r>
      <w:r w:rsidRPr="00410C36">
        <w:rPr>
          <w:rFonts w:ascii="Arial" w:eastAsia="Times New Roman" w:hAnsi="Arial" w:cs="Arial"/>
          <w:b/>
          <w:sz w:val="24"/>
          <w:szCs w:val="24"/>
        </w:rPr>
        <w:t xml:space="preserve"> paragraph outline</w:t>
      </w:r>
      <w:r>
        <w:rPr>
          <w:rFonts w:ascii="Arial" w:eastAsia="Times New Roman" w:hAnsi="Arial" w:cs="Arial"/>
          <w:b/>
          <w:sz w:val="24"/>
          <w:szCs w:val="24"/>
        </w:rPr>
        <w:t>:</w:t>
      </w:r>
    </w:p>
    <w:p w14:paraId="3B48E632" w14:textId="13BAA06F" w:rsidR="002C68EE" w:rsidRPr="005704C8" w:rsidRDefault="00EB51BD" w:rsidP="00B94D5A">
      <w:pPr>
        <w:pStyle w:val="ListParagraph"/>
        <w:numPr>
          <w:ilvl w:val="0"/>
          <w:numId w:val="4"/>
        </w:numPr>
        <w:spacing w:after="0" w:line="240" w:lineRule="auto"/>
        <w:rPr>
          <w:rFonts w:ascii="Arial" w:eastAsia="Times New Roman" w:hAnsi="Arial" w:cs="Arial"/>
          <w:sz w:val="24"/>
          <w:szCs w:val="24"/>
        </w:rPr>
      </w:pPr>
      <w:r>
        <w:rPr>
          <w:rFonts w:ascii="Arial" w:eastAsia="Times New Roman" w:hAnsi="Arial" w:cs="Arial"/>
          <w:sz w:val="24"/>
          <w:szCs w:val="24"/>
        </w:rPr>
        <w:t>To start, b</w:t>
      </w:r>
      <w:r w:rsidR="002C68EE" w:rsidRPr="005704C8">
        <w:rPr>
          <w:rFonts w:ascii="Arial" w:eastAsia="Times New Roman" w:hAnsi="Arial" w:cs="Arial"/>
          <w:sz w:val="24"/>
          <w:szCs w:val="24"/>
        </w:rPr>
        <w:t>riefly list points to be covered</w:t>
      </w:r>
      <w:r w:rsidR="006C0DC7">
        <w:rPr>
          <w:rFonts w:ascii="Arial" w:eastAsia="Times New Roman" w:hAnsi="Arial" w:cs="Arial"/>
          <w:sz w:val="24"/>
          <w:szCs w:val="24"/>
        </w:rPr>
        <w:t xml:space="preserve"> (1-2 words</w:t>
      </w:r>
      <w:r w:rsidR="0029790F">
        <w:rPr>
          <w:rFonts w:ascii="Arial" w:eastAsia="Times New Roman" w:hAnsi="Arial" w:cs="Arial"/>
          <w:sz w:val="24"/>
          <w:szCs w:val="24"/>
        </w:rPr>
        <w:t>/item</w:t>
      </w:r>
      <w:r w:rsidR="006C0DC7">
        <w:rPr>
          <w:rFonts w:ascii="Arial" w:eastAsia="Times New Roman" w:hAnsi="Arial" w:cs="Arial"/>
          <w:sz w:val="24"/>
          <w:szCs w:val="24"/>
        </w:rPr>
        <w:t xml:space="preserve"> is enough)</w:t>
      </w:r>
    </w:p>
    <w:p w14:paraId="6BC2A61B" w14:textId="71923B95" w:rsidR="002C68EE" w:rsidRDefault="002C68EE" w:rsidP="00B94D5A">
      <w:pPr>
        <w:pStyle w:val="ListParagraph"/>
        <w:numPr>
          <w:ilvl w:val="0"/>
          <w:numId w:val="4"/>
        </w:numPr>
        <w:spacing w:after="0" w:line="240" w:lineRule="auto"/>
        <w:rPr>
          <w:rFonts w:ascii="Arial" w:eastAsia="Times New Roman" w:hAnsi="Arial" w:cs="Arial"/>
          <w:sz w:val="24"/>
          <w:szCs w:val="24"/>
        </w:rPr>
      </w:pPr>
      <w:r w:rsidRPr="00BF480E">
        <w:rPr>
          <w:rFonts w:ascii="Arial" w:eastAsia="Times New Roman" w:hAnsi="Arial" w:cs="Arial"/>
          <w:sz w:val="24"/>
          <w:szCs w:val="24"/>
        </w:rPr>
        <w:t>Sequence these points</w:t>
      </w:r>
      <w:r w:rsidR="00BF480E" w:rsidRPr="00BF480E">
        <w:rPr>
          <w:rFonts w:ascii="Arial" w:eastAsia="Times New Roman" w:hAnsi="Arial" w:cs="Arial"/>
          <w:sz w:val="24"/>
          <w:szCs w:val="24"/>
        </w:rPr>
        <w:t xml:space="preserve">, using </w:t>
      </w:r>
      <w:r w:rsidRPr="00BF480E">
        <w:rPr>
          <w:rFonts w:ascii="Arial" w:eastAsia="Times New Roman" w:hAnsi="Arial" w:cs="Arial"/>
          <w:sz w:val="24"/>
          <w:szCs w:val="24"/>
        </w:rPr>
        <w:t xml:space="preserve">a principle of order that matches your </w:t>
      </w:r>
      <w:r w:rsidR="006C0DC7">
        <w:rPr>
          <w:rFonts w:ascii="Arial" w:eastAsia="Times New Roman" w:hAnsi="Arial" w:cs="Arial"/>
          <w:sz w:val="24"/>
          <w:szCs w:val="24"/>
        </w:rPr>
        <w:t>strategy</w:t>
      </w:r>
      <w:r w:rsidR="000B149E">
        <w:rPr>
          <w:rFonts w:ascii="Arial" w:eastAsia="Times New Roman" w:hAnsi="Arial" w:cs="Arial"/>
          <w:sz w:val="24"/>
          <w:szCs w:val="24"/>
        </w:rPr>
        <w:t>.</w:t>
      </w:r>
    </w:p>
    <w:p w14:paraId="1DBF4E6E" w14:textId="48EF26E3" w:rsidR="00232767" w:rsidRPr="00BF480E" w:rsidRDefault="00232767" w:rsidP="00B94D5A">
      <w:pPr>
        <w:pStyle w:val="ListParagraph"/>
        <w:numPr>
          <w:ilvl w:val="0"/>
          <w:numId w:val="4"/>
        </w:numPr>
        <w:spacing w:after="0" w:line="240" w:lineRule="auto"/>
        <w:rPr>
          <w:rFonts w:ascii="Arial" w:eastAsia="Times New Roman" w:hAnsi="Arial" w:cs="Arial"/>
          <w:sz w:val="24"/>
          <w:szCs w:val="24"/>
        </w:rPr>
      </w:pPr>
      <w:r>
        <w:rPr>
          <w:rFonts w:ascii="Arial" w:eastAsia="Times New Roman" w:hAnsi="Arial" w:cs="Arial"/>
          <w:sz w:val="24"/>
          <w:szCs w:val="24"/>
        </w:rPr>
        <w:t>Then write around this simple outline.</w:t>
      </w:r>
    </w:p>
    <w:p w14:paraId="256B4BED" w14:textId="7ABD15DC" w:rsidR="002C68EE" w:rsidRDefault="002C68EE" w:rsidP="00B94D5A">
      <w:pPr>
        <w:spacing w:after="0" w:line="240" w:lineRule="auto"/>
        <w:rPr>
          <w:rFonts w:ascii="Arial" w:eastAsia="Times New Roman" w:hAnsi="Arial" w:cs="Arial"/>
          <w:sz w:val="24"/>
          <w:szCs w:val="24"/>
        </w:rPr>
      </w:pPr>
      <w:r>
        <w:rPr>
          <w:rFonts w:ascii="Arial" w:eastAsia="Times New Roman" w:hAnsi="Arial" w:cs="Arial"/>
          <w:sz w:val="24"/>
          <w:szCs w:val="24"/>
        </w:rPr>
        <w:t xml:space="preserve">I make this </w:t>
      </w:r>
      <w:r w:rsidR="0093429D">
        <w:rPr>
          <w:rFonts w:ascii="Arial" w:eastAsia="Times New Roman" w:hAnsi="Arial" w:cs="Arial"/>
          <w:sz w:val="24"/>
          <w:szCs w:val="24"/>
        </w:rPr>
        <w:t>mini outline</w:t>
      </w:r>
      <w:r>
        <w:rPr>
          <w:rFonts w:ascii="Arial" w:eastAsia="Times New Roman" w:hAnsi="Arial" w:cs="Arial"/>
          <w:sz w:val="24"/>
          <w:szCs w:val="24"/>
        </w:rPr>
        <w:t xml:space="preserve"> on the screen, </w:t>
      </w:r>
      <w:r w:rsidR="006273E3">
        <w:rPr>
          <w:rFonts w:ascii="Arial" w:eastAsia="Times New Roman" w:hAnsi="Arial" w:cs="Arial"/>
          <w:sz w:val="24"/>
          <w:szCs w:val="24"/>
        </w:rPr>
        <w:t>and</w:t>
      </w:r>
      <w:r>
        <w:rPr>
          <w:rFonts w:ascii="Arial" w:eastAsia="Times New Roman" w:hAnsi="Arial" w:cs="Arial"/>
          <w:sz w:val="24"/>
          <w:szCs w:val="24"/>
        </w:rPr>
        <w:t xml:space="preserve"> compose the paragraph around it. </w:t>
      </w:r>
    </w:p>
    <w:p w14:paraId="204C8F27" w14:textId="77777777" w:rsidR="002C68EE" w:rsidRDefault="002C68EE" w:rsidP="00B94D5A">
      <w:pPr>
        <w:spacing w:after="0" w:line="240" w:lineRule="auto"/>
        <w:rPr>
          <w:rFonts w:ascii="Arial" w:eastAsia="Times New Roman" w:hAnsi="Arial" w:cs="Arial"/>
          <w:sz w:val="24"/>
          <w:szCs w:val="24"/>
        </w:rPr>
      </w:pPr>
    </w:p>
    <w:p w14:paraId="341C8CA8" w14:textId="7FF6DE11" w:rsidR="002C68EE" w:rsidRPr="00284976" w:rsidRDefault="00232767" w:rsidP="00B94D5A">
      <w:pPr>
        <w:spacing w:after="0" w:line="240" w:lineRule="auto"/>
        <w:rPr>
          <w:rFonts w:ascii="Arial" w:eastAsia="Times New Roman" w:hAnsi="Arial" w:cs="Arial"/>
          <w:sz w:val="24"/>
          <w:szCs w:val="24"/>
        </w:rPr>
      </w:pPr>
      <w:r w:rsidRPr="00232767">
        <w:rPr>
          <w:rFonts w:ascii="Arial" w:eastAsia="Times New Roman" w:hAnsi="Arial" w:cs="Arial"/>
          <w:b/>
          <w:bCs/>
          <w:sz w:val="24"/>
          <w:szCs w:val="24"/>
        </w:rPr>
        <w:t>To</w:t>
      </w:r>
      <w:r w:rsidR="00EB51BD" w:rsidRPr="00232767">
        <w:rPr>
          <w:rFonts w:ascii="Arial" w:eastAsia="Times New Roman" w:hAnsi="Arial" w:cs="Arial"/>
          <w:b/>
          <w:bCs/>
          <w:sz w:val="24"/>
          <w:szCs w:val="24"/>
        </w:rPr>
        <w:t xml:space="preserve"> </w:t>
      </w:r>
      <w:r w:rsidR="002C68EE" w:rsidRPr="00232767">
        <w:rPr>
          <w:rFonts w:ascii="Arial" w:eastAsia="Times New Roman" w:hAnsi="Arial" w:cs="Arial"/>
          <w:b/>
          <w:bCs/>
          <w:sz w:val="24"/>
          <w:szCs w:val="24"/>
        </w:rPr>
        <w:t>revis</w:t>
      </w:r>
      <w:r w:rsidRPr="00232767">
        <w:rPr>
          <w:rFonts w:ascii="Arial" w:eastAsia="Times New Roman" w:hAnsi="Arial" w:cs="Arial"/>
          <w:b/>
          <w:bCs/>
          <w:sz w:val="24"/>
          <w:szCs w:val="24"/>
        </w:rPr>
        <w:t>e</w:t>
      </w:r>
      <w:r w:rsidR="002C68EE" w:rsidRPr="00232767">
        <w:rPr>
          <w:rFonts w:ascii="Arial" w:eastAsia="Times New Roman" w:hAnsi="Arial" w:cs="Arial"/>
          <w:b/>
          <w:bCs/>
          <w:sz w:val="24"/>
          <w:szCs w:val="24"/>
        </w:rPr>
        <w:t xml:space="preserve"> a paragraph</w:t>
      </w:r>
      <w:r w:rsidR="002C68EE">
        <w:rPr>
          <w:rFonts w:ascii="Arial" w:eastAsia="Times New Roman" w:hAnsi="Arial" w:cs="Arial"/>
          <w:sz w:val="24"/>
          <w:szCs w:val="24"/>
        </w:rPr>
        <w:t xml:space="preserve">, a quick outline in the margin </w:t>
      </w:r>
      <w:r w:rsidR="00BF480E">
        <w:rPr>
          <w:rFonts w:ascii="Arial" w:eastAsia="Times New Roman" w:hAnsi="Arial" w:cs="Arial"/>
          <w:sz w:val="24"/>
          <w:szCs w:val="24"/>
        </w:rPr>
        <w:t>can be helpful</w:t>
      </w:r>
      <w:r w:rsidR="002C68EE">
        <w:rPr>
          <w:rFonts w:ascii="Arial" w:eastAsia="Times New Roman" w:hAnsi="Arial" w:cs="Arial"/>
          <w:sz w:val="24"/>
          <w:szCs w:val="24"/>
        </w:rPr>
        <w:t xml:space="preserve">. </w:t>
      </w:r>
      <w:r w:rsidR="00FF1F53">
        <w:rPr>
          <w:rFonts w:ascii="Arial" w:eastAsia="Times New Roman" w:hAnsi="Arial" w:cs="Arial"/>
          <w:sz w:val="24"/>
          <w:szCs w:val="24"/>
        </w:rPr>
        <w:t xml:space="preserve"> Review the paragraph draft, jot down a </w:t>
      </w:r>
      <w:r w:rsidR="002C68EE">
        <w:rPr>
          <w:rFonts w:ascii="Arial" w:eastAsia="Times New Roman" w:hAnsi="Arial" w:cs="Arial"/>
          <w:sz w:val="24"/>
          <w:szCs w:val="24"/>
        </w:rPr>
        <w:t xml:space="preserve">list of </w:t>
      </w:r>
      <w:r w:rsidR="00FF1F53">
        <w:rPr>
          <w:rFonts w:ascii="Arial" w:eastAsia="Times New Roman" w:hAnsi="Arial" w:cs="Arial"/>
          <w:sz w:val="24"/>
          <w:szCs w:val="24"/>
        </w:rPr>
        <w:t xml:space="preserve">your </w:t>
      </w:r>
      <w:r w:rsidR="002C68EE">
        <w:rPr>
          <w:rFonts w:ascii="Arial" w:eastAsia="Times New Roman" w:hAnsi="Arial" w:cs="Arial"/>
          <w:sz w:val="24"/>
          <w:szCs w:val="24"/>
        </w:rPr>
        <w:t>points, reorder the</w:t>
      </w:r>
      <w:r w:rsidR="00FF1F53">
        <w:rPr>
          <w:rFonts w:ascii="Arial" w:eastAsia="Times New Roman" w:hAnsi="Arial" w:cs="Arial"/>
          <w:sz w:val="24"/>
          <w:szCs w:val="24"/>
        </w:rPr>
        <w:t>m as needed</w:t>
      </w:r>
      <w:r w:rsidR="002C68EE">
        <w:rPr>
          <w:rFonts w:ascii="Arial" w:eastAsia="Times New Roman" w:hAnsi="Arial" w:cs="Arial"/>
          <w:sz w:val="24"/>
          <w:szCs w:val="24"/>
        </w:rPr>
        <w:t>, and reconsider a new (or better applied) principle of order</w:t>
      </w:r>
      <w:r>
        <w:rPr>
          <w:rFonts w:ascii="Arial" w:eastAsia="Times New Roman" w:hAnsi="Arial" w:cs="Arial"/>
          <w:sz w:val="24"/>
          <w:szCs w:val="24"/>
        </w:rPr>
        <w:t xml:space="preserve">. You might decide to divide the paragraph into subparagraphs, using different principles of order in each. </w:t>
      </w:r>
      <w:r w:rsidR="005257E0">
        <w:rPr>
          <w:rFonts w:ascii="Arial" w:eastAsia="Times New Roman" w:hAnsi="Arial" w:cs="Arial"/>
          <w:sz w:val="24"/>
          <w:szCs w:val="24"/>
        </w:rPr>
        <w:t xml:space="preserve">We will practice this method on some of the upcoming </w:t>
      </w:r>
      <w:r w:rsidR="00EB51BD">
        <w:rPr>
          <w:rFonts w:ascii="Arial" w:eastAsia="Times New Roman" w:hAnsi="Arial" w:cs="Arial"/>
          <w:sz w:val="24"/>
          <w:szCs w:val="24"/>
        </w:rPr>
        <w:t xml:space="preserve">“unperfected” </w:t>
      </w:r>
      <w:r w:rsidR="005257E0">
        <w:rPr>
          <w:rFonts w:ascii="Arial" w:eastAsia="Times New Roman" w:hAnsi="Arial" w:cs="Arial"/>
          <w:sz w:val="24"/>
          <w:szCs w:val="24"/>
        </w:rPr>
        <w:t xml:space="preserve">paragraph examples. </w:t>
      </w:r>
      <w:r w:rsidR="002C68EE">
        <w:rPr>
          <w:rFonts w:ascii="Arial" w:eastAsia="Times New Roman" w:hAnsi="Arial" w:cs="Arial"/>
          <w:sz w:val="24"/>
          <w:szCs w:val="24"/>
        </w:rPr>
        <w:t>I often use th</w:t>
      </w:r>
      <w:r>
        <w:rPr>
          <w:rFonts w:ascii="Arial" w:eastAsia="Times New Roman" w:hAnsi="Arial" w:cs="Arial"/>
          <w:sz w:val="24"/>
          <w:szCs w:val="24"/>
        </w:rPr>
        <w:t>is</w:t>
      </w:r>
      <w:r w:rsidR="0029790F">
        <w:rPr>
          <w:rFonts w:ascii="Arial" w:eastAsia="Times New Roman" w:hAnsi="Arial" w:cs="Arial"/>
          <w:sz w:val="24"/>
          <w:szCs w:val="24"/>
        </w:rPr>
        <w:t xml:space="preserve"> outline</w:t>
      </w:r>
      <w:r w:rsidR="002C68EE">
        <w:rPr>
          <w:rFonts w:ascii="Arial" w:eastAsia="Times New Roman" w:hAnsi="Arial" w:cs="Arial"/>
          <w:sz w:val="24"/>
          <w:szCs w:val="24"/>
        </w:rPr>
        <w:t xml:space="preserve"> </w:t>
      </w:r>
      <w:r w:rsidR="0029790F">
        <w:rPr>
          <w:rFonts w:ascii="Arial" w:eastAsia="Times New Roman" w:hAnsi="Arial" w:cs="Arial"/>
          <w:sz w:val="24"/>
          <w:szCs w:val="24"/>
        </w:rPr>
        <w:t>approach</w:t>
      </w:r>
      <w:r w:rsidR="002C68EE">
        <w:rPr>
          <w:rFonts w:ascii="Arial" w:eastAsia="Times New Roman" w:hAnsi="Arial" w:cs="Arial"/>
          <w:sz w:val="24"/>
          <w:szCs w:val="24"/>
        </w:rPr>
        <w:t xml:space="preserve"> </w:t>
      </w:r>
      <w:r w:rsidR="000B149E">
        <w:rPr>
          <w:rFonts w:ascii="Arial" w:eastAsia="Times New Roman" w:hAnsi="Arial" w:cs="Arial"/>
          <w:sz w:val="24"/>
          <w:szCs w:val="24"/>
        </w:rPr>
        <w:t xml:space="preserve">as an editor, </w:t>
      </w:r>
      <w:r w:rsidR="002C68EE">
        <w:rPr>
          <w:rFonts w:ascii="Arial" w:eastAsia="Times New Roman" w:hAnsi="Arial" w:cs="Arial"/>
          <w:sz w:val="24"/>
          <w:szCs w:val="24"/>
        </w:rPr>
        <w:t xml:space="preserve">when I am revising a </w:t>
      </w:r>
      <w:r w:rsidR="00EB51BD">
        <w:rPr>
          <w:rFonts w:ascii="Arial" w:eastAsia="Times New Roman" w:hAnsi="Arial" w:cs="Arial"/>
          <w:sz w:val="24"/>
          <w:szCs w:val="24"/>
        </w:rPr>
        <w:t>challenging</w:t>
      </w:r>
      <w:r w:rsidR="002C68EE">
        <w:rPr>
          <w:rFonts w:ascii="Arial" w:eastAsia="Times New Roman" w:hAnsi="Arial" w:cs="Arial"/>
          <w:sz w:val="24"/>
          <w:szCs w:val="24"/>
        </w:rPr>
        <w:t xml:space="preserve"> paragraph </w:t>
      </w:r>
      <w:r w:rsidR="006273E3">
        <w:rPr>
          <w:rFonts w:ascii="Arial" w:eastAsia="Times New Roman" w:hAnsi="Arial" w:cs="Arial"/>
          <w:sz w:val="24"/>
          <w:szCs w:val="24"/>
        </w:rPr>
        <w:t>written by</w:t>
      </w:r>
      <w:r w:rsidR="002C68EE">
        <w:rPr>
          <w:rFonts w:ascii="Arial" w:eastAsia="Times New Roman" w:hAnsi="Arial" w:cs="Arial"/>
          <w:sz w:val="24"/>
          <w:szCs w:val="24"/>
        </w:rPr>
        <w:t xml:space="preserve"> a </w:t>
      </w:r>
      <w:r w:rsidR="005970B8">
        <w:rPr>
          <w:rFonts w:ascii="Arial" w:eastAsia="Times New Roman" w:hAnsi="Arial" w:cs="Arial"/>
          <w:sz w:val="24"/>
          <w:szCs w:val="24"/>
        </w:rPr>
        <w:t>trainee</w:t>
      </w:r>
      <w:r w:rsidR="002C68EE">
        <w:rPr>
          <w:rFonts w:ascii="Arial" w:eastAsia="Times New Roman" w:hAnsi="Arial" w:cs="Arial"/>
          <w:sz w:val="24"/>
          <w:szCs w:val="24"/>
        </w:rPr>
        <w:t xml:space="preserve">. </w:t>
      </w:r>
    </w:p>
    <w:p w14:paraId="2A7F6BCE" w14:textId="77777777" w:rsidR="002C68EE" w:rsidRDefault="002C68EE" w:rsidP="00B94D5A">
      <w:pPr>
        <w:spacing w:after="0" w:line="240" w:lineRule="auto"/>
        <w:ind w:left="360"/>
        <w:rPr>
          <w:rFonts w:ascii="Arial" w:eastAsia="Times New Roman" w:hAnsi="Arial" w:cs="Arial"/>
          <w:b/>
          <w:sz w:val="28"/>
          <w:szCs w:val="28"/>
        </w:rPr>
      </w:pPr>
    </w:p>
    <w:p w14:paraId="61C2294E" w14:textId="59F3B31F" w:rsidR="00CC084C" w:rsidRPr="005704C8" w:rsidRDefault="00CC084C" w:rsidP="00B94D5A">
      <w:pPr>
        <w:spacing w:after="0" w:line="240" w:lineRule="auto"/>
        <w:rPr>
          <w:rFonts w:ascii="Arial" w:eastAsia="Times New Roman" w:hAnsi="Arial" w:cs="Arial"/>
          <w:b/>
          <w:sz w:val="28"/>
          <w:szCs w:val="28"/>
        </w:rPr>
      </w:pPr>
      <w:r w:rsidRPr="00610583">
        <w:rPr>
          <w:rFonts w:ascii="Arial" w:eastAsia="Times New Roman" w:hAnsi="Arial" w:cs="Arial"/>
          <w:b/>
          <w:sz w:val="28"/>
          <w:szCs w:val="28"/>
        </w:rPr>
        <w:t xml:space="preserve">Note on </w:t>
      </w:r>
      <w:r w:rsidR="00B246B9" w:rsidRPr="00610583">
        <w:rPr>
          <w:rFonts w:ascii="Arial" w:eastAsia="Times New Roman" w:hAnsi="Arial" w:cs="Arial"/>
          <w:b/>
          <w:sz w:val="28"/>
          <w:szCs w:val="28"/>
        </w:rPr>
        <w:t xml:space="preserve">Revision of </w:t>
      </w:r>
      <w:r w:rsidRPr="00610583">
        <w:rPr>
          <w:rFonts w:ascii="Arial" w:eastAsia="Times New Roman" w:hAnsi="Arial" w:cs="Arial"/>
          <w:b/>
          <w:sz w:val="28"/>
          <w:szCs w:val="28"/>
        </w:rPr>
        <w:t>Ex</w:t>
      </w:r>
      <w:r w:rsidR="002735ED" w:rsidRPr="00610583">
        <w:rPr>
          <w:rFonts w:ascii="Arial" w:eastAsia="Times New Roman" w:hAnsi="Arial" w:cs="Arial"/>
          <w:b/>
          <w:sz w:val="28"/>
          <w:szCs w:val="28"/>
        </w:rPr>
        <w:t>ample</w:t>
      </w:r>
      <w:r w:rsidRPr="00610583">
        <w:rPr>
          <w:rFonts w:ascii="Arial" w:eastAsia="Times New Roman" w:hAnsi="Arial" w:cs="Arial"/>
          <w:b/>
          <w:sz w:val="28"/>
          <w:szCs w:val="28"/>
        </w:rPr>
        <w:t xml:space="preserve"> 1</w:t>
      </w:r>
    </w:p>
    <w:p w14:paraId="013BA781" w14:textId="77777777" w:rsidR="00282D69" w:rsidRDefault="00282D69" w:rsidP="00B94D5A">
      <w:pPr>
        <w:spacing w:after="0" w:line="240" w:lineRule="auto"/>
        <w:rPr>
          <w:rFonts w:ascii="Arial" w:eastAsia="Times New Roman" w:hAnsi="Arial" w:cs="Arial"/>
          <w:sz w:val="24"/>
          <w:szCs w:val="24"/>
        </w:rPr>
      </w:pPr>
    </w:p>
    <w:p w14:paraId="70B78713" w14:textId="4D4346D3" w:rsidR="00CC084C" w:rsidRDefault="00CC084C" w:rsidP="00B94D5A">
      <w:pPr>
        <w:spacing w:after="0" w:line="240" w:lineRule="auto"/>
        <w:rPr>
          <w:rFonts w:ascii="Arial" w:eastAsia="Times New Roman" w:hAnsi="Arial" w:cs="Arial"/>
          <w:sz w:val="24"/>
          <w:szCs w:val="24"/>
        </w:rPr>
      </w:pPr>
      <w:r w:rsidRPr="009D3C51">
        <w:rPr>
          <w:rFonts w:ascii="Arial" w:eastAsia="Times New Roman" w:hAnsi="Arial" w:cs="Arial"/>
          <w:sz w:val="24"/>
          <w:szCs w:val="24"/>
        </w:rPr>
        <w:t>Let</w:t>
      </w:r>
      <w:r w:rsidR="005F1541">
        <w:rPr>
          <w:rFonts w:ascii="Arial" w:eastAsia="Times New Roman" w:hAnsi="Arial" w:cs="Arial"/>
          <w:sz w:val="24"/>
          <w:szCs w:val="24"/>
        </w:rPr>
        <w:t xml:space="preserve"> us</w:t>
      </w:r>
      <w:r w:rsidRPr="009D3C51">
        <w:rPr>
          <w:rFonts w:ascii="Arial" w:eastAsia="Times New Roman" w:hAnsi="Arial" w:cs="Arial"/>
          <w:sz w:val="24"/>
          <w:szCs w:val="24"/>
        </w:rPr>
        <w:t xml:space="preserve"> return to the paragraph on rickettsial encephalitis, and </w:t>
      </w:r>
      <w:r>
        <w:rPr>
          <w:rFonts w:ascii="Arial" w:eastAsia="Times New Roman" w:hAnsi="Arial" w:cs="Arial"/>
          <w:sz w:val="24"/>
          <w:szCs w:val="24"/>
        </w:rPr>
        <w:t>apply a combination of Tip 1 (</w:t>
      </w:r>
      <w:r w:rsidRPr="009D3C51">
        <w:rPr>
          <w:rFonts w:ascii="Arial" w:eastAsia="Times New Roman" w:hAnsi="Arial" w:cs="Arial"/>
          <w:sz w:val="24"/>
          <w:szCs w:val="24"/>
        </w:rPr>
        <w:t>declare topic earl</w:t>
      </w:r>
      <w:r w:rsidR="00A82864">
        <w:rPr>
          <w:rFonts w:ascii="Arial" w:eastAsia="Times New Roman" w:hAnsi="Arial" w:cs="Arial"/>
          <w:sz w:val="24"/>
          <w:szCs w:val="24"/>
        </w:rPr>
        <w:t>y</w:t>
      </w:r>
      <w:r w:rsidRPr="009D3C51">
        <w:rPr>
          <w:rFonts w:ascii="Arial" w:eastAsia="Times New Roman" w:hAnsi="Arial" w:cs="Arial"/>
          <w:sz w:val="24"/>
          <w:szCs w:val="24"/>
        </w:rPr>
        <w:t xml:space="preserve"> in the paragraph</w:t>
      </w:r>
      <w:r>
        <w:rPr>
          <w:rFonts w:ascii="Arial" w:eastAsia="Times New Roman" w:hAnsi="Arial" w:cs="Arial"/>
          <w:sz w:val="24"/>
          <w:szCs w:val="24"/>
        </w:rPr>
        <w:t>) and Tip 2 (</w:t>
      </w:r>
      <w:r w:rsidR="006273E3">
        <w:rPr>
          <w:rFonts w:ascii="Arial" w:eastAsia="Times New Roman" w:hAnsi="Arial" w:cs="Arial"/>
          <w:sz w:val="24"/>
          <w:szCs w:val="24"/>
        </w:rPr>
        <w:t>choose a principle of order to reorganize the sentences)</w:t>
      </w:r>
      <w:r w:rsidRPr="009D3C51">
        <w:rPr>
          <w:rFonts w:ascii="Arial" w:eastAsia="Times New Roman" w:hAnsi="Arial" w:cs="Arial"/>
          <w:sz w:val="24"/>
          <w:szCs w:val="24"/>
        </w:rPr>
        <w:t xml:space="preserve">. As you study </w:t>
      </w:r>
      <w:r w:rsidR="00EB51BD">
        <w:rPr>
          <w:rFonts w:ascii="Arial" w:eastAsia="Times New Roman" w:hAnsi="Arial" w:cs="Arial"/>
          <w:sz w:val="24"/>
          <w:szCs w:val="24"/>
        </w:rPr>
        <w:t xml:space="preserve">the original of Example 1, below, </w:t>
      </w:r>
      <w:r w:rsidRPr="009D3C51">
        <w:rPr>
          <w:rFonts w:ascii="Arial" w:eastAsia="Times New Roman" w:hAnsi="Arial" w:cs="Arial"/>
          <w:sz w:val="24"/>
          <w:szCs w:val="24"/>
        </w:rPr>
        <w:t xml:space="preserve">note that it begins with the least important information, and ends with the most important. Moving from the most </w:t>
      </w:r>
      <w:r w:rsidR="003D648A" w:rsidRPr="009D3C51">
        <w:rPr>
          <w:rFonts w:ascii="Arial" w:eastAsia="Times New Roman" w:hAnsi="Arial" w:cs="Arial"/>
          <w:sz w:val="24"/>
          <w:szCs w:val="24"/>
        </w:rPr>
        <w:t xml:space="preserve">important </w:t>
      </w:r>
      <w:r w:rsidRPr="009D3C51">
        <w:rPr>
          <w:rFonts w:ascii="Arial" w:eastAsia="Times New Roman" w:hAnsi="Arial" w:cs="Arial"/>
          <w:sz w:val="24"/>
          <w:szCs w:val="24"/>
        </w:rPr>
        <w:t xml:space="preserve">to the least important would be far more effective here </w:t>
      </w:r>
      <w:r>
        <w:rPr>
          <w:rFonts w:ascii="Arial" w:eastAsia="Times New Roman" w:hAnsi="Arial" w:cs="Arial"/>
          <w:sz w:val="24"/>
          <w:szCs w:val="24"/>
        </w:rPr>
        <w:t>(</w:t>
      </w:r>
      <w:r w:rsidRPr="009D3C51">
        <w:rPr>
          <w:rFonts w:ascii="Arial" w:eastAsia="Times New Roman" w:hAnsi="Arial" w:cs="Arial"/>
          <w:sz w:val="24"/>
          <w:szCs w:val="24"/>
        </w:rPr>
        <w:t>and in most contexts</w:t>
      </w:r>
      <w:r>
        <w:rPr>
          <w:rFonts w:ascii="Arial" w:eastAsia="Times New Roman" w:hAnsi="Arial" w:cs="Arial"/>
          <w:sz w:val="24"/>
          <w:szCs w:val="24"/>
        </w:rPr>
        <w:t>)</w:t>
      </w:r>
      <w:r w:rsidRPr="009D3C51">
        <w:rPr>
          <w:rFonts w:ascii="Arial" w:eastAsia="Times New Roman" w:hAnsi="Arial" w:cs="Arial"/>
          <w:sz w:val="24"/>
          <w:szCs w:val="24"/>
        </w:rPr>
        <w:t xml:space="preserve">. </w:t>
      </w:r>
    </w:p>
    <w:p w14:paraId="4EE9067D" w14:textId="77777777" w:rsidR="00282D69" w:rsidRDefault="00282D69" w:rsidP="00B94D5A">
      <w:pPr>
        <w:spacing w:after="0" w:line="240" w:lineRule="auto"/>
        <w:rPr>
          <w:rFonts w:ascii="Arial" w:eastAsia="Times New Roman" w:hAnsi="Arial" w:cs="Arial"/>
          <w:sz w:val="24"/>
          <w:szCs w:val="24"/>
        </w:rPr>
      </w:pPr>
    </w:p>
    <w:p w14:paraId="77293AFB" w14:textId="2900F69A" w:rsidR="006D4186" w:rsidRPr="009D3C51" w:rsidRDefault="006D4186" w:rsidP="00B94D5A">
      <w:pPr>
        <w:spacing w:after="0" w:line="240" w:lineRule="auto"/>
        <w:rPr>
          <w:rFonts w:ascii="Arial" w:eastAsia="Times New Roman" w:hAnsi="Arial" w:cs="Arial"/>
          <w:sz w:val="24"/>
          <w:szCs w:val="24"/>
        </w:rPr>
      </w:pPr>
      <w:r>
        <w:rPr>
          <w:rFonts w:ascii="Arial" w:eastAsia="Times New Roman" w:hAnsi="Arial" w:cs="Arial"/>
          <w:sz w:val="24"/>
          <w:szCs w:val="24"/>
        </w:rPr>
        <w:t xml:space="preserve">I </w:t>
      </w:r>
      <w:r w:rsidR="00EB51BD">
        <w:rPr>
          <w:rFonts w:ascii="Arial" w:eastAsia="Times New Roman" w:hAnsi="Arial" w:cs="Arial"/>
          <w:sz w:val="24"/>
          <w:szCs w:val="24"/>
        </w:rPr>
        <w:t>have planned</w:t>
      </w:r>
      <w:r w:rsidR="00F53779">
        <w:rPr>
          <w:rFonts w:ascii="Arial" w:eastAsia="Times New Roman" w:hAnsi="Arial" w:cs="Arial"/>
          <w:sz w:val="24"/>
          <w:szCs w:val="24"/>
        </w:rPr>
        <w:t xml:space="preserve"> </w:t>
      </w:r>
      <w:r w:rsidR="00F53779" w:rsidRPr="009D3C51">
        <w:rPr>
          <w:rFonts w:ascii="Arial" w:eastAsia="Times New Roman" w:hAnsi="Arial" w:cs="Arial"/>
          <w:sz w:val="24"/>
          <w:szCs w:val="24"/>
        </w:rPr>
        <w:t>re</w:t>
      </w:r>
      <w:r w:rsidR="00F53779">
        <w:rPr>
          <w:rFonts w:ascii="Arial" w:eastAsia="Times New Roman" w:hAnsi="Arial" w:cs="Arial"/>
          <w:sz w:val="24"/>
          <w:szCs w:val="24"/>
        </w:rPr>
        <w:t>organization of</w:t>
      </w:r>
      <w:r w:rsidR="00F53779" w:rsidRPr="009D3C51">
        <w:rPr>
          <w:rFonts w:ascii="Arial" w:eastAsia="Times New Roman" w:hAnsi="Arial" w:cs="Arial"/>
          <w:sz w:val="24"/>
          <w:szCs w:val="24"/>
        </w:rPr>
        <w:t xml:space="preserve"> </w:t>
      </w:r>
      <w:r w:rsidR="00F53779">
        <w:rPr>
          <w:rFonts w:ascii="Arial" w:eastAsia="Times New Roman" w:hAnsi="Arial" w:cs="Arial"/>
          <w:sz w:val="24"/>
          <w:szCs w:val="24"/>
        </w:rPr>
        <w:t>the</w:t>
      </w:r>
      <w:r w:rsidR="00F53779" w:rsidRPr="009D3C51">
        <w:rPr>
          <w:rFonts w:ascii="Arial" w:eastAsia="Times New Roman" w:hAnsi="Arial" w:cs="Arial"/>
          <w:sz w:val="24"/>
          <w:szCs w:val="24"/>
        </w:rPr>
        <w:t xml:space="preserve"> paragraph </w:t>
      </w:r>
      <w:r w:rsidR="00F53779">
        <w:rPr>
          <w:rFonts w:ascii="Arial" w:eastAsia="Times New Roman" w:hAnsi="Arial" w:cs="Arial"/>
          <w:sz w:val="24"/>
          <w:szCs w:val="24"/>
        </w:rPr>
        <w:t xml:space="preserve">by </w:t>
      </w:r>
      <w:r w:rsidR="006273E3">
        <w:rPr>
          <w:rFonts w:ascii="Arial" w:eastAsia="Times New Roman" w:hAnsi="Arial" w:cs="Arial"/>
          <w:sz w:val="24"/>
          <w:szCs w:val="24"/>
        </w:rPr>
        <w:t>apply</w:t>
      </w:r>
      <w:r w:rsidR="00F53779">
        <w:rPr>
          <w:rFonts w:ascii="Arial" w:eastAsia="Times New Roman" w:hAnsi="Arial" w:cs="Arial"/>
          <w:sz w:val="24"/>
          <w:szCs w:val="24"/>
        </w:rPr>
        <w:t>ing</w:t>
      </w:r>
      <w:r w:rsidR="006273E3">
        <w:rPr>
          <w:rFonts w:ascii="Arial" w:eastAsia="Times New Roman" w:hAnsi="Arial" w:cs="Arial"/>
          <w:sz w:val="24"/>
          <w:szCs w:val="24"/>
        </w:rPr>
        <w:t xml:space="preserve"> the technique</w:t>
      </w:r>
      <w:r w:rsidRPr="009D3C51">
        <w:rPr>
          <w:rFonts w:ascii="Arial" w:eastAsia="Times New Roman" w:hAnsi="Arial" w:cs="Arial"/>
          <w:sz w:val="24"/>
          <w:szCs w:val="24"/>
        </w:rPr>
        <w:t xml:space="preserve"> </w:t>
      </w:r>
      <w:r w:rsidR="006273E3">
        <w:rPr>
          <w:rFonts w:ascii="Arial" w:eastAsia="Times New Roman" w:hAnsi="Arial" w:cs="Arial"/>
          <w:sz w:val="24"/>
          <w:szCs w:val="24"/>
        </w:rPr>
        <w:t>described above:</w:t>
      </w:r>
      <w:r>
        <w:rPr>
          <w:rFonts w:ascii="Arial" w:eastAsia="Times New Roman" w:hAnsi="Arial" w:cs="Arial"/>
          <w:sz w:val="24"/>
          <w:szCs w:val="24"/>
        </w:rPr>
        <w:t xml:space="preserve"> 1) writ</w:t>
      </w:r>
      <w:r w:rsidR="00B246B9">
        <w:rPr>
          <w:rFonts w:ascii="Arial" w:eastAsia="Times New Roman" w:hAnsi="Arial" w:cs="Arial"/>
          <w:sz w:val="24"/>
          <w:szCs w:val="24"/>
        </w:rPr>
        <w:t>e</w:t>
      </w:r>
      <w:r w:rsidRPr="009D3C51">
        <w:rPr>
          <w:rFonts w:ascii="Arial" w:eastAsia="Times New Roman" w:hAnsi="Arial" w:cs="Arial"/>
          <w:sz w:val="24"/>
          <w:szCs w:val="24"/>
        </w:rPr>
        <w:t xml:space="preserve"> a word or two in the margin for the topic of each sentence, and </w:t>
      </w:r>
      <w:r>
        <w:rPr>
          <w:rFonts w:ascii="Arial" w:eastAsia="Times New Roman" w:hAnsi="Arial" w:cs="Arial"/>
          <w:sz w:val="24"/>
          <w:szCs w:val="24"/>
        </w:rPr>
        <w:t>2)</w:t>
      </w:r>
      <w:r w:rsidRPr="009D3C51">
        <w:rPr>
          <w:rFonts w:ascii="Arial" w:eastAsia="Times New Roman" w:hAnsi="Arial" w:cs="Arial"/>
          <w:sz w:val="24"/>
          <w:szCs w:val="24"/>
        </w:rPr>
        <w:t xml:space="preserve"> </w:t>
      </w:r>
      <w:r w:rsidR="003D648A">
        <w:rPr>
          <w:rFonts w:ascii="Arial" w:eastAsia="Times New Roman" w:hAnsi="Arial" w:cs="Arial"/>
          <w:sz w:val="24"/>
          <w:szCs w:val="24"/>
        </w:rPr>
        <w:t xml:space="preserve">add numbers to this quick outline </w:t>
      </w:r>
      <w:r w:rsidR="003D648A" w:rsidRPr="00A43838">
        <w:rPr>
          <w:rFonts w:ascii="Arial" w:eastAsia="Times New Roman" w:hAnsi="Arial" w:cs="Arial"/>
          <w:b/>
          <w:bCs/>
          <w:sz w:val="24"/>
          <w:szCs w:val="24"/>
        </w:rPr>
        <w:t xml:space="preserve">to </w:t>
      </w:r>
      <w:r w:rsidRPr="00A43838">
        <w:rPr>
          <w:rFonts w:ascii="Arial" w:eastAsia="Times New Roman" w:hAnsi="Arial" w:cs="Arial"/>
          <w:b/>
          <w:bCs/>
          <w:sz w:val="24"/>
          <w:szCs w:val="24"/>
        </w:rPr>
        <w:t>plan a new order</w:t>
      </w:r>
      <w:r w:rsidR="003D648A" w:rsidRPr="00A43838">
        <w:rPr>
          <w:rFonts w:ascii="Arial" w:eastAsia="Times New Roman" w:hAnsi="Arial" w:cs="Arial"/>
          <w:b/>
          <w:bCs/>
          <w:sz w:val="24"/>
          <w:szCs w:val="24"/>
        </w:rPr>
        <w:t xml:space="preserve"> for</w:t>
      </w:r>
      <w:r w:rsidRPr="00A43838">
        <w:rPr>
          <w:rFonts w:ascii="Arial" w:eastAsia="Times New Roman" w:hAnsi="Arial" w:cs="Arial"/>
          <w:b/>
          <w:bCs/>
          <w:sz w:val="24"/>
          <w:szCs w:val="24"/>
        </w:rPr>
        <w:t xml:space="preserve"> the topics</w:t>
      </w:r>
      <w:r w:rsidRPr="009D3C51">
        <w:rPr>
          <w:rFonts w:ascii="Arial" w:eastAsia="Times New Roman" w:hAnsi="Arial" w:cs="Arial"/>
          <w:sz w:val="24"/>
          <w:szCs w:val="24"/>
        </w:rPr>
        <w:t>.</w:t>
      </w:r>
      <w:r w:rsidR="003D648A">
        <w:rPr>
          <w:rFonts w:ascii="Arial" w:eastAsia="Times New Roman" w:hAnsi="Arial" w:cs="Arial"/>
          <w:sz w:val="24"/>
          <w:szCs w:val="24"/>
        </w:rPr>
        <w:t xml:space="preserve"> Then it is easy to use the </w:t>
      </w:r>
      <w:r w:rsidR="005970B8">
        <w:rPr>
          <w:rFonts w:ascii="Arial" w:eastAsia="Times New Roman" w:hAnsi="Arial" w:cs="Arial"/>
          <w:sz w:val="24"/>
          <w:szCs w:val="24"/>
        </w:rPr>
        <w:t>drag-and-drop</w:t>
      </w:r>
      <w:r w:rsidR="003D648A">
        <w:rPr>
          <w:rFonts w:ascii="Arial" w:eastAsia="Times New Roman" w:hAnsi="Arial" w:cs="Arial"/>
          <w:sz w:val="24"/>
          <w:szCs w:val="24"/>
        </w:rPr>
        <w:t xml:space="preserve"> function to rebuild the paragraph</w:t>
      </w:r>
      <w:r w:rsidR="006273E3">
        <w:rPr>
          <w:rFonts w:ascii="Arial" w:eastAsia="Times New Roman" w:hAnsi="Arial" w:cs="Arial"/>
          <w:sz w:val="24"/>
          <w:szCs w:val="24"/>
        </w:rPr>
        <w:t xml:space="preserve"> in the new order</w:t>
      </w:r>
      <w:r w:rsidR="003D648A">
        <w:rPr>
          <w:rFonts w:ascii="Arial" w:eastAsia="Times New Roman" w:hAnsi="Arial" w:cs="Arial"/>
          <w:sz w:val="24"/>
          <w:szCs w:val="24"/>
        </w:rPr>
        <w:t>.</w:t>
      </w:r>
    </w:p>
    <w:p w14:paraId="3E496C06" w14:textId="77777777" w:rsidR="002735ED" w:rsidRDefault="002735ED" w:rsidP="00B94D5A">
      <w:pPr>
        <w:spacing w:after="0" w:line="240" w:lineRule="auto"/>
        <w:rPr>
          <w:rFonts w:ascii="Arial" w:hAnsi="Arial" w:cs="Arial"/>
          <w:b/>
          <w:color w:val="1F3864" w:themeColor="accent5" w:themeShade="80"/>
          <w:sz w:val="28"/>
          <w:szCs w:val="28"/>
        </w:rPr>
      </w:pPr>
    </w:p>
    <w:p w14:paraId="5061238C" w14:textId="0DF4A612" w:rsidR="004E43F7" w:rsidRPr="000E7E01" w:rsidRDefault="004E43F7" w:rsidP="00B94D5A">
      <w:pPr>
        <w:spacing w:after="0" w:line="240" w:lineRule="auto"/>
        <w:rPr>
          <w:rFonts w:ascii="Arial" w:hAnsi="Arial" w:cs="Arial"/>
          <w:b/>
          <w:color w:val="1F3864" w:themeColor="accent5" w:themeShade="80"/>
          <w:sz w:val="28"/>
          <w:szCs w:val="28"/>
        </w:rPr>
      </w:pPr>
      <w:r w:rsidRPr="000E7E01">
        <w:rPr>
          <w:rFonts w:ascii="Arial" w:hAnsi="Arial" w:cs="Arial"/>
          <w:b/>
          <w:color w:val="1F3864" w:themeColor="accent5" w:themeShade="80"/>
          <w:sz w:val="28"/>
          <w:szCs w:val="28"/>
        </w:rPr>
        <w:t xml:space="preserve">EXAMPLE 1: </w:t>
      </w:r>
      <w:r w:rsidR="00B246B9">
        <w:rPr>
          <w:rFonts w:ascii="Arial" w:hAnsi="Arial" w:cs="Arial"/>
          <w:b/>
          <w:color w:val="1F3864" w:themeColor="accent5" w:themeShade="80"/>
          <w:sz w:val="28"/>
          <w:szCs w:val="28"/>
        </w:rPr>
        <w:t xml:space="preserve">Preparation for </w:t>
      </w:r>
      <w:r>
        <w:rPr>
          <w:rFonts w:ascii="Arial" w:hAnsi="Arial" w:cs="Arial"/>
          <w:b/>
          <w:color w:val="1F3864" w:themeColor="accent5" w:themeShade="80"/>
          <w:sz w:val="28"/>
          <w:szCs w:val="28"/>
        </w:rPr>
        <w:t>Revision</w:t>
      </w:r>
      <w:r w:rsidR="000D4C09">
        <w:rPr>
          <w:rFonts w:ascii="Arial" w:hAnsi="Arial" w:cs="Arial"/>
          <w:b/>
          <w:color w:val="1F3864" w:themeColor="accent5" w:themeShade="80"/>
          <w:sz w:val="28"/>
          <w:szCs w:val="28"/>
        </w:rPr>
        <w:t xml:space="preserve">: </w:t>
      </w:r>
      <w:r w:rsidR="00EB51BD">
        <w:rPr>
          <w:rFonts w:ascii="Arial" w:hAnsi="Arial" w:cs="Arial"/>
          <w:b/>
          <w:color w:val="1F3864" w:themeColor="accent5" w:themeShade="80"/>
          <w:sz w:val="28"/>
          <w:szCs w:val="28"/>
        </w:rPr>
        <w:t xml:space="preserve">A </w:t>
      </w:r>
      <w:r w:rsidR="000D4C09">
        <w:rPr>
          <w:rFonts w:ascii="Arial" w:hAnsi="Arial" w:cs="Arial"/>
          <w:b/>
          <w:color w:val="1F3864" w:themeColor="accent5" w:themeShade="80"/>
          <w:sz w:val="28"/>
          <w:szCs w:val="28"/>
        </w:rPr>
        <w:t>Marginal Outline</w:t>
      </w:r>
      <w:r>
        <w:rPr>
          <w:rFonts w:ascii="Arial" w:hAnsi="Arial" w:cs="Arial"/>
          <w:b/>
          <w:color w:val="1F3864" w:themeColor="accent5" w:themeShade="80"/>
          <w:sz w:val="28"/>
          <w:szCs w:val="28"/>
        </w:rPr>
        <w:t xml:space="preserve"> </w:t>
      </w:r>
    </w:p>
    <w:p w14:paraId="399D9058" w14:textId="292382BE" w:rsidR="004E43F7" w:rsidRDefault="004E43F7" w:rsidP="00B94D5A">
      <w:pPr>
        <w:pStyle w:val="BodyText"/>
        <w:jc w:val="left"/>
        <w:rPr>
          <w:rFonts w:ascii="Arial" w:hAnsi="Arial" w:cs="Arial"/>
          <w:b w:val="0"/>
          <w:szCs w:val="24"/>
        </w:rPr>
      </w:pPr>
    </w:p>
    <w:p w14:paraId="6CB75BAE" w14:textId="525B7C87" w:rsidR="004E43F7" w:rsidRDefault="006273E3" w:rsidP="00B94D5A">
      <w:pPr>
        <w:pStyle w:val="BodyText"/>
        <w:ind w:right="1170"/>
        <w:jc w:val="left"/>
        <w:rPr>
          <w:rFonts w:ascii="Arial" w:hAnsi="Arial" w:cs="Arial"/>
          <w:b w:val="0"/>
          <w:color w:val="1F3864" w:themeColor="accent5" w:themeShade="80"/>
          <w:szCs w:val="24"/>
        </w:rPr>
      </w:pPr>
      <w:r>
        <w:rPr>
          <w:rFonts w:ascii="Arial" w:hAnsi="Arial" w:cs="Arial"/>
          <w:b w:val="0"/>
          <w:noProof/>
          <w:szCs w:val="24"/>
        </w:rPr>
        <mc:AlternateContent>
          <mc:Choice Requires="wpg">
            <w:drawing>
              <wp:anchor distT="0" distB="0" distL="114300" distR="114300" simplePos="0" relativeHeight="251700224" behindDoc="0" locked="0" layoutInCell="1" allowOverlap="1" wp14:anchorId="15A116E2" wp14:editId="488DE527">
                <wp:simplePos x="0" y="0"/>
                <wp:positionH relativeFrom="column">
                  <wp:posOffset>5142914</wp:posOffset>
                </wp:positionH>
                <wp:positionV relativeFrom="paragraph">
                  <wp:posOffset>74930</wp:posOffset>
                </wp:positionV>
                <wp:extent cx="1464310" cy="1957137"/>
                <wp:effectExtent l="0" t="0" r="21590" b="24130"/>
                <wp:wrapNone/>
                <wp:docPr id="10" name="Group 10" descr="Boxes with text, each box contains the following text showing what a marginal outline looks like: Non-CNS sequelae #5; Importance of CNS #3; CNS sequelae #4; R.E. mortality #2; R.E. incidence #1"/>
                <wp:cNvGraphicFramePr/>
                <a:graphic xmlns:a="http://schemas.openxmlformats.org/drawingml/2006/main">
                  <a:graphicData uri="http://schemas.microsoft.com/office/word/2010/wordprocessingGroup">
                    <wpg:wgp>
                      <wpg:cNvGrpSpPr/>
                      <wpg:grpSpPr>
                        <a:xfrm>
                          <a:off x="0" y="0"/>
                          <a:ext cx="1464310" cy="1957137"/>
                          <a:chOff x="0" y="53474"/>
                          <a:chExt cx="1464578" cy="1795044"/>
                        </a:xfrm>
                      </wpg:grpSpPr>
                      <wps:wsp>
                        <wps:cNvPr id="50" name="Text Box 50"/>
                        <wps:cNvSpPr txBox="1"/>
                        <wps:spPr>
                          <a:xfrm>
                            <a:off x="217171" y="1235242"/>
                            <a:ext cx="1216025" cy="266700"/>
                          </a:xfrm>
                          <a:prstGeom prst="rect">
                            <a:avLst/>
                          </a:prstGeom>
                          <a:solidFill>
                            <a:schemeClr val="lt1"/>
                          </a:solidFill>
                          <a:ln w="6350">
                            <a:solidFill>
                              <a:schemeClr val="tx1"/>
                            </a:solidFill>
                          </a:ln>
                        </wps:spPr>
                        <wps:txbx>
                          <w:txbxContent>
                            <w:p w14:paraId="1A77FB18" w14:textId="1B067E3C" w:rsidR="00185CD8" w:rsidRPr="002C39EA" w:rsidRDefault="00185CD8" w:rsidP="006273E3">
                              <w:pPr>
                                <w:jc w:val="right"/>
                                <w:rPr>
                                  <w:color w:val="C00000"/>
                                </w:rPr>
                              </w:pPr>
                              <w:r w:rsidRPr="002C39EA">
                                <w:rPr>
                                  <w:color w:val="C00000"/>
                                </w:rPr>
                                <w:t>R.E. mortality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0" y="494878"/>
                            <a:ext cx="1435900" cy="255651"/>
                          </a:xfrm>
                          <a:prstGeom prst="rect">
                            <a:avLst/>
                          </a:prstGeom>
                          <a:solidFill>
                            <a:schemeClr val="lt1"/>
                          </a:solidFill>
                          <a:ln w="6350">
                            <a:solidFill>
                              <a:schemeClr val="tx1"/>
                            </a:solidFill>
                          </a:ln>
                        </wps:spPr>
                        <wps:txbx>
                          <w:txbxContent>
                            <w:p w14:paraId="49558034" w14:textId="662CC18A" w:rsidR="00185CD8" w:rsidRPr="002C39EA" w:rsidRDefault="00185CD8" w:rsidP="006273E3">
                              <w:pPr>
                                <w:spacing w:after="0" w:line="240" w:lineRule="auto"/>
                                <w:jc w:val="right"/>
                                <w:rPr>
                                  <w:color w:val="C00000"/>
                                </w:rPr>
                              </w:pPr>
                              <w:r w:rsidRPr="002C39EA">
                                <w:rPr>
                                  <w:color w:val="C00000"/>
                                </w:rPr>
                                <w:t xml:space="preserve">Importance of CNS </w:t>
                              </w:r>
                              <w:r w:rsidR="003D648A" w:rsidRPr="002C39EA">
                                <w:rPr>
                                  <w:color w:val="C0000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171116" y="860926"/>
                            <a:ext cx="1263650" cy="262255"/>
                          </a:xfrm>
                          <a:prstGeom prst="rect">
                            <a:avLst/>
                          </a:prstGeom>
                          <a:solidFill>
                            <a:schemeClr val="lt1"/>
                          </a:solidFill>
                          <a:ln w="6350">
                            <a:solidFill>
                              <a:schemeClr val="tx1"/>
                            </a:solidFill>
                          </a:ln>
                        </wps:spPr>
                        <wps:txbx>
                          <w:txbxContent>
                            <w:p w14:paraId="07E88C48" w14:textId="0E7AE095" w:rsidR="00185CD8" w:rsidRPr="002C39EA" w:rsidRDefault="00185CD8" w:rsidP="006273E3">
                              <w:pPr>
                                <w:jc w:val="right"/>
                                <w:rPr>
                                  <w:color w:val="C00000"/>
                                </w:rPr>
                              </w:pPr>
                              <w:r w:rsidRPr="002C39EA">
                                <w:rPr>
                                  <w:color w:val="C00000"/>
                                </w:rPr>
                                <w:t>CNS sequelae #4</w:t>
                              </w:r>
                            </w:p>
                            <w:p w14:paraId="7F5A6159" w14:textId="77777777" w:rsidR="00185CD8" w:rsidRPr="002C39EA" w:rsidRDefault="00185CD8" w:rsidP="004E43F7">
                              <w:pPr>
                                <w:rPr>
                                  <w:color w:val="C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0" y="53474"/>
                            <a:ext cx="1433195" cy="271780"/>
                          </a:xfrm>
                          <a:prstGeom prst="rect">
                            <a:avLst/>
                          </a:prstGeom>
                          <a:solidFill>
                            <a:schemeClr val="lt1"/>
                          </a:solidFill>
                          <a:ln w="6350">
                            <a:solidFill>
                              <a:schemeClr val="tx1"/>
                            </a:solidFill>
                          </a:ln>
                        </wps:spPr>
                        <wps:txbx>
                          <w:txbxContent>
                            <w:p w14:paraId="702421E1" w14:textId="4F888275" w:rsidR="00185CD8" w:rsidRPr="002C39EA" w:rsidRDefault="00185CD8" w:rsidP="006273E3">
                              <w:pPr>
                                <w:jc w:val="right"/>
                                <w:rPr>
                                  <w:color w:val="C00000"/>
                                </w:rPr>
                              </w:pPr>
                              <w:r w:rsidRPr="002C39EA">
                                <w:rPr>
                                  <w:color w:val="C00000"/>
                                </w:rPr>
                                <w:t>Non</w:t>
                              </w:r>
                              <w:r w:rsidR="000678F0">
                                <w:rPr>
                                  <w:color w:val="C00000"/>
                                </w:rPr>
                                <w:t>-</w:t>
                              </w:r>
                              <w:r w:rsidRPr="002C39EA">
                                <w:rPr>
                                  <w:color w:val="C00000"/>
                                </w:rPr>
                                <w:t>CNS sequelae #5</w:t>
                              </w:r>
                            </w:p>
                            <w:p w14:paraId="3534B085" w14:textId="77777777" w:rsidR="00185CD8" w:rsidRPr="002C39EA" w:rsidRDefault="00185CD8" w:rsidP="006273E3">
                              <w:pPr>
                                <w:jc w:val="right"/>
                                <w:rPr>
                                  <w:color w:val="C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208548" y="1588168"/>
                            <a:ext cx="1256030" cy="260350"/>
                          </a:xfrm>
                          <a:prstGeom prst="rect">
                            <a:avLst/>
                          </a:prstGeom>
                          <a:solidFill>
                            <a:schemeClr val="lt1"/>
                          </a:solidFill>
                          <a:ln w="6350">
                            <a:solidFill>
                              <a:schemeClr val="tx1"/>
                            </a:solidFill>
                          </a:ln>
                        </wps:spPr>
                        <wps:txbx>
                          <w:txbxContent>
                            <w:p w14:paraId="30B13CD8" w14:textId="63258FEC" w:rsidR="00185CD8" w:rsidRPr="002C39EA" w:rsidRDefault="00185CD8" w:rsidP="006273E3">
                              <w:pPr>
                                <w:jc w:val="right"/>
                                <w:rPr>
                                  <w:color w:val="C00000"/>
                                </w:rPr>
                              </w:pPr>
                              <w:r w:rsidRPr="002C39EA">
                                <w:rPr>
                                  <w:color w:val="C00000"/>
                                </w:rPr>
                                <w:t>R.E. incidence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5A116E2" id="Group 10" o:spid="_x0000_s1029" alt="Boxes with text, each box contains the following text showing what a marginal outline looks like: Non-CNS sequelae #5; Importance of CNS #3; CNS sequelae #4; R.E. mortality #2; R.E. incidence #1" style="position:absolute;margin-left:404.95pt;margin-top:5.9pt;width:115.3pt;height:154.1pt;z-index:251700224;mso-height-relative:margin" coordorigin=",534" coordsize="14645,1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">
                <v:shape id="Text Box 50" o:spid="_x0000_s1030" type="#_x0000_t202" style="position:absolute;left:2171;top:12352;width:1216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" fillcolor="white [3201]" strokecolor="black [3213]" strokeweight=".5pt">
                  <v:textbox>
                    <w:txbxContent>
                      <w:p w14:paraId="1A77FB18" w14:textId="1B067E3C" w:rsidR="00185CD8" w:rsidRPr="002C39EA" w:rsidRDefault="00185CD8" w:rsidP="006273E3">
                        <w:pPr>
                          <w:jc w:val="right"/>
                          <w:rPr>
                            <w:color w:val="C00000"/>
                          </w:rPr>
                        </w:pPr>
                        <w:r w:rsidRPr="002C39EA">
                          <w:rPr>
                            <w:color w:val="C00000"/>
                          </w:rPr>
                          <w:t>R.E. mortality #2</w:t>
                        </w:r>
                      </w:p>
                    </w:txbxContent>
                  </v:textbox>
                </v:shape>
                <v:shape id="Text Box 49" o:spid="_x0000_s1031" type="#_x0000_t202" style="position:absolute;top:4948;width:14359;height:2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" fillcolor="white [3201]" strokecolor="black [3213]" strokeweight=".5pt">
                  <v:textbox>
                    <w:txbxContent>
                      <w:p w14:paraId="49558034" w14:textId="662CC18A" w:rsidR="00185CD8" w:rsidRPr="002C39EA" w:rsidRDefault="00185CD8" w:rsidP="006273E3">
                        <w:pPr>
                          <w:spacing w:after="0" w:line="240" w:lineRule="auto"/>
                          <w:jc w:val="right"/>
                          <w:rPr>
                            <w:color w:val="C00000"/>
                          </w:rPr>
                        </w:pPr>
                        <w:r w:rsidRPr="002C39EA">
                          <w:rPr>
                            <w:color w:val="C00000"/>
                          </w:rPr>
                          <w:t xml:space="preserve">Importance of CNS </w:t>
                        </w:r>
                        <w:r w:rsidR="003D648A" w:rsidRPr="002C39EA">
                          <w:rPr>
                            <w:color w:val="C00000"/>
                          </w:rPr>
                          <w:t>#3</w:t>
                        </w:r>
                      </w:p>
                    </w:txbxContent>
                  </v:textbox>
                </v:shape>
                <v:shape id="Text Box 48" o:spid="_x0000_s1032" type="#_x0000_t202" style="position:absolute;left:1711;top:8609;width:12636;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" fillcolor="white [3201]" strokecolor="black [3213]" strokeweight=".5pt">
                  <v:textbox>
                    <w:txbxContent>
                      <w:p w14:paraId="07E88C48" w14:textId="0E7AE095" w:rsidR="00185CD8" w:rsidRPr="002C39EA" w:rsidRDefault="00185CD8" w:rsidP="006273E3">
                        <w:pPr>
                          <w:jc w:val="right"/>
                          <w:rPr>
                            <w:color w:val="C00000"/>
                          </w:rPr>
                        </w:pPr>
                        <w:r w:rsidRPr="002C39EA">
                          <w:rPr>
                            <w:color w:val="C00000"/>
                          </w:rPr>
                          <w:t>CNS sequelae #4</w:t>
                        </w:r>
                      </w:p>
                      <w:p w14:paraId="7F5A6159" w14:textId="77777777" w:rsidR="00185CD8" w:rsidRPr="002C39EA" w:rsidRDefault="00185CD8" w:rsidP="004E43F7">
                        <w:pPr>
                          <w:rPr>
                            <w:color w:val="C00000"/>
                          </w:rPr>
                        </w:pPr>
                      </w:p>
                    </w:txbxContent>
                  </v:textbox>
                </v:shape>
                <v:shape id="Text Box 47" o:spid="_x0000_s1033" type="#_x0000_t202" style="position:absolute;top:534;width:14331;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" fillcolor="white [3201]" strokecolor="black [3213]" strokeweight=".5pt">
                  <v:textbox>
                    <w:txbxContent>
                      <w:p w14:paraId="702421E1" w14:textId="4F888275" w:rsidR="00185CD8" w:rsidRPr="002C39EA" w:rsidRDefault="00185CD8" w:rsidP="006273E3">
                        <w:pPr>
                          <w:jc w:val="right"/>
                          <w:rPr>
                            <w:color w:val="C00000"/>
                          </w:rPr>
                        </w:pPr>
                        <w:r w:rsidRPr="002C39EA">
                          <w:rPr>
                            <w:color w:val="C00000"/>
                          </w:rPr>
                          <w:t>Non</w:t>
                        </w:r>
                        <w:r w:rsidR="000678F0">
                          <w:rPr>
                            <w:color w:val="C00000"/>
                          </w:rPr>
                          <w:t>-</w:t>
                        </w:r>
                        <w:r w:rsidRPr="002C39EA">
                          <w:rPr>
                            <w:color w:val="C00000"/>
                          </w:rPr>
                          <w:t>CNS sequelae #5</w:t>
                        </w:r>
                      </w:p>
                      <w:p w14:paraId="3534B085" w14:textId="77777777" w:rsidR="00185CD8" w:rsidRPr="002C39EA" w:rsidRDefault="00185CD8" w:rsidP="006273E3">
                        <w:pPr>
                          <w:jc w:val="right"/>
                          <w:rPr>
                            <w:color w:val="C00000"/>
                          </w:rPr>
                        </w:pPr>
                      </w:p>
                    </w:txbxContent>
                  </v:textbox>
                </v:shape>
                <v:shape id="Text Box 51" o:spid="_x0000_s1034" type="#_x0000_t202" style="position:absolute;left:2085;top:15881;width:12560;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" fillcolor="white [3201]" strokecolor="black [3213]" strokeweight=".5pt">
                  <v:textbox>
                    <w:txbxContent>
                      <w:p w14:paraId="30B13CD8" w14:textId="63258FEC" w:rsidR="00185CD8" w:rsidRPr="002C39EA" w:rsidRDefault="00185CD8" w:rsidP="006273E3">
                        <w:pPr>
                          <w:jc w:val="right"/>
                          <w:rPr>
                            <w:color w:val="C00000"/>
                          </w:rPr>
                        </w:pPr>
                        <w:r w:rsidRPr="002C39EA">
                          <w:rPr>
                            <w:color w:val="C00000"/>
                          </w:rPr>
                          <w:t>R.E. incidence #1</w:t>
                        </w:r>
                      </w:p>
                    </w:txbxContent>
                  </v:textbox>
                </v:shape>
              </v:group>
            </w:pict>
          </mc:Fallback>
        </mc:AlternateContent>
      </w:r>
      <w:r w:rsidR="004E43F7" w:rsidRPr="002A24CD">
        <w:rPr>
          <w:rFonts w:ascii="Arial" w:hAnsi="Arial" w:cs="Arial"/>
          <w:b w:val="0"/>
          <w:color w:val="1F3864" w:themeColor="accent5" w:themeShade="80"/>
          <w:szCs w:val="24"/>
        </w:rPr>
        <w:t xml:space="preserve">In severe cases, spotted fever group rickettsiae can cause noncardiogenic pulmonary edema/adult respiratory distress syndrome, interstitial pneumonia, pre-renal azotemia with renal failure, hemorrhagic rash, peripheral edema and hypovolemic hypotension due to loss of intravascular fluid into the extravascular space.  However, the central nervous system (CNS) is the most crucial target organ.  The sequelae in untreated and severely ill patients include deafness, impaired vision, intellectual deficits, ataxia, aphasia, paraplegia, behavioral disturbances and other neurologic defects. Rickettsial encephalitis is associated with a fatal outcome as is shown by the higher frequency of coma in fatal cases.  Twenty six percent to 28% of Rocky Mountain </w:t>
      </w:r>
      <w:r w:rsidR="0063375C">
        <w:rPr>
          <w:rFonts w:ascii="Arial" w:hAnsi="Arial" w:cs="Arial"/>
          <w:b w:val="0"/>
          <w:color w:val="1F3864" w:themeColor="accent5" w:themeShade="80"/>
          <w:szCs w:val="24"/>
        </w:rPr>
        <w:t>S</w:t>
      </w:r>
      <w:r w:rsidR="004E43F7" w:rsidRPr="002A24CD">
        <w:rPr>
          <w:rFonts w:ascii="Arial" w:hAnsi="Arial" w:cs="Arial"/>
          <w:b w:val="0"/>
          <w:color w:val="1F3864" w:themeColor="accent5" w:themeShade="80"/>
          <w:szCs w:val="24"/>
        </w:rPr>
        <w:t xml:space="preserve">potted </w:t>
      </w:r>
      <w:r w:rsidR="0063375C">
        <w:rPr>
          <w:rFonts w:ascii="Arial" w:hAnsi="Arial" w:cs="Arial"/>
          <w:b w:val="0"/>
          <w:color w:val="1F3864" w:themeColor="accent5" w:themeShade="80"/>
          <w:szCs w:val="24"/>
        </w:rPr>
        <w:t>F</w:t>
      </w:r>
      <w:r w:rsidR="004E43F7" w:rsidRPr="002A24CD">
        <w:rPr>
          <w:rFonts w:ascii="Arial" w:hAnsi="Arial" w:cs="Arial"/>
          <w:b w:val="0"/>
          <w:color w:val="1F3864" w:themeColor="accent5" w:themeShade="80"/>
          <w:szCs w:val="24"/>
        </w:rPr>
        <w:t xml:space="preserve">ever patients show clinically apparent rickettsial encephalitis. </w:t>
      </w:r>
    </w:p>
    <w:p w14:paraId="448E6822" w14:textId="77777777" w:rsidR="00092465" w:rsidRPr="002A24CD" w:rsidRDefault="00092465" w:rsidP="00B94D5A">
      <w:pPr>
        <w:pStyle w:val="BodyText"/>
        <w:ind w:right="810"/>
        <w:jc w:val="left"/>
        <w:rPr>
          <w:rFonts w:ascii="Arial" w:hAnsi="Arial" w:cs="Arial"/>
          <w:b w:val="0"/>
          <w:color w:val="1F3864" w:themeColor="accent5" w:themeShade="80"/>
          <w:szCs w:val="24"/>
        </w:rPr>
      </w:pPr>
    </w:p>
    <w:p w14:paraId="34A02557" w14:textId="41F54C48" w:rsidR="00092465" w:rsidRPr="005704C8" w:rsidRDefault="00092465" w:rsidP="00B94D5A">
      <w:pPr>
        <w:spacing w:after="0" w:line="240" w:lineRule="auto"/>
        <w:rPr>
          <w:rFonts w:ascii="Arial" w:eastAsia="Times New Roman" w:hAnsi="Arial" w:cs="Arial"/>
          <w:sz w:val="28"/>
          <w:szCs w:val="28"/>
        </w:rPr>
      </w:pPr>
      <w:r w:rsidRPr="008044BC">
        <w:rPr>
          <w:rFonts w:ascii="Arial" w:eastAsia="Times New Roman" w:hAnsi="Arial" w:cs="Arial"/>
          <w:b/>
          <w:bCs/>
          <w:sz w:val="28"/>
          <w:szCs w:val="28"/>
        </w:rPr>
        <w:t xml:space="preserve">Note on </w:t>
      </w:r>
      <w:r w:rsidR="0021176C" w:rsidRPr="008044BC">
        <w:rPr>
          <w:rFonts w:ascii="Arial" w:eastAsia="Times New Roman" w:hAnsi="Arial" w:cs="Arial"/>
          <w:b/>
          <w:bCs/>
          <w:sz w:val="28"/>
          <w:szCs w:val="28"/>
        </w:rPr>
        <w:t xml:space="preserve">Revision of </w:t>
      </w:r>
      <w:r w:rsidRPr="008044BC">
        <w:rPr>
          <w:rFonts w:ascii="Arial" w:eastAsia="Times New Roman" w:hAnsi="Arial" w:cs="Arial"/>
          <w:b/>
          <w:sz w:val="28"/>
          <w:szCs w:val="28"/>
        </w:rPr>
        <w:t>Example 1</w:t>
      </w:r>
      <w:r w:rsidR="0021176C" w:rsidRPr="008044BC">
        <w:rPr>
          <w:rFonts w:ascii="Arial" w:eastAsia="Times New Roman" w:hAnsi="Arial" w:cs="Arial"/>
          <w:b/>
          <w:sz w:val="28"/>
          <w:szCs w:val="28"/>
        </w:rPr>
        <w:t xml:space="preserve"> </w:t>
      </w:r>
      <w:r w:rsidRPr="008044BC">
        <w:rPr>
          <w:rFonts w:ascii="Arial" w:eastAsia="Times New Roman" w:hAnsi="Arial" w:cs="Arial"/>
          <w:b/>
          <w:bCs/>
          <w:sz w:val="28"/>
          <w:szCs w:val="28"/>
        </w:rPr>
        <w:t>(</w:t>
      </w:r>
      <w:r w:rsidR="008A7FA1" w:rsidRPr="008044BC">
        <w:rPr>
          <w:rFonts w:ascii="Arial" w:eastAsia="Times New Roman" w:hAnsi="Arial" w:cs="Arial"/>
          <w:b/>
          <w:bCs/>
          <w:sz w:val="28"/>
          <w:szCs w:val="28"/>
        </w:rPr>
        <w:t xml:space="preserve">see </w:t>
      </w:r>
      <w:r w:rsidRPr="008044BC">
        <w:rPr>
          <w:rFonts w:ascii="Arial" w:eastAsia="Times New Roman" w:hAnsi="Arial" w:cs="Arial"/>
          <w:b/>
          <w:bCs/>
          <w:sz w:val="28"/>
          <w:szCs w:val="28"/>
        </w:rPr>
        <w:t>below):</w:t>
      </w:r>
      <w:r w:rsidRPr="005704C8">
        <w:rPr>
          <w:rFonts w:ascii="Arial" w:eastAsia="Times New Roman" w:hAnsi="Arial" w:cs="Arial"/>
          <w:b/>
          <w:bCs/>
          <w:sz w:val="28"/>
          <w:szCs w:val="28"/>
        </w:rPr>
        <w:t xml:space="preserve">  </w:t>
      </w:r>
    </w:p>
    <w:p w14:paraId="09B32234" w14:textId="77777777" w:rsidR="008A7FA1" w:rsidRDefault="008A7FA1" w:rsidP="00B94D5A">
      <w:pPr>
        <w:spacing w:after="0" w:line="240" w:lineRule="auto"/>
        <w:rPr>
          <w:rFonts w:ascii="Arial" w:eastAsia="Times New Roman" w:hAnsi="Arial" w:cs="Arial"/>
          <w:sz w:val="24"/>
          <w:szCs w:val="24"/>
        </w:rPr>
      </w:pPr>
    </w:p>
    <w:p w14:paraId="7EC54501" w14:textId="539308E4" w:rsidR="00092465" w:rsidRDefault="00092465" w:rsidP="00B94D5A">
      <w:pPr>
        <w:spacing w:after="0" w:line="240" w:lineRule="auto"/>
        <w:rPr>
          <w:rFonts w:ascii="Arial" w:eastAsia="Times New Roman" w:hAnsi="Arial" w:cs="Arial"/>
          <w:sz w:val="24"/>
          <w:szCs w:val="24"/>
        </w:rPr>
      </w:pPr>
      <w:r w:rsidRPr="009D3C51">
        <w:rPr>
          <w:rFonts w:ascii="Arial" w:eastAsia="Times New Roman" w:hAnsi="Arial" w:cs="Arial"/>
          <w:sz w:val="24"/>
          <w:szCs w:val="24"/>
        </w:rPr>
        <w:lastRenderedPageBreak/>
        <w:t xml:space="preserve">Using </w:t>
      </w:r>
      <w:r w:rsidR="0029790F">
        <w:rPr>
          <w:rFonts w:ascii="Arial" w:eastAsia="Times New Roman" w:hAnsi="Arial" w:cs="Arial"/>
          <w:sz w:val="24"/>
          <w:szCs w:val="24"/>
        </w:rPr>
        <w:t>the</w:t>
      </w:r>
      <w:r>
        <w:rPr>
          <w:rFonts w:ascii="Arial" w:eastAsia="Times New Roman" w:hAnsi="Arial" w:cs="Arial"/>
          <w:sz w:val="24"/>
          <w:szCs w:val="24"/>
        </w:rPr>
        <w:t xml:space="preserve"> </w:t>
      </w:r>
      <w:r w:rsidR="004D79FE">
        <w:rPr>
          <w:rFonts w:ascii="Arial" w:eastAsia="Times New Roman" w:hAnsi="Arial" w:cs="Arial"/>
          <w:sz w:val="24"/>
          <w:szCs w:val="24"/>
        </w:rPr>
        <w:t xml:space="preserve">numbered </w:t>
      </w:r>
      <w:r w:rsidRPr="009D3C51">
        <w:rPr>
          <w:rFonts w:ascii="Arial" w:eastAsia="Times New Roman" w:hAnsi="Arial" w:cs="Arial"/>
          <w:sz w:val="24"/>
          <w:szCs w:val="24"/>
        </w:rPr>
        <w:t>outline</w:t>
      </w:r>
      <w:r w:rsidR="0029790F">
        <w:rPr>
          <w:rFonts w:ascii="Arial" w:eastAsia="Times New Roman" w:hAnsi="Arial" w:cs="Arial"/>
          <w:sz w:val="24"/>
          <w:szCs w:val="24"/>
        </w:rPr>
        <w:t xml:space="preserve"> above</w:t>
      </w:r>
      <w:r w:rsidRPr="009D3C51">
        <w:rPr>
          <w:rFonts w:ascii="Arial" w:eastAsia="Times New Roman" w:hAnsi="Arial" w:cs="Arial"/>
          <w:sz w:val="24"/>
          <w:szCs w:val="24"/>
        </w:rPr>
        <w:t xml:space="preserve">, we get </w:t>
      </w:r>
      <w:r>
        <w:rPr>
          <w:rFonts w:ascii="Arial" w:eastAsia="Times New Roman" w:hAnsi="Arial" w:cs="Arial"/>
          <w:sz w:val="24"/>
          <w:szCs w:val="24"/>
        </w:rPr>
        <w:t>a</w:t>
      </w:r>
      <w:r w:rsidRPr="009D3C51">
        <w:rPr>
          <w:rFonts w:ascii="Arial" w:eastAsia="Times New Roman" w:hAnsi="Arial" w:cs="Arial"/>
          <w:sz w:val="24"/>
          <w:szCs w:val="24"/>
        </w:rPr>
        <w:t xml:space="preserve"> reordered paragraph</w:t>
      </w:r>
      <w:r w:rsidR="002708BC">
        <w:rPr>
          <w:rFonts w:ascii="Arial" w:eastAsia="Times New Roman" w:hAnsi="Arial" w:cs="Arial"/>
          <w:sz w:val="24"/>
          <w:szCs w:val="24"/>
        </w:rPr>
        <w:t xml:space="preserve"> (below)</w:t>
      </w:r>
      <w:r>
        <w:rPr>
          <w:rFonts w:ascii="Arial" w:eastAsia="Times New Roman" w:hAnsi="Arial" w:cs="Arial"/>
          <w:sz w:val="24"/>
          <w:szCs w:val="24"/>
        </w:rPr>
        <w:t xml:space="preserve">. </w:t>
      </w:r>
      <w:r w:rsidR="003D648A" w:rsidRPr="009D3C51">
        <w:rPr>
          <w:rFonts w:ascii="Arial" w:eastAsia="Times New Roman" w:hAnsi="Arial" w:cs="Arial"/>
          <w:sz w:val="24"/>
          <w:szCs w:val="24"/>
        </w:rPr>
        <w:t xml:space="preserve">I moved the </w:t>
      </w:r>
      <w:r w:rsidR="003D648A">
        <w:rPr>
          <w:rFonts w:ascii="Arial" w:eastAsia="Times New Roman" w:hAnsi="Arial" w:cs="Arial"/>
          <w:sz w:val="24"/>
          <w:szCs w:val="24"/>
        </w:rPr>
        <w:t xml:space="preserve">original </w:t>
      </w:r>
      <w:r w:rsidR="003D648A" w:rsidRPr="009D3C51">
        <w:rPr>
          <w:rFonts w:ascii="Arial" w:eastAsia="Times New Roman" w:hAnsi="Arial" w:cs="Arial"/>
          <w:sz w:val="24"/>
          <w:szCs w:val="24"/>
        </w:rPr>
        <w:t xml:space="preserve">last sentence into first position, </w:t>
      </w:r>
      <w:r w:rsidR="008A7FA1">
        <w:rPr>
          <w:rFonts w:ascii="Arial" w:eastAsia="Times New Roman" w:hAnsi="Arial" w:cs="Arial"/>
          <w:sz w:val="24"/>
          <w:szCs w:val="24"/>
        </w:rPr>
        <w:t xml:space="preserve">in order </w:t>
      </w:r>
      <w:r w:rsidR="007F43FD">
        <w:rPr>
          <w:rFonts w:ascii="Arial" w:eastAsia="Times New Roman" w:hAnsi="Arial" w:cs="Arial"/>
          <w:sz w:val="24"/>
          <w:szCs w:val="24"/>
        </w:rPr>
        <w:t>to announce the topic</w:t>
      </w:r>
      <w:r w:rsidR="007F43FD" w:rsidRPr="007F43FD">
        <w:rPr>
          <w:rFonts w:ascii="Arial" w:eastAsia="Times New Roman" w:hAnsi="Arial" w:cs="Arial"/>
          <w:color w:val="000000" w:themeColor="text1"/>
          <w:sz w:val="24"/>
          <w:szCs w:val="24"/>
        </w:rPr>
        <w:t xml:space="preserve">, </w:t>
      </w:r>
      <w:r w:rsidR="007F43FD">
        <w:rPr>
          <w:rFonts w:ascii="Arial" w:hAnsi="Arial" w:cs="Arial"/>
          <w:color w:val="000000" w:themeColor="text1"/>
          <w:sz w:val="24"/>
          <w:szCs w:val="24"/>
        </w:rPr>
        <w:t>r</w:t>
      </w:r>
      <w:r w:rsidR="007F43FD" w:rsidRPr="007F43FD">
        <w:rPr>
          <w:rFonts w:ascii="Arial" w:hAnsi="Arial" w:cs="Arial"/>
          <w:color w:val="000000" w:themeColor="text1"/>
          <w:sz w:val="24"/>
          <w:szCs w:val="24"/>
        </w:rPr>
        <w:t xml:space="preserve">ickettsial encephalitis, and </w:t>
      </w:r>
      <w:r w:rsidR="008A7FA1">
        <w:rPr>
          <w:rFonts w:ascii="Arial" w:hAnsi="Arial" w:cs="Arial"/>
          <w:color w:val="000000" w:themeColor="text1"/>
          <w:sz w:val="24"/>
          <w:szCs w:val="24"/>
        </w:rPr>
        <w:t>then</w:t>
      </w:r>
      <w:r w:rsidR="007F43FD" w:rsidRPr="007F43FD">
        <w:rPr>
          <w:rFonts w:ascii="Arial" w:hAnsi="Arial" w:cs="Arial"/>
          <w:color w:val="000000" w:themeColor="text1"/>
          <w:sz w:val="24"/>
          <w:szCs w:val="24"/>
        </w:rPr>
        <w:t xml:space="preserve"> to</w:t>
      </w:r>
      <w:r w:rsidR="007F43FD" w:rsidRPr="007F43FD">
        <w:rPr>
          <w:rFonts w:ascii="Arial" w:eastAsia="Times New Roman" w:hAnsi="Arial" w:cs="Arial"/>
          <w:color w:val="000000" w:themeColor="text1"/>
          <w:sz w:val="24"/>
          <w:szCs w:val="24"/>
        </w:rPr>
        <w:t xml:space="preserve"> </w:t>
      </w:r>
      <w:r w:rsidR="003D648A" w:rsidRPr="007F43FD">
        <w:rPr>
          <w:rFonts w:ascii="Arial" w:eastAsia="Times New Roman" w:hAnsi="Arial" w:cs="Arial"/>
          <w:color w:val="000000" w:themeColor="text1"/>
          <w:sz w:val="24"/>
          <w:szCs w:val="24"/>
        </w:rPr>
        <w:t xml:space="preserve">establish </w:t>
      </w:r>
      <w:r w:rsidR="003A0A1D">
        <w:rPr>
          <w:rFonts w:ascii="Arial" w:eastAsia="Times New Roman" w:hAnsi="Arial" w:cs="Arial"/>
          <w:color w:val="000000" w:themeColor="text1"/>
          <w:sz w:val="24"/>
          <w:szCs w:val="24"/>
        </w:rPr>
        <w:t>its importance</w:t>
      </w:r>
      <w:r w:rsidR="003D648A" w:rsidRPr="007F43FD">
        <w:rPr>
          <w:rFonts w:ascii="Arial" w:eastAsia="Times New Roman" w:hAnsi="Arial" w:cs="Arial"/>
          <w:color w:val="000000" w:themeColor="text1"/>
          <w:sz w:val="24"/>
          <w:szCs w:val="24"/>
        </w:rPr>
        <w:t>: how common</w:t>
      </w:r>
      <w:r w:rsidR="0001449F">
        <w:rPr>
          <w:rFonts w:ascii="Arial" w:eastAsia="Times New Roman" w:hAnsi="Arial" w:cs="Arial"/>
          <w:color w:val="000000" w:themeColor="text1"/>
          <w:sz w:val="24"/>
          <w:szCs w:val="24"/>
        </w:rPr>
        <w:t xml:space="preserve"> </w:t>
      </w:r>
      <w:r w:rsidR="003A0A1D">
        <w:rPr>
          <w:rFonts w:ascii="Arial" w:eastAsia="Times New Roman" w:hAnsi="Arial" w:cs="Arial"/>
          <w:color w:val="000000" w:themeColor="text1"/>
          <w:sz w:val="24"/>
          <w:szCs w:val="24"/>
        </w:rPr>
        <w:t xml:space="preserve">it </w:t>
      </w:r>
      <w:r w:rsidR="0001449F">
        <w:rPr>
          <w:rFonts w:ascii="Arial" w:eastAsia="Times New Roman" w:hAnsi="Arial" w:cs="Arial"/>
          <w:color w:val="000000" w:themeColor="text1"/>
          <w:sz w:val="24"/>
          <w:szCs w:val="24"/>
        </w:rPr>
        <w:t>is,</w:t>
      </w:r>
      <w:r w:rsidR="003D648A" w:rsidRPr="007F43FD">
        <w:rPr>
          <w:rFonts w:ascii="Arial" w:eastAsia="Times New Roman" w:hAnsi="Arial" w:cs="Arial"/>
          <w:color w:val="000000" w:themeColor="text1"/>
          <w:sz w:val="24"/>
          <w:szCs w:val="24"/>
        </w:rPr>
        <w:t xml:space="preserve"> </w:t>
      </w:r>
      <w:r w:rsidR="007E2E8F">
        <w:rPr>
          <w:rFonts w:ascii="Arial" w:eastAsia="Times New Roman" w:hAnsi="Arial" w:cs="Arial"/>
          <w:color w:val="000000" w:themeColor="text1"/>
          <w:sz w:val="24"/>
          <w:szCs w:val="24"/>
        </w:rPr>
        <w:t xml:space="preserve">and </w:t>
      </w:r>
      <w:r w:rsidR="00F53779">
        <w:rPr>
          <w:rFonts w:ascii="Arial" w:eastAsia="Times New Roman" w:hAnsi="Arial" w:cs="Arial"/>
          <w:color w:val="000000" w:themeColor="text1"/>
          <w:sz w:val="24"/>
          <w:szCs w:val="24"/>
        </w:rPr>
        <w:t xml:space="preserve">how </w:t>
      </w:r>
      <w:r w:rsidR="007E2E8F">
        <w:rPr>
          <w:rFonts w:ascii="Arial" w:eastAsia="Times New Roman" w:hAnsi="Arial" w:cs="Arial"/>
          <w:color w:val="000000" w:themeColor="text1"/>
          <w:sz w:val="24"/>
          <w:szCs w:val="24"/>
        </w:rPr>
        <w:t>serious</w:t>
      </w:r>
      <w:r w:rsidR="008A7FA1">
        <w:rPr>
          <w:rFonts w:ascii="Arial" w:eastAsia="Times New Roman" w:hAnsi="Arial" w:cs="Arial"/>
          <w:color w:val="000000" w:themeColor="text1"/>
          <w:sz w:val="24"/>
          <w:szCs w:val="24"/>
        </w:rPr>
        <w:t xml:space="preserve"> are</w:t>
      </w:r>
      <w:r w:rsidR="007E2E8F">
        <w:rPr>
          <w:rFonts w:ascii="Arial" w:eastAsia="Times New Roman" w:hAnsi="Arial" w:cs="Arial"/>
          <w:color w:val="000000" w:themeColor="text1"/>
          <w:sz w:val="24"/>
          <w:szCs w:val="24"/>
        </w:rPr>
        <w:t xml:space="preserve"> </w:t>
      </w:r>
      <w:r w:rsidR="008A7FA1">
        <w:rPr>
          <w:rFonts w:ascii="Arial" w:eastAsia="Times New Roman" w:hAnsi="Arial" w:cs="Arial"/>
          <w:color w:val="000000" w:themeColor="text1"/>
          <w:sz w:val="24"/>
          <w:szCs w:val="24"/>
        </w:rPr>
        <w:t>its variants</w:t>
      </w:r>
      <w:r w:rsidR="003D648A" w:rsidRPr="007F43FD">
        <w:rPr>
          <w:rFonts w:ascii="Arial" w:eastAsia="Times New Roman" w:hAnsi="Arial" w:cs="Arial"/>
          <w:color w:val="000000" w:themeColor="text1"/>
          <w:sz w:val="24"/>
          <w:szCs w:val="24"/>
        </w:rPr>
        <w:t xml:space="preserve">. </w:t>
      </w:r>
      <w:r w:rsidRPr="007F43FD">
        <w:rPr>
          <w:rFonts w:ascii="Arial" w:eastAsia="Times New Roman" w:hAnsi="Arial" w:cs="Arial"/>
          <w:color w:val="000000" w:themeColor="text1"/>
          <w:sz w:val="24"/>
          <w:szCs w:val="24"/>
        </w:rPr>
        <w:t xml:space="preserve">The rest of the paragraph </w:t>
      </w:r>
      <w:r w:rsidRPr="009D3C51">
        <w:rPr>
          <w:rFonts w:ascii="Arial" w:eastAsia="Times New Roman" w:hAnsi="Arial" w:cs="Arial"/>
          <w:sz w:val="24"/>
          <w:szCs w:val="24"/>
        </w:rPr>
        <w:t>is reorganized so that ideas progress from the mo</w:t>
      </w:r>
      <w:r w:rsidR="008A7FA1">
        <w:rPr>
          <w:rFonts w:ascii="Arial" w:eastAsia="Times New Roman" w:hAnsi="Arial" w:cs="Arial"/>
          <w:sz w:val="24"/>
          <w:szCs w:val="24"/>
        </w:rPr>
        <w:t>st</w:t>
      </w:r>
      <w:r w:rsidRPr="009D3C51">
        <w:rPr>
          <w:rFonts w:ascii="Arial" w:eastAsia="Times New Roman" w:hAnsi="Arial" w:cs="Arial"/>
          <w:sz w:val="24"/>
          <w:szCs w:val="24"/>
        </w:rPr>
        <w:t xml:space="preserve"> important (</w:t>
      </w:r>
      <w:r w:rsidR="00E214C1">
        <w:rPr>
          <w:rFonts w:ascii="Arial" w:eastAsia="Times New Roman" w:hAnsi="Arial" w:cs="Arial"/>
          <w:sz w:val="24"/>
          <w:szCs w:val="24"/>
        </w:rPr>
        <w:t xml:space="preserve">incidence and </w:t>
      </w:r>
      <w:r w:rsidRPr="009D3C51">
        <w:rPr>
          <w:rFonts w:ascii="Arial" w:eastAsia="Times New Roman" w:hAnsi="Arial" w:cs="Arial"/>
          <w:sz w:val="24"/>
          <w:szCs w:val="24"/>
        </w:rPr>
        <w:t xml:space="preserve">mortality) to the less important (sequelae, first in CNS, then outside CNS). We now have a paragraph that not only announces its topic </w:t>
      </w:r>
      <w:r w:rsidR="007F43FD">
        <w:rPr>
          <w:rFonts w:ascii="Arial" w:eastAsia="Times New Roman" w:hAnsi="Arial" w:cs="Arial"/>
          <w:sz w:val="24"/>
          <w:szCs w:val="24"/>
        </w:rPr>
        <w:t>at the start</w:t>
      </w:r>
      <w:r>
        <w:rPr>
          <w:rFonts w:ascii="Arial" w:eastAsia="Times New Roman" w:hAnsi="Arial" w:cs="Arial"/>
          <w:sz w:val="24"/>
          <w:szCs w:val="24"/>
        </w:rPr>
        <w:t xml:space="preserve"> (Tip 1)</w:t>
      </w:r>
      <w:r w:rsidRPr="009D3C51">
        <w:rPr>
          <w:rFonts w:ascii="Arial" w:eastAsia="Times New Roman" w:hAnsi="Arial" w:cs="Arial"/>
          <w:sz w:val="24"/>
          <w:szCs w:val="24"/>
        </w:rPr>
        <w:t>, but clear</w:t>
      </w:r>
      <w:r>
        <w:rPr>
          <w:rFonts w:ascii="Arial" w:eastAsia="Times New Roman" w:hAnsi="Arial" w:cs="Arial"/>
          <w:sz w:val="24"/>
          <w:szCs w:val="24"/>
        </w:rPr>
        <w:t>ly presents a</w:t>
      </w:r>
      <w:r w:rsidR="007F43FD">
        <w:rPr>
          <w:rFonts w:ascii="Arial" w:eastAsia="Times New Roman" w:hAnsi="Arial" w:cs="Arial"/>
          <w:sz w:val="24"/>
          <w:szCs w:val="24"/>
        </w:rPr>
        <w:t xml:space="preserve">n ordered </w:t>
      </w:r>
      <w:r>
        <w:rPr>
          <w:rFonts w:ascii="Arial" w:eastAsia="Times New Roman" w:hAnsi="Arial" w:cs="Arial"/>
          <w:sz w:val="24"/>
          <w:szCs w:val="24"/>
        </w:rPr>
        <w:t xml:space="preserve">sequence of points </w:t>
      </w:r>
      <w:r w:rsidR="007F43FD">
        <w:rPr>
          <w:rFonts w:ascii="Arial" w:eastAsia="Times New Roman" w:hAnsi="Arial" w:cs="Arial"/>
          <w:sz w:val="24"/>
          <w:szCs w:val="24"/>
        </w:rPr>
        <w:t>about</w:t>
      </w:r>
      <w:r w:rsidR="007F43FD" w:rsidRPr="009D3C51">
        <w:rPr>
          <w:rFonts w:ascii="Arial" w:eastAsia="Times New Roman" w:hAnsi="Arial" w:cs="Arial"/>
          <w:sz w:val="24"/>
          <w:szCs w:val="24"/>
        </w:rPr>
        <w:t xml:space="preserve"> why the topic matters</w:t>
      </w:r>
      <w:r w:rsidR="007F43FD">
        <w:rPr>
          <w:rFonts w:ascii="Arial" w:eastAsia="Times New Roman" w:hAnsi="Arial" w:cs="Arial"/>
          <w:sz w:val="24"/>
          <w:szCs w:val="24"/>
        </w:rPr>
        <w:t xml:space="preserve">, from most important to least important </w:t>
      </w:r>
      <w:r>
        <w:rPr>
          <w:rFonts w:ascii="Arial" w:eastAsia="Times New Roman" w:hAnsi="Arial" w:cs="Arial"/>
          <w:sz w:val="24"/>
          <w:szCs w:val="24"/>
        </w:rPr>
        <w:t>(Tip 2</w:t>
      </w:r>
      <w:r w:rsidR="007F43FD">
        <w:rPr>
          <w:rFonts w:ascii="Arial" w:eastAsia="Times New Roman" w:hAnsi="Arial" w:cs="Arial"/>
          <w:sz w:val="24"/>
          <w:szCs w:val="24"/>
        </w:rPr>
        <w:t>, Principle 4</w:t>
      </w:r>
      <w:r>
        <w:rPr>
          <w:rFonts w:ascii="Arial" w:eastAsia="Times New Roman" w:hAnsi="Arial" w:cs="Arial"/>
          <w:sz w:val="24"/>
          <w:szCs w:val="24"/>
        </w:rPr>
        <w:t>)</w:t>
      </w:r>
      <w:r w:rsidRPr="009D3C51">
        <w:rPr>
          <w:rFonts w:ascii="Arial" w:eastAsia="Times New Roman" w:hAnsi="Arial" w:cs="Arial"/>
          <w:sz w:val="24"/>
          <w:szCs w:val="24"/>
        </w:rPr>
        <w:t xml:space="preserve">. </w:t>
      </w:r>
      <w:r w:rsidR="007F43FD">
        <w:rPr>
          <w:rFonts w:ascii="Arial" w:eastAsia="Times New Roman" w:hAnsi="Arial" w:cs="Arial"/>
          <w:sz w:val="24"/>
          <w:szCs w:val="24"/>
        </w:rPr>
        <w:t xml:space="preserve">I </w:t>
      </w:r>
      <w:r w:rsidR="00E214C1">
        <w:rPr>
          <w:rFonts w:ascii="Arial" w:eastAsia="Times New Roman" w:hAnsi="Arial" w:cs="Arial"/>
          <w:sz w:val="24"/>
          <w:szCs w:val="24"/>
        </w:rPr>
        <w:t xml:space="preserve">elaborated the first sentence </w:t>
      </w:r>
      <w:r w:rsidR="007B459C">
        <w:rPr>
          <w:rFonts w:ascii="Arial" w:eastAsia="Times New Roman" w:hAnsi="Arial" w:cs="Arial"/>
          <w:sz w:val="24"/>
          <w:szCs w:val="24"/>
        </w:rPr>
        <w:t xml:space="preserve">to </w:t>
      </w:r>
      <w:r w:rsidR="0093429D">
        <w:rPr>
          <w:rFonts w:ascii="Arial" w:eastAsia="Times New Roman" w:hAnsi="Arial" w:cs="Arial"/>
          <w:sz w:val="24"/>
          <w:szCs w:val="24"/>
        </w:rPr>
        <w:t>announce the topic more clearly</w:t>
      </w:r>
      <w:r w:rsidR="00E214C1">
        <w:rPr>
          <w:rFonts w:ascii="Arial" w:eastAsia="Times New Roman" w:hAnsi="Arial" w:cs="Arial"/>
          <w:sz w:val="24"/>
          <w:szCs w:val="24"/>
        </w:rPr>
        <w:t xml:space="preserve">, and </w:t>
      </w:r>
      <w:r w:rsidR="007F43FD">
        <w:rPr>
          <w:rFonts w:ascii="Arial" w:eastAsia="Times New Roman" w:hAnsi="Arial" w:cs="Arial"/>
          <w:sz w:val="24"/>
          <w:szCs w:val="24"/>
        </w:rPr>
        <w:t>added a</w:t>
      </w:r>
      <w:r w:rsidRPr="009D3C51">
        <w:rPr>
          <w:rFonts w:ascii="Arial" w:eastAsia="Times New Roman" w:hAnsi="Arial" w:cs="Arial"/>
          <w:sz w:val="24"/>
          <w:szCs w:val="24"/>
        </w:rPr>
        <w:t xml:space="preserve"> </w:t>
      </w:r>
      <w:r w:rsidR="00E214C1">
        <w:rPr>
          <w:rFonts w:ascii="Arial" w:eastAsia="Times New Roman" w:hAnsi="Arial" w:cs="Arial"/>
          <w:sz w:val="24"/>
          <w:szCs w:val="24"/>
        </w:rPr>
        <w:t xml:space="preserve">new </w:t>
      </w:r>
      <w:r w:rsidRPr="009D3C51">
        <w:rPr>
          <w:rFonts w:ascii="Arial" w:eastAsia="Times New Roman" w:hAnsi="Arial" w:cs="Arial"/>
          <w:sz w:val="24"/>
          <w:szCs w:val="24"/>
        </w:rPr>
        <w:t xml:space="preserve">concluding sentence to create a </w:t>
      </w:r>
      <w:r>
        <w:rPr>
          <w:rFonts w:ascii="Arial" w:eastAsia="Times New Roman" w:hAnsi="Arial" w:cs="Arial"/>
          <w:sz w:val="24"/>
          <w:szCs w:val="24"/>
        </w:rPr>
        <w:t xml:space="preserve">potential </w:t>
      </w:r>
      <w:r w:rsidRPr="009D3C51">
        <w:rPr>
          <w:rFonts w:ascii="Arial" w:eastAsia="Times New Roman" w:hAnsi="Arial" w:cs="Arial"/>
          <w:sz w:val="24"/>
          <w:szCs w:val="24"/>
        </w:rPr>
        <w:t>transition to the next paragraph.</w:t>
      </w:r>
      <w:r>
        <w:rPr>
          <w:rFonts w:ascii="Arial" w:eastAsia="Times New Roman" w:hAnsi="Arial" w:cs="Arial"/>
          <w:sz w:val="24"/>
          <w:szCs w:val="24"/>
        </w:rPr>
        <w:t xml:space="preserve"> </w:t>
      </w:r>
      <w:r w:rsidR="008A7FA1">
        <w:rPr>
          <w:rFonts w:ascii="Arial" w:eastAsia="Times New Roman" w:hAnsi="Arial" w:cs="Arial"/>
          <w:sz w:val="24"/>
          <w:szCs w:val="24"/>
        </w:rPr>
        <w:t>(</w:t>
      </w:r>
      <w:r>
        <w:rPr>
          <w:rFonts w:ascii="Arial" w:eastAsia="Times New Roman" w:hAnsi="Arial" w:cs="Arial"/>
          <w:sz w:val="24"/>
          <w:szCs w:val="24"/>
        </w:rPr>
        <w:t xml:space="preserve">I made </w:t>
      </w:r>
      <w:r w:rsidR="003A0A1D">
        <w:rPr>
          <w:rFonts w:ascii="Arial" w:eastAsia="Times New Roman" w:hAnsi="Arial" w:cs="Arial"/>
          <w:sz w:val="24"/>
          <w:szCs w:val="24"/>
        </w:rPr>
        <w:t xml:space="preserve">additional small </w:t>
      </w:r>
      <w:r>
        <w:rPr>
          <w:rFonts w:ascii="Arial" w:eastAsia="Times New Roman" w:hAnsi="Arial" w:cs="Arial"/>
          <w:sz w:val="24"/>
          <w:szCs w:val="24"/>
        </w:rPr>
        <w:t xml:space="preserve">revisions </w:t>
      </w:r>
      <w:r w:rsidR="003A0A1D">
        <w:rPr>
          <w:rFonts w:ascii="Arial" w:eastAsia="Times New Roman" w:hAnsi="Arial" w:cs="Arial"/>
          <w:sz w:val="24"/>
          <w:szCs w:val="24"/>
        </w:rPr>
        <w:t>that</w:t>
      </w:r>
      <w:r w:rsidR="008A7FA1">
        <w:rPr>
          <w:rFonts w:ascii="Arial" w:eastAsia="Times New Roman" w:hAnsi="Arial" w:cs="Arial"/>
          <w:sz w:val="24"/>
          <w:szCs w:val="24"/>
        </w:rPr>
        <w:t xml:space="preserve"> </w:t>
      </w:r>
      <w:r w:rsidR="003A0A1D">
        <w:rPr>
          <w:rFonts w:ascii="Arial" w:eastAsia="Times New Roman" w:hAnsi="Arial" w:cs="Arial"/>
          <w:sz w:val="24"/>
          <w:szCs w:val="24"/>
        </w:rPr>
        <w:t>apply Tips 3 and 4. W</w:t>
      </w:r>
      <w:r w:rsidR="008A7FA1">
        <w:rPr>
          <w:rFonts w:ascii="Arial" w:eastAsia="Times New Roman" w:hAnsi="Arial" w:cs="Arial"/>
          <w:sz w:val="24"/>
          <w:szCs w:val="24"/>
        </w:rPr>
        <w:t>e will discuss</w:t>
      </w:r>
      <w:r w:rsidR="007F43FD" w:rsidRPr="00092465">
        <w:rPr>
          <w:rFonts w:ascii="Arial" w:hAnsi="Arial" w:cs="Arial"/>
          <w:sz w:val="24"/>
          <w:szCs w:val="24"/>
        </w:rPr>
        <w:t xml:space="preserve"> </w:t>
      </w:r>
      <w:r w:rsidR="003A0A1D">
        <w:rPr>
          <w:rFonts w:ascii="Arial" w:hAnsi="Arial" w:cs="Arial"/>
          <w:sz w:val="24"/>
          <w:szCs w:val="24"/>
        </w:rPr>
        <w:t xml:space="preserve">these </w:t>
      </w:r>
      <w:r w:rsidR="007F43FD" w:rsidRPr="00092465">
        <w:rPr>
          <w:rFonts w:ascii="Arial" w:hAnsi="Arial" w:cs="Arial"/>
          <w:sz w:val="24"/>
          <w:szCs w:val="24"/>
        </w:rPr>
        <w:t>later.</w:t>
      </w:r>
      <w:r w:rsidR="007F43FD">
        <w:rPr>
          <w:rFonts w:ascii="Arial" w:hAnsi="Arial" w:cs="Arial"/>
          <w:sz w:val="24"/>
          <w:szCs w:val="24"/>
        </w:rPr>
        <w:t>)</w:t>
      </w:r>
    </w:p>
    <w:p w14:paraId="70F545B9" w14:textId="77777777" w:rsidR="00092465" w:rsidRDefault="00092465" w:rsidP="00B94D5A">
      <w:pPr>
        <w:spacing w:after="0" w:line="240" w:lineRule="auto"/>
        <w:rPr>
          <w:rFonts w:ascii="Arial" w:eastAsia="Times New Roman" w:hAnsi="Arial" w:cs="Arial"/>
          <w:b/>
          <w:bCs/>
          <w:sz w:val="24"/>
          <w:szCs w:val="24"/>
        </w:rPr>
      </w:pPr>
    </w:p>
    <w:p w14:paraId="5E801956" w14:textId="07320F3D" w:rsidR="004E43F7" w:rsidRDefault="006378BB" w:rsidP="00B94D5A">
      <w:pPr>
        <w:spacing w:after="0" w:line="240" w:lineRule="auto"/>
        <w:rPr>
          <w:rFonts w:ascii="Arial" w:eastAsia="Times New Roman" w:hAnsi="Arial" w:cs="Arial"/>
          <w:b/>
          <w:color w:val="1F3864" w:themeColor="accent5" w:themeShade="80"/>
          <w:sz w:val="28"/>
          <w:szCs w:val="28"/>
        </w:rPr>
      </w:pPr>
      <w:r>
        <w:rPr>
          <w:rFonts w:ascii="Arial" w:hAnsi="Arial" w:cs="Arial"/>
          <w:b/>
          <w:color w:val="1F3864" w:themeColor="accent5" w:themeShade="80"/>
          <w:sz w:val="28"/>
          <w:szCs w:val="28"/>
        </w:rPr>
        <w:t xml:space="preserve">PARAGRAPH </w:t>
      </w:r>
      <w:r w:rsidR="00ED6511" w:rsidRPr="000E7E01">
        <w:rPr>
          <w:rFonts w:ascii="Arial" w:hAnsi="Arial" w:cs="Arial"/>
          <w:b/>
          <w:color w:val="1F3864" w:themeColor="accent5" w:themeShade="80"/>
          <w:sz w:val="28"/>
          <w:szCs w:val="28"/>
        </w:rPr>
        <w:t xml:space="preserve">EXAMPLE 1: </w:t>
      </w:r>
      <w:r w:rsidR="004E43F7" w:rsidRPr="00A30450">
        <w:rPr>
          <w:rFonts w:ascii="Arial" w:eastAsia="Times New Roman" w:hAnsi="Arial" w:cs="Arial"/>
          <w:b/>
          <w:color w:val="1F3864" w:themeColor="accent5" w:themeShade="80"/>
          <w:sz w:val="28"/>
          <w:szCs w:val="28"/>
        </w:rPr>
        <w:t>Revision</w:t>
      </w:r>
      <w:r w:rsidR="0021176C">
        <w:rPr>
          <w:rFonts w:ascii="Arial" w:eastAsia="Times New Roman" w:hAnsi="Arial" w:cs="Arial"/>
          <w:b/>
          <w:color w:val="1F3864" w:themeColor="accent5" w:themeShade="80"/>
          <w:sz w:val="28"/>
          <w:szCs w:val="28"/>
        </w:rPr>
        <w:t xml:space="preserve"> </w:t>
      </w:r>
    </w:p>
    <w:p w14:paraId="62391D52" w14:textId="77777777" w:rsidR="002735ED" w:rsidRPr="00A30450" w:rsidRDefault="002735ED" w:rsidP="00B94D5A">
      <w:pPr>
        <w:spacing w:after="0" w:line="240" w:lineRule="auto"/>
        <w:rPr>
          <w:rFonts w:ascii="Arial" w:eastAsia="Times New Roman" w:hAnsi="Arial" w:cs="Arial"/>
          <w:b/>
          <w:color w:val="1F3864" w:themeColor="accent5" w:themeShade="80"/>
          <w:sz w:val="28"/>
          <w:szCs w:val="28"/>
        </w:rPr>
      </w:pPr>
    </w:p>
    <w:p w14:paraId="7358DA2C" w14:textId="1029E776" w:rsidR="004E43F7" w:rsidRPr="00A30450" w:rsidRDefault="004E43F7" w:rsidP="00B94D5A">
      <w:pPr>
        <w:pStyle w:val="BodyText"/>
        <w:jc w:val="left"/>
        <w:rPr>
          <w:rFonts w:ascii="Arial" w:hAnsi="Arial" w:cs="Arial"/>
          <w:b w:val="0"/>
          <w:color w:val="1F3864" w:themeColor="accent5" w:themeShade="80"/>
          <w:szCs w:val="24"/>
        </w:rPr>
      </w:pPr>
      <w:r w:rsidRPr="00A30450">
        <w:rPr>
          <w:rFonts w:ascii="Arial" w:hAnsi="Arial" w:cs="Arial"/>
          <w:b w:val="0"/>
          <w:color w:val="1F3864" w:themeColor="accent5" w:themeShade="80"/>
          <w:szCs w:val="24"/>
          <w:u w:val="single"/>
        </w:rPr>
        <w:t>The most severe potential consequence of infection by spotted fever group rickettsiae is encephalitis</w:t>
      </w:r>
      <w:r w:rsidRPr="00A30450">
        <w:rPr>
          <w:rFonts w:ascii="Arial" w:hAnsi="Arial" w:cs="Arial"/>
          <w:b w:val="0"/>
          <w:color w:val="1F3864" w:themeColor="accent5" w:themeShade="80"/>
          <w:szCs w:val="24"/>
        </w:rPr>
        <w:t xml:space="preserve">, which is clinically apparent in 26-28% of patients with Rocky Mountain </w:t>
      </w:r>
      <w:r w:rsidR="0063375C">
        <w:rPr>
          <w:rFonts w:ascii="Arial" w:hAnsi="Arial" w:cs="Arial"/>
          <w:b w:val="0"/>
          <w:color w:val="1F3864" w:themeColor="accent5" w:themeShade="80"/>
          <w:szCs w:val="24"/>
        </w:rPr>
        <w:t>S</w:t>
      </w:r>
      <w:r w:rsidRPr="00A30450">
        <w:rPr>
          <w:rFonts w:ascii="Arial" w:hAnsi="Arial" w:cs="Arial"/>
          <w:b w:val="0"/>
          <w:color w:val="1F3864" w:themeColor="accent5" w:themeShade="80"/>
          <w:szCs w:val="24"/>
        </w:rPr>
        <w:t xml:space="preserve">potted </w:t>
      </w:r>
      <w:r w:rsidR="0063375C">
        <w:rPr>
          <w:rFonts w:ascii="Arial" w:hAnsi="Arial" w:cs="Arial"/>
          <w:b w:val="0"/>
          <w:color w:val="1F3864" w:themeColor="accent5" w:themeShade="80"/>
          <w:szCs w:val="24"/>
        </w:rPr>
        <w:t>F</w:t>
      </w:r>
      <w:r w:rsidRPr="00A30450">
        <w:rPr>
          <w:rFonts w:ascii="Arial" w:hAnsi="Arial" w:cs="Arial"/>
          <w:b w:val="0"/>
          <w:color w:val="1F3864" w:themeColor="accent5" w:themeShade="80"/>
          <w:szCs w:val="24"/>
        </w:rPr>
        <w:t>ever.</w:t>
      </w:r>
      <w:r w:rsidRPr="00A30450">
        <w:rPr>
          <w:rFonts w:ascii="Arial" w:hAnsi="Arial" w:cs="Arial"/>
          <w:b w:val="0"/>
          <w:color w:val="1F3864" w:themeColor="accent5" w:themeShade="80"/>
          <w:szCs w:val="24"/>
          <w:vertAlign w:val="superscript"/>
        </w:rPr>
        <w:t xml:space="preserve">  </w:t>
      </w:r>
      <w:r w:rsidRPr="00A30450">
        <w:rPr>
          <w:rFonts w:ascii="Arial" w:hAnsi="Arial" w:cs="Arial"/>
          <w:b w:val="0"/>
          <w:color w:val="1F3864" w:themeColor="accent5" w:themeShade="80"/>
          <w:szCs w:val="24"/>
        </w:rPr>
        <w:t xml:space="preserve">Rickettsial encephalitis can lead to death, as shown by the higher frequency of coma in fatal cases of the disease. Other central nervous system </w:t>
      </w:r>
      <w:r w:rsidR="0029790F">
        <w:rPr>
          <w:rFonts w:ascii="Arial" w:hAnsi="Arial" w:cs="Arial"/>
          <w:b w:val="0"/>
          <w:color w:val="1F3864" w:themeColor="accent5" w:themeShade="80"/>
          <w:szCs w:val="24"/>
        </w:rPr>
        <w:t xml:space="preserve">(CNS) </w:t>
      </w:r>
      <w:r w:rsidRPr="00A30450">
        <w:rPr>
          <w:rFonts w:ascii="Arial" w:hAnsi="Arial" w:cs="Arial"/>
          <w:b w:val="0"/>
          <w:color w:val="1F3864" w:themeColor="accent5" w:themeShade="80"/>
          <w:szCs w:val="24"/>
        </w:rPr>
        <w:t xml:space="preserve">sequelae of rickettsial encephalitis in untreated and severely ill patients include deafness, impaired vision, intellectual deficits, ataxia, aphasia, paraplegia, behavioral disturbances and other neurologic defects. Moreover, outside the </w:t>
      </w:r>
      <w:r w:rsidR="0029790F">
        <w:rPr>
          <w:rFonts w:ascii="Arial" w:hAnsi="Arial" w:cs="Arial"/>
          <w:b w:val="0"/>
          <w:color w:val="1F3864" w:themeColor="accent5" w:themeShade="80"/>
          <w:szCs w:val="24"/>
        </w:rPr>
        <w:t>CNS</w:t>
      </w:r>
      <w:r w:rsidRPr="00A30450">
        <w:rPr>
          <w:rFonts w:ascii="Arial" w:hAnsi="Arial" w:cs="Arial"/>
          <w:b w:val="0"/>
          <w:color w:val="1F3864" w:themeColor="accent5" w:themeShade="80"/>
          <w:szCs w:val="24"/>
        </w:rPr>
        <w:t xml:space="preserve">, spotted fever group rickettsiae can also cause noncardiogenic pulmonary edema/adult respiratory distress syndrome, interstitial pneumonia, pre-renal azotemia with renal failure, hemorrhagic rash, peripheral edema and hypovolemic hypotension due to loss of intravascular fluid into the extravascular space. </w:t>
      </w:r>
      <w:bookmarkStart w:id="5" w:name="_Hlk184909008"/>
      <w:r w:rsidRPr="00A30450">
        <w:rPr>
          <w:rFonts w:ascii="Arial" w:hAnsi="Arial" w:cs="Arial"/>
          <w:b w:val="0"/>
          <w:color w:val="1F3864" w:themeColor="accent5" w:themeShade="80"/>
          <w:szCs w:val="24"/>
          <w:u w:val="single"/>
        </w:rPr>
        <w:t xml:space="preserve">Given these potentially serious sequelae, clinicians need to understand </w:t>
      </w:r>
      <w:r w:rsidR="008044BC">
        <w:rPr>
          <w:rFonts w:ascii="Arial" w:hAnsi="Arial" w:cs="Arial"/>
          <w:b w:val="0"/>
          <w:color w:val="1F3864" w:themeColor="accent5" w:themeShade="80"/>
          <w:szCs w:val="24"/>
          <w:u w:val="single"/>
        </w:rPr>
        <w:t>[main topic of chapter]</w:t>
      </w:r>
      <w:r w:rsidRPr="00A30450">
        <w:rPr>
          <w:rFonts w:ascii="Arial" w:hAnsi="Arial" w:cs="Arial"/>
          <w:b w:val="0"/>
          <w:color w:val="1F3864" w:themeColor="accent5" w:themeShade="80"/>
          <w:szCs w:val="24"/>
          <w:u w:val="single"/>
        </w:rPr>
        <w:t xml:space="preserve"> about the spotted fever group rickettsiae in order to [</w:t>
      </w:r>
      <w:r w:rsidR="00E214C1">
        <w:rPr>
          <w:rFonts w:ascii="Arial" w:hAnsi="Arial" w:cs="Arial"/>
          <w:b w:val="0"/>
          <w:color w:val="1F3864" w:themeColor="accent5" w:themeShade="80"/>
          <w:szCs w:val="24"/>
          <w:u w:val="single"/>
        </w:rPr>
        <w:t>c</w:t>
      </w:r>
      <w:r w:rsidRPr="00A30450">
        <w:rPr>
          <w:rFonts w:ascii="Arial" w:hAnsi="Arial" w:cs="Arial"/>
          <w:b w:val="0"/>
          <w:color w:val="1F3864" w:themeColor="accent5" w:themeShade="80"/>
          <w:szCs w:val="24"/>
          <w:u w:val="single"/>
        </w:rPr>
        <w:t>reate bridge to next paragraph</w:t>
      </w:r>
      <w:r w:rsidRPr="00A30450">
        <w:rPr>
          <w:rFonts w:ascii="Arial" w:hAnsi="Arial" w:cs="Arial"/>
          <w:b w:val="0"/>
          <w:color w:val="1F3864" w:themeColor="accent5" w:themeShade="80"/>
          <w:szCs w:val="24"/>
        </w:rPr>
        <w:t>]</w:t>
      </w:r>
      <w:r w:rsidR="00D37A10">
        <w:rPr>
          <w:rFonts w:ascii="Arial" w:hAnsi="Arial" w:cs="Arial"/>
          <w:b w:val="0"/>
          <w:color w:val="1F3864" w:themeColor="accent5" w:themeShade="80"/>
          <w:szCs w:val="24"/>
        </w:rPr>
        <w:t>.</w:t>
      </w:r>
    </w:p>
    <w:bookmarkEnd w:id="5"/>
    <w:p w14:paraId="0ED68EB8" w14:textId="2952B783" w:rsidR="002735ED" w:rsidRDefault="002735ED" w:rsidP="00B94D5A">
      <w:pPr>
        <w:spacing w:after="0" w:line="240" w:lineRule="auto"/>
        <w:rPr>
          <w:rFonts w:ascii="Arial" w:eastAsia="Times New Roman" w:hAnsi="Arial" w:cs="Arial"/>
          <w:b/>
          <w:bCs/>
          <w:sz w:val="24"/>
          <w:szCs w:val="24"/>
        </w:rPr>
      </w:pPr>
    </w:p>
    <w:p w14:paraId="79911250" w14:textId="2EF95EA4" w:rsidR="005704C8" w:rsidRDefault="004E5CEF" w:rsidP="00B94D5A">
      <w:pPr>
        <w:spacing w:after="0" w:line="240" w:lineRule="auto"/>
        <w:rPr>
          <w:rFonts w:ascii="Arial" w:eastAsia="Times New Roman" w:hAnsi="Arial" w:cs="Arial"/>
          <w:b/>
          <w:bCs/>
          <w:sz w:val="28"/>
          <w:szCs w:val="28"/>
        </w:rPr>
      </w:pPr>
      <w:r w:rsidRPr="005704C8">
        <w:rPr>
          <w:rFonts w:ascii="Arial" w:eastAsia="Times New Roman" w:hAnsi="Arial" w:cs="Arial"/>
          <w:b/>
          <w:bCs/>
          <w:sz w:val="28"/>
          <w:szCs w:val="28"/>
        </w:rPr>
        <w:t>Applicatio</w:t>
      </w:r>
      <w:r w:rsidR="00B22B8A">
        <w:rPr>
          <w:rFonts w:ascii="Arial" w:eastAsia="Times New Roman" w:hAnsi="Arial" w:cs="Arial"/>
          <w:b/>
          <w:bCs/>
          <w:sz w:val="28"/>
          <w:szCs w:val="28"/>
        </w:rPr>
        <w:t>n of TIP 2 to another paragraph</w:t>
      </w:r>
    </w:p>
    <w:p w14:paraId="38EB4CF2" w14:textId="77777777" w:rsidR="00B22B8A" w:rsidRDefault="00B22B8A" w:rsidP="00B94D5A">
      <w:pPr>
        <w:spacing w:after="0" w:line="240" w:lineRule="auto"/>
        <w:rPr>
          <w:rFonts w:ascii="Arial" w:eastAsia="Times New Roman" w:hAnsi="Arial" w:cs="Arial"/>
          <w:b/>
          <w:bCs/>
          <w:sz w:val="24"/>
          <w:szCs w:val="24"/>
        </w:rPr>
      </w:pPr>
    </w:p>
    <w:p w14:paraId="0A0571CA" w14:textId="614A2694" w:rsidR="004E5CEF" w:rsidRDefault="004D79FE" w:rsidP="00B94D5A">
      <w:pPr>
        <w:spacing w:after="0" w:line="240" w:lineRule="auto"/>
        <w:rPr>
          <w:rFonts w:ascii="Arial" w:eastAsia="Times New Roman" w:hAnsi="Arial" w:cs="Arial"/>
          <w:sz w:val="24"/>
          <w:szCs w:val="24"/>
        </w:rPr>
      </w:pPr>
      <w:r>
        <w:rPr>
          <w:rFonts w:ascii="Arial" w:eastAsia="Times New Roman" w:hAnsi="Arial" w:cs="Arial"/>
          <w:sz w:val="24"/>
          <w:szCs w:val="24"/>
        </w:rPr>
        <w:t>P</w:t>
      </w:r>
      <w:r w:rsidR="004E5CEF" w:rsidRPr="009D3C51">
        <w:rPr>
          <w:rFonts w:ascii="Arial" w:eastAsia="Times New Roman" w:hAnsi="Arial" w:cs="Arial"/>
          <w:sz w:val="24"/>
          <w:szCs w:val="24"/>
        </w:rPr>
        <w:t>aragraph</w:t>
      </w:r>
      <w:r>
        <w:rPr>
          <w:rFonts w:ascii="Arial" w:eastAsia="Times New Roman" w:hAnsi="Arial" w:cs="Arial"/>
          <w:sz w:val="24"/>
          <w:szCs w:val="24"/>
        </w:rPr>
        <w:t xml:space="preserve"> Example 2</w:t>
      </w:r>
      <w:r w:rsidR="004E5CEF" w:rsidRPr="009D3C51">
        <w:rPr>
          <w:rFonts w:ascii="Arial" w:eastAsia="Times New Roman" w:hAnsi="Arial" w:cs="Arial"/>
          <w:sz w:val="24"/>
          <w:szCs w:val="24"/>
        </w:rPr>
        <w:t xml:space="preserve"> uses an appropriate principle of order</w:t>
      </w:r>
      <w:r w:rsidR="007F43FD">
        <w:rPr>
          <w:rFonts w:ascii="Arial" w:eastAsia="Times New Roman" w:hAnsi="Arial" w:cs="Arial"/>
          <w:sz w:val="24"/>
          <w:szCs w:val="24"/>
        </w:rPr>
        <w:t xml:space="preserve"> (</w:t>
      </w:r>
      <w:r w:rsidR="0001449F">
        <w:rPr>
          <w:rFonts w:ascii="Arial" w:eastAsia="Times New Roman" w:hAnsi="Arial" w:cs="Arial"/>
          <w:sz w:val="24"/>
          <w:szCs w:val="24"/>
        </w:rPr>
        <w:t xml:space="preserve">Principle </w:t>
      </w:r>
      <w:r w:rsidR="007E2E8F">
        <w:rPr>
          <w:rFonts w:ascii="Arial" w:eastAsia="Times New Roman" w:hAnsi="Arial" w:cs="Arial"/>
          <w:sz w:val="24"/>
          <w:szCs w:val="24"/>
        </w:rPr>
        <w:t>3</w:t>
      </w:r>
      <w:r w:rsidR="007F43FD">
        <w:rPr>
          <w:rFonts w:ascii="Arial" w:eastAsia="Times New Roman" w:hAnsi="Arial" w:cs="Arial"/>
          <w:sz w:val="24"/>
          <w:szCs w:val="24"/>
        </w:rPr>
        <w:t xml:space="preserve">. Comparison and contrast), </w:t>
      </w:r>
      <w:r w:rsidR="004E5CEF" w:rsidRPr="009D3C51">
        <w:rPr>
          <w:rFonts w:ascii="Arial" w:eastAsia="Times New Roman" w:hAnsi="Arial" w:cs="Arial"/>
          <w:sz w:val="24"/>
          <w:szCs w:val="24"/>
        </w:rPr>
        <w:t xml:space="preserve">but </w:t>
      </w:r>
      <w:r w:rsidR="007F43FD">
        <w:rPr>
          <w:rFonts w:ascii="Arial" w:eastAsia="Times New Roman" w:hAnsi="Arial" w:cs="Arial"/>
          <w:sz w:val="24"/>
          <w:szCs w:val="24"/>
        </w:rPr>
        <w:t>the principle</w:t>
      </w:r>
      <w:r w:rsidR="004E5CEF" w:rsidRPr="009D3C51">
        <w:rPr>
          <w:rFonts w:ascii="Arial" w:eastAsia="Times New Roman" w:hAnsi="Arial" w:cs="Arial"/>
          <w:sz w:val="24"/>
          <w:szCs w:val="24"/>
        </w:rPr>
        <w:t xml:space="preserve"> is not clearly articulated for the reader. </w:t>
      </w:r>
    </w:p>
    <w:p w14:paraId="1B445150" w14:textId="77777777" w:rsidR="00CF0299" w:rsidRDefault="00CF0299" w:rsidP="00B94D5A">
      <w:pPr>
        <w:pStyle w:val="BodyText"/>
        <w:jc w:val="left"/>
        <w:rPr>
          <w:rFonts w:ascii="Arial" w:hAnsi="Arial" w:cs="Arial"/>
          <w:color w:val="1F3864" w:themeColor="accent5" w:themeShade="80"/>
          <w:szCs w:val="24"/>
        </w:rPr>
      </w:pPr>
    </w:p>
    <w:p w14:paraId="79BE06E5" w14:textId="0291E36C" w:rsidR="00ED6511" w:rsidRPr="005704C8" w:rsidRDefault="006378BB" w:rsidP="00B94D5A">
      <w:pPr>
        <w:pStyle w:val="BodyText"/>
        <w:jc w:val="left"/>
        <w:rPr>
          <w:rFonts w:ascii="Arial" w:hAnsi="Arial" w:cs="Arial"/>
          <w:color w:val="1F3864" w:themeColor="accent5" w:themeShade="80"/>
          <w:sz w:val="28"/>
          <w:szCs w:val="28"/>
        </w:rPr>
      </w:pPr>
      <w:bookmarkStart w:id="6" w:name="_Hlk163033315"/>
      <w:r w:rsidRPr="006378BB">
        <w:rPr>
          <w:rFonts w:ascii="Arial" w:hAnsi="Arial" w:cs="Arial"/>
          <w:bCs/>
          <w:color w:val="1F3864" w:themeColor="accent5" w:themeShade="80"/>
          <w:sz w:val="28"/>
          <w:szCs w:val="28"/>
        </w:rPr>
        <w:t xml:space="preserve">PARAGRAPH </w:t>
      </w:r>
      <w:r w:rsidR="00ED6511" w:rsidRPr="005704C8">
        <w:rPr>
          <w:rFonts w:ascii="Arial" w:hAnsi="Arial" w:cs="Arial"/>
          <w:color w:val="1F3864" w:themeColor="accent5" w:themeShade="80"/>
          <w:sz w:val="28"/>
          <w:szCs w:val="28"/>
        </w:rPr>
        <w:t xml:space="preserve">EXAMPLE 2: FROM DISCUSSION </w:t>
      </w:r>
      <w:r w:rsidR="007F43FD">
        <w:rPr>
          <w:rFonts w:ascii="Arial" w:hAnsi="Arial" w:cs="Arial"/>
          <w:color w:val="1F3864" w:themeColor="accent5" w:themeShade="80"/>
          <w:sz w:val="28"/>
          <w:szCs w:val="28"/>
        </w:rPr>
        <w:t xml:space="preserve">SECTION OF </w:t>
      </w:r>
      <w:r w:rsidR="00ED6511" w:rsidRPr="005704C8">
        <w:rPr>
          <w:rFonts w:ascii="Arial" w:hAnsi="Arial" w:cs="Arial"/>
          <w:color w:val="1F3864" w:themeColor="accent5" w:themeShade="80"/>
          <w:sz w:val="28"/>
          <w:szCs w:val="28"/>
        </w:rPr>
        <w:t xml:space="preserve">A PAPER </w:t>
      </w:r>
      <w:bookmarkEnd w:id="6"/>
    </w:p>
    <w:p w14:paraId="7DB54901" w14:textId="77777777" w:rsidR="002735ED" w:rsidRPr="006D4186" w:rsidRDefault="002735ED" w:rsidP="00B94D5A">
      <w:pPr>
        <w:pStyle w:val="BodyText"/>
        <w:jc w:val="left"/>
        <w:rPr>
          <w:rFonts w:ascii="Arial" w:hAnsi="Arial" w:cs="Arial"/>
          <w:color w:val="1F3864" w:themeColor="accent5" w:themeShade="80"/>
          <w:szCs w:val="24"/>
        </w:rPr>
      </w:pPr>
    </w:p>
    <w:p w14:paraId="492D9BEF" w14:textId="534E776A" w:rsidR="00ED6511" w:rsidRPr="006D4186" w:rsidRDefault="00ED6511" w:rsidP="00B94D5A">
      <w:pPr>
        <w:spacing w:after="0" w:line="240" w:lineRule="auto"/>
        <w:rPr>
          <w:rFonts w:ascii="Arial" w:eastAsia="Times New Roman" w:hAnsi="Arial" w:cs="Arial"/>
          <w:color w:val="1F3864" w:themeColor="accent5" w:themeShade="80"/>
          <w:sz w:val="24"/>
          <w:szCs w:val="24"/>
        </w:rPr>
      </w:pPr>
      <w:r w:rsidRPr="006D4186">
        <w:rPr>
          <w:rFonts w:ascii="Arial" w:hAnsi="Arial" w:cs="Arial"/>
          <w:color w:val="1F3864" w:themeColor="accent5" w:themeShade="80"/>
          <w:sz w:val="24"/>
          <w:szCs w:val="24"/>
        </w:rPr>
        <w:t xml:space="preserve">The effects of urea have been studied </w:t>
      </w:r>
      <w:r w:rsidR="007E2E8F">
        <w:rPr>
          <w:rFonts w:ascii="Arial" w:hAnsi="Arial" w:cs="Arial"/>
          <w:color w:val="1F3864" w:themeColor="accent5" w:themeShade="80"/>
          <w:sz w:val="24"/>
          <w:szCs w:val="24"/>
        </w:rPr>
        <w:t>i</w:t>
      </w:r>
      <w:r w:rsidRPr="006D4186">
        <w:rPr>
          <w:rFonts w:ascii="Arial" w:hAnsi="Arial" w:cs="Arial"/>
          <w:color w:val="1F3864" w:themeColor="accent5" w:themeShade="80"/>
          <w:sz w:val="24"/>
          <w:szCs w:val="24"/>
        </w:rPr>
        <w:t>n both epithelial and non-epithelial cells. In the frog skin, the addition of 300 mM urea to the external solution (mucosal solution) caused an increase in the paracellular permeability to sodium, chloride, potassium and urea. Using electrophysiological techniques, the addition of 240 mM urea to the mucosal solution of the toad urinary bladder caused a rapid (complete within ~15 seconds) and large increase (10</w:t>
      </w:r>
      <w:r w:rsidR="000678F0">
        <w:rPr>
          <w:rFonts w:ascii="Arial" w:hAnsi="Arial" w:cs="Arial"/>
          <w:color w:val="1F3864" w:themeColor="accent5" w:themeShade="80"/>
          <w:sz w:val="24"/>
          <w:szCs w:val="24"/>
        </w:rPr>
        <w:t>-</w:t>
      </w:r>
      <w:r w:rsidRPr="006D4186">
        <w:rPr>
          <w:rFonts w:ascii="Arial" w:hAnsi="Arial" w:cs="Arial"/>
          <w:color w:val="1F3864" w:themeColor="accent5" w:themeShade="80"/>
          <w:sz w:val="24"/>
          <w:szCs w:val="24"/>
        </w:rPr>
        <w:t>fold) in tight junction conductance. Of interest is that these authors also reported a two</w:t>
      </w:r>
      <w:r w:rsidR="000678F0">
        <w:rPr>
          <w:rFonts w:ascii="Arial" w:hAnsi="Arial" w:cs="Arial"/>
          <w:color w:val="1F3864" w:themeColor="accent5" w:themeShade="80"/>
          <w:sz w:val="24"/>
          <w:szCs w:val="24"/>
        </w:rPr>
        <w:t>-</w:t>
      </w:r>
      <w:r w:rsidRPr="006D4186">
        <w:rPr>
          <w:rFonts w:ascii="Arial" w:hAnsi="Arial" w:cs="Arial"/>
          <w:color w:val="1F3864" w:themeColor="accent5" w:themeShade="80"/>
          <w:sz w:val="24"/>
          <w:szCs w:val="24"/>
        </w:rPr>
        <w:t xml:space="preserve">fold increase in the transcellular conductance, however the effect of mucosal urea on active ion transport was not reported. In contrast, mucosal addition of urea (up to 2 M) to the mammalian urinary bladder did not result in a measurable change in junctional conductance or cell conductance. The different </w:t>
      </w:r>
      <w:r w:rsidRPr="006D4186">
        <w:rPr>
          <w:rFonts w:ascii="Arial" w:hAnsi="Arial" w:cs="Arial"/>
          <w:color w:val="1F3864" w:themeColor="accent5" w:themeShade="80"/>
          <w:sz w:val="24"/>
          <w:szCs w:val="24"/>
        </w:rPr>
        <w:lastRenderedPageBreak/>
        <w:t>response of the toad bladder compared to mammalian bladder to mucosal urea is not due to a difference in apical membrane urea permeability since the apical membrane permeability to urea is very low and similar for these epithelia. This suggests that the extra- or intracellular regulation of tight junction conductance is different between these epithelia.</w:t>
      </w:r>
    </w:p>
    <w:p w14:paraId="469E192F" w14:textId="77777777" w:rsidR="002735ED" w:rsidRDefault="002735ED" w:rsidP="00B94D5A">
      <w:pPr>
        <w:spacing w:after="0" w:line="240" w:lineRule="auto"/>
        <w:rPr>
          <w:rFonts w:ascii="Arial" w:eastAsia="Times New Roman" w:hAnsi="Arial" w:cs="Arial"/>
          <w:b/>
          <w:bCs/>
          <w:sz w:val="24"/>
          <w:szCs w:val="24"/>
        </w:rPr>
      </w:pPr>
    </w:p>
    <w:p w14:paraId="141A07EB" w14:textId="1747F670" w:rsidR="006D4186" w:rsidRPr="005704C8" w:rsidRDefault="006D4186" w:rsidP="00B94D5A">
      <w:pPr>
        <w:spacing w:after="0" w:line="240" w:lineRule="auto"/>
        <w:rPr>
          <w:rFonts w:ascii="Arial" w:eastAsia="Times New Roman" w:hAnsi="Arial" w:cs="Arial"/>
          <w:b/>
          <w:bCs/>
          <w:sz w:val="28"/>
          <w:szCs w:val="28"/>
        </w:rPr>
      </w:pPr>
      <w:r w:rsidRPr="005704C8">
        <w:rPr>
          <w:rFonts w:ascii="Arial" w:eastAsia="Times New Roman" w:hAnsi="Arial" w:cs="Arial"/>
          <w:b/>
          <w:bCs/>
          <w:sz w:val="28"/>
          <w:szCs w:val="28"/>
        </w:rPr>
        <w:t xml:space="preserve">Note on </w:t>
      </w:r>
      <w:r w:rsidR="00B246B9">
        <w:rPr>
          <w:rFonts w:ascii="Arial" w:eastAsia="Times New Roman" w:hAnsi="Arial" w:cs="Arial"/>
          <w:b/>
          <w:bCs/>
          <w:sz w:val="28"/>
          <w:szCs w:val="28"/>
        </w:rPr>
        <w:t>Example</w:t>
      </w:r>
      <w:r w:rsidRPr="005704C8">
        <w:rPr>
          <w:rFonts w:ascii="Arial" w:eastAsia="Times New Roman" w:hAnsi="Arial" w:cs="Arial"/>
          <w:b/>
          <w:bCs/>
          <w:sz w:val="28"/>
          <w:szCs w:val="28"/>
        </w:rPr>
        <w:t xml:space="preserve"> 2</w:t>
      </w:r>
      <w:r w:rsidR="00970CD7">
        <w:rPr>
          <w:rFonts w:ascii="Arial" w:eastAsia="Times New Roman" w:hAnsi="Arial" w:cs="Arial"/>
          <w:b/>
          <w:bCs/>
          <w:sz w:val="28"/>
          <w:szCs w:val="28"/>
        </w:rPr>
        <w:t xml:space="preserve"> (original)</w:t>
      </w:r>
      <w:r w:rsidRPr="005704C8">
        <w:rPr>
          <w:rFonts w:ascii="Arial" w:eastAsia="Times New Roman" w:hAnsi="Arial" w:cs="Arial"/>
          <w:b/>
          <w:bCs/>
          <w:sz w:val="28"/>
          <w:szCs w:val="28"/>
        </w:rPr>
        <w:t xml:space="preserve">: </w:t>
      </w:r>
    </w:p>
    <w:p w14:paraId="20035140" w14:textId="77777777" w:rsidR="002735ED" w:rsidRPr="005704C8" w:rsidRDefault="002735ED" w:rsidP="00B94D5A">
      <w:pPr>
        <w:spacing w:after="0" w:line="240" w:lineRule="auto"/>
        <w:rPr>
          <w:rFonts w:ascii="Arial" w:eastAsia="Times New Roman" w:hAnsi="Arial" w:cs="Arial"/>
          <w:sz w:val="28"/>
          <w:szCs w:val="28"/>
        </w:rPr>
      </w:pPr>
    </w:p>
    <w:p w14:paraId="45AE7399" w14:textId="37060329" w:rsidR="006D4186" w:rsidRPr="009D3C51" w:rsidRDefault="006D4186" w:rsidP="00B94D5A">
      <w:pPr>
        <w:spacing w:after="0" w:line="240" w:lineRule="auto"/>
        <w:rPr>
          <w:rFonts w:ascii="Arial" w:eastAsia="Times New Roman" w:hAnsi="Arial" w:cs="Arial"/>
          <w:sz w:val="24"/>
          <w:szCs w:val="24"/>
        </w:rPr>
      </w:pPr>
      <w:r w:rsidRPr="009D3C51">
        <w:rPr>
          <w:rFonts w:ascii="Arial" w:eastAsia="Times New Roman" w:hAnsi="Arial" w:cs="Arial"/>
          <w:sz w:val="24"/>
          <w:szCs w:val="24"/>
        </w:rPr>
        <w:t>Th</w:t>
      </w:r>
      <w:r w:rsidR="003A0A1D">
        <w:rPr>
          <w:rFonts w:ascii="Arial" w:eastAsia="Times New Roman" w:hAnsi="Arial" w:cs="Arial"/>
          <w:sz w:val="24"/>
          <w:szCs w:val="24"/>
        </w:rPr>
        <w:t>e</w:t>
      </w:r>
      <w:r w:rsidRPr="009D3C51">
        <w:rPr>
          <w:rFonts w:ascii="Arial" w:eastAsia="Times New Roman" w:hAnsi="Arial" w:cs="Arial"/>
          <w:sz w:val="24"/>
          <w:szCs w:val="24"/>
        </w:rPr>
        <w:t xml:space="preserve"> paragraph </w:t>
      </w:r>
      <w:r w:rsidR="003A0A1D">
        <w:rPr>
          <w:rFonts w:ascii="Arial" w:eastAsia="Times New Roman" w:hAnsi="Arial" w:cs="Arial"/>
          <w:sz w:val="24"/>
          <w:szCs w:val="24"/>
        </w:rPr>
        <w:t xml:space="preserve">above </w:t>
      </w:r>
      <w:r w:rsidRPr="009D3C51">
        <w:rPr>
          <w:rFonts w:ascii="Arial" w:eastAsia="Times New Roman" w:hAnsi="Arial" w:cs="Arial"/>
          <w:sz w:val="24"/>
          <w:szCs w:val="24"/>
        </w:rPr>
        <w:t>is organized around a comparison between amphibian and mammalian epithelial cells. However, the comparison is set up poorly at the start, because the first sentence suggests that epithelial and non-epithelial cells will be compared</w:t>
      </w:r>
      <w:r w:rsidR="00970CD7">
        <w:rPr>
          <w:rFonts w:ascii="Arial" w:eastAsia="Times New Roman" w:hAnsi="Arial" w:cs="Arial"/>
          <w:sz w:val="24"/>
          <w:szCs w:val="24"/>
        </w:rPr>
        <w:t xml:space="preserve">, rather than epithelial cells from 2 species. </w:t>
      </w:r>
      <w:r w:rsidRPr="009D3C51">
        <w:rPr>
          <w:rFonts w:ascii="Arial" w:eastAsia="Times New Roman" w:hAnsi="Arial" w:cs="Arial"/>
          <w:sz w:val="24"/>
          <w:szCs w:val="24"/>
        </w:rPr>
        <w:t>Moreover, markers of the comparisons</w:t>
      </w:r>
      <w:r w:rsidR="00970CD7">
        <w:rPr>
          <w:rFonts w:ascii="Arial" w:eastAsia="Times New Roman" w:hAnsi="Arial" w:cs="Arial"/>
          <w:sz w:val="24"/>
          <w:szCs w:val="24"/>
        </w:rPr>
        <w:t xml:space="preserve"> (what </w:t>
      </w:r>
      <w:r w:rsidR="007E2E8F">
        <w:rPr>
          <w:rFonts w:ascii="Arial" w:eastAsia="Times New Roman" w:hAnsi="Arial" w:cs="Arial"/>
          <w:sz w:val="24"/>
          <w:szCs w:val="24"/>
        </w:rPr>
        <w:t>tissues are</w:t>
      </w:r>
      <w:r w:rsidR="00970CD7">
        <w:rPr>
          <w:rFonts w:ascii="Arial" w:eastAsia="Times New Roman" w:hAnsi="Arial" w:cs="Arial"/>
          <w:sz w:val="24"/>
          <w:szCs w:val="24"/>
        </w:rPr>
        <w:t xml:space="preserve"> being compared)</w:t>
      </w:r>
      <w:r w:rsidRPr="009D3C51">
        <w:rPr>
          <w:rFonts w:ascii="Arial" w:eastAsia="Times New Roman" w:hAnsi="Arial" w:cs="Arial"/>
          <w:sz w:val="24"/>
          <w:szCs w:val="24"/>
        </w:rPr>
        <w:t xml:space="preserve"> are buried within sentences instead of being </w:t>
      </w:r>
      <w:r w:rsidR="00316B7E" w:rsidRPr="009D3C51">
        <w:rPr>
          <w:rFonts w:ascii="Arial" w:eastAsia="Times New Roman" w:hAnsi="Arial" w:cs="Arial"/>
          <w:sz w:val="24"/>
          <w:szCs w:val="24"/>
        </w:rPr>
        <w:t>signaled</w:t>
      </w:r>
      <w:r w:rsidRPr="009D3C51">
        <w:rPr>
          <w:rFonts w:ascii="Arial" w:eastAsia="Times New Roman" w:hAnsi="Arial" w:cs="Arial"/>
          <w:sz w:val="24"/>
          <w:szCs w:val="24"/>
        </w:rPr>
        <w:t xml:space="preserve"> clearly at the beginning of sentences, where they would be </w:t>
      </w:r>
      <w:r w:rsidR="00970CD7">
        <w:rPr>
          <w:rFonts w:ascii="Arial" w:eastAsia="Times New Roman" w:hAnsi="Arial" w:cs="Arial"/>
          <w:sz w:val="24"/>
          <w:szCs w:val="24"/>
        </w:rPr>
        <w:t xml:space="preserve">much </w:t>
      </w:r>
      <w:r w:rsidRPr="009D3C51">
        <w:rPr>
          <w:rFonts w:ascii="Arial" w:eastAsia="Times New Roman" w:hAnsi="Arial" w:cs="Arial"/>
          <w:sz w:val="24"/>
          <w:szCs w:val="24"/>
        </w:rPr>
        <w:t>more useful in guiding the reader.</w:t>
      </w:r>
    </w:p>
    <w:p w14:paraId="390E9E34" w14:textId="77777777" w:rsidR="002735ED" w:rsidRDefault="002735ED" w:rsidP="00B94D5A">
      <w:pPr>
        <w:pStyle w:val="BodyText"/>
        <w:jc w:val="left"/>
        <w:rPr>
          <w:rFonts w:ascii="Arial" w:hAnsi="Arial" w:cs="Arial"/>
          <w:szCs w:val="24"/>
        </w:rPr>
      </w:pPr>
    </w:p>
    <w:p w14:paraId="25BB562E" w14:textId="7535CC72" w:rsidR="006D4186" w:rsidRDefault="006D4186" w:rsidP="00B94D5A">
      <w:pPr>
        <w:pStyle w:val="BodyText"/>
        <w:jc w:val="left"/>
        <w:rPr>
          <w:rFonts w:ascii="Arial" w:hAnsi="Arial" w:cs="Arial"/>
          <w:color w:val="1F3864" w:themeColor="accent5" w:themeShade="80"/>
          <w:sz w:val="28"/>
          <w:szCs w:val="28"/>
        </w:rPr>
      </w:pPr>
      <w:r w:rsidRPr="005704C8">
        <w:rPr>
          <w:rFonts w:ascii="Arial" w:hAnsi="Arial" w:cs="Arial"/>
          <w:color w:val="1F3864" w:themeColor="accent5" w:themeShade="80"/>
          <w:sz w:val="28"/>
          <w:szCs w:val="28"/>
        </w:rPr>
        <w:t>PARAGRAPH EXAMPLE 2</w:t>
      </w:r>
      <w:r w:rsidR="00970CD7">
        <w:rPr>
          <w:rFonts w:ascii="Arial" w:hAnsi="Arial" w:cs="Arial"/>
          <w:color w:val="1F3864" w:themeColor="accent5" w:themeShade="80"/>
          <w:sz w:val="28"/>
          <w:szCs w:val="28"/>
        </w:rPr>
        <w:t xml:space="preserve">: Revision </w:t>
      </w:r>
      <w:r w:rsidR="00ED698C">
        <w:rPr>
          <w:rFonts w:ascii="Arial" w:hAnsi="Arial" w:cs="Arial"/>
          <w:color w:val="1F3864" w:themeColor="accent5" w:themeShade="80"/>
          <w:sz w:val="28"/>
          <w:szCs w:val="28"/>
        </w:rPr>
        <w:t>using strategies to highlight</w:t>
      </w:r>
      <w:r w:rsidRPr="005704C8">
        <w:rPr>
          <w:rFonts w:ascii="Arial" w:hAnsi="Arial" w:cs="Arial"/>
          <w:color w:val="1F3864" w:themeColor="accent5" w:themeShade="80"/>
          <w:sz w:val="28"/>
          <w:szCs w:val="28"/>
        </w:rPr>
        <w:t xml:space="preserve"> the principle of order</w:t>
      </w:r>
      <w:r w:rsidR="00970CD7">
        <w:rPr>
          <w:rFonts w:ascii="Arial" w:hAnsi="Arial" w:cs="Arial"/>
          <w:color w:val="1F3864" w:themeColor="accent5" w:themeShade="80"/>
          <w:sz w:val="28"/>
          <w:szCs w:val="28"/>
        </w:rPr>
        <w:t xml:space="preserve">. </w:t>
      </w:r>
      <w:r w:rsidR="00970CD7" w:rsidRPr="0042182F">
        <w:rPr>
          <w:rFonts w:ascii="Arial" w:hAnsi="Arial" w:cs="Arial"/>
          <w:color w:val="A20000"/>
          <w:szCs w:val="24"/>
        </w:rPr>
        <w:t>Be sure to view this and other paragraph revisions in color</w:t>
      </w:r>
      <w:r w:rsidR="00970CD7">
        <w:rPr>
          <w:rFonts w:ascii="Arial" w:hAnsi="Arial" w:cs="Arial"/>
          <w:color w:val="1F3864" w:themeColor="accent5" w:themeShade="80"/>
          <w:sz w:val="28"/>
          <w:szCs w:val="28"/>
        </w:rPr>
        <w:t>.</w:t>
      </w:r>
    </w:p>
    <w:p w14:paraId="2BF67BCE" w14:textId="31C6478C" w:rsidR="005F584C" w:rsidRDefault="005F584C" w:rsidP="00B94D5A">
      <w:pPr>
        <w:pStyle w:val="BodyText"/>
        <w:jc w:val="left"/>
        <w:rPr>
          <w:rFonts w:ascii="Arial" w:hAnsi="Arial" w:cs="Arial"/>
          <w:color w:val="1F3864" w:themeColor="accent5" w:themeShade="80"/>
          <w:sz w:val="28"/>
          <w:szCs w:val="28"/>
        </w:rPr>
      </w:pPr>
    </w:p>
    <w:p w14:paraId="76D2E626" w14:textId="6A4240A0" w:rsidR="006D4186" w:rsidRPr="005704C8" w:rsidRDefault="006D4186" w:rsidP="00B94D5A">
      <w:pPr>
        <w:pStyle w:val="BodyText"/>
        <w:jc w:val="left"/>
        <w:rPr>
          <w:rFonts w:ascii="Arial" w:hAnsi="Arial" w:cs="Arial"/>
          <w:b w:val="0"/>
          <w:color w:val="1F3864" w:themeColor="accent5" w:themeShade="80"/>
          <w:szCs w:val="24"/>
          <w:u w:val="single"/>
        </w:rPr>
      </w:pPr>
      <w:r w:rsidRPr="005704C8">
        <w:rPr>
          <w:rFonts w:ascii="Arial" w:hAnsi="Arial" w:cs="Arial"/>
          <w:b w:val="0"/>
          <w:color w:val="1F3864" w:themeColor="accent5" w:themeShade="80"/>
          <w:szCs w:val="24"/>
          <w:highlight w:val="yellow"/>
          <w:shd w:val="clear" w:color="auto" w:fill="FFFF66"/>
        </w:rPr>
        <w:t>Introductory and concluding statements of comparison</w:t>
      </w:r>
      <w:r w:rsidRPr="005704C8">
        <w:rPr>
          <w:rFonts w:ascii="Arial" w:hAnsi="Arial" w:cs="Arial"/>
          <w:b w:val="0"/>
          <w:color w:val="1F3864" w:themeColor="accent5" w:themeShade="80"/>
          <w:szCs w:val="24"/>
        </w:rPr>
        <w:t xml:space="preserve">    </w:t>
      </w:r>
      <w:r w:rsidRPr="005704C8">
        <w:rPr>
          <w:rFonts w:ascii="Arial" w:hAnsi="Arial" w:cs="Arial"/>
          <w:b w:val="0"/>
          <w:color w:val="1F3864" w:themeColor="accent5" w:themeShade="80"/>
          <w:szCs w:val="24"/>
          <w:shd w:val="clear" w:color="auto" w:fill="C6D9F1"/>
        </w:rPr>
        <w:t>Comparison markers</w:t>
      </w:r>
      <w:r w:rsidRPr="005704C8">
        <w:rPr>
          <w:rFonts w:ascii="Arial" w:hAnsi="Arial" w:cs="Arial"/>
          <w:b w:val="0"/>
          <w:color w:val="1F3864" w:themeColor="accent5" w:themeShade="80"/>
          <w:szCs w:val="24"/>
        </w:rPr>
        <w:t xml:space="preserve">           </w:t>
      </w:r>
      <w:r w:rsidRPr="005704C8">
        <w:rPr>
          <w:rFonts w:ascii="Arial" w:hAnsi="Arial" w:cs="Arial"/>
          <w:b w:val="0"/>
          <w:color w:val="1F3864" w:themeColor="accent5" w:themeShade="80"/>
          <w:szCs w:val="24"/>
          <w:u w:val="single"/>
        </w:rPr>
        <w:t xml:space="preserve">     </w:t>
      </w:r>
    </w:p>
    <w:p w14:paraId="13D43E36" w14:textId="77777777" w:rsidR="006D4186" w:rsidRPr="005704C8" w:rsidRDefault="006D4186" w:rsidP="00B94D5A">
      <w:pPr>
        <w:spacing w:after="0" w:line="240" w:lineRule="auto"/>
        <w:rPr>
          <w:rFonts w:ascii="Arial" w:hAnsi="Arial" w:cs="Arial"/>
          <w:color w:val="1F3864" w:themeColor="accent5" w:themeShade="80"/>
          <w:sz w:val="24"/>
          <w:szCs w:val="24"/>
        </w:rPr>
      </w:pPr>
    </w:p>
    <w:p w14:paraId="50636194" w14:textId="19CA46AF" w:rsidR="006D4186" w:rsidRPr="005704C8" w:rsidRDefault="006D4186" w:rsidP="00B94D5A">
      <w:pPr>
        <w:spacing w:after="0" w:line="240" w:lineRule="auto"/>
        <w:rPr>
          <w:rFonts w:ascii="Arial" w:hAnsi="Arial" w:cs="Arial"/>
          <w:color w:val="1F3864" w:themeColor="accent5" w:themeShade="80"/>
          <w:sz w:val="24"/>
          <w:szCs w:val="24"/>
        </w:rPr>
      </w:pPr>
      <w:r w:rsidRPr="005704C8">
        <w:rPr>
          <w:rFonts w:ascii="Arial" w:hAnsi="Arial" w:cs="Arial"/>
          <w:color w:val="1F3864" w:themeColor="accent5" w:themeShade="80"/>
          <w:sz w:val="24"/>
          <w:szCs w:val="24"/>
          <w:highlight w:val="yellow"/>
          <w:shd w:val="clear" w:color="auto" w:fill="FFFF66"/>
        </w:rPr>
        <w:t>Studies of the effects of urea on the epithelial cells of</w:t>
      </w:r>
      <w:r w:rsidRPr="005704C8">
        <w:rPr>
          <w:rFonts w:ascii="Arial" w:hAnsi="Arial" w:cs="Arial"/>
          <w:color w:val="1F3864" w:themeColor="accent5" w:themeShade="80"/>
          <w:sz w:val="24"/>
          <w:szCs w:val="24"/>
          <w:highlight w:val="yellow"/>
        </w:rPr>
        <w:t xml:space="preserve"> </w:t>
      </w:r>
      <w:r w:rsidRPr="005704C8">
        <w:rPr>
          <w:rFonts w:ascii="Arial" w:hAnsi="Arial" w:cs="Arial"/>
          <w:color w:val="1F3864" w:themeColor="accent5" w:themeShade="80"/>
          <w:sz w:val="24"/>
          <w:szCs w:val="24"/>
          <w:shd w:val="clear" w:color="auto" w:fill="C6D9F1"/>
        </w:rPr>
        <w:t>amphibians and mammals</w:t>
      </w:r>
      <w:r w:rsidRPr="005704C8">
        <w:rPr>
          <w:rFonts w:ascii="Arial" w:hAnsi="Arial" w:cs="Arial"/>
          <w:color w:val="1F3864" w:themeColor="accent5" w:themeShade="80"/>
          <w:sz w:val="24"/>
          <w:szCs w:val="24"/>
        </w:rPr>
        <w:t xml:space="preserve"> </w:t>
      </w:r>
      <w:r w:rsidRPr="005704C8">
        <w:rPr>
          <w:rFonts w:ascii="Arial" w:hAnsi="Arial" w:cs="Arial"/>
          <w:color w:val="1F3864" w:themeColor="accent5" w:themeShade="80"/>
          <w:sz w:val="24"/>
          <w:szCs w:val="24"/>
          <w:highlight w:val="yellow"/>
          <w:shd w:val="clear" w:color="auto" w:fill="FFFF66"/>
        </w:rPr>
        <w:t>have demonstrated significant differences in transcellular conductance and tight junction conductance.</w:t>
      </w:r>
      <w:r w:rsidRPr="005704C8">
        <w:rPr>
          <w:rFonts w:ascii="Arial" w:hAnsi="Arial" w:cs="Arial"/>
          <w:color w:val="1F3864" w:themeColor="accent5" w:themeShade="80"/>
          <w:sz w:val="24"/>
          <w:szCs w:val="24"/>
        </w:rPr>
        <w:t xml:space="preserve"> </w:t>
      </w:r>
      <w:r w:rsidRPr="005704C8">
        <w:rPr>
          <w:rFonts w:ascii="Arial" w:hAnsi="Arial" w:cs="Arial"/>
          <w:color w:val="1F3864" w:themeColor="accent5" w:themeShade="80"/>
          <w:sz w:val="24"/>
          <w:szCs w:val="24"/>
          <w:shd w:val="clear" w:color="auto" w:fill="C6D9F1"/>
        </w:rPr>
        <w:t>In studies of frog skin</w:t>
      </w:r>
      <w:r w:rsidRPr="005704C8">
        <w:rPr>
          <w:rFonts w:ascii="Arial" w:hAnsi="Arial" w:cs="Arial"/>
          <w:color w:val="1F3864" w:themeColor="accent5" w:themeShade="80"/>
          <w:sz w:val="24"/>
          <w:szCs w:val="24"/>
        </w:rPr>
        <w:t xml:space="preserve">, the addition of 300 mM urea to the external (mucosal) solution resulted in an increase in paracellular permeability to sodium, chloride, potassium and urea. </w:t>
      </w:r>
      <w:r w:rsidRPr="005704C8">
        <w:rPr>
          <w:rFonts w:ascii="Arial" w:hAnsi="Arial" w:cs="Arial"/>
          <w:color w:val="1F3864" w:themeColor="accent5" w:themeShade="80"/>
          <w:sz w:val="24"/>
          <w:szCs w:val="24"/>
          <w:shd w:val="clear" w:color="auto" w:fill="C6D9F1"/>
        </w:rPr>
        <w:t>In toad urinary bladder</w:t>
      </w:r>
      <w:r w:rsidRPr="005704C8">
        <w:rPr>
          <w:rFonts w:ascii="Arial" w:hAnsi="Arial" w:cs="Arial"/>
          <w:color w:val="1F3864" w:themeColor="accent5" w:themeShade="80"/>
          <w:sz w:val="24"/>
          <w:szCs w:val="24"/>
        </w:rPr>
        <w:t xml:space="preserve">, electrophysiological studies showed that the addition of 240 mM urea to the mucosal solution caused an increase in tight junction conductance that was both rapid (complete within ~15 seconds) and large (10-fold). These authors also reported a two-fold increase in the transcellular conductance, but did not report the effect of mucosal urea on active ion transport. </w:t>
      </w:r>
      <w:r w:rsidRPr="00783149">
        <w:rPr>
          <w:rFonts w:ascii="Arial" w:hAnsi="Arial" w:cs="Arial"/>
          <w:color w:val="1F3864" w:themeColor="accent5" w:themeShade="80"/>
          <w:sz w:val="24"/>
          <w:szCs w:val="24"/>
        </w:rPr>
        <w:t>In contrast,</w:t>
      </w:r>
      <w:r w:rsidRPr="005704C8">
        <w:rPr>
          <w:rFonts w:ascii="Arial" w:hAnsi="Arial" w:cs="Arial"/>
          <w:color w:val="1F3864" w:themeColor="accent5" w:themeShade="80"/>
          <w:sz w:val="24"/>
          <w:szCs w:val="24"/>
        </w:rPr>
        <w:t xml:space="preserve"> </w:t>
      </w:r>
      <w:r w:rsidRPr="005704C8">
        <w:rPr>
          <w:rFonts w:ascii="Arial" w:hAnsi="Arial" w:cs="Arial"/>
          <w:color w:val="1F3864" w:themeColor="accent5" w:themeShade="80"/>
          <w:sz w:val="24"/>
          <w:szCs w:val="24"/>
          <w:shd w:val="clear" w:color="auto" w:fill="C6D9F1"/>
        </w:rPr>
        <w:t>in mammalian urinary bladder</w:t>
      </w:r>
      <w:r w:rsidRPr="005704C8">
        <w:rPr>
          <w:rFonts w:ascii="Arial" w:hAnsi="Arial" w:cs="Arial"/>
          <w:color w:val="1F3864" w:themeColor="accent5" w:themeShade="80"/>
          <w:sz w:val="24"/>
          <w:szCs w:val="24"/>
        </w:rPr>
        <w:t xml:space="preserve">, mucosal addition of urea (up to 2 M) resulted in no measurable change in junctional or cellular conductance. </w:t>
      </w:r>
      <w:r w:rsidRPr="005704C8">
        <w:rPr>
          <w:rFonts w:ascii="Arial" w:hAnsi="Arial" w:cs="Arial"/>
          <w:color w:val="1F3864" w:themeColor="accent5" w:themeShade="80"/>
          <w:sz w:val="24"/>
          <w:szCs w:val="24"/>
          <w:shd w:val="clear" w:color="auto" w:fill="C6D9F1"/>
        </w:rPr>
        <w:t>The different responses of toad and mammalian bladder</w:t>
      </w:r>
      <w:r w:rsidRPr="005704C8">
        <w:rPr>
          <w:rFonts w:ascii="Arial" w:hAnsi="Arial" w:cs="Arial"/>
          <w:color w:val="1F3864" w:themeColor="accent5" w:themeShade="80"/>
          <w:sz w:val="24"/>
          <w:szCs w:val="24"/>
        </w:rPr>
        <w:t xml:space="preserve"> to urea in mucosal solutions cannot be attributed to a difference in apical membrane urea permeability, because this permeability is similar (and very low) in both epithelial types. </w:t>
      </w:r>
      <w:r w:rsidRPr="00783149">
        <w:rPr>
          <w:rFonts w:ascii="Arial" w:hAnsi="Arial" w:cs="Arial"/>
          <w:color w:val="1F3864" w:themeColor="accent5" w:themeShade="80"/>
          <w:sz w:val="24"/>
          <w:szCs w:val="24"/>
        </w:rPr>
        <w:t xml:space="preserve">Hence </w:t>
      </w:r>
      <w:r w:rsidRPr="005704C8">
        <w:rPr>
          <w:rFonts w:ascii="Arial" w:hAnsi="Arial" w:cs="Arial"/>
          <w:color w:val="1F3864" w:themeColor="accent5" w:themeShade="80"/>
          <w:sz w:val="24"/>
          <w:szCs w:val="24"/>
          <w:highlight w:val="yellow"/>
          <w:shd w:val="clear" w:color="auto" w:fill="FFFF66"/>
        </w:rPr>
        <w:t>the difference</w:t>
      </w:r>
      <w:r w:rsidR="003A0A1D">
        <w:rPr>
          <w:rFonts w:ascii="Arial" w:hAnsi="Arial" w:cs="Arial"/>
          <w:color w:val="1F3864" w:themeColor="accent5" w:themeShade="80"/>
          <w:sz w:val="24"/>
          <w:szCs w:val="24"/>
          <w:highlight w:val="yellow"/>
          <w:shd w:val="clear" w:color="auto" w:fill="FFFF66"/>
        </w:rPr>
        <w:t>s</w:t>
      </w:r>
      <w:r w:rsidRPr="005704C8">
        <w:rPr>
          <w:rFonts w:ascii="Arial" w:hAnsi="Arial" w:cs="Arial"/>
          <w:color w:val="1F3864" w:themeColor="accent5" w:themeShade="80"/>
          <w:sz w:val="24"/>
          <w:szCs w:val="24"/>
          <w:highlight w:val="yellow"/>
          <w:shd w:val="clear" w:color="auto" w:fill="FFFF66"/>
        </w:rPr>
        <w:t xml:space="preserve"> observed in this study suggest that the extra- or intracellular regulation of tight junction conductance is different between</w:t>
      </w:r>
      <w:r w:rsidRPr="005704C8">
        <w:rPr>
          <w:rFonts w:ascii="Arial" w:hAnsi="Arial" w:cs="Arial"/>
          <w:color w:val="1F3864" w:themeColor="accent5" w:themeShade="80"/>
          <w:sz w:val="24"/>
          <w:szCs w:val="24"/>
          <w:highlight w:val="yellow"/>
        </w:rPr>
        <w:t xml:space="preserve"> </w:t>
      </w:r>
      <w:r w:rsidR="000E3530" w:rsidRPr="000E3530">
        <w:rPr>
          <w:rFonts w:ascii="Arial" w:hAnsi="Arial" w:cs="Arial"/>
          <w:color w:val="1F3864" w:themeColor="accent5" w:themeShade="80"/>
          <w:sz w:val="24"/>
          <w:szCs w:val="24"/>
          <w:shd w:val="clear" w:color="auto" w:fill="BDD6EE" w:themeFill="accent1" w:themeFillTint="66"/>
        </w:rPr>
        <w:t xml:space="preserve">epithelia of </w:t>
      </w:r>
      <w:r w:rsidRPr="000E3530">
        <w:rPr>
          <w:rFonts w:ascii="Arial" w:hAnsi="Arial" w:cs="Arial"/>
          <w:color w:val="1F3864" w:themeColor="accent5" w:themeShade="80"/>
          <w:sz w:val="24"/>
          <w:szCs w:val="24"/>
          <w:shd w:val="clear" w:color="auto" w:fill="BDD6EE" w:themeFill="accent1" w:themeFillTint="66"/>
        </w:rPr>
        <w:t>amphibians</w:t>
      </w:r>
      <w:r w:rsidRPr="005704C8">
        <w:rPr>
          <w:rFonts w:ascii="Arial" w:hAnsi="Arial" w:cs="Arial"/>
          <w:color w:val="1F3864" w:themeColor="accent5" w:themeShade="80"/>
          <w:sz w:val="24"/>
          <w:szCs w:val="24"/>
          <w:shd w:val="clear" w:color="auto" w:fill="C6D9F1"/>
        </w:rPr>
        <w:t xml:space="preserve"> and mammals</w:t>
      </w:r>
      <w:r w:rsidRPr="005704C8">
        <w:rPr>
          <w:rFonts w:ascii="Arial" w:hAnsi="Arial" w:cs="Arial"/>
          <w:color w:val="1F3864" w:themeColor="accent5" w:themeShade="80"/>
          <w:sz w:val="24"/>
          <w:szCs w:val="24"/>
          <w:highlight w:val="yellow"/>
        </w:rPr>
        <w:t>.</w:t>
      </w:r>
      <w:r w:rsidRPr="005704C8">
        <w:rPr>
          <w:rFonts w:ascii="Arial" w:hAnsi="Arial" w:cs="Arial"/>
          <w:color w:val="1F3864" w:themeColor="accent5" w:themeShade="80"/>
          <w:sz w:val="24"/>
          <w:szCs w:val="24"/>
        </w:rPr>
        <w:t xml:space="preserve">   </w:t>
      </w:r>
    </w:p>
    <w:p w14:paraId="7A20A51D" w14:textId="77777777" w:rsidR="002735ED" w:rsidRDefault="002735ED" w:rsidP="00B94D5A">
      <w:pPr>
        <w:spacing w:after="0" w:line="240" w:lineRule="auto"/>
        <w:rPr>
          <w:rFonts w:ascii="Arial" w:eastAsia="Times New Roman" w:hAnsi="Arial" w:cs="Arial"/>
          <w:b/>
          <w:bCs/>
          <w:sz w:val="24"/>
          <w:szCs w:val="24"/>
        </w:rPr>
      </w:pPr>
    </w:p>
    <w:p w14:paraId="5C5C8038" w14:textId="538BF81C" w:rsidR="002735ED" w:rsidRDefault="006D4186" w:rsidP="00B94D5A">
      <w:pPr>
        <w:spacing w:after="0" w:line="240" w:lineRule="auto"/>
        <w:rPr>
          <w:rFonts w:ascii="Arial" w:eastAsia="Times New Roman" w:hAnsi="Arial" w:cs="Arial"/>
          <w:b/>
          <w:bCs/>
          <w:sz w:val="28"/>
          <w:szCs w:val="28"/>
        </w:rPr>
      </w:pPr>
      <w:r w:rsidRPr="005704C8">
        <w:rPr>
          <w:rFonts w:ascii="Arial" w:eastAsia="Times New Roman" w:hAnsi="Arial" w:cs="Arial"/>
          <w:b/>
          <w:bCs/>
          <w:sz w:val="28"/>
          <w:szCs w:val="28"/>
        </w:rPr>
        <w:t>Note on</w:t>
      </w:r>
      <w:r w:rsidR="00B7238F">
        <w:rPr>
          <w:rFonts w:ascii="Arial" w:eastAsia="Times New Roman" w:hAnsi="Arial" w:cs="Arial"/>
          <w:b/>
          <w:bCs/>
          <w:sz w:val="28"/>
          <w:szCs w:val="28"/>
        </w:rPr>
        <w:t xml:space="preserve"> Revision of</w:t>
      </w:r>
      <w:r w:rsidRPr="005704C8">
        <w:rPr>
          <w:rFonts w:ascii="Arial" w:eastAsia="Times New Roman" w:hAnsi="Arial" w:cs="Arial"/>
          <w:b/>
          <w:bCs/>
          <w:sz w:val="28"/>
          <w:szCs w:val="28"/>
        </w:rPr>
        <w:t xml:space="preserve"> </w:t>
      </w:r>
      <w:r w:rsidR="002735ED" w:rsidRPr="005704C8">
        <w:rPr>
          <w:rFonts w:ascii="Arial" w:eastAsia="Times New Roman" w:hAnsi="Arial" w:cs="Arial"/>
          <w:b/>
          <w:sz w:val="28"/>
          <w:szCs w:val="28"/>
        </w:rPr>
        <w:t>Example 2</w:t>
      </w:r>
      <w:r w:rsidR="004E5CEF" w:rsidRPr="005704C8">
        <w:rPr>
          <w:rFonts w:ascii="Arial" w:eastAsia="Times New Roman" w:hAnsi="Arial" w:cs="Arial"/>
          <w:b/>
          <w:bCs/>
          <w:sz w:val="28"/>
          <w:szCs w:val="28"/>
        </w:rPr>
        <w:t>:</w:t>
      </w:r>
    </w:p>
    <w:p w14:paraId="698CA201" w14:textId="77777777" w:rsidR="0029790F" w:rsidRDefault="0029790F" w:rsidP="00B94D5A">
      <w:pPr>
        <w:spacing w:after="0" w:line="240" w:lineRule="auto"/>
        <w:rPr>
          <w:rFonts w:ascii="Arial" w:eastAsia="Times New Roman" w:hAnsi="Arial" w:cs="Arial"/>
          <w:b/>
          <w:bCs/>
          <w:sz w:val="28"/>
          <w:szCs w:val="28"/>
        </w:rPr>
      </w:pPr>
    </w:p>
    <w:p w14:paraId="0B3A7E5D" w14:textId="3EE76AD4" w:rsidR="0029790F" w:rsidRDefault="0029790F" w:rsidP="00B94D5A">
      <w:pPr>
        <w:spacing w:after="0" w:line="240" w:lineRule="auto"/>
        <w:rPr>
          <w:rFonts w:ascii="Arial" w:eastAsia="Times New Roman" w:hAnsi="Arial" w:cs="Arial"/>
          <w:b/>
          <w:bCs/>
          <w:sz w:val="28"/>
          <w:szCs w:val="28"/>
        </w:rPr>
      </w:pPr>
      <w:r w:rsidRPr="009D3C51">
        <w:rPr>
          <w:rFonts w:ascii="Arial" w:eastAsia="Times New Roman" w:hAnsi="Arial" w:cs="Arial"/>
          <w:sz w:val="24"/>
          <w:szCs w:val="24"/>
        </w:rPr>
        <w:t xml:space="preserve">The revision </w:t>
      </w:r>
      <w:r>
        <w:rPr>
          <w:rFonts w:ascii="Arial" w:eastAsia="Times New Roman" w:hAnsi="Arial" w:cs="Arial"/>
          <w:sz w:val="24"/>
          <w:szCs w:val="24"/>
        </w:rPr>
        <w:t xml:space="preserve">above </w:t>
      </w:r>
      <w:r w:rsidRPr="009D3C51">
        <w:rPr>
          <w:rFonts w:ascii="Arial" w:eastAsia="Times New Roman" w:hAnsi="Arial" w:cs="Arial"/>
          <w:sz w:val="24"/>
          <w:szCs w:val="24"/>
        </w:rPr>
        <w:t xml:space="preserve">first creates </w:t>
      </w:r>
      <w:r w:rsidRPr="008A7FA1">
        <w:rPr>
          <w:rFonts w:ascii="Arial" w:eastAsia="Times New Roman" w:hAnsi="Arial" w:cs="Arial"/>
          <w:sz w:val="24"/>
          <w:szCs w:val="24"/>
          <w:highlight w:val="yellow"/>
        </w:rPr>
        <w:t>introductory and concluding sentences</w:t>
      </w:r>
      <w:r w:rsidRPr="009D3C51">
        <w:rPr>
          <w:rFonts w:ascii="Arial" w:eastAsia="Times New Roman" w:hAnsi="Arial" w:cs="Arial"/>
          <w:sz w:val="24"/>
          <w:szCs w:val="24"/>
        </w:rPr>
        <w:t xml:space="preserve"> to clarify the paragraph's </w:t>
      </w:r>
      <w:r w:rsidRPr="003A0A1D">
        <w:rPr>
          <w:rFonts w:ascii="Arial" w:eastAsia="Times New Roman" w:hAnsi="Arial" w:cs="Arial"/>
          <w:b/>
          <w:bCs/>
          <w:i/>
          <w:iCs/>
          <w:sz w:val="24"/>
          <w:szCs w:val="24"/>
        </w:rPr>
        <w:t>topic</w:t>
      </w:r>
      <w:r w:rsidRPr="009D3C51">
        <w:rPr>
          <w:rFonts w:ascii="Arial" w:eastAsia="Times New Roman" w:hAnsi="Arial" w:cs="Arial"/>
          <w:sz w:val="24"/>
          <w:szCs w:val="24"/>
        </w:rPr>
        <w:t xml:space="preserve"> and </w:t>
      </w:r>
      <w:r w:rsidRPr="003A0A1D">
        <w:rPr>
          <w:rFonts w:ascii="Arial" w:eastAsia="Times New Roman" w:hAnsi="Arial" w:cs="Arial"/>
          <w:b/>
          <w:bCs/>
          <w:i/>
          <w:iCs/>
          <w:sz w:val="24"/>
          <w:szCs w:val="24"/>
        </w:rPr>
        <w:t>principle of order</w:t>
      </w:r>
      <w:r w:rsidRPr="009D3C51">
        <w:rPr>
          <w:rFonts w:ascii="Arial" w:eastAsia="Times New Roman" w:hAnsi="Arial" w:cs="Arial"/>
          <w:sz w:val="24"/>
          <w:szCs w:val="24"/>
        </w:rPr>
        <w:t xml:space="preserve">. Although the order of </w:t>
      </w:r>
      <w:r>
        <w:rPr>
          <w:rFonts w:ascii="Arial" w:eastAsia="Times New Roman" w:hAnsi="Arial" w:cs="Arial"/>
          <w:sz w:val="24"/>
          <w:szCs w:val="24"/>
        </w:rPr>
        <w:t xml:space="preserve">sentences </w:t>
      </w:r>
      <w:r w:rsidRPr="009D3C51">
        <w:rPr>
          <w:rFonts w:ascii="Arial" w:eastAsia="Times New Roman" w:hAnsi="Arial" w:cs="Arial"/>
          <w:sz w:val="24"/>
          <w:szCs w:val="24"/>
        </w:rPr>
        <w:t>is unchanged in the revision, phrases that identify the tissue being discussed</w:t>
      </w:r>
      <w:r>
        <w:rPr>
          <w:rFonts w:ascii="Arial" w:eastAsia="Times New Roman" w:hAnsi="Arial" w:cs="Arial"/>
          <w:sz w:val="24"/>
          <w:szCs w:val="24"/>
        </w:rPr>
        <w:t xml:space="preserve"> (</w:t>
      </w:r>
      <w:r w:rsidRPr="006378BB">
        <w:rPr>
          <w:rFonts w:ascii="Arial" w:eastAsia="Times New Roman" w:hAnsi="Arial" w:cs="Arial"/>
          <w:sz w:val="24"/>
          <w:szCs w:val="24"/>
          <w:shd w:val="clear" w:color="auto" w:fill="BDD6EE" w:themeFill="accent1" w:themeFillTint="66"/>
        </w:rPr>
        <w:t>blue highlights</w:t>
      </w:r>
      <w:r>
        <w:rPr>
          <w:rFonts w:ascii="Arial" w:eastAsia="Times New Roman" w:hAnsi="Arial" w:cs="Arial"/>
          <w:sz w:val="24"/>
          <w:szCs w:val="24"/>
        </w:rPr>
        <w:t>)</w:t>
      </w:r>
      <w:r w:rsidRPr="009D3C51">
        <w:rPr>
          <w:rFonts w:ascii="Arial" w:eastAsia="Times New Roman" w:hAnsi="Arial" w:cs="Arial"/>
          <w:sz w:val="24"/>
          <w:szCs w:val="24"/>
        </w:rPr>
        <w:t xml:space="preserve"> have been moved to the beginning of sentences so it is easier to track the </w:t>
      </w:r>
      <w:r w:rsidRPr="009D3C51">
        <w:rPr>
          <w:rFonts w:ascii="Arial" w:eastAsia="Times New Roman" w:hAnsi="Arial" w:cs="Arial"/>
          <w:sz w:val="24"/>
          <w:szCs w:val="24"/>
        </w:rPr>
        <w:lastRenderedPageBreak/>
        <w:t xml:space="preserve">comparisons. This example shows how one can greatly improve the intelligibility of a </w:t>
      </w:r>
      <w:r w:rsidR="006B1A04">
        <w:rPr>
          <w:noProof/>
        </w:rPr>
        <w:drawing>
          <wp:anchor distT="0" distB="0" distL="114300" distR="114300" simplePos="0" relativeHeight="251805696" behindDoc="1" locked="0" layoutInCell="1" allowOverlap="1" wp14:anchorId="507D8556" wp14:editId="5AB39126">
            <wp:simplePos x="0" y="0"/>
            <wp:positionH relativeFrom="column">
              <wp:posOffset>1073150</wp:posOffset>
            </wp:positionH>
            <wp:positionV relativeFrom="paragraph">
              <wp:posOffset>495300</wp:posOffset>
            </wp:positionV>
            <wp:extent cx="3136900" cy="2091055"/>
            <wp:effectExtent l="19050" t="19050" r="25400" b="23495"/>
            <wp:wrapTopAndBottom/>
            <wp:docPr id="7" name="Picture 7" descr="A close-up of a person typing on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person typing on a computer"/>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3136900" cy="209105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9D3C51">
        <w:rPr>
          <w:rFonts w:ascii="Arial" w:eastAsia="Times New Roman" w:hAnsi="Arial" w:cs="Arial"/>
          <w:sz w:val="24"/>
          <w:szCs w:val="24"/>
        </w:rPr>
        <w:t>paragraph by making the topic and principle of order clear to the reader.</w:t>
      </w:r>
    </w:p>
    <w:p w14:paraId="3E27A89D" w14:textId="09DB58B9" w:rsidR="002735ED" w:rsidRDefault="00970CD7" w:rsidP="00B94D5A">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1463797D" w14:textId="1C086578" w:rsidR="0029790F" w:rsidRDefault="0029790F" w:rsidP="00B94D5A">
      <w:pPr>
        <w:spacing w:after="0" w:line="240" w:lineRule="auto"/>
        <w:rPr>
          <w:rFonts w:ascii="Arial" w:eastAsia="Times New Roman" w:hAnsi="Arial" w:cs="Arial"/>
          <w:sz w:val="24"/>
          <w:szCs w:val="24"/>
        </w:rPr>
      </w:pPr>
    </w:p>
    <w:p w14:paraId="2C63E994" w14:textId="17C57750" w:rsidR="0029790F" w:rsidRPr="005704C8" w:rsidRDefault="0029790F" w:rsidP="0029790F">
      <w:pPr>
        <w:spacing w:after="0" w:line="240" w:lineRule="auto"/>
        <w:rPr>
          <w:rFonts w:ascii="Arial" w:eastAsia="Times New Roman" w:hAnsi="Arial" w:cs="Arial"/>
          <w:sz w:val="28"/>
          <w:szCs w:val="28"/>
        </w:rPr>
      </w:pPr>
      <w:r>
        <w:rPr>
          <w:rFonts w:ascii="Arial" w:eastAsia="Times New Roman" w:hAnsi="Arial" w:cs="Arial"/>
          <w:b/>
          <w:bCs/>
          <w:sz w:val="28"/>
          <w:szCs w:val="28"/>
        </w:rPr>
        <w:t>Paragraph Example</w:t>
      </w:r>
      <w:r w:rsidRPr="005704C8">
        <w:rPr>
          <w:rFonts w:ascii="Arial" w:eastAsia="Times New Roman" w:hAnsi="Arial" w:cs="Arial"/>
          <w:b/>
          <w:bCs/>
          <w:sz w:val="28"/>
          <w:szCs w:val="28"/>
        </w:rPr>
        <w:t xml:space="preserve"> 3</w:t>
      </w:r>
      <w:r>
        <w:rPr>
          <w:rFonts w:ascii="Arial" w:eastAsia="Times New Roman" w:hAnsi="Arial" w:cs="Arial"/>
          <w:b/>
          <w:bCs/>
          <w:sz w:val="28"/>
          <w:szCs w:val="28"/>
        </w:rPr>
        <w:t xml:space="preserve">: </w:t>
      </w:r>
      <w:r w:rsidRPr="005704C8">
        <w:rPr>
          <w:rFonts w:ascii="Arial" w:eastAsia="Times New Roman" w:hAnsi="Arial" w:cs="Arial"/>
          <w:b/>
          <w:bCs/>
          <w:sz w:val="28"/>
          <w:szCs w:val="28"/>
        </w:rPr>
        <w:t xml:space="preserve">Application of Tips 1 </w:t>
      </w:r>
      <w:r>
        <w:rPr>
          <w:rFonts w:ascii="Arial" w:eastAsia="Times New Roman" w:hAnsi="Arial" w:cs="Arial"/>
          <w:b/>
          <w:bCs/>
          <w:sz w:val="28"/>
          <w:szCs w:val="28"/>
        </w:rPr>
        <w:t>and</w:t>
      </w:r>
      <w:r w:rsidRPr="005704C8">
        <w:rPr>
          <w:rFonts w:ascii="Arial" w:eastAsia="Times New Roman" w:hAnsi="Arial" w:cs="Arial"/>
          <w:b/>
          <w:bCs/>
          <w:sz w:val="28"/>
          <w:szCs w:val="28"/>
        </w:rPr>
        <w:t xml:space="preserve"> 2</w:t>
      </w:r>
    </w:p>
    <w:p w14:paraId="722AFE87" w14:textId="77777777" w:rsidR="0029790F" w:rsidRDefault="0029790F" w:rsidP="00B94D5A">
      <w:pPr>
        <w:spacing w:after="0" w:line="240" w:lineRule="auto"/>
        <w:rPr>
          <w:rFonts w:ascii="Arial" w:eastAsia="Times New Roman" w:hAnsi="Arial" w:cs="Arial"/>
          <w:sz w:val="24"/>
          <w:szCs w:val="24"/>
        </w:rPr>
      </w:pPr>
    </w:p>
    <w:p w14:paraId="13E952A6" w14:textId="5CC7388D" w:rsidR="004E5CEF" w:rsidRDefault="004E5CEF" w:rsidP="00B94D5A">
      <w:pPr>
        <w:spacing w:after="0" w:line="240" w:lineRule="auto"/>
        <w:rPr>
          <w:rFonts w:ascii="Arial" w:eastAsia="Times New Roman" w:hAnsi="Arial" w:cs="Arial"/>
          <w:sz w:val="24"/>
          <w:szCs w:val="24"/>
        </w:rPr>
      </w:pPr>
      <w:r w:rsidRPr="009D3C51">
        <w:rPr>
          <w:rFonts w:ascii="Arial" w:eastAsia="Times New Roman" w:hAnsi="Arial" w:cs="Arial"/>
          <w:sz w:val="24"/>
          <w:szCs w:val="24"/>
        </w:rPr>
        <w:t xml:space="preserve">The </w:t>
      </w:r>
      <w:r w:rsidR="005827B7">
        <w:rPr>
          <w:rFonts w:ascii="Arial" w:eastAsia="Times New Roman" w:hAnsi="Arial" w:cs="Arial"/>
          <w:sz w:val="24"/>
          <w:szCs w:val="24"/>
        </w:rPr>
        <w:t xml:space="preserve">next </w:t>
      </w:r>
      <w:r w:rsidRPr="009D3C51">
        <w:rPr>
          <w:rFonts w:ascii="Arial" w:eastAsia="Times New Roman" w:hAnsi="Arial" w:cs="Arial"/>
          <w:sz w:val="24"/>
          <w:szCs w:val="24"/>
        </w:rPr>
        <w:t xml:space="preserve">paragraph needs to be divided into subparagraphs, </w:t>
      </w:r>
      <w:r w:rsidR="004E7F6A">
        <w:rPr>
          <w:rFonts w:ascii="Arial" w:eastAsia="Times New Roman" w:hAnsi="Arial" w:cs="Arial"/>
          <w:sz w:val="24"/>
          <w:szCs w:val="24"/>
        </w:rPr>
        <w:t>with one topic per paragraph</w:t>
      </w:r>
      <w:r w:rsidRPr="009D3C51">
        <w:rPr>
          <w:rFonts w:ascii="Arial" w:eastAsia="Times New Roman" w:hAnsi="Arial" w:cs="Arial"/>
          <w:sz w:val="24"/>
          <w:szCs w:val="24"/>
        </w:rPr>
        <w:t xml:space="preserve">. A marginal outline of topics will again help us to decide how to revise this example. </w:t>
      </w:r>
      <w:r w:rsidR="005827B7">
        <w:rPr>
          <w:rFonts w:ascii="Arial" w:eastAsia="Times New Roman" w:hAnsi="Arial" w:cs="Arial"/>
          <w:sz w:val="24"/>
          <w:szCs w:val="24"/>
        </w:rPr>
        <w:t>Re</w:t>
      </w:r>
      <w:r w:rsidRPr="009D3C51">
        <w:rPr>
          <w:rFonts w:ascii="Arial" w:eastAsia="Times New Roman" w:hAnsi="Arial" w:cs="Arial"/>
          <w:sz w:val="24"/>
          <w:szCs w:val="24"/>
        </w:rPr>
        <w:t xml:space="preserve">ad </w:t>
      </w:r>
      <w:r w:rsidR="007E2E8F">
        <w:rPr>
          <w:rFonts w:ascii="Arial" w:eastAsia="Times New Roman" w:hAnsi="Arial" w:cs="Arial"/>
          <w:sz w:val="24"/>
          <w:szCs w:val="24"/>
        </w:rPr>
        <w:t>the original below</w:t>
      </w:r>
      <w:r w:rsidRPr="009D3C51">
        <w:rPr>
          <w:rFonts w:ascii="Arial" w:eastAsia="Times New Roman" w:hAnsi="Arial" w:cs="Arial"/>
          <w:sz w:val="24"/>
          <w:szCs w:val="24"/>
        </w:rPr>
        <w:t xml:space="preserve">, identify the main topics, decide where you would divide into subparagraphs, and consider </w:t>
      </w:r>
      <w:r w:rsidR="00163118">
        <w:rPr>
          <w:rFonts w:ascii="Arial" w:eastAsia="Times New Roman" w:hAnsi="Arial" w:cs="Arial"/>
          <w:sz w:val="24"/>
          <w:szCs w:val="24"/>
        </w:rPr>
        <w:t xml:space="preserve">if any </w:t>
      </w:r>
      <w:r w:rsidRPr="009D3C51">
        <w:rPr>
          <w:rFonts w:ascii="Arial" w:eastAsia="Times New Roman" w:hAnsi="Arial" w:cs="Arial"/>
          <w:sz w:val="24"/>
          <w:szCs w:val="24"/>
        </w:rPr>
        <w:t xml:space="preserve">sentences might be </w:t>
      </w:r>
      <w:r w:rsidR="00783149">
        <w:rPr>
          <w:rFonts w:ascii="Arial" w:eastAsia="Times New Roman" w:hAnsi="Arial" w:cs="Arial"/>
          <w:sz w:val="24"/>
          <w:szCs w:val="24"/>
        </w:rPr>
        <w:t>move</w:t>
      </w:r>
      <w:r w:rsidRPr="009D3C51">
        <w:rPr>
          <w:rFonts w:ascii="Arial" w:eastAsia="Times New Roman" w:hAnsi="Arial" w:cs="Arial"/>
          <w:sz w:val="24"/>
          <w:szCs w:val="24"/>
        </w:rPr>
        <w:t>d.</w:t>
      </w:r>
    </w:p>
    <w:p w14:paraId="0D49D7B9" w14:textId="77777777" w:rsidR="006B1A04" w:rsidRDefault="006B1A04" w:rsidP="00B94D5A">
      <w:pPr>
        <w:spacing w:after="0" w:line="240" w:lineRule="auto"/>
        <w:rPr>
          <w:rFonts w:ascii="Arial" w:eastAsia="Times New Roman" w:hAnsi="Arial" w:cs="Arial"/>
          <w:sz w:val="24"/>
          <w:szCs w:val="24"/>
        </w:rPr>
      </w:pPr>
    </w:p>
    <w:p w14:paraId="6F40065A" w14:textId="24015E23" w:rsidR="00D26888" w:rsidRPr="006C2317" w:rsidRDefault="006378BB" w:rsidP="00B94D5A">
      <w:pPr>
        <w:pStyle w:val="BodyText"/>
        <w:jc w:val="left"/>
        <w:rPr>
          <w:rFonts w:ascii="Arial" w:hAnsi="Arial" w:cs="Arial"/>
          <w:color w:val="1F3864" w:themeColor="accent5" w:themeShade="80"/>
          <w:sz w:val="28"/>
          <w:szCs w:val="28"/>
        </w:rPr>
      </w:pPr>
      <w:bookmarkStart w:id="7" w:name="_Hlk163033355"/>
      <w:r w:rsidRPr="006C2317">
        <w:rPr>
          <w:rFonts w:ascii="Arial" w:hAnsi="Arial" w:cs="Arial"/>
          <w:bCs/>
          <w:color w:val="1F3864" w:themeColor="accent5" w:themeShade="80"/>
          <w:sz w:val="28"/>
          <w:szCs w:val="28"/>
        </w:rPr>
        <w:t xml:space="preserve">PARAGRAPH </w:t>
      </w:r>
      <w:r w:rsidR="00D57CFD" w:rsidRPr="006C2317">
        <w:rPr>
          <w:rFonts w:ascii="Arial" w:hAnsi="Arial" w:cs="Arial"/>
          <w:color w:val="1F3864" w:themeColor="accent5" w:themeShade="80"/>
          <w:sz w:val="28"/>
          <w:szCs w:val="28"/>
        </w:rPr>
        <w:t>EXAMPLE</w:t>
      </w:r>
      <w:r w:rsidR="00D26888" w:rsidRPr="006C2317">
        <w:rPr>
          <w:rFonts w:ascii="Arial" w:hAnsi="Arial" w:cs="Arial"/>
          <w:color w:val="1F3864" w:themeColor="accent5" w:themeShade="80"/>
          <w:sz w:val="28"/>
          <w:szCs w:val="28"/>
        </w:rPr>
        <w:t xml:space="preserve"> 3: BACKGROUND OF GRANT PROPOSAL</w:t>
      </w:r>
    </w:p>
    <w:bookmarkEnd w:id="7"/>
    <w:p w14:paraId="16551B76" w14:textId="017D596E" w:rsidR="002735ED" w:rsidRPr="006C2317" w:rsidRDefault="003A2AFF" w:rsidP="00B94D5A">
      <w:pPr>
        <w:spacing w:after="0" w:line="240" w:lineRule="auto"/>
        <w:rPr>
          <w:rFonts w:ascii="Arial" w:hAnsi="Arial" w:cs="Arial"/>
          <w:i/>
          <w:iCs/>
          <w:color w:val="1F3864" w:themeColor="accent5" w:themeShade="80"/>
          <w:sz w:val="24"/>
          <w:szCs w:val="24"/>
        </w:rPr>
      </w:pPr>
      <w:r w:rsidRPr="006C2317">
        <w:rPr>
          <w:i/>
          <w:iCs/>
          <w:noProof/>
        </w:rPr>
        <mc:AlternateContent>
          <mc:Choice Requires="wps">
            <w:drawing>
              <wp:anchor distT="0" distB="0" distL="114300" distR="114300" simplePos="0" relativeHeight="251747328" behindDoc="0" locked="0" layoutInCell="1" allowOverlap="1" wp14:anchorId="532DA279" wp14:editId="6ECB3F6B">
                <wp:simplePos x="0" y="0"/>
                <wp:positionH relativeFrom="column">
                  <wp:posOffset>5345723</wp:posOffset>
                </wp:positionH>
                <wp:positionV relativeFrom="paragraph">
                  <wp:posOffset>177312</wp:posOffset>
                </wp:positionV>
                <wp:extent cx="842945" cy="549861"/>
                <wp:effectExtent l="0" t="0" r="14605" b="222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945" cy="549861"/>
                        </a:xfrm>
                        <a:prstGeom prst="rect">
                          <a:avLst/>
                        </a:prstGeom>
                        <a:solidFill>
                          <a:srgbClr val="FFFFFF"/>
                        </a:solidFill>
                        <a:ln w="9525">
                          <a:solidFill>
                            <a:srgbClr val="000000"/>
                          </a:solidFill>
                          <a:miter lim="800000"/>
                          <a:headEnd/>
                          <a:tailEnd/>
                        </a:ln>
                      </wps:spPr>
                      <wps:txbx>
                        <w:txbxContent>
                          <w:p w14:paraId="1F2A465D" w14:textId="0887C413" w:rsidR="00D80FF9" w:rsidRPr="002C39EA" w:rsidRDefault="00D80FF9" w:rsidP="00D80FF9">
                            <w:pPr>
                              <w:rPr>
                                <w:rFonts w:ascii="Tahoma" w:hAnsi="Tahoma" w:cs="Tahoma"/>
                                <w:color w:val="C00000"/>
                                <w:sz w:val="18"/>
                                <w:szCs w:val="18"/>
                              </w:rPr>
                            </w:pPr>
                            <w:r w:rsidRPr="002C39EA">
                              <w:rPr>
                                <w:rFonts w:ascii="Tahoma" w:hAnsi="Tahoma" w:cs="Tahoma"/>
                                <w:color w:val="C00000"/>
                                <w:sz w:val="18"/>
                                <w:szCs w:val="18"/>
                              </w:rPr>
                              <w:t xml:space="preserve">Severity </w:t>
                            </w:r>
                            <w:r w:rsidR="003A2AFF">
                              <w:rPr>
                                <w:rFonts w:ascii="Tahoma" w:hAnsi="Tahoma" w:cs="Tahoma"/>
                                <w:color w:val="C00000"/>
                                <w:sz w:val="18"/>
                                <w:szCs w:val="18"/>
                              </w:rPr>
                              <w:t>of  preterm delivery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2DA279" id="Text Box 28" o:spid="_x0000_s1035" type="#_x0000_t202" style="position:absolute;margin-left:420.9pt;margin-top:13.95pt;width:66.35pt;height:43.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">
                <v:textbox>
                  <w:txbxContent>
                    <w:p w14:paraId="1F2A465D" w14:textId="0887C413" w:rsidR="00D80FF9" w:rsidRPr="002C39EA" w:rsidRDefault="00D80FF9" w:rsidP="00D80FF9">
                      <w:pPr>
                        <w:rPr>
                          <w:rFonts w:ascii="Tahoma" w:hAnsi="Tahoma" w:cs="Tahoma"/>
                          <w:color w:val="C00000"/>
                          <w:sz w:val="18"/>
                          <w:szCs w:val="18"/>
                        </w:rPr>
                      </w:pPr>
                      <w:r w:rsidRPr="002C39EA">
                        <w:rPr>
                          <w:rFonts w:ascii="Tahoma" w:hAnsi="Tahoma" w:cs="Tahoma"/>
                          <w:color w:val="C00000"/>
                          <w:sz w:val="18"/>
                          <w:szCs w:val="18"/>
                        </w:rPr>
                        <w:t xml:space="preserve">Severity </w:t>
                      </w:r>
                      <w:r w:rsidR="003A2AFF">
                        <w:rPr>
                          <w:rFonts w:ascii="Tahoma" w:hAnsi="Tahoma" w:cs="Tahoma"/>
                          <w:color w:val="C00000"/>
                          <w:sz w:val="18"/>
                          <w:szCs w:val="18"/>
                        </w:rPr>
                        <w:t>of  preterm delivery</w:t>
                      </w:r>
                    </w:p>
                  </w:txbxContent>
                </v:textbox>
              </v:shape>
            </w:pict>
          </mc:Fallback>
        </mc:AlternateContent>
      </w:r>
    </w:p>
    <w:p w14:paraId="0640A68E" w14:textId="2F4D72E6" w:rsidR="00D26888" w:rsidRDefault="00B23D79" w:rsidP="00B94D5A">
      <w:pPr>
        <w:spacing w:after="0" w:line="240" w:lineRule="auto"/>
        <w:ind w:right="990"/>
        <w:rPr>
          <w:rFonts w:ascii="Arial" w:hAnsi="Arial" w:cs="Arial"/>
          <w:color w:val="1F3864" w:themeColor="accent5" w:themeShade="80"/>
          <w:sz w:val="24"/>
          <w:szCs w:val="24"/>
        </w:rPr>
      </w:pPr>
      <w:r w:rsidRPr="006C2317">
        <w:rPr>
          <w:noProof/>
        </w:rPr>
        <mc:AlternateContent>
          <mc:Choice Requires="wps">
            <w:drawing>
              <wp:anchor distT="0" distB="0" distL="114300" distR="114300" simplePos="0" relativeHeight="251757568" behindDoc="0" locked="0" layoutInCell="1" allowOverlap="1" wp14:anchorId="0886AAE8" wp14:editId="0B95559B">
                <wp:simplePos x="0" y="0"/>
                <wp:positionH relativeFrom="column">
                  <wp:posOffset>5375868</wp:posOffset>
                </wp:positionH>
                <wp:positionV relativeFrom="paragraph">
                  <wp:posOffset>665243</wp:posOffset>
                </wp:positionV>
                <wp:extent cx="844062" cy="591820"/>
                <wp:effectExtent l="0" t="0" r="13335" b="1778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062" cy="591820"/>
                        </a:xfrm>
                        <a:prstGeom prst="rect">
                          <a:avLst/>
                        </a:prstGeom>
                        <a:solidFill>
                          <a:srgbClr val="FFFFFF"/>
                        </a:solidFill>
                        <a:ln w="9525">
                          <a:solidFill>
                            <a:srgbClr val="000000"/>
                          </a:solidFill>
                          <a:miter lim="800000"/>
                          <a:headEnd/>
                          <a:tailEnd/>
                        </a:ln>
                      </wps:spPr>
                      <wps:txbx>
                        <w:txbxContent>
                          <w:p w14:paraId="09E0B11B" w14:textId="702231A4" w:rsidR="00CA5811" w:rsidRPr="002C39EA" w:rsidRDefault="00CA5811" w:rsidP="00CA5811">
                            <w:pPr>
                              <w:rPr>
                                <w:rFonts w:ascii="Tahoma" w:hAnsi="Tahoma" w:cs="Tahoma"/>
                                <w:color w:val="C00000"/>
                                <w:sz w:val="18"/>
                                <w:szCs w:val="18"/>
                              </w:rPr>
                            </w:pPr>
                            <w:r w:rsidRPr="002C39EA">
                              <w:rPr>
                                <w:rFonts w:ascii="Tahoma" w:hAnsi="Tahoma" w:cs="Tahoma"/>
                                <w:color w:val="C00000"/>
                                <w:sz w:val="18"/>
                                <w:szCs w:val="18"/>
                              </w:rPr>
                              <w:t xml:space="preserve">Mortality, morbidity, sequelae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86AAE8" id="Text Box 24" o:spid="_x0000_s1036" type="#_x0000_t202" style="position:absolute;margin-left:423.3pt;margin-top:52.4pt;width:66.45pt;height:46.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">
                <v:textbox>
                  <w:txbxContent>
                    <w:p w14:paraId="09E0B11B" w14:textId="702231A4" w:rsidR="00CA5811" w:rsidRPr="002C39EA" w:rsidRDefault="00CA5811" w:rsidP="00CA5811">
                      <w:pPr>
                        <w:rPr>
                          <w:rFonts w:ascii="Tahoma" w:hAnsi="Tahoma" w:cs="Tahoma"/>
                          <w:color w:val="C00000"/>
                          <w:sz w:val="18"/>
                          <w:szCs w:val="18"/>
                        </w:rPr>
                      </w:pPr>
                      <w:r w:rsidRPr="002C39EA">
                        <w:rPr>
                          <w:rFonts w:ascii="Tahoma" w:hAnsi="Tahoma" w:cs="Tahoma"/>
                          <w:color w:val="C00000"/>
                          <w:sz w:val="18"/>
                          <w:szCs w:val="18"/>
                        </w:rPr>
                        <w:t xml:space="preserve">Mortality, morbidity, sequelae </w:t>
                      </w:r>
                    </w:p>
                  </w:txbxContent>
                </v:textbox>
              </v:shape>
            </w:pict>
          </mc:Fallback>
        </mc:AlternateContent>
      </w:r>
      <w:r w:rsidRPr="006C2317">
        <w:rPr>
          <w:noProof/>
        </w:rPr>
        <mc:AlternateContent>
          <mc:Choice Requires="wps">
            <w:drawing>
              <wp:anchor distT="0" distB="0" distL="114300" distR="114300" simplePos="0" relativeHeight="251751424" behindDoc="0" locked="0" layoutInCell="1" allowOverlap="1" wp14:anchorId="35811FA6" wp14:editId="6D76CCF0">
                <wp:simplePos x="0" y="0"/>
                <wp:positionH relativeFrom="column">
                  <wp:posOffset>5375575</wp:posOffset>
                </wp:positionH>
                <wp:positionV relativeFrom="paragraph">
                  <wp:posOffset>2774950</wp:posOffset>
                </wp:positionV>
                <wp:extent cx="889021" cy="562707"/>
                <wp:effectExtent l="0" t="0" r="25400" b="2794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21" cy="562707"/>
                        </a:xfrm>
                        <a:prstGeom prst="rect">
                          <a:avLst/>
                        </a:prstGeom>
                        <a:solidFill>
                          <a:srgbClr val="FFFFFF"/>
                        </a:solidFill>
                        <a:ln w="9525">
                          <a:solidFill>
                            <a:srgbClr val="000000"/>
                          </a:solidFill>
                          <a:miter lim="800000"/>
                          <a:headEnd/>
                          <a:tailEnd/>
                        </a:ln>
                      </wps:spPr>
                      <wps:txbx>
                        <w:txbxContent>
                          <w:p w14:paraId="32B2652E" w14:textId="58D95A83" w:rsidR="00D80FF9" w:rsidRPr="002C39EA" w:rsidRDefault="00015B4B" w:rsidP="00D80FF9">
                            <w:pPr>
                              <w:rPr>
                                <w:rFonts w:ascii="Tahoma" w:hAnsi="Tahoma" w:cs="Tahoma"/>
                                <w:color w:val="C00000"/>
                                <w:sz w:val="18"/>
                                <w:szCs w:val="18"/>
                              </w:rPr>
                            </w:pPr>
                            <w:r>
                              <w:rPr>
                                <w:rFonts w:ascii="Tahoma" w:hAnsi="Tahoma" w:cs="Tahoma"/>
                                <w:color w:val="C00000"/>
                                <w:sz w:val="18"/>
                                <w:szCs w:val="18"/>
                              </w:rPr>
                              <w:t>Risk</w:t>
                            </w:r>
                            <w:r w:rsidR="00D80FF9" w:rsidRPr="002C39EA">
                              <w:rPr>
                                <w:rFonts w:ascii="Tahoma" w:hAnsi="Tahoma" w:cs="Tahoma"/>
                                <w:color w:val="C00000"/>
                                <w:sz w:val="18"/>
                                <w:szCs w:val="18"/>
                              </w:rPr>
                              <w:t xml:space="preserve"> </w:t>
                            </w:r>
                            <w:r>
                              <w:rPr>
                                <w:rFonts w:ascii="Tahoma" w:hAnsi="Tahoma" w:cs="Tahoma"/>
                                <w:color w:val="C00000"/>
                                <w:sz w:val="18"/>
                                <w:szCs w:val="18"/>
                              </w:rPr>
                              <w:t>related to</w:t>
                            </w:r>
                            <w:r w:rsidR="00D80FF9" w:rsidRPr="002C39EA">
                              <w:rPr>
                                <w:rFonts w:ascii="Tahoma" w:hAnsi="Tahoma" w:cs="Tahoma"/>
                                <w:color w:val="C00000"/>
                                <w:sz w:val="18"/>
                                <w:szCs w:val="18"/>
                              </w:rPr>
                              <w:t xml:space="preserve"> </w:t>
                            </w:r>
                            <w:r w:rsidR="00D30022">
                              <w:rPr>
                                <w:rFonts w:ascii="Tahoma" w:hAnsi="Tahoma" w:cs="Tahoma"/>
                                <w:color w:val="C00000"/>
                                <w:sz w:val="18"/>
                                <w:szCs w:val="18"/>
                              </w:rPr>
                              <w:t>maternal</w:t>
                            </w:r>
                            <w:r>
                              <w:rPr>
                                <w:rFonts w:ascii="Tahoma" w:hAnsi="Tahoma" w:cs="Tahoma"/>
                                <w:color w:val="C00000"/>
                                <w:sz w:val="18"/>
                                <w:szCs w:val="18"/>
                              </w:rPr>
                              <w:t xml:space="preserve"> </w:t>
                            </w:r>
                            <w:r w:rsidR="00D80FF9" w:rsidRPr="002C39EA">
                              <w:rPr>
                                <w:rFonts w:ascii="Tahoma" w:hAnsi="Tahoma" w:cs="Tahoma"/>
                                <w:color w:val="C00000"/>
                                <w:sz w:val="18"/>
                                <w:szCs w:val="18"/>
                              </w:rPr>
                              <w:t>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811FA6" id="Text Box 30" o:spid="_x0000_s1037" type="#_x0000_t202" style="position:absolute;margin-left:423.25pt;margin-top:218.5pt;width:70pt;height:44.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">
                <v:textbox>
                  <w:txbxContent>
                    <w:p w14:paraId="32B2652E" w14:textId="58D95A83" w:rsidR="00D80FF9" w:rsidRPr="002C39EA" w:rsidRDefault="00015B4B" w:rsidP="00D80FF9">
                      <w:pPr>
                        <w:rPr>
                          <w:rFonts w:ascii="Tahoma" w:hAnsi="Tahoma" w:cs="Tahoma"/>
                          <w:color w:val="C00000"/>
                          <w:sz w:val="18"/>
                          <w:szCs w:val="18"/>
                        </w:rPr>
                      </w:pPr>
                      <w:r>
                        <w:rPr>
                          <w:rFonts w:ascii="Tahoma" w:hAnsi="Tahoma" w:cs="Tahoma"/>
                          <w:color w:val="C00000"/>
                          <w:sz w:val="18"/>
                          <w:szCs w:val="18"/>
                        </w:rPr>
                        <w:t>Risk</w:t>
                      </w:r>
                      <w:r w:rsidR="00D80FF9" w:rsidRPr="002C39EA">
                        <w:rPr>
                          <w:rFonts w:ascii="Tahoma" w:hAnsi="Tahoma" w:cs="Tahoma"/>
                          <w:color w:val="C00000"/>
                          <w:sz w:val="18"/>
                          <w:szCs w:val="18"/>
                        </w:rPr>
                        <w:t xml:space="preserve"> </w:t>
                      </w:r>
                      <w:r>
                        <w:rPr>
                          <w:rFonts w:ascii="Tahoma" w:hAnsi="Tahoma" w:cs="Tahoma"/>
                          <w:color w:val="C00000"/>
                          <w:sz w:val="18"/>
                          <w:szCs w:val="18"/>
                        </w:rPr>
                        <w:t>related to</w:t>
                      </w:r>
                      <w:r w:rsidR="00D80FF9" w:rsidRPr="002C39EA">
                        <w:rPr>
                          <w:rFonts w:ascii="Tahoma" w:hAnsi="Tahoma" w:cs="Tahoma"/>
                          <w:color w:val="C00000"/>
                          <w:sz w:val="18"/>
                          <w:szCs w:val="18"/>
                        </w:rPr>
                        <w:t xml:space="preserve"> </w:t>
                      </w:r>
                      <w:r w:rsidR="00D30022">
                        <w:rPr>
                          <w:rFonts w:ascii="Tahoma" w:hAnsi="Tahoma" w:cs="Tahoma"/>
                          <w:color w:val="C00000"/>
                          <w:sz w:val="18"/>
                          <w:szCs w:val="18"/>
                        </w:rPr>
                        <w:t>maternal</w:t>
                      </w:r>
                      <w:r>
                        <w:rPr>
                          <w:rFonts w:ascii="Tahoma" w:hAnsi="Tahoma" w:cs="Tahoma"/>
                          <w:color w:val="C00000"/>
                          <w:sz w:val="18"/>
                          <w:szCs w:val="18"/>
                        </w:rPr>
                        <w:t xml:space="preserve"> </w:t>
                      </w:r>
                      <w:r w:rsidR="00D80FF9" w:rsidRPr="002C39EA">
                        <w:rPr>
                          <w:rFonts w:ascii="Tahoma" w:hAnsi="Tahoma" w:cs="Tahoma"/>
                          <w:color w:val="C00000"/>
                          <w:sz w:val="18"/>
                          <w:szCs w:val="18"/>
                        </w:rPr>
                        <w:t>history</w:t>
                      </w:r>
                    </w:p>
                  </w:txbxContent>
                </v:textbox>
              </v:shape>
            </w:pict>
          </mc:Fallback>
        </mc:AlternateContent>
      </w:r>
      <w:r w:rsidRPr="006C2317">
        <w:rPr>
          <w:noProof/>
        </w:rPr>
        <mc:AlternateContent>
          <mc:Choice Requires="wps">
            <w:drawing>
              <wp:anchor distT="0" distB="0" distL="114300" distR="114300" simplePos="0" relativeHeight="251755520" behindDoc="0" locked="0" layoutInCell="1" allowOverlap="1" wp14:anchorId="63B1117E" wp14:editId="6CC0799D">
                <wp:simplePos x="0" y="0"/>
                <wp:positionH relativeFrom="margin">
                  <wp:posOffset>5416062</wp:posOffset>
                </wp:positionH>
                <wp:positionV relativeFrom="paragraph">
                  <wp:posOffset>1926311</wp:posOffset>
                </wp:positionV>
                <wp:extent cx="773241" cy="290830"/>
                <wp:effectExtent l="0" t="0" r="27305" b="1397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241" cy="290830"/>
                        </a:xfrm>
                        <a:prstGeom prst="rect">
                          <a:avLst/>
                        </a:prstGeom>
                        <a:solidFill>
                          <a:srgbClr val="FFFFFF"/>
                        </a:solidFill>
                        <a:ln w="9525">
                          <a:solidFill>
                            <a:srgbClr val="000000"/>
                          </a:solidFill>
                          <a:miter lim="800000"/>
                          <a:headEnd/>
                          <a:tailEnd/>
                        </a:ln>
                      </wps:spPr>
                      <wps:txbx>
                        <w:txbxContent>
                          <w:p w14:paraId="42CE66B7" w14:textId="54C62F2C" w:rsidR="00D80FF9" w:rsidRPr="002C39EA" w:rsidRDefault="00783149" w:rsidP="00D80FF9">
                            <w:pPr>
                              <w:rPr>
                                <w:rFonts w:ascii="Tahoma" w:hAnsi="Tahoma" w:cs="Tahoma"/>
                                <w:color w:val="C00000"/>
                                <w:sz w:val="18"/>
                                <w:szCs w:val="18"/>
                              </w:rPr>
                            </w:pPr>
                            <w:r>
                              <w:rPr>
                                <w:rFonts w:ascii="Tahoma" w:hAnsi="Tahoma" w:cs="Tahoma"/>
                                <w:color w:val="C00000"/>
                                <w:sz w:val="18"/>
                                <w:szCs w:val="18"/>
                              </w:rPr>
                              <w:t>Incidence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B1117E" id="Text Box 33" o:spid="_x0000_s1038" type="#_x0000_t202" style="position:absolute;margin-left:426.45pt;margin-top:151.7pt;width:60.9pt;height:22.9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">
                <v:textbox>
                  <w:txbxContent>
                    <w:p w14:paraId="42CE66B7" w14:textId="54C62F2C" w:rsidR="00D80FF9" w:rsidRPr="002C39EA" w:rsidRDefault="00783149" w:rsidP="00D80FF9">
                      <w:pPr>
                        <w:rPr>
                          <w:rFonts w:ascii="Tahoma" w:hAnsi="Tahoma" w:cs="Tahoma"/>
                          <w:color w:val="C00000"/>
                          <w:sz w:val="18"/>
                          <w:szCs w:val="18"/>
                        </w:rPr>
                      </w:pPr>
                      <w:r>
                        <w:rPr>
                          <w:rFonts w:ascii="Tahoma" w:hAnsi="Tahoma" w:cs="Tahoma"/>
                          <w:color w:val="C00000"/>
                          <w:sz w:val="18"/>
                          <w:szCs w:val="18"/>
                        </w:rPr>
                        <w:t>Incidence</w:t>
                      </w:r>
                    </w:p>
                  </w:txbxContent>
                </v:textbox>
                <w10:wrap anchorx="margin"/>
              </v:shape>
            </w:pict>
          </mc:Fallback>
        </mc:AlternateContent>
      </w:r>
      <w:r w:rsidR="00D26888" w:rsidRPr="006C2317">
        <w:rPr>
          <w:rFonts w:ascii="Arial" w:hAnsi="Arial" w:cs="Arial"/>
          <w:color w:val="1F3864" w:themeColor="accent5" w:themeShade="80"/>
          <w:sz w:val="24"/>
          <w:szCs w:val="24"/>
        </w:rPr>
        <w:t>Preterm delivery remains the main unresolved problem of obstetrics and society.  It is the number one cause of perinatal mortality.  Seventy five percent of perinatal mortality not due to congenital malformations is a result of preterm delivery.  Neonates</w:t>
      </w:r>
      <w:r w:rsidR="00D26888" w:rsidRPr="005704C8">
        <w:rPr>
          <w:rFonts w:ascii="Arial" w:hAnsi="Arial" w:cs="Arial"/>
          <w:color w:val="1F3864" w:themeColor="accent5" w:themeShade="80"/>
          <w:sz w:val="24"/>
          <w:szCs w:val="24"/>
        </w:rPr>
        <w:t xml:space="preserve"> with birthweight below 1500 g have a 200 times higher chance of dying in the first year of life than those with normal birthweight at term. Furthermore, survivors of the group weighing less than 1500 g at birth have a 10</w:t>
      </w:r>
      <w:r w:rsidR="00E008E3">
        <w:rPr>
          <w:rFonts w:ascii="Arial" w:hAnsi="Arial" w:cs="Arial"/>
          <w:color w:val="1F3864" w:themeColor="accent5" w:themeShade="80"/>
          <w:sz w:val="24"/>
          <w:szCs w:val="24"/>
        </w:rPr>
        <w:t>-</w:t>
      </w:r>
      <w:r w:rsidR="00D26888" w:rsidRPr="005704C8">
        <w:rPr>
          <w:rFonts w:ascii="Arial" w:hAnsi="Arial" w:cs="Arial"/>
          <w:color w:val="1F3864" w:themeColor="accent5" w:themeShade="80"/>
          <w:sz w:val="24"/>
          <w:szCs w:val="24"/>
        </w:rPr>
        <w:t xml:space="preserve">fold higher frequency of neurologic impairment.  In addition to increased perinatal mortality and neurologic impairment, prematurity also disproportionally contributes to a long list of other very debilitating conditions.  These include among others: developmental delay, visual and hearing impairment, chronic lung disease, cerebral palsy, and a group of children healthy at birth, but underachieving at school.  Unfortunately, the incidence of preterm delivery has not changed during the last forty years.  Moreover, there is a trend toward an increased incidence since the 1980’s coinciding with the introduction of tocolysis to obstetrical practice.  The most potent demographic risk factor for preterm delivery is a patient’s history of a prior preterm delivery.  The earlier the prior preterm delivery occurred, the higher is the risk.  The risk also increases with the number of prior preterm deliveries.  The risk is about 14 % with no history of preterm delivery, 23 – 38 % with a history of one and about 51 % with a history of two prior preterm </w:t>
      </w:r>
      <w:r w:rsidR="006B1A04" w:rsidRPr="006C2317">
        <w:rPr>
          <w:noProof/>
        </w:rPr>
        <w:lastRenderedPageBreak/>
        <mc:AlternateContent>
          <mc:Choice Requires="wps">
            <w:drawing>
              <wp:anchor distT="0" distB="0" distL="114300" distR="114300" simplePos="0" relativeHeight="251767808" behindDoc="0" locked="0" layoutInCell="1" allowOverlap="1" wp14:anchorId="5D797C06" wp14:editId="2CBD25B2">
                <wp:simplePos x="0" y="0"/>
                <wp:positionH relativeFrom="column">
                  <wp:posOffset>5440353</wp:posOffset>
                </wp:positionH>
                <wp:positionV relativeFrom="paragraph">
                  <wp:posOffset>-186104</wp:posOffset>
                </wp:positionV>
                <wp:extent cx="889000" cy="1165608"/>
                <wp:effectExtent l="0" t="0" r="25400" b="158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165608"/>
                        </a:xfrm>
                        <a:prstGeom prst="rect">
                          <a:avLst/>
                        </a:prstGeom>
                        <a:solidFill>
                          <a:srgbClr val="FFFFFF"/>
                        </a:solidFill>
                        <a:ln w="9525">
                          <a:solidFill>
                            <a:srgbClr val="000000"/>
                          </a:solidFill>
                          <a:miter lim="800000"/>
                          <a:headEnd/>
                          <a:tailEnd/>
                        </a:ln>
                      </wps:spPr>
                      <wps:txbx>
                        <w:txbxContent>
                          <w:p w14:paraId="77407D85" w14:textId="6B3B1A4F" w:rsidR="00015B4B" w:rsidRPr="002C39EA" w:rsidRDefault="00015B4B" w:rsidP="00015B4B">
                            <w:pPr>
                              <w:rPr>
                                <w:rFonts w:ascii="Tahoma" w:hAnsi="Tahoma" w:cs="Tahoma"/>
                                <w:color w:val="C00000"/>
                                <w:sz w:val="18"/>
                                <w:szCs w:val="18"/>
                              </w:rPr>
                            </w:pPr>
                            <w:r>
                              <w:rPr>
                                <w:rFonts w:ascii="Tahoma" w:hAnsi="Tahoma" w:cs="Tahoma"/>
                                <w:color w:val="C00000"/>
                                <w:sz w:val="18"/>
                                <w:szCs w:val="18"/>
                              </w:rPr>
                              <w:t>What is not known</w:t>
                            </w:r>
                            <w:r w:rsidR="00F53F35">
                              <w:rPr>
                                <w:rFonts w:ascii="Tahoma" w:hAnsi="Tahoma" w:cs="Tahoma"/>
                                <w:color w:val="C00000"/>
                                <w:sz w:val="18"/>
                                <w:szCs w:val="18"/>
                              </w:rPr>
                              <w:t>, why we need to understand the mechanism of labor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97C06" id="Text Box 6" o:spid="_x0000_s1039" type="#_x0000_t202" style="position:absolute;margin-left:428.35pt;margin-top:-14.65pt;width:70pt;height:91.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">
                <v:textbox>
                  <w:txbxContent>
                    <w:p w14:paraId="77407D85" w14:textId="6B3B1A4F" w:rsidR="00015B4B" w:rsidRPr="002C39EA" w:rsidRDefault="00015B4B" w:rsidP="00015B4B">
                      <w:pPr>
                        <w:rPr>
                          <w:rFonts w:ascii="Tahoma" w:hAnsi="Tahoma" w:cs="Tahoma"/>
                          <w:color w:val="C00000"/>
                          <w:sz w:val="18"/>
                          <w:szCs w:val="18"/>
                        </w:rPr>
                      </w:pPr>
                      <w:r>
                        <w:rPr>
                          <w:rFonts w:ascii="Tahoma" w:hAnsi="Tahoma" w:cs="Tahoma"/>
                          <w:color w:val="C00000"/>
                          <w:sz w:val="18"/>
                          <w:szCs w:val="18"/>
                        </w:rPr>
                        <w:t>What is not known</w:t>
                      </w:r>
                      <w:r w:rsidR="00F53F35">
                        <w:rPr>
                          <w:rFonts w:ascii="Tahoma" w:hAnsi="Tahoma" w:cs="Tahoma"/>
                          <w:color w:val="C00000"/>
                          <w:sz w:val="18"/>
                          <w:szCs w:val="18"/>
                        </w:rPr>
                        <w:t>, why we need to understand the mechanism of labor</w:t>
                      </w:r>
                    </w:p>
                  </w:txbxContent>
                </v:textbox>
              </v:shape>
            </w:pict>
          </mc:Fallback>
        </mc:AlternateContent>
      </w:r>
      <w:r w:rsidR="00D26888" w:rsidRPr="005704C8">
        <w:rPr>
          <w:rFonts w:ascii="Arial" w:hAnsi="Arial" w:cs="Arial"/>
          <w:color w:val="1F3864" w:themeColor="accent5" w:themeShade="80"/>
          <w:sz w:val="24"/>
          <w:szCs w:val="24"/>
        </w:rPr>
        <w:t xml:space="preserve">deliveries. The issue of preterm delivery is confounded by a lack of consensus in regard to diagnostic criteria for preterm labor and thus effectiveness of the current management.  </w:t>
      </w:r>
      <w:r w:rsidR="00EF542A">
        <w:rPr>
          <w:rFonts w:ascii="Arial" w:hAnsi="Arial" w:cs="Arial"/>
          <w:color w:val="1F3864" w:themeColor="accent5" w:themeShade="80"/>
          <w:sz w:val="24"/>
          <w:szCs w:val="24"/>
        </w:rPr>
        <w:t>This</w:t>
      </w:r>
      <w:r w:rsidR="00D26888" w:rsidRPr="005704C8">
        <w:rPr>
          <w:rFonts w:ascii="Arial" w:hAnsi="Arial" w:cs="Arial"/>
          <w:color w:val="1F3864" w:themeColor="accent5" w:themeShade="80"/>
          <w:sz w:val="24"/>
          <w:szCs w:val="24"/>
        </w:rPr>
        <w:t xml:space="preserve"> is a direct result of our lack of understanding of the mechanism of labor both preterm and term.  It is apparent, therefore, that an understanding of the mechanism, and especially its molecular basis, is of a paramount importance.  </w:t>
      </w:r>
    </w:p>
    <w:p w14:paraId="713DBE1C" w14:textId="68B3335A" w:rsidR="00092465" w:rsidRDefault="00092465" w:rsidP="00B94D5A">
      <w:pPr>
        <w:spacing w:after="0" w:line="240" w:lineRule="auto"/>
        <w:rPr>
          <w:rFonts w:ascii="Arial" w:hAnsi="Arial" w:cs="Arial"/>
          <w:color w:val="1F3864" w:themeColor="accent5" w:themeShade="80"/>
          <w:sz w:val="24"/>
          <w:szCs w:val="24"/>
        </w:rPr>
      </w:pPr>
    </w:p>
    <w:p w14:paraId="6E5CF992" w14:textId="05265E28" w:rsidR="00092465" w:rsidRPr="005704C8" w:rsidRDefault="00092465" w:rsidP="00B94D5A">
      <w:pPr>
        <w:spacing w:after="0" w:line="240" w:lineRule="auto"/>
        <w:rPr>
          <w:rFonts w:ascii="Arial" w:eastAsia="Times New Roman" w:hAnsi="Arial" w:cs="Arial"/>
          <w:b/>
          <w:bCs/>
          <w:sz w:val="28"/>
          <w:szCs w:val="28"/>
        </w:rPr>
      </w:pPr>
      <w:r w:rsidRPr="005704C8">
        <w:rPr>
          <w:rFonts w:ascii="Arial" w:eastAsia="Times New Roman" w:hAnsi="Arial" w:cs="Arial"/>
          <w:b/>
          <w:bCs/>
          <w:sz w:val="28"/>
          <w:szCs w:val="28"/>
        </w:rPr>
        <w:t xml:space="preserve">Note on </w:t>
      </w:r>
      <w:r w:rsidR="00B7238F">
        <w:rPr>
          <w:rFonts w:ascii="Arial" w:eastAsia="Times New Roman" w:hAnsi="Arial" w:cs="Arial"/>
          <w:b/>
          <w:bCs/>
          <w:sz w:val="28"/>
          <w:szCs w:val="28"/>
        </w:rPr>
        <w:t xml:space="preserve">Revision of </w:t>
      </w:r>
      <w:r w:rsidR="00015B4B">
        <w:rPr>
          <w:rFonts w:ascii="Arial" w:eastAsia="Times New Roman" w:hAnsi="Arial" w:cs="Arial"/>
          <w:b/>
          <w:bCs/>
          <w:sz w:val="28"/>
          <w:szCs w:val="28"/>
        </w:rPr>
        <w:t xml:space="preserve">Paragraph </w:t>
      </w:r>
      <w:r>
        <w:rPr>
          <w:rFonts w:ascii="Arial" w:eastAsia="Times New Roman" w:hAnsi="Arial" w:cs="Arial"/>
          <w:b/>
          <w:bCs/>
          <w:sz w:val="28"/>
          <w:szCs w:val="28"/>
        </w:rPr>
        <w:t>Example 3</w:t>
      </w:r>
      <w:r w:rsidR="0021176C">
        <w:rPr>
          <w:rFonts w:ascii="Arial" w:eastAsia="Times New Roman" w:hAnsi="Arial" w:cs="Arial"/>
          <w:b/>
          <w:bCs/>
          <w:sz w:val="28"/>
          <w:szCs w:val="28"/>
        </w:rPr>
        <w:t xml:space="preserve"> (below)</w:t>
      </w:r>
      <w:r w:rsidRPr="005704C8">
        <w:rPr>
          <w:rFonts w:ascii="Arial" w:eastAsia="Times New Roman" w:hAnsi="Arial" w:cs="Arial"/>
          <w:b/>
          <w:bCs/>
          <w:sz w:val="28"/>
          <w:szCs w:val="28"/>
        </w:rPr>
        <w:t>:</w:t>
      </w:r>
    </w:p>
    <w:p w14:paraId="7FDF57E3" w14:textId="77777777" w:rsidR="00092465" w:rsidRPr="009D3C51" w:rsidRDefault="00092465" w:rsidP="00B94D5A">
      <w:pPr>
        <w:spacing w:after="0" w:line="240" w:lineRule="auto"/>
        <w:rPr>
          <w:rFonts w:ascii="Arial" w:eastAsia="Times New Roman" w:hAnsi="Arial" w:cs="Arial"/>
          <w:sz w:val="24"/>
          <w:szCs w:val="24"/>
        </w:rPr>
      </w:pPr>
    </w:p>
    <w:p w14:paraId="363B976D" w14:textId="72C48CED" w:rsidR="00092465" w:rsidRPr="009D3C51" w:rsidRDefault="00092465" w:rsidP="00B94D5A">
      <w:pPr>
        <w:spacing w:after="0" w:line="240" w:lineRule="auto"/>
        <w:rPr>
          <w:rFonts w:ascii="Arial" w:eastAsia="Times New Roman" w:hAnsi="Arial" w:cs="Arial"/>
          <w:sz w:val="24"/>
          <w:szCs w:val="24"/>
        </w:rPr>
      </w:pPr>
      <w:r w:rsidRPr="009D3C51">
        <w:rPr>
          <w:rFonts w:ascii="Arial" w:eastAsia="Times New Roman" w:hAnsi="Arial" w:cs="Arial"/>
          <w:sz w:val="24"/>
          <w:szCs w:val="24"/>
        </w:rPr>
        <w:t xml:space="preserve">This </w:t>
      </w:r>
      <w:r>
        <w:rPr>
          <w:rFonts w:ascii="Arial" w:eastAsia="Times New Roman" w:hAnsi="Arial" w:cs="Arial"/>
          <w:sz w:val="24"/>
          <w:szCs w:val="24"/>
        </w:rPr>
        <w:t>example</w:t>
      </w:r>
      <w:r w:rsidRPr="009D3C51">
        <w:rPr>
          <w:rFonts w:ascii="Arial" w:eastAsia="Times New Roman" w:hAnsi="Arial" w:cs="Arial"/>
          <w:sz w:val="24"/>
          <w:szCs w:val="24"/>
        </w:rPr>
        <w:t xml:space="preserve"> </w:t>
      </w:r>
      <w:r w:rsidR="00D30022">
        <w:rPr>
          <w:rFonts w:ascii="Arial" w:eastAsia="Times New Roman" w:hAnsi="Arial" w:cs="Arial"/>
          <w:sz w:val="24"/>
          <w:szCs w:val="24"/>
        </w:rPr>
        <w:t>does</w:t>
      </w:r>
      <w:r w:rsidRPr="009D3C51">
        <w:rPr>
          <w:rFonts w:ascii="Arial" w:eastAsia="Times New Roman" w:hAnsi="Arial" w:cs="Arial"/>
          <w:sz w:val="24"/>
          <w:szCs w:val="24"/>
        </w:rPr>
        <w:t xml:space="preserve"> not require a </w:t>
      </w:r>
      <w:r w:rsidR="00ED698C">
        <w:rPr>
          <w:rFonts w:ascii="Arial" w:eastAsia="Times New Roman" w:hAnsi="Arial" w:cs="Arial"/>
          <w:sz w:val="24"/>
          <w:szCs w:val="24"/>
        </w:rPr>
        <w:t>great deal</w:t>
      </w:r>
      <w:r w:rsidRPr="009D3C51">
        <w:rPr>
          <w:rFonts w:ascii="Arial" w:eastAsia="Times New Roman" w:hAnsi="Arial" w:cs="Arial"/>
          <w:sz w:val="24"/>
          <w:szCs w:val="24"/>
        </w:rPr>
        <w:t xml:space="preserve"> of reorganization. </w:t>
      </w:r>
      <w:r w:rsidR="00D30022">
        <w:rPr>
          <w:rFonts w:ascii="Arial" w:eastAsia="Times New Roman" w:hAnsi="Arial" w:cs="Arial"/>
          <w:sz w:val="24"/>
          <w:szCs w:val="24"/>
        </w:rPr>
        <w:t>I moved</w:t>
      </w:r>
      <w:r w:rsidR="005F584C">
        <w:rPr>
          <w:rFonts w:ascii="Arial" w:eastAsia="Times New Roman" w:hAnsi="Arial" w:cs="Arial"/>
          <w:sz w:val="24"/>
          <w:szCs w:val="24"/>
        </w:rPr>
        <w:t xml:space="preserve"> the</w:t>
      </w:r>
      <w:r w:rsidR="00783149">
        <w:rPr>
          <w:rFonts w:ascii="Arial" w:eastAsia="Times New Roman" w:hAnsi="Arial" w:cs="Arial"/>
          <w:sz w:val="24"/>
          <w:szCs w:val="24"/>
        </w:rPr>
        <w:t xml:space="preserve"> 2 sentences of</w:t>
      </w:r>
      <w:r w:rsidR="005F584C">
        <w:rPr>
          <w:rFonts w:ascii="Arial" w:eastAsia="Times New Roman" w:hAnsi="Arial" w:cs="Arial"/>
          <w:sz w:val="24"/>
          <w:szCs w:val="24"/>
        </w:rPr>
        <w:t xml:space="preserve"> incidence data </w:t>
      </w:r>
      <w:r w:rsidR="00163118">
        <w:rPr>
          <w:rFonts w:ascii="Arial" w:eastAsia="Times New Roman" w:hAnsi="Arial" w:cs="Arial"/>
          <w:sz w:val="24"/>
          <w:szCs w:val="24"/>
        </w:rPr>
        <w:t>from the middle</w:t>
      </w:r>
      <w:r w:rsidR="00ED698C">
        <w:rPr>
          <w:rFonts w:ascii="Arial" w:eastAsia="Times New Roman" w:hAnsi="Arial" w:cs="Arial"/>
          <w:sz w:val="24"/>
          <w:szCs w:val="24"/>
        </w:rPr>
        <w:t xml:space="preserve"> </w:t>
      </w:r>
      <w:r w:rsidR="005F584C">
        <w:rPr>
          <w:rFonts w:ascii="Arial" w:eastAsia="Times New Roman" w:hAnsi="Arial" w:cs="Arial"/>
          <w:sz w:val="24"/>
          <w:szCs w:val="24"/>
        </w:rPr>
        <w:t xml:space="preserve">to the </w:t>
      </w:r>
      <w:r w:rsidRPr="009D3C51">
        <w:rPr>
          <w:rFonts w:ascii="Arial" w:eastAsia="Times New Roman" w:hAnsi="Arial" w:cs="Arial"/>
          <w:sz w:val="24"/>
          <w:szCs w:val="24"/>
        </w:rPr>
        <w:t>first paragraph</w:t>
      </w:r>
      <w:r w:rsidR="005F584C">
        <w:rPr>
          <w:rFonts w:ascii="Arial" w:eastAsia="Times New Roman" w:hAnsi="Arial" w:cs="Arial"/>
          <w:sz w:val="24"/>
          <w:szCs w:val="24"/>
        </w:rPr>
        <w:t xml:space="preserve"> (</w:t>
      </w:r>
      <w:r w:rsidR="005F584C" w:rsidRPr="00B860D7">
        <w:rPr>
          <w:rFonts w:ascii="Arial" w:eastAsia="Times New Roman" w:hAnsi="Arial" w:cs="Arial"/>
          <w:sz w:val="24"/>
          <w:szCs w:val="24"/>
          <w:highlight w:val="yellow"/>
        </w:rPr>
        <w:t>see below</w:t>
      </w:r>
      <w:r w:rsidR="005F584C">
        <w:rPr>
          <w:rFonts w:ascii="Arial" w:eastAsia="Times New Roman" w:hAnsi="Arial" w:cs="Arial"/>
          <w:sz w:val="24"/>
          <w:szCs w:val="24"/>
        </w:rPr>
        <w:t>)</w:t>
      </w:r>
      <w:r w:rsidR="00D9405B">
        <w:rPr>
          <w:rFonts w:ascii="Arial" w:eastAsia="Times New Roman" w:hAnsi="Arial" w:cs="Arial"/>
          <w:sz w:val="24"/>
          <w:szCs w:val="24"/>
        </w:rPr>
        <w:t>. This</w:t>
      </w:r>
      <w:r w:rsidRPr="009D3C51">
        <w:rPr>
          <w:rFonts w:ascii="Arial" w:eastAsia="Times New Roman" w:hAnsi="Arial" w:cs="Arial"/>
          <w:sz w:val="24"/>
          <w:szCs w:val="24"/>
        </w:rPr>
        <w:t xml:space="preserve"> helps to establish importance </w:t>
      </w:r>
      <w:r w:rsidR="004E7F6A">
        <w:rPr>
          <w:rFonts w:ascii="Arial" w:eastAsia="Times New Roman" w:hAnsi="Arial" w:cs="Arial"/>
          <w:sz w:val="24"/>
          <w:szCs w:val="24"/>
        </w:rPr>
        <w:t xml:space="preserve">(severity and incidence) </w:t>
      </w:r>
      <w:r w:rsidRPr="009D3C51">
        <w:rPr>
          <w:rFonts w:ascii="Arial" w:eastAsia="Times New Roman" w:hAnsi="Arial" w:cs="Arial"/>
          <w:sz w:val="24"/>
          <w:szCs w:val="24"/>
        </w:rPr>
        <w:t>at the star</w:t>
      </w:r>
      <w:r w:rsidR="00163118">
        <w:rPr>
          <w:rFonts w:ascii="Arial" w:eastAsia="Times New Roman" w:hAnsi="Arial" w:cs="Arial"/>
          <w:sz w:val="24"/>
          <w:szCs w:val="24"/>
        </w:rPr>
        <w:t xml:space="preserve">t. </w:t>
      </w:r>
      <w:r w:rsidR="006B1A04">
        <w:rPr>
          <w:rFonts w:ascii="Arial" w:eastAsia="Times New Roman" w:hAnsi="Arial" w:cs="Arial"/>
          <w:sz w:val="24"/>
          <w:szCs w:val="24"/>
        </w:rPr>
        <w:t>The e</w:t>
      </w:r>
      <w:r w:rsidR="004E7F6A">
        <w:rPr>
          <w:rFonts w:ascii="Arial" w:eastAsia="Times New Roman" w:hAnsi="Arial" w:cs="Arial"/>
          <w:sz w:val="24"/>
          <w:szCs w:val="24"/>
        </w:rPr>
        <w:t xml:space="preserve">xample </w:t>
      </w:r>
      <w:r w:rsidRPr="009D3C51">
        <w:rPr>
          <w:rFonts w:ascii="Arial" w:eastAsia="Times New Roman" w:hAnsi="Arial" w:cs="Arial"/>
          <w:sz w:val="24"/>
          <w:szCs w:val="24"/>
        </w:rPr>
        <w:t xml:space="preserve">reads quite well </w:t>
      </w:r>
      <w:r w:rsidR="00B860D7">
        <w:rPr>
          <w:rFonts w:ascii="Arial" w:eastAsia="Times New Roman" w:hAnsi="Arial" w:cs="Arial"/>
          <w:sz w:val="24"/>
          <w:szCs w:val="24"/>
        </w:rPr>
        <w:t xml:space="preserve">after </w:t>
      </w:r>
      <w:r w:rsidR="00D30022">
        <w:rPr>
          <w:rFonts w:ascii="Arial" w:eastAsia="Times New Roman" w:hAnsi="Arial" w:cs="Arial"/>
          <w:sz w:val="24"/>
          <w:szCs w:val="24"/>
        </w:rPr>
        <w:t xml:space="preserve">it is </w:t>
      </w:r>
      <w:r w:rsidR="00B860D7">
        <w:rPr>
          <w:rFonts w:ascii="Arial" w:eastAsia="Times New Roman" w:hAnsi="Arial" w:cs="Arial"/>
          <w:sz w:val="24"/>
          <w:szCs w:val="24"/>
        </w:rPr>
        <w:t>subdivi</w:t>
      </w:r>
      <w:r w:rsidR="00D30022">
        <w:rPr>
          <w:rFonts w:ascii="Arial" w:eastAsia="Times New Roman" w:hAnsi="Arial" w:cs="Arial"/>
          <w:sz w:val="24"/>
          <w:szCs w:val="24"/>
        </w:rPr>
        <w:t>ded</w:t>
      </w:r>
      <w:r w:rsidRPr="009D3C51">
        <w:rPr>
          <w:rFonts w:ascii="Arial" w:eastAsia="Times New Roman" w:hAnsi="Arial" w:cs="Arial"/>
          <w:sz w:val="24"/>
          <w:szCs w:val="24"/>
        </w:rPr>
        <w:t xml:space="preserve"> into </w:t>
      </w:r>
      <w:r w:rsidR="00B860D7">
        <w:rPr>
          <w:rFonts w:ascii="Arial" w:eastAsia="Times New Roman" w:hAnsi="Arial" w:cs="Arial"/>
          <w:sz w:val="24"/>
          <w:szCs w:val="24"/>
        </w:rPr>
        <w:t xml:space="preserve">4 </w:t>
      </w:r>
      <w:r w:rsidRPr="009D3C51">
        <w:rPr>
          <w:rFonts w:ascii="Arial" w:eastAsia="Times New Roman" w:hAnsi="Arial" w:cs="Arial"/>
          <w:sz w:val="24"/>
          <w:szCs w:val="24"/>
        </w:rPr>
        <w:t xml:space="preserve">paragraphs, as shown in the revision below. </w:t>
      </w:r>
      <w:r w:rsidR="0017165B">
        <w:rPr>
          <w:rFonts w:ascii="Arial" w:eastAsia="Times New Roman" w:hAnsi="Arial" w:cs="Arial"/>
          <w:sz w:val="24"/>
          <w:szCs w:val="24"/>
        </w:rPr>
        <w:t>Paragraph</w:t>
      </w:r>
      <w:r w:rsidR="00D1018E">
        <w:rPr>
          <w:rFonts w:ascii="Arial" w:eastAsia="Times New Roman" w:hAnsi="Arial" w:cs="Arial"/>
          <w:sz w:val="24"/>
          <w:szCs w:val="24"/>
        </w:rPr>
        <w:t>s</w:t>
      </w:r>
      <w:r w:rsidR="00D30022">
        <w:rPr>
          <w:rFonts w:ascii="Arial" w:eastAsia="Times New Roman" w:hAnsi="Arial" w:cs="Arial"/>
          <w:sz w:val="24"/>
          <w:szCs w:val="24"/>
        </w:rPr>
        <w:t xml:space="preserve"> </w:t>
      </w:r>
      <w:r w:rsidR="00D1018E">
        <w:rPr>
          <w:rFonts w:ascii="Arial" w:eastAsia="Times New Roman" w:hAnsi="Arial" w:cs="Arial"/>
          <w:sz w:val="24"/>
          <w:szCs w:val="24"/>
        </w:rPr>
        <w:t>2</w:t>
      </w:r>
      <w:r w:rsidR="00D30022">
        <w:rPr>
          <w:rFonts w:ascii="Arial" w:eastAsia="Times New Roman" w:hAnsi="Arial" w:cs="Arial"/>
          <w:sz w:val="24"/>
          <w:szCs w:val="24"/>
        </w:rPr>
        <w:t xml:space="preserve"> and</w:t>
      </w:r>
      <w:r w:rsidR="00D1018E">
        <w:rPr>
          <w:rFonts w:ascii="Arial" w:eastAsia="Times New Roman" w:hAnsi="Arial" w:cs="Arial"/>
          <w:sz w:val="24"/>
          <w:szCs w:val="24"/>
        </w:rPr>
        <w:t xml:space="preserve"> 3</w:t>
      </w:r>
      <w:r w:rsidR="00D30022">
        <w:rPr>
          <w:rFonts w:ascii="Arial" w:eastAsia="Times New Roman" w:hAnsi="Arial" w:cs="Arial"/>
          <w:sz w:val="24"/>
          <w:szCs w:val="24"/>
        </w:rPr>
        <w:t xml:space="preserve"> </w:t>
      </w:r>
      <w:r w:rsidR="00D1018E">
        <w:rPr>
          <w:rFonts w:ascii="Arial" w:eastAsia="Times New Roman" w:hAnsi="Arial" w:cs="Arial"/>
          <w:sz w:val="24"/>
          <w:szCs w:val="24"/>
        </w:rPr>
        <w:t>have</w:t>
      </w:r>
      <w:r w:rsidR="0017165B">
        <w:rPr>
          <w:rFonts w:ascii="Arial" w:eastAsia="Times New Roman" w:hAnsi="Arial" w:cs="Arial"/>
          <w:sz w:val="24"/>
          <w:szCs w:val="24"/>
        </w:rPr>
        <w:t xml:space="preserve"> a clear </w:t>
      </w:r>
      <w:r w:rsidR="00D80FF9">
        <w:rPr>
          <w:rFonts w:ascii="Arial" w:eastAsia="Times New Roman" w:hAnsi="Arial" w:cs="Arial"/>
          <w:sz w:val="24"/>
          <w:szCs w:val="24"/>
        </w:rPr>
        <w:t xml:space="preserve">topic and </w:t>
      </w:r>
      <w:r w:rsidR="0017165B">
        <w:rPr>
          <w:rFonts w:ascii="Arial" w:eastAsia="Times New Roman" w:hAnsi="Arial" w:cs="Arial"/>
          <w:sz w:val="24"/>
          <w:szCs w:val="24"/>
        </w:rPr>
        <w:t>principle of order that w</w:t>
      </w:r>
      <w:r w:rsidR="00D80FF9">
        <w:rPr>
          <w:rFonts w:ascii="Arial" w:eastAsia="Times New Roman" w:hAnsi="Arial" w:cs="Arial"/>
          <w:sz w:val="24"/>
          <w:szCs w:val="24"/>
        </w:rPr>
        <w:t>ere</w:t>
      </w:r>
      <w:r w:rsidR="0017165B">
        <w:rPr>
          <w:rFonts w:ascii="Arial" w:eastAsia="Times New Roman" w:hAnsi="Arial" w:cs="Arial"/>
          <w:sz w:val="24"/>
          <w:szCs w:val="24"/>
        </w:rPr>
        <w:t xml:space="preserve"> in place in the original.</w:t>
      </w:r>
      <w:r w:rsidR="006B1A04">
        <w:rPr>
          <w:rFonts w:ascii="Arial" w:eastAsia="Times New Roman" w:hAnsi="Arial" w:cs="Arial"/>
          <w:sz w:val="24"/>
          <w:szCs w:val="24"/>
        </w:rPr>
        <w:t xml:space="preserve"> Paragraph 4 needs more revision.</w:t>
      </w:r>
    </w:p>
    <w:p w14:paraId="272D0318" w14:textId="77777777" w:rsidR="00092465" w:rsidRDefault="00092465" w:rsidP="00B94D5A">
      <w:pPr>
        <w:spacing w:after="0" w:line="240" w:lineRule="auto"/>
        <w:rPr>
          <w:rFonts w:ascii="Arial" w:eastAsia="Times New Roman" w:hAnsi="Arial" w:cs="Arial"/>
          <w:sz w:val="24"/>
          <w:szCs w:val="24"/>
        </w:rPr>
      </w:pPr>
    </w:p>
    <w:p w14:paraId="04DC890A" w14:textId="47555376" w:rsidR="00092465" w:rsidRDefault="00092465" w:rsidP="00B94D5A">
      <w:pPr>
        <w:spacing w:after="0" w:line="240" w:lineRule="auto"/>
        <w:rPr>
          <w:rFonts w:ascii="Arial" w:eastAsia="Times New Roman" w:hAnsi="Arial" w:cs="Arial"/>
          <w:sz w:val="24"/>
          <w:szCs w:val="24"/>
        </w:rPr>
      </w:pPr>
      <w:r w:rsidRPr="009D3C51">
        <w:rPr>
          <w:rFonts w:ascii="Arial" w:eastAsia="Times New Roman" w:hAnsi="Arial" w:cs="Arial"/>
          <w:sz w:val="24"/>
          <w:szCs w:val="24"/>
        </w:rPr>
        <w:t xml:space="preserve">Note how the simple addition of paragraph breaks adds dramatically to the clarity and readability of this passage. Each break tells the reader to take a breath and prepare for a new topic to be introduced. </w:t>
      </w:r>
      <w:r w:rsidR="00D1018E">
        <w:rPr>
          <w:rFonts w:ascii="Arial" w:eastAsia="Times New Roman" w:hAnsi="Arial" w:cs="Arial"/>
          <w:sz w:val="24"/>
          <w:szCs w:val="24"/>
        </w:rPr>
        <w:t>This is why paragraphs are best kept fairly brief.</w:t>
      </w:r>
      <w:r w:rsidR="00D1018E" w:rsidRPr="00D1018E">
        <w:rPr>
          <w:rFonts w:ascii="Arial" w:eastAsia="Times New Roman" w:hAnsi="Arial" w:cs="Arial"/>
          <w:sz w:val="24"/>
          <w:szCs w:val="24"/>
        </w:rPr>
        <w:t xml:space="preserve"> </w:t>
      </w:r>
      <w:r w:rsidR="00D1018E">
        <w:rPr>
          <w:rFonts w:ascii="Arial" w:eastAsia="Times New Roman" w:hAnsi="Arial" w:cs="Arial"/>
          <w:sz w:val="24"/>
          <w:szCs w:val="24"/>
        </w:rPr>
        <w:t>The breaks say a lot</w:t>
      </w:r>
      <w:r w:rsidR="00D80FF9">
        <w:rPr>
          <w:rFonts w:ascii="Arial" w:eastAsia="Times New Roman" w:hAnsi="Arial" w:cs="Arial"/>
          <w:sz w:val="24"/>
          <w:szCs w:val="24"/>
        </w:rPr>
        <w:t>, with no words required</w:t>
      </w:r>
      <w:r w:rsidR="00D1018E">
        <w:rPr>
          <w:rFonts w:ascii="Arial" w:eastAsia="Times New Roman" w:hAnsi="Arial" w:cs="Arial"/>
          <w:sz w:val="24"/>
          <w:szCs w:val="24"/>
        </w:rPr>
        <w:t>!</w:t>
      </w:r>
    </w:p>
    <w:p w14:paraId="3DC5F536" w14:textId="77777777" w:rsidR="00092465" w:rsidRPr="005704C8" w:rsidRDefault="00092465" w:rsidP="00B94D5A">
      <w:pPr>
        <w:spacing w:after="0" w:line="240" w:lineRule="auto"/>
        <w:rPr>
          <w:rFonts w:ascii="Arial" w:hAnsi="Arial" w:cs="Arial"/>
          <w:color w:val="1F3864" w:themeColor="accent5" w:themeShade="80"/>
          <w:sz w:val="24"/>
          <w:szCs w:val="24"/>
        </w:rPr>
      </w:pPr>
    </w:p>
    <w:p w14:paraId="77C487E3" w14:textId="30916C9E" w:rsidR="00D26888" w:rsidRPr="005704C8" w:rsidRDefault="00B7238F" w:rsidP="00B94D5A">
      <w:pPr>
        <w:spacing w:after="0" w:line="240" w:lineRule="auto"/>
        <w:rPr>
          <w:rFonts w:ascii="Arial" w:hAnsi="Arial" w:cs="Arial"/>
          <w:b/>
          <w:color w:val="1F3864" w:themeColor="accent5" w:themeShade="80"/>
          <w:sz w:val="24"/>
          <w:szCs w:val="24"/>
        </w:rPr>
      </w:pPr>
      <w:r w:rsidRPr="005704C8">
        <w:rPr>
          <w:rFonts w:ascii="Arial" w:hAnsi="Arial" w:cs="Arial"/>
          <w:b/>
          <w:color w:val="1F3864" w:themeColor="accent5" w:themeShade="80"/>
          <w:sz w:val="28"/>
          <w:szCs w:val="28"/>
        </w:rPr>
        <w:t>Revision</w:t>
      </w:r>
      <w:r>
        <w:rPr>
          <w:rFonts w:ascii="Arial" w:hAnsi="Arial" w:cs="Arial"/>
          <w:b/>
          <w:color w:val="1F3864" w:themeColor="accent5" w:themeShade="80"/>
          <w:sz w:val="28"/>
          <w:szCs w:val="28"/>
        </w:rPr>
        <w:t xml:space="preserve"> of</w:t>
      </w:r>
      <w:r w:rsidR="00D26888" w:rsidRPr="005704C8">
        <w:rPr>
          <w:rFonts w:ascii="Arial" w:hAnsi="Arial" w:cs="Arial"/>
          <w:b/>
          <w:color w:val="1F3864" w:themeColor="accent5" w:themeShade="80"/>
          <w:sz w:val="28"/>
          <w:szCs w:val="28"/>
        </w:rPr>
        <w:t xml:space="preserve"> </w:t>
      </w:r>
      <w:r w:rsidR="006378BB" w:rsidRPr="006378BB">
        <w:rPr>
          <w:rFonts w:ascii="Arial" w:hAnsi="Arial" w:cs="Arial"/>
          <w:b/>
          <w:color w:val="1F3864" w:themeColor="accent5" w:themeShade="80"/>
          <w:sz w:val="28"/>
          <w:szCs w:val="28"/>
        </w:rPr>
        <w:t xml:space="preserve">PARAGRAPH </w:t>
      </w:r>
      <w:r w:rsidR="00D57CFD">
        <w:rPr>
          <w:rFonts w:ascii="Arial" w:hAnsi="Arial" w:cs="Arial"/>
          <w:b/>
          <w:color w:val="1F3864" w:themeColor="accent5" w:themeShade="80"/>
          <w:sz w:val="28"/>
          <w:szCs w:val="28"/>
        </w:rPr>
        <w:t>EXAMPLE</w:t>
      </w:r>
      <w:r w:rsidR="00D26888" w:rsidRPr="005704C8">
        <w:rPr>
          <w:rFonts w:ascii="Arial" w:hAnsi="Arial" w:cs="Arial"/>
          <w:b/>
          <w:color w:val="1F3864" w:themeColor="accent5" w:themeShade="80"/>
          <w:sz w:val="28"/>
          <w:szCs w:val="28"/>
        </w:rPr>
        <w:t xml:space="preserve"> 3 </w:t>
      </w:r>
      <w:r w:rsidR="00D26888" w:rsidRPr="005704C8">
        <w:rPr>
          <w:rFonts w:ascii="Arial" w:hAnsi="Arial" w:cs="Arial"/>
          <w:b/>
          <w:color w:val="1F3864" w:themeColor="accent5" w:themeShade="80"/>
          <w:sz w:val="24"/>
          <w:szCs w:val="24"/>
        </w:rPr>
        <w:t>[divid</w:t>
      </w:r>
      <w:r w:rsidR="00D80FF9">
        <w:rPr>
          <w:rFonts w:ascii="Arial" w:hAnsi="Arial" w:cs="Arial"/>
          <w:b/>
          <w:color w:val="1F3864" w:themeColor="accent5" w:themeShade="80"/>
          <w:sz w:val="24"/>
          <w:szCs w:val="24"/>
        </w:rPr>
        <w:t>ed</w:t>
      </w:r>
      <w:r w:rsidR="00D26888" w:rsidRPr="005704C8">
        <w:rPr>
          <w:rFonts w:ascii="Arial" w:hAnsi="Arial" w:cs="Arial"/>
          <w:b/>
          <w:color w:val="1F3864" w:themeColor="accent5" w:themeShade="80"/>
          <w:sz w:val="24"/>
          <w:szCs w:val="24"/>
        </w:rPr>
        <w:t xml:space="preserve"> into </w:t>
      </w:r>
      <w:r w:rsidR="0017165B">
        <w:rPr>
          <w:rFonts w:ascii="Arial" w:hAnsi="Arial" w:cs="Arial"/>
          <w:b/>
          <w:color w:val="1F3864" w:themeColor="accent5" w:themeShade="80"/>
          <w:sz w:val="24"/>
          <w:szCs w:val="24"/>
        </w:rPr>
        <w:t xml:space="preserve">topical </w:t>
      </w:r>
      <w:r w:rsidR="00D26888" w:rsidRPr="005704C8">
        <w:rPr>
          <w:rFonts w:ascii="Arial" w:hAnsi="Arial" w:cs="Arial"/>
          <w:b/>
          <w:color w:val="1F3864" w:themeColor="accent5" w:themeShade="80"/>
          <w:sz w:val="24"/>
          <w:szCs w:val="24"/>
        </w:rPr>
        <w:t>sub-paragraphs</w:t>
      </w:r>
      <w:r w:rsidR="00D80FF9">
        <w:rPr>
          <w:rFonts w:ascii="Arial" w:hAnsi="Arial" w:cs="Arial"/>
          <w:b/>
          <w:color w:val="1F3864" w:themeColor="accent5" w:themeShade="80"/>
          <w:sz w:val="24"/>
          <w:szCs w:val="24"/>
        </w:rPr>
        <w:t>, principles of order marked</w:t>
      </w:r>
      <w:r w:rsidR="00D26888" w:rsidRPr="005704C8">
        <w:rPr>
          <w:rFonts w:ascii="Arial" w:hAnsi="Arial" w:cs="Arial"/>
          <w:b/>
          <w:color w:val="1F3864" w:themeColor="accent5" w:themeShade="80"/>
          <w:sz w:val="24"/>
          <w:szCs w:val="24"/>
        </w:rPr>
        <w:t>]</w:t>
      </w:r>
    </w:p>
    <w:p w14:paraId="1E015278" w14:textId="5600C70F" w:rsidR="002735ED" w:rsidRPr="005704C8" w:rsidRDefault="00B23D79" w:rsidP="00B94D5A">
      <w:pPr>
        <w:spacing w:after="0" w:line="240" w:lineRule="auto"/>
        <w:rPr>
          <w:rFonts w:ascii="Arial" w:hAnsi="Arial" w:cs="Arial"/>
          <w:b/>
          <w:color w:val="1F3864" w:themeColor="accent5" w:themeShade="80"/>
          <w:sz w:val="24"/>
          <w:szCs w:val="24"/>
        </w:rPr>
      </w:pPr>
      <w:r>
        <w:rPr>
          <w:rFonts w:ascii="Arial" w:hAnsi="Arial" w:cs="Arial"/>
          <w:b/>
          <w:noProof/>
          <w:color w:val="1F3864" w:themeColor="accent5" w:themeShade="80"/>
          <w:sz w:val="24"/>
          <w:szCs w:val="24"/>
        </w:rPr>
        <mc:AlternateContent>
          <mc:Choice Requires="wpg">
            <w:drawing>
              <wp:anchor distT="0" distB="0" distL="114300" distR="114300" simplePos="0" relativeHeight="251706368" behindDoc="0" locked="0" layoutInCell="1" allowOverlap="1" wp14:anchorId="7A1C9A2F" wp14:editId="52BE086D">
                <wp:simplePos x="0" y="0"/>
                <wp:positionH relativeFrom="column">
                  <wp:posOffset>5069393</wp:posOffset>
                </wp:positionH>
                <wp:positionV relativeFrom="paragraph">
                  <wp:posOffset>160997</wp:posOffset>
                </wp:positionV>
                <wp:extent cx="1278017" cy="2870407"/>
                <wp:effectExtent l="0" t="0" r="17780" b="25400"/>
                <wp:wrapNone/>
                <wp:docPr id="1420048810" name="Group 1" descr="Boxes in the margin display how each part of the paragraph should be ordered, with the following text: General statement of problem; more specific (incidence); most detailed (Principle of order 5, general to specific); Topic in sentence 1 progresses through paragraph from more to less severe consequences (Principle of order 4, most to least important)"/>
                <wp:cNvGraphicFramePr/>
                <a:graphic xmlns:a="http://schemas.openxmlformats.org/drawingml/2006/main">
                  <a:graphicData uri="http://schemas.microsoft.com/office/word/2010/wordprocessingGroup">
                    <wpg:wgp>
                      <wpg:cNvGrpSpPr/>
                      <wpg:grpSpPr>
                        <a:xfrm>
                          <a:off x="0" y="0"/>
                          <a:ext cx="1278017" cy="2870407"/>
                          <a:chOff x="52962" y="65327"/>
                          <a:chExt cx="1278477" cy="2870772"/>
                        </a:xfrm>
                      </wpg:grpSpPr>
                      <wpg:grpSp>
                        <wpg:cNvPr id="130" name="Group 130"/>
                        <wpg:cNvGrpSpPr/>
                        <wpg:grpSpPr>
                          <a:xfrm>
                            <a:off x="52962" y="65327"/>
                            <a:ext cx="1278477" cy="1401988"/>
                            <a:chOff x="230176" y="55591"/>
                            <a:chExt cx="1396603" cy="1193056"/>
                          </a:xfrm>
                        </wpg:grpSpPr>
                        <wps:wsp>
                          <wps:cNvPr id="131" name="Text Box 131"/>
                          <wps:cNvSpPr txBox="1">
                            <a:spLocks noChangeArrowheads="1"/>
                          </wps:cNvSpPr>
                          <wps:spPr bwMode="auto">
                            <a:xfrm>
                              <a:off x="231114" y="55591"/>
                              <a:ext cx="1395665" cy="346356"/>
                            </a:xfrm>
                            <a:prstGeom prst="rect">
                              <a:avLst/>
                            </a:prstGeom>
                            <a:solidFill>
                              <a:srgbClr val="FFFFFF"/>
                            </a:solidFill>
                            <a:ln w="9525">
                              <a:solidFill>
                                <a:srgbClr val="000000"/>
                              </a:solidFill>
                              <a:miter lim="800000"/>
                              <a:headEnd/>
                              <a:tailEnd/>
                            </a:ln>
                          </wps:spPr>
                          <wps:txbx>
                            <w:txbxContent>
                              <w:p w14:paraId="23D9181B" w14:textId="46C05591" w:rsidR="00185CD8" w:rsidRPr="00B23D79" w:rsidRDefault="00185CD8" w:rsidP="00B23D79">
                                <w:pPr>
                                  <w:rPr>
                                    <w:rFonts w:ascii="Tahoma" w:hAnsi="Tahoma" w:cs="Tahoma"/>
                                    <w:color w:val="C00000"/>
                                    <w:sz w:val="18"/>
                                    <w:szCs w:val="18"/>
                                  </w:rPr>
                                </w:pPr>
                                <w:r w:rsidRPr="00B23D79">
                                  <w:rPr>
                                    <w:rFonts w:ascii="Tahoma" w:hAnsi="Tahoma" w:cs="Tahoma"/>
                                    <w:color w:val="C00000"/>
                                    <w:sz w:val="18"/>
                                    <w:szCs w:val="18"/>
                                  </w:rPr>
                                  <w:t>General statement</w:t>
                                </w:r>
                                <w:r w:rsidR="00B23D79" w:rsidRPr="00B23D79">
                                  <w:rPr>
                                    <w:rFonts w:ascii="Tahoma" w:hAnsi="Tahoma" w:cs="Tahoma"/>
                                    <w:color w:val="C00000"/>
                                    <w:sz w:val="18"/>
                                    <w:szCs w:val="18"/>
                                  </w:rPr>
                                  <w:t xml:space="preserve"> o</w:t>
                                </w:r>
                                <w:r w:rsidR="005827B7" w:rsidRPr="00B23D79">
                                  <w:rPr>
                                    <w:rFonts w:ascii="Tahoma" w:hAnsi="Tahoma" w:cs="Tahoma"/>
                                    <w:color w:val="C00000"/>
                                    <w:sz w:val="18"/>
                                    <w:szCs w:val="18"/>
                                  </w:rPr>
                                  <w:t xml:space="preserve">f </w:t>
                                </w:r>
                                <w:r w:rsidR="00B23D79" w:rsidRPr="00B23D79">
                                  <w:rPr>
                                    <w:rFonts w:ascii="Tahoma" w:hAnsi="Tahoma" w:cs="Tahoma"/>
                                    <w:color w:val="C00000"/>
                                    <w:sz w:val="18"/>
                                    <w:szCs w:val="18"/>
                                  </w:rPr>
                                  <w:t>problem</w:t>
                                </w:r>
                              </w:p>
                              <w:p w14:paraId="770B8498" w14:textId="77777777" w:rsidR="00B23D79" w:rsidRPr="00B23D79" w:rsidRDefault="00B23D79" w:rsidP="00B23D79">
                                <w:pPr>
                                  <w:rPr>
                                    <w:rFonts w:ascii="Tahoma" w:hAnsi="Tahoma" w:cs="Tahoma"/>
                                    <w:color w:val="C00000"/>
                                    <w:sz w:val="18"/>
                                    <w:szCs w:val="18"/>
                                  </w:rPr>
                                </w:pPr>
                              </w:p>
                              <w:p w14:paraId="5A7E8B84" w14:textId="77777777" w:rsidR="00185CD8" w:rsidRPr="002C39EA" w:rsidRDefault="00185CD8" w:rsidP="00D26888">
                                <w:pPr>
                                  <w:rPr>
                                    <w:rFonts w:ascii="Tahoma" w:hAnsi="Tahoma" w:cs="Tahoma"/>
                                    <w:color w:val="C00000"/>
                                    <w:sz w:val="18"/>
                                    <w:szCs w:val="18"/>
                                  </w:rPr>
                                </w:pPr>
                              </w:p>
                            </w:txbxContent>
                          </wps:txbx>
                          <wps:bodyPr rot="0" vert="horz" wrap="square" lIns="91440" tIns="45720" rIns="91440" bIns="45720" anchor="t" anchorCtr="0" upright="1">
                            <a:noAutofit/>
                          </wps:bodyPr>
                        </wps:wsp>
                        <wps:wsp>
                          <wps:cNvPr id="132" name="Text Box 132"/>
                          <wps:cNvSpPr txBox="1">
                            <a:spLocks noChangeArrowheads="1"/>
                          </wps:cNvSpPr>
                          <wps:spPr bwMode="auto">
                            <a:xfrm>
                              <a:off x="230176" y="401947"/>
                              <a:ext cx="1395361" cy="340604"/>
                            </a:xfrm>
                            <a:prstGeom prst="rect">
                              <a:avLst/>
                            </a:prstGeom>
                            <a:solidFill>
                              <a:srgbClr val="FFFFFF"/>
                            </a:solidFill>
                            <a:ln w="9525">
                              <a:solidFill>
                                <a:srgbClr val="000000"/>
                              </a:solidFill>
                              <a:miter lim="800000"/>
                              <a:headEnd/>
                              <a:tailEnd/>
                            </a:ln>
                          </wps:spPr>
                          <wps:txbx>
                            <w:txbxContent>
                              <w:p w14:paraId="43BB1A46" w14:textId="39C9D25E" w:rsidR="00185CD8" w:rsidRPr="002C39EA" w:rsidRDefault="00185CD8" w:rsidP="00D26888">
                                <w:pPr>
                                  <w:rPr>
                                    <w:rFonts w:ascii="Tahoma" w:hAnsi="Tahoma" w:cs="Tahoma"/>
                                    <w:color w:val="C00000"/>
                                    <w:sz w:val="18"/>
                                    <w:szCs w:val="18"/>
                                  </w:rPr>
                                </w:pPr>
                                <w:r w:rsidRPr="002C39EA">
                                  <w:rPr>
                                    <w:rFonts w:ascii="Tahoma" w:hAnsi="Tahoma" w:cs="Tahoma"/>
                                    <w:color w:val="C00000"/>
                                    <w:sz w:val="18"/>
                                    <w:szCs w:val="18"/>
                                  </w:rPr>
                                  <w:t>More specific</w:t>
                                </w:r>
                                <w:r w:rsidR="005827B7">
                                  <w:rPr>
                                    <w:rFonts w:ascii="Tahoma" w:hAnsi="Tahoma" w:cs="Tahoma"/>
                                    <w:color w:val="C00000"/>
                                    <w:sz w:val="18"/>
                                    <w:szCs w:val="18"/>
                                  </w:rPr>
                                  <w:t xml:space="preserve"> (incidence)</w:t>
                                </w:r>
                              </w:p>
                            </w:txbxContent>
                          </wps:txbx>
                          <wps:bodyPr rot="0" vert="horz" wrap="square" lIns="91440" tIns="45720" rIns="91440" bIns="45720" anchor="t" anchorCtr="0" upright="1">
                            <a:noAutofit/>
                          </wps:bodyPr>
                        </wps:wsp>
                        <wps:wsp>
                          <wps:cNvPr id="133" name="Text Box 133"/>
                          <wps:cNvSpPr txBox="1">
                            <a:spLocks noChangeArrowheads="1"/>
                          </wps:cNvSpPr>
                          <wps:spPr bwMode="auto">
                            <a:xfrm>
                              <a:off x="231280" y="742551"/>
                              <a:ext cx="1395499" cy="506096"/>
                            </a:xfrm>
                            <a:prstGeom prst="rect">
                              <a:avLst/>
                            </a:prstGeom>
                            <a:solidFill>
                              <a:srgbClr val="FFFFFF"/>
                            </a:solidFill>
                            <a:ln w="9525">
                              <a:solidFill>
                                <a:srgbClr val="000000"/>
                              </a:solidFill>
                              <a:miter lim="800000"/>
                              <a:headEnd/>
                              <a:tailEnd/>
                            </a:ln>
                          </wps:spPr>
                          <wps:txbx>
                            <w:txbxContent>
                              <w:p w14:paraId="3E4188A5" w14:textId="128410C4" w:rsidR="00163118" w:rsidRDefault="00185CD8" w:rsidP="0017165B">
                                <w:pPr>
                                  <w:rPr>
                                    <w:rFonts w:ascii="Tahoma" w:hAnsi="Tahoma" w:cs="Tahoma"/>
                                    <w:color w:val="C00000"/>
                                    <w:sz w:val="18"/>
                                    <w:szCs w:val="18"/>
                                  </w:rPr>
                                </w:pPr>
                                <w:r w:rsidRPr="002C39EA">
                                  <w:rPr>
                                    <w:rFonts w:ascii="Tahoma" w:hAnsi="Tahoma" w:cs="Tahoma"/>
                                    <w:color w:val="C00000"/>
                                    <w:sz w:val="18"/>
                                    <w:szCs w:val="18"/>
                                  </w:rPr>
                                  <w:t>Most detailed</w:t>
                                </w:r>
                                <w:r w:rsidR="00CA5EA1">
                                  <w:rPr>
                                    <w:rFonts w:ascii="Tahoma" w:hAnsi="Tahoma" w:cs="Tahoma"/>
                                    <w:color w:val="C00000"/>
                                    <w:sz w:val="18"/>
                                    <w:szCs w:val="18"/>
                                  </w:rPr>
                                  <w:t xml:space="preserve"> </w:t>
                                </w:r>
                                <w:r w:rsidR="00163118" w:rsidRPr="00D30022">
                                  <w:rPr>
                                    <w:rFonts w:ascii="Tahoma" w:hAnsi="Tahoma" w:cs="Tahoma"/>
                                    <w:color w:val="C00000"/>
                                    <w:sz w:val="18"/>
                                    <w:szCs w:val="18"/>
                                  </w:rPr>
                                  <w:t>(Principle of order 5, general</w:t>
                                </w:r>
                                <w:r w:rsidR="00CA5EA1">
                                  <w:rPr>
                                    <w:rFonts w:ascii="Tahoma" w:hAnsi="Tahoma" w:cs="Tahoma"/>
                                    <w:color w:val="C00000"/>
                                    <w:sz w:val="18"/>
                                    <w:szCs w:val="18"/>
                                  </w:rPr>
                                  <w:t xml:space="preserve"> to specific)</w:t>
                                </w:r>
                                <w:r w:rsidR="00163118" w:rsidRPr="00D30022">
                                  <w:rPr>
                                    <w:rFonts w:ascii="Tahoma" w:hAnsi="Tahoma" w:cs="Tahoma"/>
                                    <w:color w:val="C00000"/>
                                    <w:sz w:val="18"/>
                                    <w:szCs w:val="18"/>
                                  </w:rPr>
                                  <w:t xml:space="preserve"> </w:t>
                                </w:r>
                              </w:p>
                              <w:p w14:paraId="655F62CB" w14:textId="77777777" w:rsidR="00163118" w:rsidRPr="002C39EA" w:rsidRDefault="00163118" w:rsidP="0017165B">
                                <w:pPr>
                                  <w:rPr>
                                    <w:rFonts w:ascii="Tahoma" w:hAnsi="Tahoma" w:cs="Tahoma"/>
                                    <w:color w:val="C00000"/>
                                    <w:sz w:val="18"/>
                                    <w:szCs w:val="18"/>
                                  </w:rPr>
                                </w:pPr>
                              </w:p>
                            </w:txbxContent>
                          </wps:txbx>
                          <wps:bodyPr rot="0" vert="horz" wrap="square" lIns="91440" tIns="45720" rIns="91440" bIns="45720" anchor="t" anchorCtr="0" upright="1">
                            <a:noAutofit/>
                          </wps:bodyPr>
                        </wps:wsp>
                      </wpg:grpSp>
                      <wps:wsp>
                        <wps:cNvPr id="18" name="Text Box 18"/>
                        <wps:cNvSpPr txBox="1">
                          <a:spLocks noChangeArrowheads="1"/>
                        </wps:cNvSpPr>
                        <wps:spPr bwMode="auto">
                          <a:xfrm>
                            <a:off x="52962" y="1643521"/>
                            <a:ext cx="1277736" cy="1292578"/>
                          </a:xfrm>
                          <a:prstGeom prst="rect">
                            <a:avLst/>
                          </a:prstGeom>
                          <a:solidFill>
                            <a:srgbClr val="FFFFFF"/>
                          </a:solidFill>
                          <a:ln w="9525">
                            <a:solidFill>
                              <a:srgbClr val="000000"/>
                            </a:solidFill>
                            <a:miter lim="800000"/>
                            <a:headEnd/>
                            <a:tailEnd/>
                          </a:ln>
                        </wps:spPr>
                        <wps:txbx>
                          <w:txbxContent>
                            <w:p w14:paraId="4FE21C64" w14:textId="11B594D2" w:rsidR="0017165B" w:rsidRPr="002C39EA" w:rsidRDefault="0017165B" w:rsidP="005704C8">
                              <w:pPr>
                                <w:rPr>
                                  <w:rFonts w:ascii="Tahoma" w:hAnsi="Tahoma" w:cs="Tahoma"/>
                                  <w:color w:val="C00000"/>
                                  <w:sz w:val="18"/>
                                  <w:szCs w:val="18"/>
                                </w:rPr>
                              </w:pPr>
                              <w:r w:rsidRPr="002C39EA">
                                <w:rPr>
                                  <w:rFonts w:ascii="Tahoma" w:hAnsi="Tahoma" w:cs="Tahoma"/>
                                  <w:color w:val="C00000"/>
                                  <w:sz w:val="18"/>
                                  <w:szCs w:val="18"/>
                                </w:rPr>
                                <w:t xml:space="preserve">Topic in sentence 1 progresses </w:t>
                              </w:r>
                              <w:r w:rsidR="00ED698C">
                                <w:rPr>
                                  <w:rFonts w:ascii="Tahoma" w:hAnsi="Tahoma" w:cs="Tahoma"/>
                                  <w:color w:val="C00000"/>
                                  <w:sz w:val="18"/>
                                  <w:szCs w:val="18"/>
                                </w:rPr>
                                <w:t xml:space="preserve">through paragraph </w:t>
                              </w:r>
                              <w:r w:rsidRPr="002C39EA">
                                <w:rPr>
                                  <w:rFonts w:ascii="Tahoma" w:hAnsi="Tahoma" w:cs="Tahoma"/>
                                  <w:color w:val="C00000"/>
                                  <w:sz w:val="18"/>
                                  <w:szCs w:val="18"/>
                                </w:rPr>
                                <w:t>from mo</w:t>
                              </w:r>
                              <w:r w:rsidR="00D30022">
                                <w:rPr>
                                  <w:rFonts w:ascii="Tahoma" w:hAnsi="Tahoma" w:cs="Tahoma"/>
                                  <w:color w:val="C00000"/>
                                  <w:sz w:val="18"/>
                                  <w:szCs w:val="18"/>
                                </w:rPr>
                                <w:t>re</w:t>
                              </w:r>
                              <w:r w:rsidRPr="002C39EA">
                                <w:rPr>
                                  <w:rFonts w:ascii="Tahoma" w:hAnsi="Tahoma" w:cs="Tahoma"/>
                                  <w:color w:val="C00000"/>
                                  <w:sz w:val="18"/>
                                  <w:szCs w:val="18"/>
                                </w:rPr>
                                <w:t xml:space="preserve"> to le</w:t>
                              </w:r>
                              <w:r w:rsidR="00D30022">
                                <w:rPr>
                                  <w:rFonts w:ascii="Tahoma" w:hAnsi="Tahoma" w:cs="Tahoma"/>
                                  <w:color w:val="C00000"/>
                                  <w:sz w:val="18"/>
                                  <w:szCs w:val="18"/>
                                </w:rPr>
                                <w:t>ss</w:t>
                              </w:r>
                              <w:r w:rsidRPr="002C39EA">
                                <w:rPr>
                                  <w:rFonts w:ascii="Tahoma" w:hAnsi="Tahoma" w:cs="Tahoma"/>
                                  <w:color w:val="C00000"/>
                                  <w:sz w:val="18"/>
                                  <w:szCs w:val="18"/>
                                </w:rPr>
                                <w:t xml:space="preserve"> severe consequences. </w:t>
                              </w:r>
                              <w:r w:rsidR="006378BB">
                                <w:rPr>
                                  <w:rFonts w:ascii="Tahoma" w:hAnsi="Tahoma" w:cs="Tahoma"/>
                                  <w:color w:val="C00000"/>
                                  <w:sz w:val="18"/>
                                  <w:szCs w:val="18"/>
                                </w:rPr>
                                <w:t>(</w:t>
                              </w:r>
                              <w:r w:rsidRPr="002C39EA">
                                <w:rPr>
                                  <w:rFonts w:ascii="Tahoma" w:hAnsi="Tahoma" w:cs="Tahoma"/>
                                  <w:color w:val="C00000"/>
                                  <w:sz w:val="18"/>
                                  <w:szCs w:val="18"/>
                                </w:rPr>
                                <w:t>Principle of order 4, most to least important.</w:t>
                              </w:r>
                              <w:r w:rsidR="006378BB">
                                <w:rPr>
                                  <w:rFonts w:ascii="Tahoma" w:hAnsi="Tahoma" w:cs="Tahoma"/>
                                  <w:color w:val="C00000"/>
                                  <w:sz w:val="18"/>
                                  <w:szCs w:val="18"/>
                                </w:rPr>
                                <w:t>)</w:t>
                              </w:r>
                            </w:p>
                            <w:p w14:paraId="46D53613" w14:textId="77777777" w:rsidR="00185CD8" w:rsidRPr="002C39EA" w:rsidRDefault="00185CD8" w:rsidP="00D26888">
                              <w:pPr>
                                <w:rPr>
                                  <w:rFonts w:ascii="Tahoma" w:hAnsi="Tahoma" w:cs="Tahoma"/>
                                  <w:color w:val="C00000"/>
                                  <w:sz w:val="18"/>
                                  <w:szCs w:val="18"/>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A1C9A2F" id="Group 1" o:spid="_x0000_s1040" alt="Boxes in the margin display how each part of the paragraph should be ordered, with the following text: General statement of problem; more specific (incidence); most detailed (Principle of order 5, general to specific); Topic in sentence 1 progresses through paragraph from more to less severe consequences (Principle of order 4, most to least important)" style="position:absolute;margin-left:399.15pt;margin-top:12.7pt;width:100.65pt;height:226pt;z-index:251706368;mso-width-relative:margin;mso-height-relative:margin" coordorigin="529,653" coordsize="12784,28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">
                <v:group id="Group 130" o:spid="_x0000_s1041" style="position:absolute;left:529;top:653;width:12785;height:14020" coordorigin="2301,555" coordsize="13966,1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Text Box 131" o:spid="_x0000_s1042" type="#_x0000_t202" style="position:absolute;left:2311;top:555;width:13956;height:3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">
                    <v:textbox>
                      <w:txbxContent>
                        <w:p w14:paraId="23D9181B" w14:textId="46C05591" w:rsidR="00185CD8" w:rsidRPr="00B23D79" w:rsidRDefault="00185CD8" w:rsidP="00B23D79">
                          <w:pPr>
                            <w:rPr>
                              <w:rFonts w:ascii="Tahoma" w:hAnsi="Tahoma" w:cs="Tahoma"/>
                              <w:color w:val="C00000"/>
                              <w:sz w:val="18"/>
                              <w:szCs w:val="18"/>
                            </w:rPr>
                          </w:pPr>
                          <w:r w:rsidRPr="00B23D79">
                            <w:rPr>
                              <w:rFonts w:ascii="Tahoma" w:hAnsi="Tahoma" w:cs="Tahoma"/>
                              <w:color w:val="C00000"/>
                              <w:sz w:val="18"/>
                              <w:szCs w:val="18"/>
                            </w:rPr>
                            <w:t>General statement</w:t>
                          </w:r>
                          <w:r w:rsidR="00B23D79" w:rsidRPr="00B23D79">
                            <w:rPr>
                              <w:rFonts w:ascii="Tahoma" w:hAnsi="Tahoma" w:cs="Tahoma"/>
                              <w:color w:val="C00000"/>
                              <w:sz w:val="18"/>
                              <w:szCs w:val="18"/>
                            </w:rPr>
                            <w:t xml:space="preserve"> o</w:t>
                          </w:r>
                          <w:r w:rsidR="005827B7" w:rsidRPr="00B23D79">
                            <w:rPr>
                              <w:rFonts w:ascii="Tahoma" w:hAnsi="Tahoma" w:cs="Tahoma"/>
                              <w:color w:val="C00000"/>
                              <w:sz w:val="18"/>
                              <w:szCs w:val="18"/>
                            </w:rPr>
                            <w:t xml:space="preserve">f </w:t>
                          </w:r>
                          <w:r w:rsidR="00B23D79" w:rsidRPr="00B23D79">
                            <w:rPr>
                              <w:rFonts w:ascii="Tahoma" w:hAnsi="Tahoma" w:cs="Tahoma"/>
                              <w:color w:val="C00000"/>
                              <w:sz w:val="18"/>
                              <w:szCs w:val="18"/>
                            </w:rPr>
                            <w:t>problem</w:t>
                          </w:r>
                        </w:p>
                        <w:p w14:paraId="770B8498" w14:textId="77777777" w:rsidR="00B23D79" w:rsidRPr="00B23D79" w:rsidRDefault="00B23D79" w:rsidP="00B23D79">
                          <w:pPr>
                            <w:rPr>
                              <w:rFonts w:ascii="Tahoma" w:hAnsi="Tahoma" w:cs="Tahoma"/>
                              <w:color w:val="C00000"/>
                              <w:sz w:val="18"/>
                              <w:szCs w:val="18"/>
                            </w:rPr>
                          </w:pPr>
                        </w:p>
                        <w:p w14:paraId="5A7E8B84" w14:textId="77777777" w:rsidR="00185CD8" w:rsidRPr="002C39EA" w:rsidRDefault="00185CD8" w:rsidP="00D26888">
                          <w:pPr>
                            <w:rPr>
                              <w:rFonts w:ascii="Tahoma" w:hAnsi="Tahoma" w:cs="Tahoma"/>
                              <w:color w:val="C00000"/>
                              <w:sz w:val="18"/>
                              <w:szCs w:val="18"/>
                            </w:rPr>
                          </w:pPr>
                        </w:p>
                      </w:txbxContent>
                    </v:textbox>
                  </v:shape>
                  <v:shape id="Text Box 132" o:spid="_x0000_s1043" type="#_x0000_t202" style="position:absolute;left:2301;top:4019;width:13954;height:3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">
                    <v:textbox>
                      <w:txbxContent>
                        <w:p w14:paraId="43BB1A46" w14:textId="39C9D25E" w:rsidR="00185CD8" w:rsidRPr="002C39EA" w:rsidRDefault="00185CD8" w:rsidP="00D26888">
                          <w:pPr>
                            <w:rPr>
                              <w:rFonts w:ascii="Tahoma" w:hAnsi="Tahoma" w:cs="Tahoma"/>
                              <w:color w:val="C00000"/>
                              <w:sz w:val="18"/>
                              <w:szCs w:val="18"/>
                            </w:rPr>
                          </w:pPr>
                          <w:r w:rsidRPr="002C39EA">
                            <w:rPr>
                              <w:rFonts w:ascii="Tahoma" w:hAnsi="Tahoma" w:cs="Tahoma"/>
                              <w:color w:val="C00000"/>
                              <w:sz w:val="18"/>
                              <w:szCs w:val="18"/>
                            </w:rPr>
                            <w:t>More specific</w:t>
                          </w:r>
                          <w:r w:rsidR="005827B7">
                            <w:rPr>
                              <w:rFonts w:ascii="Tahoma" w:hAnsi="Tahoma" w:cs="Tahoma"/>
                              <w:color w:val="C00000"/>
                              <w:sz w:val="18"/>
                              <w:szCs w:val="18"/>
                            </w:rPr>
                            <w:t xml:space="preserve"> (incidence)</w:t>
                          </w:r>
                        </w:p>
                      </w:txbxContent>
                    </v:textbox>
                  </v:shape>
                  <v:shape id="Text Box 133" o:spid="_x0000_s1044" type="#_x0000_t202" style="position:absolute;left:2312;top:7425;width:13955;height:5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">
                    <v:textbox>
                      <w:txbxContent>
                        <w:p w14:paraId="3E4188A5" w14:textId="128410C4" w:rsidR="00163118" w:rsidRDefault="00185CD8" w:rsidP="0017165B">
                          <w:pPr>
                            <w:rPr>
                              <w:rFonts w:ascii="Tahoma" w:hAnsi="Tahoma" w:cs="Tahoma"/>
                              <w:color w:val="C00000"/>
                              <w:sz w:val="18"/>
                              <w:szCs w:val="18"/>
                            </w:rPr>
                          </w:pPr>
                          <w:r w:rsidRPr="002C39EA">
                            <w:rPr>
                              <w:rFonts w:ascii="Tahoma" w:hAnsi="Tahoma" w:cs="Tahoma"/>
                              <w:color w:val="C00000"/>
                              <w:sz w:val="18"/>
                              <w:szCs w:val="18"/>
                            </w:rPr>
                            <w:t>Most detailed</w:t>
                          </w:r>
                          <w:r w:rsidR="00CA5EA1">
                            <w:rPr>
                              <w:rFonts w:ascii="Tahoma" w:hAnsi="Tahoma" w:cs="Tahoma"/>
                              <w:color w:val="C00000"/>
                              <w:sz w:val="18"/>
                              <w:szCs w:val="18"/>
                            </w:rPr>
                            <w:t xml:space="preserve"> </w:t>
                          </w:r>
                          <w:r w:rsidR="00163118" w:rsidRPr="00D30022">
                            <w:rPr>
                              <w:rFonts w:ascii="Tahoma" w:hAnsi="Tahoma" w:cs="Tahoma"/>
                              <w:color w:val="C00000"/>
                              <w:sz w:val="18"/>
                              <w:szCs w:val="18"/>
                            </w:rPr>
                            <w:t>(Principle of order 5, general</w:t>
                          </w:r>
                          <w:r w:rsidR="00CA5EA1">
                            <w:rPr>
                              <w:rFonts w:ascii="Tahoma" w:hAnsi="Tahoma" w:cs="Tahoma"/>
                              <w:color w:val="C00000"/>
                              <w:sz w:val="18"/>
                              <w:szCs w:val="18"/>
                            </w:rPr>
                            <w:t xml:space="preserve"> to specific)</w:t>
                          </w:r>
                          <w:r w:rsidR="00163118" w:rsidRPr="00D30022">
                            <w:rPr>
                              <w:rFonts w:ascii="Tahoma" w:hAnsi="Tahoma" w:cs="Tahoma"/>
                              <w:color w:val="C00000"/>
                              <w:sz w:val="18"/>
                              <w:szCs w:val="18"/>
                            </w:rPr>
                            <w:t xml:space="preserve"> </w:t>
                          </w:r>
                        </w:p>
                        <w:p w14:paraId="655F62CB" w14:textId="77777777" w:rsidR="00163118" w:rsidRPr="002C39EA" w:rsidRDefault="00163118" w:rsidP="0017165B">
                          <w:pPr>
                            <w:rPr>
                              <w:rFonts w:ascii="Tahoma" w:hAnsi="Tahoma" w:cs="Tahoma"/>
                              <w:color w:val="C00000"/>
                              <w:sz w:val="18"/>
                              <w:szCs w:val="18"/>
                            </w:rPr>
                          </w:pPr>
                        </w:p>
                      </w:txbxContent>
                    </v:textbox>
                  </v:shape>
                </v:group>
                <v:shape id="Text Box 18" o:spid="_x0000_s1045" type="#_x0000_t202" style="position:absolute;left:529;top:16435;width:12777;height:12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4FE21C64" w14:textId="11B594D2" w:rsidR="0017165B" w:rsidRPr="002C39EA" w:rsidRDefault="0017165B" w:rsidP="005704C8">
                        <w:pPr>
                          <w:rPr>
                            <w:rFonts w:ascii="Tahoma" w:hAnsi="Tahoma" w:cs="Tahoma"/>
                            <w:color w:val="C00000"/>
                            <w:sz w:val="18"/>
                            <w:szCs w:val="18"/>
                          </w:rPr>
                        </w:pPr>
                        <w:r w:rsidRPr="002C39EA">
                          <w:rPr>
                            <w:rFonts w:ascii="Tahoma" w:hAnsi="Tahoma" w:cs="Tahoma"/>
                            <w:color w:val="C00000"/>
                            <w:sz w:val="18"/>
                            <w:szCs w:val="18"/>
                          </w:rPr>
                          <w:t xml:space="preserve">Topic in sentence 1 progresses </w:t>
                        </w:r>
                        <w:r w:rsidR="00ED698C">
                          <w:rPr>
                            <w:rFonts w:ascii="Tahoma" w:hAnsi="Tahoma" w:cs="Tahoma"/>
                            <w:color w:val="C00000"/>
                            <w:sz w:val="18"/>
                            <w:szCs w:val="18"/>
                          </w:rPr>
                          <w:t xml:space="preserve">through paragraph </w:t>
                        </w:r>
                        <w:r w:rsidRPr="002C39EA">
                          <w:rPr>
                            <w:rFonts w:ascii="Tahoma" w:hAnsi="Tahoma" w:cs="Tahoma"/>
                            <w:color w:val="C00000"/>
                            <w:sz w:val="18"/>
                            <w:szCs w:val="18"/>
                          </w:rPr>
                          <w:t>from mo</w:t>
                        </w:r>
                        <w:r w:rsidR="00D30022">
                          <w:rPr>
                            <w:rFonts w:ascii="Tahoma" w:hAnsi="Tahoma" w:cs="Tahoma"/>
                            <w:color w:val="C00000"/>
                            <w:sz w:val="18"/>
                            <w:szCs w:val="18"/>
                          </w:rPr>
                          <w:t>re</w:t>
                        </w:r>
                        <w:r w:rsidRPr="002C39EA">
                          <w:rPr>
                            <w:rFonts w:ascii="Tahoma" w:hAnsi="Tahoma" w:cs="Tahoma"/>
                            <w:color w:val="C00000"/>
                            <w:sz w:val="18"/>
                            <w:szCs w:val="18"/>
                          </w:rPr>
                          <w:t xml:space="preserve"> to le</w:t>
                        </w:r>
                        <w:r w:rsidR="00D30022">
                          <w:rPr>
                            <w:rFonts w:ascii="Tahoma" w:hAnsi="Tahoma" w:cs="Tahoma"/>
                            <w:color w:val="C00000"/>
                            <w:sz w:val="18"/>
                            <w:szCs w:val="18"/>
                          </w:rPr>
                          <w:t>ss</w:t>
                        </w:r>
                        <w:r w:rsidRPr="002C39EA">
                          <w:rPr>
                            <w:rFonts w:ascii="Tahoma" w:hAnsi="Tahoma" w:cs="Tahoma"/>
                            <w:color w:val="C00000"/>
                            <w:sz w:val="18"/>
                            <w:szCs w:val="18"/>
                          </w:rPr>
                          <w:t xml:space="preserve"> severe consequences. </w:t>
                        </w:r>
                        <w:r w:rsidR="006378BB">
                          <w:rPr>
                            <w:rFonts w:ascii="Tahoma" w:hAnsi="Tahoma" w:cs="Tahoma"/>
                            <w:color w:val="C00000"/>
                            <w:sz w:val="18"/>
                            <w:szCs w:val="18"/>
                          </w:rPr>
                          <w:t>(</w:t>
                        </w:r>
                        <w:r w:rsidRPr="002C39EA">
                          <w:rPr>
                            <w:rFonts w:ascii="Tahoma" w:hAnsi="Tahoma" w:cs="Tahoma"/>
                            <w:color w:val="C00000"/>
                            <w:sz w:val="18"/>
                            <w:szCs w:val="18"/>
                          </w:rPr>
                          <w:t>Principle of order 4, most to least important.</w:t>
                        </w:r>
                        <w:r w:rsidR="006378BB">
                          <w:rPr>
                            <w:rFonts w:ascii="Tahoma" w:hAnsi="Tahoma" w:cs="Tahoma"/>
                            <w:color w:val="C00000"/>
                            <w:sz w:val="18"/>
                            <w:szCs w:val="18"/>
                          </w:rPr>
                          <w:t>)</w:t>
                        </w:r>
                      </w:p>
                      <w:p w14:paraId="46D53613" w14:textId="77777777" w:rsidR="00185CD8" w:rsidRPr="002C39EA" w:rsidRDefault="00185CD8" w:rsidP="00D26888">
                        <w:pPr>
                          <w:rPr>
                            <w:rFonts w:ascii="Tahoma" w:hAnsi="Tahoma" w:cs="Tahoma"/>
                            <w:color w:val="C00000"/>
                            <w:sz w:val="18"/>
                            <w:szCs w:val="18"/>
                          </w:rPr>
                        </w:pPr>
                      </w:p>
                    </w:txbxContent>
                  </v:textbox>
                </v:shape>
              </v:group>
            </w:pict>
          </mc:Fallback>
        </mc:AlternateContent>
      </w:r>
    </w:p>
    <w:p w14:paraId="4F8F87A8" w14:textId="5EDC52AD" w:rsidR="00D26888" w:rsidRPr="005704C8" w:rsidRDefault="00D26888" w:rsidP="00B94D5A">
      <w:pPr>
        <w:spacing w:after="0" w:line="240" w:lineRule="auto"/>
        <w:ind w:right="1080"/>
        <w:rPr>
          <w:rFonts w:ascii="Arial" w:hAnsi="Arial" w:cs="Arial"/>
          <w:strike/>
          <w:color w:val="1F3864" w:themeColor="accent5" w:themeShade="80"/>
          <w:sz w:val="24"/>
          <w:szCs w:val="24"/>
        </w:rPr>
      </w:pPr>
      <w:r w:rsidRPr="005704C8">
        <w:rPr>
          <w:rFonts w:ascii="Arial" w:hAnsi="Arial" w:cs="Arial"/>
          <w:color w:val="1F3864" w:themeColor="accent5" w:themeShade="80"/>
          <w:sz w:val="24"/>
          <w:szCs w:val="24"/>
          <w:u w:val="single"/>
        </w:rPr>
        <w:t>Introductory &amp; concluding sentences</w:t>
      </w:r>
      <w:r w:rsidRPr="005704C8">
        <w:rPr>
          <w:rFonts w:ascii="Arial" w:hAnsi="Arial" w:cs="Arial"/>
          <w:color w:val="1F3864" w:themeColor="accent5" w:themeShade="80"/>
          <w:sz w:val="24"/>
          <w:szCs w:val="24"/>
        </w:rPr>
        <w:t xml:space="preserve">  </w:t>
      </w:r>
      <w:r w:rsidR="00D854FA">
        <w:rPr>
          <w:rFonts w:ascii="Arial" w:hAnsi="Arial" w:cs="Arial"/>
          <w:color w:val="1F3864" w:themeColor="accent5" w:themeShade="80"/>
          <w:sz w:val="24"/>
          <w:szCs w:val="24"/>
        </w:rPr>
        <w:t xml:space="preserve">   </w:t>
      </w:r>
      <w:r w:rsidRPr="005704C8">
        <w:rPr>
          <w:rFonts w:ascii="Arial" w:hAnsi="Arial" w:cs="Arial"/>
          <w:color w:val="1F3864" w:themeColor="accent5" w:themeShade="80"/>
          <w:sz w:val="24"/>
          <w:szCs w:val="24"/>
          <w:highlight w:val="yellow"/>
          <w:shd w:val="clear" w:color="auto" w:fill="D9D9D9"/>
        </w:rPr>
        <w:t>moved text</w:t>
      </w:r>
      <w:r w:rsidRPr="005704C8">
        <w:rPr>
          <w:rFonts w:ascii="Arial" w:hAnsi="Arial" w:cs="Arial"/>
          <w:color w:val="1F3864" w:themeColor="accent5" w:themeShade="80"/>
          <w:sz w:val="24"/>
          <w:szCs w:val="24"/>
        </w:rPr>
        <w:t xml:space="preserve">  </w:t>
      </w:r>
    </w:p>
    <w:p w14:paraId="47BC6177" w14:textId="4CD484C5" w:rsidR="00D26888" w:rsidRPr="005704C8" w:rsidRDefault="00D26888" w:rsidP="00B94D5A">
      <w:pPr>
        <w:spacing w:after="0" w:line="240" w:lineRule="auto"/>
        <w:ind w:right="1080"/>
        <w:rPr>
          <w:rFonts w:ascii="Arial" w:hAnsi="Arial" w:cs="Arial"/>
          <w:color w:val="1F3864" w:themeColor="accent5" w:themeShade="80"/>
          <w:sz w:val="24"/>
          <w:szCs w:val="24"/>
        </w:rPr>
      </w:pPr>
    </w:p>
    <w:p w14:paraId="20F3DBF6" w14:textId="417C52B4" w:rsidR="00D26888" w:rsidRPr="005704C8" w:rsidRDefault="00D26888" w:rsidP="00B94D5A">
      <w:pPr>
        <w:spacing w:after="0" w:line="240" w:lineRule="auto"/>
        <w:ind w:right="1620"/>
        <w:rPr>
          <w:rFonts w:ascii="Arial" w:hAnsi="Arial" w:cs="Arial"/>
          <w:strike/>
          <w:color w:val="1F3864" w:themeColor="accent5" w:themeShade="80"/>
          <w:sz w:val="24"/>
          <w:szCs w:val="24"/>
        </w:rPr>
      </w:pPr>
      <w:r w:rsidRPr="005704C8">
        <w:rPr>
          <w:rFonts w:ascii="Arial" w:hAnsi="Arial" w:cs="Arial"/>
          <w:color w:val="1F3864" w:themeColor="accent5" w:themeShade="80"/>
          <w:sz w:val="24"/>
          <w:szCs w:val="24"/>
          <w:u w:val="single"/>
        </w:rPr>
        <w:t>Preterm delivery remains the main unresolved problem of obstetrics</w:t>
      </w:r>
      <w:r w:rsidRPr="005704C8">
        <w:rPr>
          <w:rFonts w:ascii="Arial" w:hAnsi="Arial" w:cs="Arial"/>
          <w:color w:val="1F3864" w:themeColor="accent5" w:themeShade="80"/>
          <w:sz w:val="24"/>
          <w:szCs w:val="24"/>
        </w:rPr>
        <w:t xml:space="preserve">, and its social impact is great. </w:t>
      </w:r>
      <w:r w:rsidRPr="005704C8">
        <w:rPr>
          <w:rFonts w:ascii="Arial" w:hAnsi="Arial" w:cs="Arial"/>
          <w:color w:val="1F3864" w:themeColor="accent5" w:themeShade="80"/>
          <w:sz w:val="24"/>
          <w:szCs w:val="24"/>
          <w:highlight w:val="yellow"/>
        </w:rPr>
        <w:t>The incidence of preterm delivery has not changed during the last forty years. In fact, there has been a trend toward increased incidence since the 1980’s</w:t>
      </w:r>
      <w:r w:rsidR="0070196D">
        <w:rPr>
          <w:rFonts w:ascii="Arial" w:hAnsi="Arial" w:cs="Arial"/>
          <w:color w:val="1F3864" w:themeColor="accent5" w:themeShade="80"/>
          <w:sz w:val="24"/>
          <w:szCs w:val="24"/>
          <w:highlight w:val="yellow"/>
        </w:rPr>
        <w:t xml:space="preserve">, when tocolysis was </w:t>
      </w:r>
      <w:r w:rsidRPr="005704C8">
        <w:rPr>
          <w:rFonts w:ascii="Arial" w:hAnsi="Arial" w:cs="Arial"/>
          <w:color w:val="1F3864" w:themeColor="accent5" w:themeShade="80"/>
          <w:sz w:val="24"/>
          <w:szCs w:val="24"/>
          <w:highlight w:val="yellow"/>
        </w:rPr>
        <w:t>introduc</w:t>
      </w:r>
      <w:r w:rsidR="0070196D">
        <w:rPr>
          <w:rFonts w:ascii="Arial" w:hAnsi="Arial" w:cs="Arial"/>
          <w:color w:val="1F3864" w:themeColor="accent5" w:themeShade="80"/>
          <w:sz w:val="24"/>
          <w:szCs w:val="24"/>
          <w:highlight w:val="yellow"/>
        </w:rPr>
        <w:t>ed</w:t>
      </w:r>
      <w:r w:rsidRPr="005704C8">
        <w:rPr>
          <w:rFonts w:ascii="Arial" w:hAnsi="Arial" w:cs="Arial"/>
          <w:color w:val="1F3864" w:themeColor="accent5" w:themeShade="80"/>
          <w:sz w:val="24"/>
          <w:szCs w:val="24"/>
          <w:highlight w:val="yellow"/>
        </w:rPr>
        <w:t xml:space="preserve"> to obstetrical practice.</w:t>
      </w:r>
      <w:r w:rsidRPr="005704C8">
        <w:rPr>
          <w:rFonts w:ascii="Arial" w:hAnsi="Arial" w:cs="Arial"/>
          <w:color w:val="1F3864" w:themeColor="accent5" w:themeShade="80"/>
          <w:sz w:val="24"/>
          <w:szCs w:val="24"/>
        </w:rPr>
        <w:t xml:space="preserve">  </w:t>
      </w:r>
      <w:r w:rsidRPr="005704C8">
        <w:rPr>
          <w:rFonts w:ascii="Arial" w:hAnsi="Arial" w:cs="Arial"/>
          <w:strike/>
          <w:color w:val="1F3864" w:themeColor="accent5" w:themeShade="80"/>
          <w:sz w:val="24"/>
          <w:szCs w:val="24"/>
        </w:rPr>
        <w:t xml:space="preserve"> </w:t>
      </w:r>
    </w:p>
    <w:p w14:paraId="2D136958" w14:textId="77777777" w:rsidR="00092465" w:rsidRDefault="00092465" w:rsidP="00B94D5A">
      <w:pPr>
        <w:spacing w:after="0" w:line="240" w:lineRule="auto"/>
        <w:ind w:right="630"/>
        <w:rPr>
          <w:rFonts w:ascii="Arial" w:hAnsi="Arial" w:cs="Arial"/>
          <w:color w:val="1F3864" w:themeColor="accent5" w:themeShade="80"/>
          <w:sz w:val="24"/>
          <w:szCs w:val="24"/>
          <w:u w:val="single"/>
          <w:shd w:val="clear" w:color="auto" w:fill="CCFFCC"/>
        </w:rPr>
      </w:pPr>
    </w:p>
    <w:p w14:paraId="28ED4284" w14:textId="141174E3" w:rsidR="00D26888" w:rsidRPr="005704C8" w:rsidRDefault="00D26888" w:rsidP="00B94D5A">
      <w:pPr>
        <w:spacing w:after="0" w:line="240" w:lineRule="auto"/>
        <w:ind w:right="1620"/>
        <w:rPr>
          <w:rFonts w:ascii="Arial" w:hAnsi="Arial" w:cs="Arial"/>
          <w:color w:val="1F3864" w:themeColor="accent5" w:themeShade="80"/>
          <w:sz w:val="24"/>
          <w:szCs w:val="24"/>
        </w:rPr>
      </w:pPr>
      <w:r w:rsidRPr="00092465">
        <w:rPr>
          <w:rFonts w:ascii="Arial" w:hAnsi="Arial" w:cs="Arial"/>
          <w:color w:val="1F3864" w:themeColor="accent5" w:themeShade="80"/>
          <w:sz w:val="24"/>
          <w:szCs w:val="24"/>
          <w:u w:val="single"/>
        </w:rPr>
        <w:t xml:space="preserve">Preterm delivery, the number one </w:t>
      </w:r>
      <w:r w:rsidR="005F584C">
        <w:rPr>
          <w:rFonts w:ascii="Arial" w:hAnsi="Arial" w:cs="Arial"/>
          <w:color w:val="1F3864" w:themeColor="accent5" w:themeShade="80"/>
          <w:sz w:val="24"/>
          <w:szCs w:val="24"/>
          <w:u w:val="single"/>
        </w:rPr>
        <w:t>predictor</w:t>
      </w:r>
      <w:r w:rsidRPr="00092465">
        <w:rPr>
          <w:rFonts w:ascii="Arial" w:hAnsi="Arial" w:cs="Arial"/>
          <w:color w:val="1F3864" w:themeColor="accent5" w:themeShade="80"/>
          <w:sz w:val="24"/>
          <w:szCs w:val="24"/>
          <w:u w:val="single"/>
        </w:rPr>
        <w:t xml:space="preserve"> of perinatal mortality</w:t>
      </w:r>
      <w:r w:rsidRPr="00092465">
        <w:rPr>
          <w:rFonts w:ascii="Arial" w:hAnsi="Arial" w:cs="Arial"/>
          <w:color w:val="1F3864" w:themeColor="accent5" w:themeShade="80"/>
          <w:sz w:val="24"/>
          <w:szCs w:val="24"/>
        </w:rPr>
        <w:t>, is responsible</w:t>
      </w:r>
      <w:r w:rsidR="00D1018E">
        <w:rPr>
          <w:rFonts w:ascii="Arial" w:hAnsi="Arial" w:cs="Arial"/>
          <w:color w:val="1F3864" w:themeColor="accent5" w:themeShade="80"/>
          <w:sz w:val="24"/>
          <w:szCs w:val="24"/>
        </w:rPr>
        <w:t xml:space="preserve"> </w:t>
      </w:r>
      <w:r w:rsidRPr="00092465">
        <w:rPr>
          <w:rFonts w:ascii="Arial" w:hAnsi="Arial" w:cs="Arial"/>
          <w:color w:val="1F3864" w:themeColor="accent5" w:themeShade="80"/>
          <w:sz w:val="24"/>
          <w:szCs w:val="24"/>
        </w:rPr>
        <w:t xml:space="preserve">for 75% of perinatal deaths not caused by congenital malformations.  </w:t>
      </w:r>
      <w:r w:rsidRPr="00015B4B">
        <w:rPr>
          <w:rFonts w:ascii="Arial" w:hAnsi="Arial" w:cs="Arial"/>
          <w:color w:val="1F3864" w:themeColor="accent5" w:themeShade="80"/>
          <w:sz w:val="24"/>
          <w:szCs w:val="24"/>
        </w:rPr>
        <w:t>Neonates with birthweight below 1500 g have a 200 times higher chance of dying in the first year of life than those with normal birthweight at term. Furthermore</w:t>
      </w:r>
      <w:r w:rsidRPr="00092465">
        <w:rPr>
          <w:rFonts w:ascii="Arial" w:hAnsi="Arial" w:cs="Arial"/>
          <w:color w:val="1F3864" w:themeColor="accent5" w:themeShade="80"/>
          <w:sz w:val="24"/>
          <w:szCs w:val="24"/>
        </w:rPr>
        <w:t>, survivors of the group weighing under 1500 g at birth have a 10</w:t>
      </w:r>
      <w:r w:rsidR="00D30022">
        <w:rPr>
          <w:rFonts w:ascii="Arial" w:hAnsi="Arial" w:cs="Arial"/>
          <w:color w:val="1F3864" w:themeColor="accent5" w:themeShade="80"/>
          <w:sz w:val="24"/>
          <w:szCs w:val="24"/>
        </w:rPr>
        <w:t>-</w:t>
      </w:r>
      <w:r w:rsidRPr="00092465">
        <w:rPr>
          <w:rFonts w:ascii="Arial" w:hAnsi="Arial" w:cs="Arial"/>
          <w:color w:val="1F3864" w:themeColor="accent5" w:themeShade="80"/>
          <w:sz w:val="24"/>
          <w:szCs w:val="24"/>
        </w:rPr>
        <w:t>fold higher frequency of neurologic impairment. Prematurity also</w:t>
      </w:r>
      <w:r w:rsidRPr="005704C8">
        <w:rPr>
          <w:rFonts w:ascii="Arial" w:hAnsi="Arial" w:cs="Arial"/>
          <w:color w:val="1F3864" w:themeColor="accent5" w:themeShade="80"/>
          <w:sz w:val="24"/>
          <w:szCs w:val="24"/>
        </w:rPr>
        <w:t xml:space="preserve"> contributes to a long list of other debilitating conditions, such as chronic lung disease, cerebral palsy, visual and hearing impairment, developmental delay, and school underachievement. </w:t>
      </w:r>
    </w:p>
    <w:p w14:paraId="5EAB8489" w14:textId="0FFFD37A" w:rsidR="00092465" w:rsidRDefault="00092465" w:rsidP="00B94D5A">
      <w:pPr>
        <w:spacing w:after="0" w:line="240" w:lineRule="auto"/>
        <w:ind w:right="810"/>
        <w:rPr>
          <w:rFonts w:ascii="Arial" w:hAnsi="Arial" w:cs="Arial"/>
          <w:color w:val="1F3864" w:themeColor="accent5" w:themeShade="80"/>
          <w:sz w:val="24"/>
          <w:szCs w:val="24"/>
          <w:u w:val="single"/>
        </w:rPr>
      </w:pPr>
    </w:p>
    <w:p w14:paraId="62423A30" w14:textId="77777777" w:rsidR="006B1A04" w:rsidRDefault="006B1A04">
      <w:pPr>
        <w:rPr>
          <w:rFonts w:ascii="Arial" w:hAnsi="Arial" w:cs="Arial"/>
          <w:color w:val="1F3864" w:themeColor="accent5" w:themeShade="80"/>
          <w:sz w:val="24"/>
          <w:szCs w:val="24"/>
          <w:u w:val="single"/>
        </w:rPr>
      </w:pPr>
      <w:r>
        <w:rPr>
          <w:rFonts w:ascii="Arial" w:hAnsi="Arial" w:cs="Arial"/>
          <w:color w:val="1F3864" w:themeColor="accent5" w:themeShade="80"/>
          <w:sz w:val="24"/>
          <w:szCs w:val="24"/>
          <w:u w:val="single"/>
        </w:rPr>
        <w:br w:type="page"/>
      </w:r>
    </w:p>
    <w:p w14:paraId="559E670F" w14:textId="4658438D" w:rsidR="00D26888" w:rsidRDefault="006B1A04" w:rsidP="00B94D5A">
      <w:pPr>
        <w:spacing w:after="0" w:line="240" w:lineRule="auto"/>
        <w:ind w:right="1620"/>
        <w:rPr>
          <w:rFonts w:ascii="Arial" w:hAnsi="Arial" w:cs="Arial"/>
          <w:color w:val="1F3864" w:themeColor="accent5" w:themeShade="80"/>
          <w:sz w:val="24"/>
          <w:szCs w:val="24"/>
        </w:rPr>
      </w:pPr>
      <w:r>
        <w:rPr>
          <w:noProof/>
        </w:rPr>
        <w:lastRenderedPageBreak/>
        <mc:AlternateContent>
          <mc:Choice Requires="wps">
            <w:drawing>
              <wp:anchor distT="0" distB="0" distL="114300" distR="114300" simplePos="0" relativeHeight="251813888" behindDoc="0" locked="0" layoutInCell="1" allowOverlap="1" wp14:anchorId="5702DEED" wp14:editId="0A3F1A98">
                <wp:simplePos x="0" y="0"/>
                <wp:positionH relativeFrom="column">
                  <wp:posOffset>4988560</wp:posOffset>
                </wp:positionH>
                <wp:positionV relativeFrom="paragraph">
                  <wp:posOffset>-212725</wp:posOffset>
                </wp:positionV>
                <wp:extent cx="1270635" cy="236855"/>
                <wp:effectExtent l="0" t="0" r="0" b="0"/>
                <wp:wrapNone/>
                <wp:docPr id="12989864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36855"/>
                        </a:xfrm>
                        <a:prstGeom prst="rect">
                          <a:avLst/>
                        </a:prstGeom>
                        <a:solidFill>
                          <a:srgbClr val="FFFFFF"/>
                        </a:solidFill>
                        <a:ln w="9525">
                          <a:solidFill>
                            <a:srgbClr val="000000"/>
                          </a:solidFill>
                          <a:miter lim="800000"/>
                          <a:headEnd/>
                          <a:tailEnd/>
                        </a:ln>
                      </wps:spPr>
                      <wps:txbx>
                        <w:txbxContent>
                          <w:p w14:paraId="177F0A18" w14:textId="77777777" w:rsidR="006B1A04" w:rsidRPr="00D30022" w:rsidRDefault="006B1A04" w:rsidP="006B1A04">
                            <w:pPr>
                              <w:rPr>
                                <w:rFonts w:ascii="Tahoma" w:hAnsi="Tahoma" w:cs="Tahoma"/>
                                <w:color w:val="C00000"/>
                                <w:sz w:val="18"/>
                                <w:szCs w:val="18"/>
                              </w:rPr>
                            </w:pPr>
                            <w:r w:rsidRPr="00D30022">
                              <w:rPr>
                                <w:rFonts w:ascii="Tahoma" w:hAnsi="Tahoma" w:cs="Tahoma"/>
                                <w:color w:val="C00000"/>
                                <w:sz w:val="18"/>
                                <w:szCs w:val="18"/>
                              </w:rPr>
                              <w:t>General statement</w:t>
                            </w:r>
                          </w:p>
                          <w:p w14:paraId="7FB2EF3D" w14:textId="77777777" w:rsidR="006B1A04" w:rsidRPr="00D30022" w:rsidRDefault="006B1A04" w:rsidP="006B1A04">
                            <w:pPr>
                              <w:ind w:left="90" w:firstLine="180"/>
                              <w:rPr>
                                <w:rFonts w:ascii="Tahoma" w:hAnsi="Tahoma" w:cs="Tahoma"/>
                                <w:color w:val="C00000"/>
                                <w:sz w:val="18"/>
                                <w:szCs w:val="18"/>
                              </w:rPr>
                            </w:pPr>
                          </w:p>
                        </w:txbxContent>
                      </wps:txbx>
                      <wps:bodyPr rot="0" vert="horz" wrap="square" lIns="91440" tIns="45720" rIns="91440" bIns="45720" anchor="t" anchorCtr="0" upright="1">
                        <a:noAutofit/>
                      </wps:bodyPr>
                    </wps:wsp>
                  </a:graphicData>
                </a:graphic>
              </wp:anchor>
            </w:drawing>
          </mc:Choice>
          <mc:Fallback>
            <w:pict>
              <v:shape w14:anchorId="5702DEED" id="Text Box 1" o:spid="_x0000_s1046" type="#_x0000_t202" style="position:absolute;margin-left:392.8pt;margin-top:-16.75pt;width:100.05pt;height:18.65pt;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">
                <v:textbox>
                  <w:txbxContent>
                    <w:p w14:paraId="177F0A18" w14:textId="77777777" w:rsidR="006B1A04" w:rsidRPr="00D30022" w:rsidRDefault="006B1A04" w:rsidP="006B1A04">
                      <w:pPr>
                        <w:rPr>
                          <w:rFonts w:ascii="Tahoma" w:hAnsi="Tahoma" w:cs="Tahoma"/>
                          <w:color w:val="C00000"/>
                          <w:sz w:val="18"/>
                          <w:szCs w:val="18"/>
                        </w:rPr>
                      </w:pPr>
                      <w:r w:rsidRPr="00D30022">
                        <w:rPr>
                          <w:rFonts w:ascii="Tahoma" w:hAnsi="Tahoma" w:cs="Tahoma"/>
                          <w:color w:val="C00000"/>
                          <w:sz w:val="18"/>
                          <w:szCs w:val="18"/>
                        </w:rPr>
                        <w:t>General statement</w:t>
                      </w:r>
                    </w:p>
                    <w:p w14:paraId="7FB2EF3D" w14:textId="77777777" w:rsidR="006B1A04" w:rsidRPr="00D30022" w:rsidRDefault="006B1A04" w:rsidP="006B1A04">
                      <w:pPr>
                        <w:ind w:left="90" w:firstLine="180"/>
                        <w:rPr>
                          <w:rFonts w:ascii="Tahoma" w:hAnsi="Tahoma" w:cs="Tahoma"/>
                          <w:color w:val="C00000"/>
                          <w:sz w:val="18"/>
                          <w:szCs w:val="18"/>
                        </w:rPr>
                      </w:pPr>
                    </w:p>
                  </w:txbxContent>
                </v:textbox>
              </v:shape>
            </w:pict>
          </mc:Fallback>
        </mc:AlternateContent>
      </w:r>
      <w:r>
        <w:rPr>
          <w:noProof/>
        </w:rPr>
        <mc:AlternateContent>
          <mc:Choice Requires="wps">
            <w:drawing>
              <wp:anchor distT="0" distB="0" distL="114300" distR="114300" simplePos="0" relativeHeight="251814912" behindDoc="0" locked="0" layoutInCell="1" allowOverlap="1" wp14:anchorId="3D3AC2E4" wp14:editId="67BAF468">
                <wp:simplePos x="0" y="0"/>
                <wp:positionH relativeFrom="column">
                  <wp:posOffset>4988560</wp:posOffset>
                </wp:positionH>
                <wp:positionV relativeFrom="paragraph">
                  <wp:posOffset>20320</wp:posOffset>
                </wp:positionV>
                <wp:extent cx="1270635" cy="236855"/>
                <wp:effectExtent l="0" t="0" r="0" b="0"/>
                <wp:wrapNone/>
                <wp:docPr id="1731089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36855"/>
                        </a:xfrm>
                        <a:prstGeom prst="rect">
                          <a:avLst/>
                        </a:prstGeom>
                        <a:solidFill>
                          <a:srgbClr val="FFFFFF"/>
                        </a:solidFill>
                        <a:ln w="9525">
                          <a:solidFill>
                            <a:srgbClr val="000000"/>
                          </a:solidFill>
                          <a:miter lim="800000"/>
                          <a:headEnd/>
                          <a:tailEnd/>
                        </a:ln>
                      </wps:spPr>
                      <wps:txbx>
                        <w:txbxContent>
                          <w:p w14:paraId="6C544699" w14:textId="77777777" w:rsidR="006B1A04" w:rsidRPr="00D30022" w:rsidRDefault="006B1A04" w:rsidP="006B1A04">
                            <w:pPr>
                              <w:rPr>
                                <w:rFonts w:ascii="Tahoma" w:hAnsi="Tahoma" w:cs="Tahoma"/>
                                <w:color w:val="C00000"/>
                                <w:sz w:val="18"/>
                                <w:szCs w:val="18"/>
                              </w:rPr>
                            </w:pPr>
                            <w:r w:rsidRPr="00D30022">
                              <w:rPr>
                                <w:rFonts w:ascii="Tahoma" w:hAnsi="Tahoma" w:cs="Tahoma"/>
                                <w:color w:val="C00000"/>
                                <w:sz w:val="18"/>
                                <w:szCs w:val="18"/>
                              </w:rPr>
                              <w:t>More specific</w:t>
                            </w:r>
                          </w:p>
                        </w:txbxContent>
                      </wps:txbx>
                      <wps:bodyPr rot="0" vert="horz" wrap="square" lIns="91440" tIns="45720" rIns="91440" bIns="45720" anchor="t" anchorCtr="0" upright="1">
                        <a:noAutofit/>
                      </wps:bodyPr>
                    </wps:wsp>
                  </a:graphicData>
                </a:graphic>
              </wp:anchor>
            </w:drawing>
          </mc:Choice>
          <mc:Fallback>
            <w:pict>
              <v:shape w14:anchorId="3D3AC2E4" id="Text Box 2" o:spid="_x0000_s1047" type="#_x0000_t202" style="position:absolute;margin-left:392.8pt;margin-top:1.6pt;width:100.05pt;height:18.65pt;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">
                <v:textbox>
                  <w:txbxContent>
                    <w:p w14:paraId="6C544699" w14:textId="77777777" w:rsidR="006B1A04" w:rsidRPr="00D30022" w:rsidRDefault="006B1A04" w:rsidP="006B1A04">
                      <w:pPr>
                        <w:rPr>
                          <w:rFonts w:ascii="Tahoma" w:hAnsi="Tahoma" w:cs="Tahoma"/>
                          <w:color w:val="C00000"/>
                          <w:sz w:val="18"/>
                          <w:szCs w:val="18"/>
                        </w:rPr>
                      </w:pPr>
                      <w:r w:rsidRPr="00D30022">
                        <w:rPr>
                          <w:rFonts w:ascii="Tahoma" w:hAnsi="Tahoma" w:cs="Tahoma"/>
                          <w:color w:val="C00000"/>
                          <w:sz w:val="18"/>
                          <w:szCs w:val="18"/>
                        </w:rPr>
                        <w:t>More specific</w:t>
                      </w:r>
                    </w:p>
                  </w:txbxContent>
                </v:textbox>
              </v:shape>
            </w:pict>
          </mc:Fallback>
        </mc:AlternateContent>
      </w:r>
      <w:r>
        <w:rPr>
          <w:noProof/>
        </w:rPr>
        <mc:AlternateContent>
          <mc:Choice Requires="wps">
            <w:drawing>
              <wp:anchor distT="0" distB="0" distL="114300" distR="114300" simplePos="0" relativeHeight="251815936" behindDoc="0" locked="0" layoutInCell="1" allowOverlap="1" wp14:anchorId="27C1FCB6" wp14:editId="4B17B657">
                <wp:simplePos x="0" y="0"/>
                <wp:positionH relativeFrom="column">
                  <wp:posOffset>4990277</wp:posOffset>
                </wp:positionH>
                <wp:positionV relativeFrom="paragraph">
                  <wp:posOffset>258299</wp:posOffset>
                </wp:positionV>
                <wp:extent cx="1276949" cy="710105"/>
                <wp:effectExtent l="0" t="0" r="0" b="0"/>
                <wp:wrapNone/>
                <wp:docPr id="18886445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49" cy="710105"/>
                        </a:xfrm>
                        <a:prstGeom prst="rect">
                          <a:avLst/>
                        </a:prstGeom>
                        <a:solidFill>
                          <a:srgbClr val="FFFFFF"/>
                        </a:solidFill>
                        <a:ln w="9525">
                          <a:solidFill>
                            <a:srgbClr val="000000"/>
                          </a:solidFill>
                          <a:miter lim="800000"/>
                          <a:headEnd/>
                          <a:tailEnd/>
                        </a:ln>
                      </wps:spPr>
                      <wps:txbx>
                        <w:txbxContent>
                          <w:p w14:paraId="4B4AAAD5" w14:textId="77777777" w:rsidR="006B1A04" w:rsidRDefault="006B1A04" w:rsidP="006B1A04">
                            <w:pPr>
                              <w:spacing w:after="0" w:line="240" w:lineRule="auto"/>
                              <w:rPr>
                                <w:rFonts w:ascii="Tahoma" w:hAnsi="Tahoma" w:cs="Tahoma"/>
                                <w:color w:val="C00000"/>
                                <w:sz w:val="18"/>
                                <w:szCs w:val="18"/>
                              </w:rPr>
                            </w:pPr>
                            <w:r w:rsidRPr="00D30022">
                              <w:rPr>
                                <w:rFonts w:ascii="Tahoma" w:hAnsi="Tahoma" w:cs="Tahoma"/>
                                <w:color w:val="C00000"/>
                                <w:sz w:val="18"/>
                                <w:szCs w:val="18"/>
                              </w:rPr>
                              <w:t xml:space="preserve">Most detailed (with #s)  </w:t>
                            </w:r>
                          </w:p>
                          <w:p w14:paraId="0A8899CE" w14:textId="77777777" w:rsidR="006B1A04" w:rsidRPr="00D30022" w:rsidRDefault="006B1A04" w:rsidP="006B1A04">
                            <w:pPr>
                              <w:rPr>
                                <w:rFonts w:ascii="Tahoma" w:hAnsi="Tahoma" w:cs="Tahoma"/>
                                <w:color w:val="C00000"/>
                                <w:sz w:val="18"/>
                                <w:szCs w:val="18"/>
                              </w:rPr>
                            </w:pPr>
                            <w:r w:rsidRPr="00D30022">
                              <w:rPr>
                                <w:rFonts w:ascii="Tahoma" w:hAnsi="Tahoma" w:cs="Tahoma"/>
                                <w:color w:val="C00000"/>
                                <w:sz w:val="18"/>
                                <w:szCs w:val="18"/>
                              </w:rPr>
                              <w:t>(Principle of order 5, general to specific)</w:t>
                            </w:r>
                          </w:p>
                          <w:p w14:paraId="358120F2" w14:textId="77777777" w:rsidR="006B1A04" w:rsidRPr="00D30022" w:rsidRDefault="006B1A04" w:rsidP="006B1A04">
                            <w:pPr>
                              <w:jc w:val="center"/>
                              <w:rPr>
                                <w:rFonts w:ascii="Tahoma" w:hAnsi="Tahoma" w:cs="Tahoma"/>
                                <w:color w:val="C00000"/>
                                <w:sz w:val="18"/>
                                <w:szCs w:val="18"/>
                              </w:rPr>
                            </w:pPr>
                          </w:p>
                        </w:txbxContent>
                      </wps:txbx>
                      <wps:bodyPr rot="0" vert="horz" wrap="square" lIns="91440" tIns="45720" rIns="91440" bIns="45720" anchor="t" anchorCtr="0" upright="1">
                        <a:noAutofit/>
                      </wps:bodyPr>
                    </wps:wsp>
                  </a:graphicData>
                </a:graphic>
              </wp:anchor>
            </w:drawing>
          </mc:Choice>
          <mc:Fallback>
            <w:pict>
              <v:shape w14:anchorId="27C1FCB6" id="Text Box 3" o:spid="_x0000_s1048" type="#_x0000_t202" style="position:absolute;margin-left:392.95pt;margin-top:20.35pt;width:100.55pt;height:55.9pt;z-index:25181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">
                <v:textbox>
                  <w:txbxContent>
                    <w:p w14:paraId="4B4AAAD5" w14:textId="77777777" w:rsidR="006B1A04" w:rsidRDefault="006B1A04" w:rsidP="006B1A04">
                      <w:pPr>
                        <w:spacing w:after="0" w:line="240" w:lineRule="auto"/>
                        <w:rPr>
                          <w:rFonts w:ascii="Tahoma" w:hAnsi="Tahoma" w:cs="Tahoma"/>
                          <w:color w:val="C00000"/>
                          <w:sz w:val="18"/>
                          <w:szCs w:val="18"/>
                        </w:rPr>
                      </w:pPr>
                      <w:r w:rsidRPr="00D30022">
                        <w:rPr>
                          <w:rFonts w:ascii="Tahoma" w:hAnsi="Tahoma" w:cs="Tahoma"/>
                          <w:color w:val="C00000"/>
                          <w:sz w:val="18"/>
                          <w:szCs w:val="18"/>
                        </w:rPr>
                        <w:t xml:space="preserve">Most detailed (with #s)  </w:t>
                      </w:r>
                    </w:p>
                    <w:p w14:paraId="0A8899CE" w14:textId="77777777" w:rsidR="006B1A04" w:rsidRPr="00D30022" w:rsidRDefault="006B1A04" w:rsidP="006B1A04">
                      <w:pPr>
                        <w:rPr>
                          <w:rFonts w:ascii="Tahoma" w:hAnsi="Tahoma" w:cs="Tahoma"/>
                          <w:color w:val="C00000"/>
                          <w:sz w:val="18"/>
                          <w:szCs w:val="18"/>
                        </w:rPr>
                      </w:pPr>
                      <w:r w:rsidRPr="00D30022">
                        <w:rPr>
                          <w:rFonts w:ascii="Tahoma" w:hAnsi="Tahoma" w:cs="Tahoma"/>
                          <w:color w:val="C00000"/>
                          <w:sz w:val="18"/>
                          <w:szCs w:val="18"/>
                        </w:rPr>
                        <w:t>(Principle of order 5, general to specific)</w:t>
                      </w:r>
                    </w:p>
                    <w:p w14:paraId="358120F2" w14:textId="77777777" w:rsidR="006B1A04" w:rsidRPr="00D30022" w:rsidRDefault="006B1A04" w:rsidP="006B1A04">
                      <w:pPr>
                        <w:jc w:val="center"/>
                        <w:rPr>
                          <w:rFonts w:ascii="Tahoma" w:hAnsi="Tahoma" w:cs="Tahoma"/>
                          <w:color w:val="C00000"/>
                          <w:sz w:val="18"/>
                          <w:szCs w:val="18"/>
                        </w:rPr>
                      </w:pPr>
                    </w:p>
                  </w:txbxContent>
                </v:textbox>
              </v:shape>
            </w:pict>
          </mc:Fallback>
        </mc:AlternateContent>
      </w:r>
      <w:r w:rsidR="00D26888" w:rsidRPr="005704C8">
        <w:rPr>
          <w:rFonts w:ascii="Arial" w:hAnsi="Arial" w:cs="Arial"/>
          <w:color w:val="1F3864" w:themeColor="accent5" w:themeShade="80"/>
          <w:sz w:val="24"/>
          <w:szCs w:val="24"/>
          <w:u w:val="single"/>
        </w:rPr>
        <w:t>The most potent demographic risk factor for preterm delivery is a patient’s history of a prior preterm delivery</w:t>
      </w:r>
      <w:r w:rsidR="00D26888" w:rsidRPr="005704C8">
        <w:rPr>
          <w:rFonts w:ascii="Arial" w:hAnsi="Arial" w:cs="Arial"/>
          <w:color w:val="1F3864" w:themeColor="accent5" w:themeShade="80"/>
          <w:sz w:val="24"/>
          <w:szCs w:val="24"/>
        </w:rPr>
        <w:t xml:space="preserve">. The earlier the prior preterm delivery occurred, or the higher the number of prior preterm births, the higher is the risk. The risk is about 14% with no prior history, 23 – 38% with a history of one preterm delivery, and about 51% with a history of two prior preterm deliveries.  </w:t>
      </w:r>
    </w:p>
    <w:p w14:paraId="097CAB43" w14:textId="71A80C2E" w:rsidR="00D1018E" w:rsidRPr="005704C8" w:rsidRDefault="00D1018E" w:rsidP="00B94D5A">
      <w:pPr>
        <w:spacing w:after="0" w:line="240" w:lineRule="auto"/>
        <w:ind w:right="810"/>
        <w:rPr>
          <w:rFonts w:ascii="Arial" w:hAnsi="Arial" w:cs="Arial"/>
          <w:color w:val="1F3864" w:themeColor="accent5" w:themeShade="80"/>
          <w:sz w:val="24"/>
          <w:szCs w:val="24"/>
        </w:rPr>
      </w:pPr>
    </w:p>
    <w:p w14:paraId="326054CC" w14:textId="56E82ACF" w:rsidR="00D26888" w:rsidRPr="005704C8" w:rsidRDefault="006B1A04" w:rsidP="00B94D5A">
      <w:pPr>
        <w:spacing w:after="0" w:line="240" w:lineRule="auto"/>
        <w:ind w:right="1710"/>
        <w:rPr>
          <w:rFonts w:ascii="Arial" w:hAnsi="Arial" w:cs="Arial"/>
          <w:color w:val="1F3864" w:themeColor="accent5" w:themeShade="80"/>
          <w:sz w:val="24"/>
          <w:szCs w:val="24"/>
        </w:rPr>
      </w:pPr>
      <w:r>
        <w:rPr>
          <w:noProof/>
        </w:rPr>
        <mc:AlternateContent>
          <mc:Choice Requires="wps">
            <w:drawing>
              <wp:anchor distT="0" distB="0" distL="114300" distR="114300" simplePos="0" relativeHeight="251811840" behindDoc="0" locked="0" layoutInCell="1" allowOverlap="1" wp14:anchorId="48EEAE68" wp14:editId="66E132C0">
                <wp:simplePos x="0" y="0"/>
                <wp:positionH relativeFrom="column">
                  <wp:posOffset>4987158</wp:posOffset>
                </wp:positionH>
                <wp:positionV relativeFrom="paragraph">
                  <wp:posOffset>58420</wp:posOffset>
                </wp:positionV>
                <wp:extent cx="1278043" cy="1390357"/>
                <wp:effectExtent l="0" t="0" r="0" b="0"/>
                <wp:wrapNone/>
                <wp:docPr id="161896707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043" cy="1390357"/>
                        </a:xfrm>
                        <a:prstGeom prst="rect">
                          <a:avLst/>
                        </a:prstGeom>
                        <a:solidFill>
                          <a:srgbClr val="FFFFFF"/>
                        </a:solidFill>
                        <a:ln w="9525">
                          <a:solidFill>
                            <a:srgbClr val="000000"/>
                          </a:solidFill>
                          <a:miter lim="800000"/>
                          <a:headEnd/>
                          <a:tailEnd/>
                        </a:ln>
                      </wps:spPr>
                      <wps:txbx>
                        <w:txbxContent>
                          <w:p w14:paraId="54526AF5" w14:textId="77777777" w:rsidR="006B1A04" w:rsidRPr="00D30022" w:rsidRDefault="006B1A04" w:rsidP="006B1A04">
                            <w:pPr>
                              <w:rPr>
                                <w:rFonts w:ascii="Tahoma" w:hAnsi="Tahoma" w:cs="Tahoma"/>
                                <w:color w:val="C00000"/>
                                <w:sz w:val="18"/>
                                <w:szCs w:val="18"/>
                              </w:rPr>
                            </w:pPr>
                            <w:r w:rsidRPr="00D30022">
                              <w:rPr>
                                <w:rFonts w:ascii="Tahoma" w:hAnsi="Tahoma" w:cs="Tahoma"/>
                                <w:color w:val="C00000"/>
                                <w:sz w:val="18"/>
                                <w:szCs w:val="18"/>
                              </w:rPr>
                              <w:t xml:space="preserve">Sentence 1 (new): transition to new topic </w:t>
                            </w:r>
                          </w:p>
                          <w:p w14:paraId="78DE1670" w14:textId="5CA7CF0D" w:rsidR="006B1A04" w:rsidRPr="00D30022" w:rsidRDefault="006B1A04" w:rsidP="006B1A04">
                            <w:pPr>
                              <w:rPr>
                                <w:rFonts w:ascii="Tahoma" w:hAnsi="Tahoma" w:cs="Tahoma"/>
                                <w:color w:val="C00000"/>
                                <w:sz w:val="18"/>
                                <w:szCs w:val="18"/>
                              </w:rPr>
                            </w:pPr>
                            <w:r w:rsidRPr="00D30022">
                              <w:rPr>
                                <w:rFonts w:ascii="Tahoma" w:hAnsi="Tahoma" w:cs="Tahoma"/>
                                <w:color w:val="C00000"/>
                                <w:sz w:val="18"/>
                                <w:szCs w:val="18"/>
                              </w:rPr>
                              <w:t xml:space="preserve">Then </w:t>
                            </w:r>
                            <w:r>
                              <w:rPr>
                                <w:rFonts w:ascii="Tahoma" w:hAnsi="Tahoma" w:cs="Tahoma"/>
                                <w:color w:val="C00000"/>
                                <w:sz w:val="18"/>
                                <w:szCs w:val="18"/>
                              </w:rPr>
                              <w:t xml:space="preserve">Principle </w:t>
                            </w:r>
                            <w:r w:rsidRPr="00D30022">
                              <w:rPr>
                                <w:rFonts w:ascii="Tahoma" w:hAnsi="Tahoma" w:cs="Tahoma"/>
                                <w:color w:val="C00000"/>
                                <w:sz w:val="18"/>
                                <w:szCs w:val="18"/>
                              </w:rPr>
                              <w:t>of order</w:t>
                            </w:r>
                            <w:r>
                              <w:rPr>
                                <w:rFonts w:ascii="Tahoma" w:hAnsi="Tahoma" w:cs="Tahoma"/>
                                <w:color w:val="C00000"/>
                                <w:sz w:val="18"/>
                                <w:szCs w:val="18"/>
                              </w:rPr>
                              <w:t xml:space="preserve"> 2 (logical)</w:t>
                            </w:r>
                            <w:r w:rsidRPr="00D30022">
                              <w:rPr>
                                <w:rFonts w:ascii="Tahoma" w:hAnsi="Tahoma" w:cs="Tahoma"/>
                                <w:color w:val="C00000"/>
                                <w:sz w:val="18"/>
                                <w:szCs w:val="18"/>
                              </w:rPr>
                              <w:t xml:space="preserve">: gap in knowledge, reason for it, proposed solution </w:t>
                            </w:r>
                          </w:p>
                          <w:p w14:paraId="7B0FB3EE" w14:textId="77777777" w:rsidR="006B1A04" w:rsidRPr="00D30022" w:rsidRDefault="006B1A04" w:rsidP="006B1A04">
                            <w:pPr>
                              <w:rPr>
                                <w:rFonts w:ascii="Tahoma" w:hAnsi="Tahoma" w:cs="Tahoma"/>
                                <w:color w:val="C00000"/>
                                <w:sz w:val="18"/>
                                <w:szCs w:val="18"/>
                              </w:rPr>
                            </w:pPr>
                          </w:p>
                          <w:p w14:paraId="2476AB5F" w14:textId="77777777" w:rsidR="006B1A04" w:rsidRPr="00D30022" w:rsidRDefault="006B1A04" w:rsidP="006B1A04">
                            <w:pPr>
                              <w:rPr>
                                <w:rFonts w:ascii="Tahoma" w:hAnsi="Tahoma" w:cs="Tahoma"/>
                                <w:color w:val="C00000"/>
                                <w:sz w:val="18"/>
                                <w:szCs w:val="18"/>
                              </w:rPr>
                            </w:pPr>
                          </w:p>
                        </w:txbxContent>
                      </wps:txbx>
                      <wps:bodyPr rot="0" vert="horz" wrap="square" lIns="91440" tIns="45720" rIns="91440" bIns="45720" anchor="t" anchorCtr="0" upright="1">
                        <a:noAutofit/>
                      </wps:bodyPr>
                    </wps:wsp>
                  </a:graphicData>
                </a:graphic>
              </wp:anchor>
            </w:drawing>
          </mc:Choice>
          <mc:Fallback>
            <w:pict>
              <v:shape w14:anchorId="48EEAE68" id="Text Box 19" o:spid="_x0000_s1049" type="#_x0000_t202" style="position:absolute;margin-left:392.7pt;margin-top:4.6pt;width:100.65pt;height:109.5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">
                <v:textbox>
                  <w:txbxContent>
                    <w:p w14:paraId="54526AF5" w14:textId="77777777" w:rsidR="006B1A04" w:rsidRPr="00D30022" w:rsidRDefault="006B1A04" w:rsidP="006B1A04">
                      <w:pPr>
                        <w:rPr>
                          <w:rFonts w:ascii="Tahoma" w:hAnsi="Tahoma" w:cs="Tahoma"/>
                          <w:color w:val="C00000"/>
                          <w:sz w:val="18"/>
                          <w:szCs w:val="18"/>
                        </w:rPr>
                      </w:pPr>
                      <w:r w:rsidRPr="00D30022">
                        <w:rPr>
                          <w:rFonts w:ascii="Tahoma" w:hAnsi="Tahoma" w:cs="Tahoma"/>
                          <w:color w:val="C00000"/>
                          <w:sz w:val="18"/>
                          <w:szCs w:val="18"/>
                        </w:rPr>
                        <w:t xml:space="preserve">Sentence 1 (new): transition to new topic </w:t>
                      </w:r>
                    </w:p>
                    <w:p w14:paraId="78DE1670" w14:textId="5CA7CF0D" w:rsidR="006B1A04" w:rsidRPr="00D30022" w:rsidRDefault="006B1A04" w:rsidP="006B1A04">
                      <w:pPr>
                        <w:rPr>
                          <w:rFonts w:ascii="Tahoma" w:hAnsi="Tahoma" w:cs="Tahoma"/>
                          <w:color w:val="C00000"/>
                          <w:sz w:val="18"/>
                          <w:szCs w:val="18"/>
                        </w:rPr>
                      </w:pPr>
                      <w:r w:rsidRPr="00D30022">
                        <w:rPr>
                          <w:rFonts w:ascii="Tahoma" w:hAnsi="Tahoma" w:cs="Tahoma"/>
                          <w:color w:val="C00000"/>
                          <w:sz w:val="18"/>
                          <w:szCs w:val="18"/>
                        </w:rPr>
                        <w:t xml:space="preserve">Then </w:t>
                      </w:r>
                      <w:r>
                        <w:rPr>
                          <w:rFonts w:ascii="Tahoma" w:hAnsi="Tahoma" w:cs="Tahoma"/>
                          <w:color w:val="C00000"/>
                          <w:sz w:val="18"/>
                          <w:szCs w:val="18"/>
                        </w:rPr>
                        <w:t xml:space="preserve">Principle </w:t>
                      </w:r>
                      <w:r w:rsidRPr="00D30022">
                        <w:rPr>
                          <w:rFonts w:ascii="Tahoma" w:hAnsi="Tahoma" w:cs="Tahoma"/>
                          <w:color w:val="C00000"/>
                          <w:sz w:val="18"/>
                          <w:szCs w:val="18"/>
                        </w:rPr>
                        <w:t>of order</w:t>
                      </w:r>
                      <w:r>
                        <w:rPr>
                          <w:rFonts w:ascii="Tahoma" w:hAnsi="Tahoma" w:cs="Tahoma"/>
                          <w:color w:val="C00000"/>
                          <w:sz w:val="18"/>
                          <w:szCs w:val="18"/>
                        </w:rPr>
                        <w:t xml:space="preserve"> 2 (logical)</w:t>
                      </w:r>
                      <w:r w:rsidRPr="00D30022">
                        <w:rPr>
                          <w:rFonts w:ascii="Tahoma" w:hAnsi="Tahoma" w:cs="Tahoma"/>
                          <w:color w:val="C00000"/>
                          <w:sz w:val="18"/>
                          <w:szCs w:val="18"/>
                        </w:rPr>
                        <w:t xml:space="preserve">: gap in knowledge, reason for it, proposed solution </w:t>
                      </w:r>
                    </w:p>
                    <w:p w14:paraId="7B0FB3EE" w14:textId="77777777" w:rsidR="006B1A04" w:rsidRPr="00D30022" w:rsidRDefault="006B1A04" w:rsidP="006B1A04">
                      <w:pPr>
                        <w:rPr>
                          <w:rFonts w:ascii="Tahoma" w:hAnsi="Tahoma" w:cs="Tahoma"/>
                          <w:color w:val="C00000"/>
                          <w:sz w:val="18"/>
                          <w:szCs w:val="18"/>
                        </w:rPr>
                      </w:pPr>
                    </w:p>
                    <w:p w14:paraId="2476AB5F" w14:textId="77777777" w:rsidR="006B1A04" w:rsidRPr="00D30022" w:rsidRDefault="006B1A04" w:rsidP="006B1A04">
                      <w:pPr>
                        <w:rPr>
                          <w:rFonts w:ascii="Tahoma" w:hAnsi="Tahoma" w:cs="Tahoma"/>
                          <w:color w:val="C00000"/>
                          <w:sz w:val="18"/>
                          <w:szCs w:val="18"/>
                        </w:rPr>
                      </w:pPr>
                    </w:p>
                  </w:txbxContent>
                </v:textbox>
              </v:shape>
            </w:pict>
          </mc:Fallback>
        </mc:AlternateContent>
      </w:r>
      <w:r w:rsidR="00D26888" w:rsidRPr="005704C8">
        <w:rPr>
          <w:rFonts w:ascii="Arial" w:hAnsi="Arial" w:cs="Arial"/>
          <w:color w:val="1F3864" w:themeColor="accent5" w:themeShade="80"/>
          <w:sz w:val="24"/>
          <w:szCs w:val="24"/>
          <w:u w:val="single"/>
        </w:rPr>
        <w:t>Although a good deal is known about the epidemiology of preterm delivery, pinpointing its causes has been difficult</w:t>
      </w:r>
      <w:r w:rsidR="00D26888" w:rsidRPr="005704C8">
        <w:rPr>
          <w:rFonts w:ascii="Arial" w:hAnsi="Arial" w:cs="Arial"/>
          <w:color w:val="1F3864" w:themeColor="accent5" w:themeShade="80"/>
          <w:sz w:val="24"/>
          <w:szCs w:val="24"/>
        </w:rPr>
        <w:t xml:space="preserve">. Evaluation of the causes has been confounded by a lack of consensus regarding diagnostic criteria for preterm labor; in consequence, the effectiveness of current management has also proven difficult to evaluate.  This confusion is a direct result of our lack of understanding of the mechanism of labor, both preterm and term. </w:t>
      </w:r>
      <w:r w:rsidR="00D26888" w:rsidRPr="005704C8">
        <w:rPr>
          <w:rFonts w:ascii="Arial" w:hAnsi="Arial" w:cs="Arial"/>
          <w:color w:val="1F3864" w:themeColor="accent5" w:themeShade="80"/>
          <w:sz w:val="24"/>
          <w:szCs w:val="24"/>
          <w:u w:val="single"/>
        </w:rPr>
        <w:t>Hence an understanding of this mechanism, and especially its molecular basis, is of paramount importance</w:t>
      </w:r>
      <w:r w:rsidR="00D26888" w:rsidRPr="005704C8">
        <w:rPr>
          <w:rFonts w:ascii="Arial" w:hAnsi="Arial" w:cs="Arial"/>
          <w:color w:val="1F3864" w:themeColor="accent5" w:themeShade="80"/>
          <w:sz w:val="24"/>
          <w:szCs w:val="24"/>
        </w:rPr>
        <w:t>.</w:t>
      </w:r>
    </w:p>
    <w:p w14:paraId="01FE407E" w14:textId="052516D1" w:rsidR="00CC084C" w:rsidRDefault="00CC084C" w:rsidP="00B94D5A">
      <w:pPr>
        <w:spacing w:after="0" w:line="240" w:lineRule="auto"/>
        <w:rPr>
          <w:rFonts w:ascii="Arial" w:hAnsi="Arial" w:cs="Arial"/>
          <w:b/>
          <w:sz w:val="24"/>
          <w:szCs w:val="24"/>
        </w:rPr>
      </w:pPr>
    </w:p>
    <w:p w14:paraId="7AE909EB" w14:textId="795F4D31" w:rsidR="00092465" w:rsidRDefault="00092465" w:rsidP="00B94D5A">
      <w:pPr>
        <w:spacing w:after="0" w:line="240" w:lineRule="auto"/>
        <w:rPr>
          <w:rFonts w:ascii="Arial" w:hAnsi="Arial" w:cs="Arial"/>
          <w:sz w:val="24"/>
          <w:szCs w:val="24"/>
        </w:rPr>
      </w:pPr>
      <w:r w:rsidRPr="00092465">
        <w:rPr>
          <w:rFonts w:ascii="Arial" w:hAnsi="Arial" w:cs="Arial"/>
          <w:b/>
          <w:sz w:val="24"/>
          <w:szCs w:val="24"/>
        </w:rPr>
        <w:t>NOTE:</w:t>
      </w:r>
      <w:r>
        <w:rPr>
          <w:rFonts w:ascii="Arial" w:hAnsi="Arial" w:cs="Arial"/>
          <w:sz w:val="24"/>
          <w:szCs w:val="24"/>
        </w:rPr>
        <w:t xml:space="preserve"> </w:t>
      </w:r>
      <w:r w:rsidRPr="00092465">
        <w:rPr>
          <w:rFonts w:ascii="Arial" w:hAnsi="Arial" w:cs="Arial"/>
          <w:sz w:val="24"/>
          <w:szCs w:val="24"/>
        </w:rPr>
        <w:t xml:space="preserve">We will </w:t>
      </w:r>
      <w:r w:rsidR="00D1018E">
        <w:rPr>
          <w:rFonts w:ascii="Arial" w:hAnsi="Arial" w:cs="Arial"/>
          <w:sz w:val="24"/>
          <w:szCs w:val="24"/>
        </w:rPr>
        <w:t>return</w:t>
      </w:r>
      <w:r w:rsidRPr="00092465">
        <w:rPr>
          <w:rFonts w:ascii="Arial" w:hAnsi="Arial" w:cs="Arial"/>
          <w:sz w:val="24"/>
          <w:szCs w:val="24"/>
        </w:rPr>
        <w:t xml:space="preserve"> to this </w:t>
      </w:r>
      <w:r w:rsidR="0021176C">
        <w:rPr>
          <w:rFonts w:ascii="Arial" w:hAnsi="Arial" w:cs="Arial"/>
          <w:sz w:val="24"/>
          <w:szCs w:val="24"/>
        </w:rPr>
        <w:t>Paragraph E</w:t>
      </w:r>
      <w:r w:rsidRPr="00092465">
        <w:rPr>
          <w:rFonts w:ascii="Arial" w:hAnsi="Arial" w:cs="Arial"/>
          <w:sz w:val="24"/>
          <w:szCs w:val="24"/>
        </w:rPr>
        <w:t xml:space="preserve">xample </w:t>
      </w:r>
      <w:r w:rsidR="00D1018E">
        <w:rPr>
          <w:rFonts w:ascii="Arial" w:hAnsi="Arial" w:cs="Arial"/>
          <w:sz w:val="24"/>
          <w:szCs w:val="24"/>
        </w:rPr>
        <w:t>when discussing Tip 3.</w:t>
      </w:r>
    </w:p>
    <w:p w14:paraId="7D5B87D2" w14:textId="35C88D2A" w:rsidR="00B53CD7" w:rsidRDefault="00B53CD7" w:rsidP="00B94D5A">
      <w:pPr>
        <w:spacing w:after="0" w:line="240" w:lineRule="auto"/>
        <w:rPr>
          <w:rFonts w:ascii="Arial" w:hAnsi="Arial" w:cs="Arial"/>
          <w:sz w:val="24"/>
          <w:szCs w:val="24"/>
        </w:rPr>
      </w:pPr>
    </w:p>
    <w:p w14:paraId="786B43E5" w14:textId="1E64F986" w:rsidR="00B94D5A" w:rsidRPr="00255692" w:rsidRDefault="00482E82" w:rsidP="00B94D5A">
      <w:pPr>
        <w:pStyle w:val="ListParagraph"/>
        <w:spacing w:line="240" w:lineRule="auto"/>
        <w:ind w:left="2520"/>
        <w:rPr>
          <w:rFonts w:ascii="Arial" w:eastAsia="Times New Roman" w:hAnsi="Arial" w:cs="Arial"/>
          <w:b/>
          <w:color w:val="000000" w:themeColor="text1"/>
          <w:sz w:val="32"/>
          <w:szCs w:val="32"/>
        </w:rPr>
      </w:pPr>
      <w:r w:rsidRPr="004E2BE6">
        <w:rPr>
          <w:noProof/>
          <w:sz w:val="36"/>
          <w:szCs w:val="36"/>
        </w:rPr>
        <w:drawing>
          <wp:anchor distT="0" distB="0" distL="114300" distR="114300" simplePos="0" relativeHeight="251660288" behindDoc="0" locked="0" layoutInCell="1" allowOverlap="1" wp14:anchorId="74C95129" wp14:editId="0788741B">
            <wp:simplePos x="0" y="0"/>
            <wp:positionH relativeFrom="margin">
              <wp:posOffset>-55000</wp:posOffset>
            </wp:positionH>
            <wp:positionV relativeFrom="paragraph">
              <wp:posOffset>446733</wp:posOffset>
            </wp:positionV>
            <wp:extent cx="1438275" cy="1023620"/>
            <wp:effectExtent l="19050" t="19050" r="28575" b="24130"/>
            <wp:wrapSquare wrapText="bothSides"/>
            <wp:docPr id="3" name="Picture 3" descr="Close-up of a fountain 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lose-up of a fountain pe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8275" cy="102362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CC084C" w:rsidRPr="004E2BE6">
        <w:rPr>
          <w:rFonts w:ascii="Arial" w:eastAsia="Times New Roman" w:hAnsi="Arial" w:cs="Arial"/>
          <w:b/>
          <w:bCs/>
          <w:sz w:val="36"/>
          <w:szCs w:val="36"/>
        </w:rPr>
        <w:t xml:space="preserve">TIP 3. </w:t>
      </w:r>
      <w:r w:rsidR="00CC084C" w:rsidRPr="00255692">
        <w:rPr>
          <w:rFonts w:ascii="Arial" w:eastAsia="Times New Roman" w:hAnsi="Arial" w:cs="Arial"/>
          <w:b/>
          <w:bCs/>
          <w:sz w:val="32"/>
          <w:szCs w:val="32"/>
        </w:rPr>
        <w:t xml:space="preserve">Sequence for </w:t>
      </w:r>
      <w:r w:rsidR="00255692">
        <w:rPr>
          <w:rFonts w:ascii="Arial" w:eastAsia="Times New Roman" w:hAnsi="Arial" w:cs="Arial"/>
          <w:b/>
          <w:bCs/>
          <w:sz w:val="32"/>
          <w:szCs w:val="32"/>
        </w:rPr>
        <w:t>u</w:t>
      </w:r>
      <w:r w:rsidR="00CC084C" w:rsidRPr="00255692">
        <w:rPr>
          <w:rFonts w:ascii="Arial" w:eastAsia="Times New Roman" w:hAnsi="Arial" w:cs="Arial"/>
          <w:b/>
          <w:bCs/>
          <w:sz w:val="32"/>
          <w:szCs w:val="32"/>
        </w:rPr>
        <w:t xml:space="preserve">nderstanding: Provide a </w:t>
      </w:r>
      <w:r w:rsidR="00255692" w:rsidRPr="00255692">
        <w:rPr>
          <w:rFonts w:ascii="Arial" w:eastAsia="Times New Roman" w:hAnsi="Arial" w:cs="Arial"/>
          <w:b/>
          <w:bCs/>
          <w:sz w:val="32"/>
          <w:szCs w:val="32"/>
        </w:rPr>
        <w:t>context before introducing new ideas</w:t>
      </w:r>
      <w:r w:rsidR="00582CC6" w:rsidRPr="00255692">
        <w:rPr>
          <w:rFonts w:ascii="Arial" w:eastAsia="Times New Roman" w:hAnsi="Arial" w:cs="Arial"/>
          <w:b/>
          <w:bCs/>
          <w:sz w:val="32"/>
          <w:szCs w:val="32"/>
        </w:rPr>
        <w:t xml:space="preserve">. </w:t>
      </w:r>
      <w:r w:rsidR="00582CC6" w:rsidRPr="00255692">
        <w:rPr>
          <w:rFonts w:ascii="Arial" w:eastAsia="Times New Roman" w:hAnsi="Arial" w:cs="Arial"/>
          <w:b/>
          <w:color w:val="000000" w:themeColor="text1"/>
          <w:sz w:val="32"/>
          <w:szCs w:val="32"/>
          <w:u w:val="single"/>
        </w:rPr>
        <w:t>Paragraphs</w:t>
      </w:r>
      <w:r w:rsidR="00582CC6" w:rsidRPr="00255692">
        <w:rPr>
          <w:rFonts w:ascii="Arial" w:eastAsia="Times New Roman" w:hAnsi="Arial" w:cs="Arial"/>
          <w:b/>
          <w:color w:val="000000" w:themeColor="text1"/>
          <w:sz w:val="32"/>
          <w:szCs w:val="32"/>
        </w:rPr>
        <w:t>: Use first sentence to introduce topic and last sentence to summarize</w:t>
      </w:r>
      <w:r w:rsidR="00B94D5A" w:rsidRPr="00255692">
        <w:rPr>
          <w:rFonts w:ascii="Arial" w:eastAsia="Times New Roman" w:hAnsi="Arial" w:cs="Arial"/>
          <w:b/>
          <w:color w:val="000000" w:themeColor="text1"/>
          <w:sz w:val="32"/>
          <w:szCs w:val="32"/>
        </w:rPr>
        <w:t xml:space="preserve"> or link to next paragraph (or both)</w:t>
      </w:r>
      <w:r w:rsidR="00582CC6" w:rsidRPr="00255692">
        <w:rPr>
          <w:rFonts w:ascii="Arial" w:eastAsia="Times New Roman" w:hAnsi="Arial" w:cs="Arial"/>
          <w:b/>
          <w:color w:val="000000" w:themeColor="text1"/>
          <w:sz w:val="32"/>
          <w:szCs w:val="32"/>
        </w:rPr>
        <w:t xml:space="preserve">. </w:t>
      </w:r>
      <w:r w:rsidR="00582CC6" w:rsidRPr="00255692">
        <w:rPr>
          <w:rFonts w:ascii="Arial" w:eastAsia="Times New Roman" w:hAnsi="Arial" w:cs="Arial"/>
          <w:b/>
          <w:color w:val="000000" w:themeColor="text1"/>
          <w:sz w:val="32"/>
          <w:szCs w:val="32"/>
          <w:u w:val="single"/>
        </w:rPr>
        <w:t>Sentences within paragraphs</w:t>
      </w:r>
      <w:r w:rsidR="00582CC6" w:rsidRPr="00255692">
        <w:rPr>
          <w:rFonts w:ascii="Arial" w:eastAsia="Times New Roman" w:hAnsi="Arial" w:cs="Arial"/>
          <w:b/>
          <w:color w:val="000000" w:themeColor="text1"/>
          <w:sz w:val="32"/>
          <w:szCs w:val="32"/>
        </w:rPr>
        <w:t>: To create continuity, begin sentences</w:t>
      </w:r>
      <w:r w:rsidRPr="00255692">
        <w:rPr>
          <w:rFonts w:ascii="Arial" w:eastAsia="Times New Roman" w:hAnsi="Arial" w:cs="Arial"/>
          <w:b/>
          <w:color w:val="000000" w:themeColor="text1"/>
          <w:sz w:val="32"/>
          <w:szCs w:val="32"/>
        </w:rPr>
        <w:t xml:space="preserve"> </w:t>
      </w:r>
      <w:r w:rsidR="00582CC6" w:rsidRPr="00255692">
        <w:rPr>
          <w:rFonts w:ascii="Arial" w:eastAsia="Times New Roman" w:hAnsi="Arial" w:cs="Arial"/>
          <w:b/>
          <w:color w:val="000000" w:themeColor="text1"/>
          <w:sz w:val="32"/>
          <w:szCs w:val="32"/>
        </w:rPr>
        <w:t xml:space="preserve">with familiar information and end with new information.  </w:t>
      </w:r>
    </w:p>
    <w:p w14:paraId="2F077936" w14:textId="5BF245C3" w:rsidR="00610583" w:rsidRPr="004E2BE6" w:rsidRDefault="00582CC6" w:rsidP="00B94D5A">
      <w:pPr>
        <w:pStyle w:val="ListParagraph"/>
        <w:spacing w:after="0" w:line="240" w:lineRule="auto"/>
        <w:ind w:left="2520"/>
        <w:rPr>
          <w:rFonts w:ascii="Arial" w:eastAsia="Times New Roman" w:hAnsi="Arial" w:cs="Arial"/>
          <w:b/>
          <w:color w:val="000000" w:themeColor="text1"/>
          <w:sz w:val="28"/>
          <w:szCs w:val="28"/>
        </w:rPr>
      </w:pPr>
      <w:r w:rsidRPr="004E2BE6">
        <w:rPr>
          <w:rFonts w:ascii="Arial" w:eastAsia="Times New Roman" w:hAnsi="Arial" w:cs="Arial"/>
          <w:b/>
          <w:color w:val="000000" w:themeColor="text1"/>
          <w:sz w:val="28"/>
          <w:szCs w:val="28"/>
        </w:rPr>
        <w:t xml:space="preserve">    </w:t>
      </w:r>
    </w:p>
    <w:p w14:paraId="269BB7B3" w14:textId="6E4B5B16" w:rsidR="00CC084C" w:rsidRPr="00A61B0B" w:rsidRDefault="00D80FF9" w:rsidP="00B94D5A">
      <w:pPr>
        <w:spacing w:after="0" w:line="240" w:lineRule="auto"/>
        <w:outlineLvl w:val="1"/>
        <w:rPr>
          <w:rFonts w:ascii="Arial" w:eastAsia="Times New Roman" w:hAnsi="Arial" w:cs="Arial"/>
          <w:bCs/>
          <w:sz w:val="24"/>
          <w:szCs w:val="24"/>
        </w:rPr>
      </w:pPr>
      <w:r w:rsidRPr="00A61B0B">
        <w:rPr>
          <w:rFonts w:ascii="Arial" w:eastAsia="Times New Roman" w:hAnsi="Arial" w:cs="Arial"/>
          <w:b/>
          <w:sz w:val="24"/>
          <w:szCs w:val="24"/>
        </w:rPr>
        <w:t>This is an</w:t>
      </w:r>
      <w:r w:rsidR="00CC084C" w:rsidRPr="00A61B0B">
        <w:rPr>
          <w:rFonts w:ascii="Arial" w:eastAsia="Times New Roman" w:hAnsi="Arial" w:cs="Arial"/>
          <w:b/>
          <w:sz w:val="24"/>
          <w:szCs w:val="24"/>
        </w:rPr>
        <w:t xml:space="preserve"> all-important rule for </w:t>
      </w:r>
      <w:r w:rsidR="00B22B8A" w:rsidRPr="00A61B0B">
        <w:rPr>
          <w:rFonts w:ascii="Arial" w:eastAsia="Times New Roman" w:hAnsi="Arial" w:cs="Arial"/>
          <w:b/>
          <w:sz w:val="24"/>
          <w:szCs w:val="24"/>
        </w:rPr>
        <w:t>clear</w:t>
      </w:r>
      <w:r w:rsidR="00CC084C" w:rsidRPr="00A61B0B">
        <w:rPr>
          <w:rFonts w:ascii="Arial" w:eastAsia="Times New Roman" w:hAnsi="Arial" w:cs="Arial"/>
          <w:b/>
          <w:sz w:val="24"/>
          <w:szCs w:val="24"/>
        </w:rPr>
        <w:t xml:space="preserve"> writing. </w:t>
      </w:r>
      <w:r w:rsidR="00797FB6" w:rsidRPr="00A61B0B">
        <w:rPr>
          <w:rFonts w:ascii="Arial" w:eastAsia="Times New Roman" w:hAnsi="Arial" w:cs="Arial"/>
          <w:bCs/>
          <w:sz w:val="24"/>
          <w:szCs w:val="24"/>
        </w:rPr>
        <w:t>Creating a context</w:t>
      </w:r>
      <w:r w:rsidR="00CC084C" w:rsidRPr="00A61B0B">
        <w:rPr>
          <w:rFonts w:ascii="Arial" w:eastAsia="Times New Roman" w:hAnsi="Arial" w:cs="Arial"/>
          <w:bCs/>
          <w:sz w:val="24"/>
          <w:szCs w:val="24"/>
        </w:rPr>
        <w:t xml:space="preserve"> </w:t>
      </w:r>
      <w:r w:rsidR="00172224" w:rsidRPr="00A61B0B">
        <w:rPr>
          <w:rFonts w:ascii="Arial" w:eastAsia="Times New Roman" w:hAnsi="Arial" w:cs="Arial"/>
          <w:bCs/>
          <w:sz w:val="24"/>
          <w:szCs w:val="24"/>
        </w:rPr>
        <w:t xml:space="preserve">before presenting details </w:t>
      </w:r>
      <w:r w:rsidR="00CC084C" w:rsidRPr="00A61B0B">
        <w:rPr>
          <w:rFonts w:ascii="Arial" w:eastAsia="Times New Roman" w:hAnsi="Arial" w:cs="Arial"/>
          <w:bCs/>
          <w:sz w:val="24"/>
          <w:szCs w:val="24"/>
        </w:rPr>
        <w:t xml:space="preserve">applies </w:t>
      </w:r>
      <w:r w:rsidR="00172224" w:rsidRPr="00A61B0B">
        <w:rPr>
          <w:rFonts w:ascii="Arial" w:eastAsia="Times New Roman" w:hAnsi="Arial" w:cs="Arial"/>
          <w:bCs/>
          <w:sz w:val="24"/>
          <w:szCs w:val="24"/>
        </w:rPr>
        <w:t>to</w:t>
      </w:r>
      <w:r w:rsidR="00CC084C" w:rsidRPr="00A61B0B">
        <w:rPr>
          <w:rFonts w:ascii="Arial" w:eastAsia="Times New Roman" w:hAnsi="Arial" w:cs="Arial"/>
          <w:bCs/>
          <w:sz w:val="24"/>
          <w:szCs w:val="24"/>
        </w:rPr>
        <w:t xml:space="preserve"> </w:t>
      </w:r>
      <w:r w:rsidR="00D30022">
        <w:rPr>
          <w:rFonts w:ascii="Arial" w:eastAsia="Times New Roman" w:hAnsi="Arial" w:cs="Arial"/>
          <w:bCs/>
          <w:sz w:val="24"/>
          <w:szCs w:val="24"/>
        </w:rPr>
        <w:t xml:space="preserve">good </w:t>
      </w:r>
      <w:r w:rsidR="00A27F29" w:rsidRPr="00A61B0B">
        <w:rPr>
          <w:rFonts w:ascii="Arial" w:eastAsia="Times New Roman" w:hAnsi="Arial" w:cs="Arial"/>
          <w:bCs/>
          <w:sz w:val="24"/>
          <w:szCs w:val="24"/>
        </w:rPr>
        <w:t xml:space="preserve">sentences, paragraphs, sections of documents, and </w:t>
      </w:r>
      <w:r w:rsidR="00CC084C" w:rsidRPr="00A61B0B">
        <w:rPr>
          <w:rFonts w:ascii="Arial" w:eastAsia="Times New Roman" w:hAnsi="Arial" w:cs="Arial"/>
          <w:bCs/>
          <w:sz w:val="24"/>
          <w:szCs w:val="24"/>
        </w:rPr>
        <w:t>whole documents.</w:t>
      </w:r>
      <w:r w:rsidR="004E2BE6">
        <w:rPr>
          <w:rFonts w:ascii="Arial" w:eastAsia="Times New Roman" w:hAnsi="Arial" w:cs="Arial"/>
          <w:bCs/>
          <w:sz w:val="24"/>
          <w:szCs w:val="24"/>
        </w:rPr>
        <w:t xml:space="preserve"> It even applies to a writing course (see Course Introduction and Module 1).</w:t>
      </w:r>
    </w:p>
    <w:p w14:paraId="7A0C5DF7" w14:textId="6D047E73" w:rsidR="002735ED" w:rsidRDefault="002735ED" w:rsidP="00B94D5A">
      <w:pPr>
        <w:spacing w:after="0" w:line="240" w:lineRule="auto"/>
        <w:ind w:left="360"/>
        <w:rPr>
          <w:rFonts w:ascii="Arial" w:eastAsia="Times New Roman" w:hAnsi="Arial" w:cs="Arial"/>
          <w:sz w:val="24"/>
          <w:szCs w:val="24"/>
        </w:rPr>
      </w:pPr>
    </w:p>
    <w:p w14:paraId="08C73747" w14:textId="17697240" w:rsidR="00CC084C" w:rsidRPr="009D3C51" w:rsidRDefault="00CC084C" w:rsidP="00B94D5A">
      <w:pPr>
        <w:spacing w:after="0" w:line="240" w:lineRule="auto"/>
        <w:rPr>
          <w:rFonts w:ascii="Arial" w:eastAsia="Times New Roman" w:hAnsi="Arial" w:cs="Arial"/>
          <w:sz w:val="24"/>
          <w:szCs w:val="24"/>
        </w:rPr>
      </w:pPr>
      <w:r w:rsidRPr="009D3C51">
        <w:rPr>
          <w:rFonts w:ascii="Arial" w:eastAsia="Times New Roman" w:hAnsi="Arial" w:cs="Arial"/>
          <w:sz w:val="24"/>
          <w:szCs w:val="24"/>
        </w:rPr>
        <w:t xml:space="preserve">In </w:t>
      </w:r>
      <w:r w:rsidRPr="009D3C51">
        <w:rPr>
          <w:rFonts w:ascii="Arial" w:eastAsia="Times New Roman" w:hAnsi="Arial" w:cs="Arial"/>
          <w:b/>
          <w:bCs/>
          <w:sz w:val="24"/>
          <w:szCs w:val="24"/>
        </w:rPr>
        <w:t>paragraphs</w:t>
      </w:r>
      <w:r w:rsidRPr="009D3C51">
        <w:rPr>
          <w:rFonts w:ascii="Arial" w:eastAsia="Times New Roman" w:hAnsi="Arial" w:cs="Arial"/>
          <w:sz w:val="24"/>
          <w:szCs w:val="24"/>
        </w:rPr>
        <w:t>, use first and last sentences strategically:</w:t>
      </w:r>
    </w:p>
    <w:p w14:paraId="5DA0587C" w14:textId="7D1FCA2E" w:rsidR="00CC084C" w:rsidRPr="002735ED" w:rsidRDefault="00CC084C" w:rsidP="00B94D5A">
      <w:pPr>
        <w:pStyle w:val="ListParagraph"/>
        <w:numPr>
          <w:ilvl w:val="0"/>
          <w:numId w:val="1"/>
        </w:numPr>
        <w:spacing w:after="0" w:line="240" w:lineRule="auto"/>
        <w:rPr>
          <w:rFonts w:ascii="Arial" w:eastAsia="Times New Roman" w:hAnsi="Arial" w:cs="Arial"/>
          <w:sz w:val="24"/>
          <w:szCs w:val="24"/>
        </w:rPr>
      </w:pPr>
      <w:r w:rsidRPr="002735ED">
        <w:rPr>
          <w:rFonts w:ascii="Arial" w:eastAsia="Times New Roman" w:hAnsi="Arial" w:cs="Arial"/>
          <w:sz w:val="24"/>
          <w:szCs w:val="24"/>
        </w:rPr>
        <w:t xml:space="preserve">First sentence: </w:t>
      </w:r>
      <w:r w:rsidR="00522CD2" w:rsidRPr="002735ED">
        <w:rPr>
          <w:rFonts w:ascii="Arial" w:eastAsia="Times New Roman" w:hAnsi="Arial" w:cs="Arial"/>
          <w:sz w:val="24"/>
          <w:szCs w:val="24"/>
        </w:rPr>
        <w:t>to introduce a new topic</w:t>
      </w:r>
      <w:r w:rsidR="00522CD2">
        <w:rPr>
          <w:rFonts w:ascii="Arial" w:eastAsia="Times New Roman" w:hAnsi="Arial" w:cs="Arial"/>
          <w:sz w:val="24"/>
          <w:szCs w:val="24"/>
        </w:rPr>
        <w:t xml:space="preserve">, </w:t>
      </w:r>
      <w:r w:rsidRPr="002735ED">
        <w:rPr>
          <w:rFonts w:ascii="Arial" w:eastAsia="Times New Roman" w:hAnsi="Arial" w:cs="Arial"/>
          <w:sz w:val="24"/>
          <w:szCs w:val="24"/>
        </w:rPr>
        <w:t>link with past information</w:t>
      </w:r>
      <w:r w:rsidR="00522CD2">
        <w:rPr>
          <w:rFonts w:ascii="Arial" w:eastAsia="Times New Roman" w:hAnsi="Arial" w:cs="Arial"/>
          <w:sz w:val="24"/>
          <w:szCs w:val="24"/>
        </w:rPr>
        <w:t>,</w:t>
      </w:r>
      <w:r w:rsidRPr="002735ED">
        <w:rPr>
          <w:rFonts w:ascii="Arial" w:eastAsia="Times New Roman" w:hAnsi="Arial" w:cs="Arial"/>
          <w:sz w:val="24"/>
          <w:szCs w:val="24"/>
        </w:rPr>
        <w:t xml:space="preserve"> </w:t>
      </w:r>
      <w:r w:rsidR="00172224">
        <w:rPr>
          <w:rFonts w:ascii="Arial" w:eastAsia="Times New Roman" w:hAnsi="Arial" w:cs="Arial"/>
          <w:sz w:val="24"/>
          <w:szCs w:val="24"/>
        </w:rPr>
        <w:t>or both.</w:t>
      </w:r>
    </w:p>
    <w:p w14:paraId="6B6F8800" w14:textId="00363F89" w:rsidR="00CC084C" w:rsidRPr="002735ED" w:rsidRDefault="00CC084C" w:rsidP="00B94D5A">
      <w:pPr>
        <w:pStyle w:val="ListParagraph"/>
        <w:numPr>
          <w:ilvl w:val="0"/>
          <w:numId w:val="1"/>
        </w:numPr>
        <w:spacing w:after="0" w:line="240" w:lineRule="auto"/>
        <w:rPr>
          <w:rFonts w:ascii="Arial" w:eastAsia="Times New Roman" w:hAnsi="Arial" w:cs="Arial"/>
          <w:sz w:val="24"/>
          <w:szCs w:val="24"/>
        </w:rPr>
      </w:pPr>
      <w:r w:rsidRPr="002735ED">
        <w:rPr>
          <w:rFonts w:ascii="Arial" w:eastAsia="Times New Roman" w:hAnsi="Arial" w:cs="Arial"/>
          <w:sz w:val="24"/>
          <w:szCs w:val="24"/>
        </w:rPr>
        <w:t>Last sentence: to summarize p</w:t>
      </w:r>
      <w:r w:rsidR="00797FB6">
        <w:rPr>
          <w:rFonts w:ascii="Arial" w:eastAsia="Times New Roman" w:hAnsi="Arial" w:cs="Arial"/>
          <w:sz w:val="24"/>
          <w:szCs w:val="24"/>
        </w:rPr>
        <w:t xml:space="preserve">receding </w:t>
      </w:r>
      <w:r w:rsidRPr="002735ED">
        <w:rPr>
          <w:rFonts w:ascii="Arial" w:eastAsia="Times New Roman" w:hAnsi="Arial" w:cs="Arial"/>
          <w:sz w:val="24"/>
          <w:szCs w:val="24"/>
        </w:rPr>
        <w:t xml:space="preserve">paragraph or prepare the reader for </w:t>
      </w:r>
      <w:r w:rsidR="00172224">
        <w:rPr>
          <w:rFonts w:ascii="Arial" w:eastAsia="Times New Roman" w:hAnsi="Arial" w:cs="Arial"/>
          <w:sz w:val="24"/>
          <w:szCs w:val="24"/>
        </w:rPr>
        <w:t>next topic</w:t>
      </w:r>
      <w:r w:rsidRPr="002735ED">
        <w:rPr>
          <w:rFonts w:ascii="Arial" w:eastAsia="Times New Roman" w:hAnsi="Arial" w:cs="Arial"/>
          <w:sz w:val="24"/>
          <w:szCs w:val="24"/>
        </w:rPr>
        <w:t xml:space="preserve"> to come</w:t>
      </w:r>
      <w:r w:rsidR="00D30022">
        <w:rPr>
          <w:rFonts w:ascii="Arial" w:eastAsia="Times New Roman" w:hAnsi="Arial" w:cs="Arial"/>
          <w:sz w:val="24"/>
          <w:szCs w:val="24"/>
        </w:rPr>
        <w:t xml:space="preserve">, </w:t>
      </w:r>
      <w:r w:rsidR="00172224">
        <w:rPr>
          <w:rFonts w:ascii="Arial" w:eastAsia="Times New Roman" w:hAnsi="Arial" w:cs="Arial"/>
          <w:sz w:val="24"/>
          <w:szCs w:val="24"/>
        </w:rPr>
        <w:t>or both.</w:t>
      </w:r>
    </w:p>
    <w:p w14:paraId="30C16AFA" w14:textId="4361990D" w:rsidR="00CC084C" w:rsidRPr="002735ED" w:rsidRDefault="00CE6E0F" w:rsidP="00B94D5A">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To create continuity, b</w:t>
      </w:r>
      <w:r w:rsidR="00CC084C" w:rsidRPr="002735ED">
        <w:rPr>
          <w:rFonts w:ascii="Arial" w:eastAsia="Times New Roman" w:hAnsi="Arial" w:cs="Arial"/>
          <w:sz w:val="24"/>
          <w:szCs w:val="24"/>
        </w:rPr>
        <w:t>uild bridges between paragraphs that smooth the transition between old and new topics</w:t>
      </w:r>
      <w:r w:rsidR="00797FB6">
        <w:rPr>
          <w:rFonts w:ascii="Arial" w:eastAsia="Times New Roman" w:hAnsi="Arial" w:cs="Arial"/>
          <w:sz w:val="24"/>
          <w:szCs w:val="24"/>
        </w:rPr>
        <w:t>.</w:t>
      </w:r>
      <w:r w:rsidR="00CC084C" w:rsidRPr="002735ED">
        <w:rPr>
          <w:rFonts w:ascii="Arial" w:eastAsia="Times New Roman" w:hAnsi="Arial" w:cs="Arial"/>
          <w:sz w:val="24"/>
          <w:szCs w:val="24"/>
        </w:rPr>
        <w:t xml:space="preserve"> </w:t>
      </w:r>
    </w:p>
    <w:p w14:paraId="187E555B" w14:textId="6AA66A2A" w:rsidR="00556D12" w:rsidRDefault="00556D12" w:rsidP="00B94D5A">
      <w:pPr>
        <w:spacing w:after="0" w:line="240" w:lineRule="auto"/>
        <w:rPr>
          <w:rFonts w:ascii="Arial" w:eastAsia="Times New Roman" w:hAnsi="Arial" w:cs="Arial"/>
          <w:sz w:val="24"/>
          <w:szCs w:val="24"/>
        </w:rPr>
      </w:pPr>
    </w:p>
    <w:p w14:paraId="0731BFC8" w14:textId="3A2E6054" w:rsidR="00CC084C" w:rsidRPr="009D3C51" w:rsidRDefault="00CC084C" w:rsidP="00B94D5A">
      <w:pPr>
        <w:spacing w:after="0" w:line="240" w:lineRule="auto"/>
        <w:rPr>
          <w:rFonts w:ascii="Arial" w:eastAsia="Times New Roman" w:hAnsi="Arial" w:cs="Arial"/>
          <w:sz w:val="24"/>
          <w:szCs w:val="24"/>
        </w:rPr>
      </w:pPr>
      <w:r w:rsidRPr="009D3C51">
        <w:rPr>
          <w:rFonts w:ascii="Arial" w:eastAsia="Times New Roman" w:hAnsi="Arial" w:cs="Arial"/>
          <w:sz w:val="24"/>
          <w:szCs w:val="24"/>
        </w:rPr>
        <w:t xml:space="preserve">In </w:t>
      </w:r>
      <w:r w:rsidRPr="009D3C51">
        <w:rPr>
          <w:rFonts w:ascii="Arial" w:eastAsia="Times New Roman" w:hAnsi="Arial" w:cs="Arial"/>
          <w:b/>
          <w:bCs/>
          <w:sz w:val="24"/>
          <w:szCs w:val="24"/>
        </w:rPr>
        <w:t>sentences within paragraphs</w:t>
      </w:r>
      <w:r w:rsidRPr="009D3C51">
        <w:rPr>
          <w:rFonts w:ascii="Arial" w:eastAsia="Times New Roman" w:hAnsi="Arial" w:cs="Arial"/>
          <w:sz w:val="24"/>
          <w:szCs w:val="24"/>
        </w:rPr>
        <w:t>:</w:t>
      </w:r>
    </w:p>
    <w:p w14:paraId="15B28E92" w14:textId="50AE2B42" w:rsidR="00D0001D" w:rsidRPr="00D0001D" w:rsidRDefault="00D0001D" w:rsidP="00B94D5A">
      <w:pPr>
        <w:pStyle w:val="ListParagraph"/>
        <w:numPr>
          <w:ilvl w:val="0"/>
          <w:numId w:val="2"/>
        </w:numPr>
        <w:spacing w:after="0" w:line="240" w:lineRule="auto"/>
        <w:rPr>
          <w:rFonts w:ascii="Arial" w:eastAsia="Times New Roman" w:hAnsi="Arial" w:cs="Arial"/>
          <w:sz w:val="24"/>
          <w:szCs w:val="24"/>
        </w:rPr>
      </w:pPr>
      <w:r w:rsidRPr="002735ED">
        <w:rPr>
          <w:rFonts w:ascii="Arial" w:eastAsia="Times New Roman" w:hAnsi="Arial" w:cs="Arial"/>
          <w:sz w:val="24"/>
          <w:szCs w:val="24"/>
        </w:rPr>
        <w:t>Begin with previously introduced information and end with new information</w:t>
      </w:r>
      <w:r>
        <w:rPr>
          <w:rFonts w:ascii="Arial" w:eastAsia="Times New Roman" w:hAnsi="Arial" w:cs="Arial"/>
          <w:sz w:val="24"/>
          <w:szCs w:val="24"/>
        </w:rPr>
        <w:t>. T</w:t>
      </w:r>
      <w:r w:rsidRPr="00D0001D">
        <w:rPr>
          <w:rFonts w:ascii="Arial" w:eastAsia="Times New Roman" w:hAnsi="Arial" w:cs="Arial"/>
          <w:sz w:val="24"/>
          <w:szCs w:val="24"/>
        </w:rPr>
        <w:t xml:space="preserve">he start of a sentence usually creates </w:t>
      </w:r>
      <w:r w:rsidR="00522CD2">
        <w:rPr>
          <w:rFonts w:ascii="Arial" w:eastAsia="Times New Roman" w:hAnsi="Arial" w:cs="Arial"/>
          <w:sz w:val="24"/>
          <w:szCs w:val="24"/>
        </w:rPr>
        <w:t>a</w:t>
      </w:r>
      <w:r w:rsidRPr="00D0001D">
        <w:rPr>
          <w:rFonts w:ascii="Arial" w:eastAsia="Times New Roman" w:hAnsi="Arial" w:cs="Arial"/>
          <w:sz w:val="24"/>
          <w:szCs w:val="24"/>
        </w:rPr>
        <w:t xml:space="preserve"> context </w:t>
      </w:r>
      <w:r w:rsidR="00843C5C">
        <w:rPr>
          <w:rFonts w:ascii="Arial" w:eastAsia="Times New Roman" w:hAnsi="Arial" w:cs="Arial"/>
          <w:sz w:val="24"/>
          <w:szCs w:val="24"/>
        </w:rPr>
        <w:t>using</w:t>
      </w:r>
      <w:r w:rsidR="00CE6E0F">
        <w:rPr>
          <w:rFonts w:ascii="Arial" w:eastAsia="Times New Roman" w:hAnsi="Arial" w:cs="Arial"/>
          <w:sz w:val="24"/>
          <w:szCs w:val="24"/>
        </w:rPr>
        <w:t xml:space="preserve"> </w:t>
      </w:r>
      <w:r w:rsidR="00E008E3">
        <w:rPr>
          <w:rFonts w:ascii="Arial" w:eastAsia="Times New Roman" w:hAnsi="Arial" w:cs="Arial"/>
          <w:sz w:val="24"/>
          <w:szCs w:val="24"/>
        </w:rPr>
        <w:t xml:space="preserve">familiar </w:t>
      </w:r>
      <w:r w:rsidRPr="00D0001D">
        <w:rPr>
          <w:rFonts w:ascii="Arial" w:eastAsia="Times New Roman" w:hAnsi="Arial" w:cs="Arial"/>
          <w:sz w:val="24"/>
          <w:szCs w:val="24"/>
        </w:rPr>
        <w:t>information, while the end of the sentence typically provide</w:t>
      </w:r>
      <w:r w:rsidR="00843C5C">
        <w:rPr>
          <w:rFonts w:ascii="Arial" w:eastAsia="Times New Roman" w:hAnsi="Arial" w:cs="Arial"/>
          <w:sz w:val="24"/>
          <w:szCs w:val="24"/>
        </w:rPr>
        <w:t>s</w:t>
      </w:r>
      <w:r w:rsidRPr="00D0001D">
        <w:rPr>
          <w:rFonts w:ascii="Arial" w:eastAsia="Times New Roman" w:hAnsi="Arial" w:cs="Arial"/>
          <w:sz w:val="24"/>
          <w:szCs w:val="24"/>
        </w:rPr>
        <w:t xml:space="preserve"> new information. </w:t>
      </w:r>
    </w:p>
    <w:p w14:paraId="3FF95FDD" w14:textId="7CF618B0" w:rsidR="00D0001D" w:rsidRPr="00D0001D" w:rsidRDefault="00CC084C" w:rsidP="00B94D5A">
      <w:pPr>
        <w:pStyle w:val="ListParagraph"/>
        <w:numPr>
          <w:ilvl w:val="0"/>
          <w:numId w:val="2"/>
        </w:numPr>
        <w:spacing w:after="0" w:line="240" w:lineRule="auto"/>
        <w:rPr>
          <w:rFonts w:ascii="Arial" w:eastAsia="Times New Roman" w:hAnsi="Arial" w:cs="Arial"/>
          <w:sz w:val="24"/>
          <w:szCs w:val="24"/>
        </w:rPr>
      </w:pPr>
      <w:r w:rsidRPr="00172224">
        <w:rPr>
          <w:rFonts w:ascii="Arial" w:eastAsia="Times New Roman" w:hAnsi="Arial" w:cs="Arial"/>
          <w:sz w:val="24"/>
          <w:szCs w:val="24"/>
        </w:rPr>
        <w:lastRenderedPageBreak/>
        <w:t>Emphasis naturally falls on information at the end of a sentence</w:t>
      </w:r>
      <w:r w:rsidR="00320609">
        <w:rPr>
          <w:rFonts w:ascii="Arial" w:eastAsia="Times New Roman" w:hAnsi="Arial" w:cs="Arial"/>
          <w:sz w:val="24"/>
          <w:szCs w:val="24"/>
        </w:rPr>
        <w:t xml:space="preserve"> (</w:t>
      </w:r>
      <w:r w:rsidR="00E008E3">
        <w:rPr>
          <w:rFonts w:ascii="Arial" w:eastAsia="Times New Roman" w:hAnsi="Arial" w:cs="Arial"/>
          <w:sz w:val="24"/>
          <w:szCs w:val="24"/>
        </w:rPr>
        <w:t xml:space="preserve">in speaking, </w:t>
      </w:r>
      <w:r w:rsidR="00320609">
        <w:rPr>
          <w:rFonts w:ascii="Arial" w:eastAsia="Times New Roman" w:hAnsi="Arial" w:cs="Arial"/>
          <w:sz w:val="24"/>
          <w:szCs w:val="24"/>
        </w:rPr>
        <w:t>voice lowers in pitch)</w:t>
      </w:r>
      <w:r w:rsidR="00D0001D">
        <w:rPr>
          <w:rFonts w:ascii="Arial" w:eastAsia="Times New Roman" w:hAnsi="Arial" w:cs="Arial"/>
          <w:sz w:val="24"/>
          <w:szCs w:val="24"/>
        </w:rPr>
        <w:t xml:space="preserve">, which </w:t>
      </w:r>
      <w:r w:rsidR="00CE6E0F">
        <w:rPr>
          <w:rFonts w:ascii="Arial" w:eastAsia="Times New Roman" w:hAnsi="Arial" w:cs="Arial"/>
          <w:sz w:val="24"/>
          <w:szCs w:val="24"/>
        </w:rPr>
        <w:t>helps it</w:t>
      </w:r>
      <w:r w:rsidR="00D0001D">
        <w:rPr>
          <w:rFonts w:ascii="Arial" w:eastAsia="Times New Roman" w:hAnsi="Arial" w:cs="Arial"/>
          <w:sz w:val="24"/>
          <w:szCs w:val="24"/>
        </w:rPr>
        <w:t xml:space="preserve"> highlight new information.</w:t>
      </w:r>
    </w:p>
    <w:p w14:paraId="347176BC" w14:textId="3625BB62" w:rsidR="00F465E8" w:rsidRDefault="00F465E8" w:rsidP="00F465E8">
      <w:pPr>
        <w:pStyle w:val="ListParagraph"/>
        <w:numPr>
          <w:ilvl w:val="0"/>
          <w:numId w:val="2"/>
        </w:numPr>
        <w:spacing w:after="0" w:line="240" w:lineRule="auto"/>
        <w:rPr>
          <w:rFonts w:ascii="Arial" w:eastAsia="Times New Roman" w:hAnsi="Arial" w:cs="Arial"/>
          <w:sz w:val="24"/>
          <w:szCs w:val="24"/>
        </w:rPr>
      </w:pPr>
      <w:r w:rsidRPr="00556D12">
        <w:rPr>
          <w:rFonts w:ascii="Arial" w:eastAsia="Times New Roman" w:hAnsi="Arial" w:cs="Arial"/>
          <w:noProof/>
          <w:sz w:val="24"/>
          <w:szCs w:val="24"/>
        </w:rPr>
        <mc:AlternateContent>
          <mc:Choice Requires="wps">
            <w:drawing>
              <wp:anchor distT="45720" distB="45720" distL="114300" distR="114300" simplePos="0" relativeHeight="251809792" behindDoc="0" locked="0" layoutInCell="1" allowOverlap="1" wp14:anchorId="35CEA9BA" wp14:editId="5A41FA15">
                <wp:simplePos x="0" y="0"/>
                <wp:positionH relativeFrom="margin">
                  <wp:posOffset>50242</wp:posOffset>
                </wp:positionH>
                <wp:positionV relativeFrom="paragraph">
                  <wp:posOffset>817412</wp:posOffset>
                </wp:positionV>
                <wp:extent cx="6010275" cy="1551940"/>
                <wp:effectExtent l="0" t="0" r="28575" b="10160"/>
                <wp:wrapSquare wrapText="bothSides"/>
                <wp:docPr id="1288978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551940"/>
                        </a:xfrm>
                        <a:prstGeom prst="rect">
                          <a:avLst/>
                        </a:prstGeom>
                        <a:solidFill>
                          <a:schemeClr val="accent1">
                            <a:lumMod val="40000"/>
                            <a:lumOff val="60000"/>
                          </a:schemeClr>
                        </a:solidFill>
                        <a:ln w="19050">
                          <a:solidFill>
                            <a:srgbClr val="002060"/>
                          </a:solidFill>
                          <a:miter lim="800000"/>
                          <a:headEnd/>
                          <a:tailEnd/>
                        </a:ln>
                      </wps:spPr>
                      <wps:txbx>
                        <w:txbxContent>
                          <w:p w14:paraId="0A60A84A" w14:textId="77777777" w:rsidR="00F465E8" w:rsidRPr="004E2BE6" w:rsidRDefault="00F465E8" w:rsidP="00F465E8">
                            <w:pPr>
                              <w:spacing w:after="0" w:line="240" w:lineRule="auto"/>
                              <w:ind w:left="90"/>
                              <w:rPr>
                                <w:rFonts w:ascii="Arial" w:eastAsia="Times New Roman" w:hAnsi="Arial" w:cs="Arial"/>
                                <w:color w:val="002060"/>
                                <w:sz w:val="24"/>
                                <w:szCs w:val="24"/>
                              </w:rPr>
                            </w:pPr>
                            <w:r w:rsidRPr="004E2BE6">
                              <w:rPr>
                                <w:rFonts w:ascii="Arial" w:eastAsia="Times New Roman" w:hAnsi="Arial" w:cs="Arial"/>
                                <w:b/>
                                <w:bCs/>
                                <w:color w:val="002060"/>
                                <w:sz w:val="24"/>
                                <w:szCs w:val="24"/>
                              </w:rPr>
                              <w:t>An Educational Version of Tip 3:</w:t>
                            </w:r>
                          </w:p>
                          <w:p w14:paraId="3924D9ED" w14:textId="77777777" w:rsidR="00F465E8" w:rsidRPr="00F465E8" w:rsidRDefault="00F465E8" w:rsidP="00F465E8">
                            <w:pPr>
                              <w:spacing w:after="0" w:line="240" w:lineRule="auto"/>
                              <w:ind w:left="90"/>
                              <w:rPr>
                                <w:rFonts w:ascii="Arial" w:eastAsia="Times New Roman" w:hAnsi="Arial" w:cs="Arial"/>
                                <w:color w:val="002060"/>
                              </w:rPr>
                            </w:pPr>
                            <w:r w:rsidRPr="00F465E8">
                              <w:rPr>
                                <w:rFonts w:ascii="Arial" w:eastAsia="Times New Roman" w:hAnsi="Arial" w:cs="Arial"/>
                                <w:color w:val="002060"/>
                              </w:rPr>
                              <w:t xml:space="preserve">"Since technical writing builds on a foundation of what the reader already knows, his comprehension and retention of new facts depends in great measure on how closely he associates and integrates them with his prior knowledge. A major function of organization in scientific exposition is to identify and reinforce such associations, reminding the reader of what he already knows and illustrating the bearing of that knowledge on what he is about to learn." </w:t>
                            </w:r>
                          </w:p>
                          <w:p w14:paraId="55C93808" w14:textId="77777777" w:rsidR="00F465E8" w:rsidRPr="00F465E8" w:rsidRDefault="00F465E8" w:rsidP="00F465E8">
                            <w:pPr>
                              <w:spacing w:after="0" w:line="240" w:lineRule="auto"/>
                              <w:ind w:left="90"/>
                              <w:rPr>
                                <w:rFonts w:ascii="Arial" w:eastAsia="Times New Roman" w:hAnsi="Arial" w:cs="Arial"/>
                                <w:color w:val="002060"/>
                              </w:rPr>
                            </w:pPr>
                            <w:r w:rsidRPr="00F465E8">
                              <w:rPr>
                                <w:rFonts w:ascii="Arial" w:eastAsia="Times New Roman" w:hAnsi="Arial" w:cs="Arial"/>
                                <w:color w:val="002060"/>
                              </w:rPr>
                              <w:t xml:space="preserve">John H. Dirckx. </w:t>
                            </w:r>
                            <w:r w:rsidRPr="00F465E8">
                              <w:rPr>
                                <w:rFonts w:ascii="Arial" w:eastAsia="Times New Roman" w:hAnsi="Arial" w:cs="Arial"/>
                                <w:i/>
                                <w:iCs/>
                                <w:color w:val="002060"/>
                              </w:rPr>
                              <w:t>Dx + Rx, A Physician's Guide to Medical Writing</w:t>
                            </w:r>
                            <w:r w:rsidRPr="00F465E8">
                              <w:rPr>
                                <w:rFonts w:ascii="Arial" w:eastAsia="Times New Roman" w:hAnsi="Arial" w:cs="Arial"/>
                                <w:color w:val="002060"/>
                              </w:rPr>
                              <w:t>, p. 119. G.K. Hall and Co., Boston, 1977</w:t>
                            </w:r>
                          </w:p>
                          <w:p w14:paraId="23776A11" w14:textId="77777777" w:rsidR="00F465E8" w:rsidRPr="004E2BE6" w:rsidRDefault="00F465E8" w:rsidP="00F465E8">
                            <w:pPr>
                              <w:ind w:left="90"/>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EA9BA" id="_x0000_s1050" type="#_x0000_t202" style="position:absolute;left:0;text-align:left;margin-left:3.95pt;margin-top:64.35pt;width:473.25pt;height:122.2pt;z-index:251809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" fillcolor="#bdd6ee [1300]" strokecolor="#002060" strokeweight="1.5pt">
                <v:textbox>
                  <w:txbxContent>
                    <w:p w14:paraId="0A60A84A" w14:textId="77777777" w:rsidR="00F465E8" w:rsidRPr="004E2BE6" w:rsidRDefault="00F465E8" w:rsidP="00F465E8">
                      <w:pPr>
                        <w:spacing w:after="0" w:line="240" w:lineRule="auto"/>
                        <w:ind w:left="90"/>
                        <w:rPr>
                          <w:rFonts w:ascii="Arial" w:eastAsia="Times New Roman" w:hAnsi="Arial" w:cs="Arial"/>
                          <w:color w:val="002060"/>
                          <w:sz w:val="24"/>
                          <w:szCs w:val="24"/>
                        </w:rPr>
                      </w:pPr>
                      <w:r w:rsidRPr="004E2BE6">
                        <w:rPr>
                          <w:rFonts w:ascii="Arial" w:eastAsia="Times New Roman" w:hAnsi="Arial" w:cs="Arial"/>
                          <w:b/>
                          <w:bCs/>
                          <w:color w:val="002060"/>
                          <w:sz w:val="24"/>
                          <w:szCs w:val="24"/>
                        </w:rPr>
                        <w:t>An Educational Version of Tip 3:</w:t>
                      </w:r>
                    </w:p>
                    <w:p w14:paraId="3924D9ED" w14:textId="77777777" w:rsidR="00F465E8" w:rsidRPr="00F465E8" w:rsidRDefault="00F465E8" w:rsidP="00F465E8">
                      <w:pPr>
                        <w:spacing w:after="0" w:line="240" w:lineRule="auto"/>
                        <w:ind w:left="90"/>
                        <w:rPr>
                          <w:rFonts w:ascii="Arial" w:eastAsia="Times New Roman" w:hAnsi="Arial" w:cs="Arial"/>
                          <w:color w:val="002060"/>
                        </w:rPr>
                      </w:pPr>
                      <w:r w:rsidRPr="00F465E8">
                        <w:rPr>
                          <w:rFonts w:ascii="Arial" w:eastAsia="Times New Roman" w:hAnsi="Arial" w:cs="Arial"/>
                          <w:color w:val="002060"/>
                        </w:rPr>
                        <w:t xml:space="preserve">"Since technical writing builds on a foundation of what the reader already knows, his comprehension and retention of new facts depends in great measure on how closely he associates and integrates them with his prior knowledge. A major function of organization in scientific exposition is to identify and reinforce such associations, reminding the reader of what he already knows and illustrating the bearing of that knowledge on what he is about to learn." </w:t>
                      </w:r>
                    </w:p>
                    <w:p w14:paraId="55C93808" w14:textId="77777777" w:rsidR="00F465E8" w:rsidRPr="00F465E8" w:rsidRDefault="00F465E8" w:rsidP="00F465E8">
                      <w:pPr>
                        <w:spacing w:after="0" w:line="240" w:lineRule="auto"/>
                        <w:ind w:left="90"/>
                        <w:rPr>
                          <w:rFonts w:ascii="Arial" w:eastAsia="Times New Roman" w:hAnsi="Arial" w:cs="Arial"/>
                          <w:color w:val="002060"/>
                        </w:rPr>
                      </w:pPr>
                      <w:r w:rsidRPr="00F465E8">
                        <w:rPr>
                          <w:rFonts w:ascii="Arial" w:eastAsia="Times New Roman" w:hAnsi="Arial" w:cs="Arial"/>
                          <w:color w:val="002060"/>
                        </w:rPr>
                        <w:t xml:space="preserve">John H. Dirckx. </w:t>
                      </w:r>
                      <w:r w:rsidRPr="00F465E8">
                        <w:rPr>
                          <w:rFonts w:ascii="Arial" w:eastAsia="Times New Roman" w:hAnsi="Arial" w:cs="Arial"/>
                          <w:i/>
                          <w:iCs/>
                          <w:color w:val="002060"/>
                        </w:rPr>
                        <w:t>Dx + Rx, A Physician's Guide to Medical Writing</w:t>
                      </w:r>
                      <w:r w:rsidRPr="00F465E8">
                        <w:rPr>
                          <w:rFonts w:ascii="Arial" w:eastAsia="Times New Roman" w:hAnsi="Arial" w:cs="Arial"/>
                          <w:color w:val="002060"/>
                        </w:rPr>
                        <w:t>, p. 119. G.K. Hall and Co., Boston, 1977</w:t>
                      </w:r>
                    </w:p>
                    <w:p w14:paraId="23776A11" w14:textId="77777777" w:rsidR="00F465E8" w:rsidRPr="004E2BE6" w:rsidRDefault="00F465E8" w:rsidP="00F465E8">
                      <w:pPr>
                        <w:ind w:left="90"/>
                        <w:rPr>
                          <w:color w:val="002060"/>
                        </w:rPr>
                      </w:pPr>
                    </w:p>
                  </w:txbxContent>
                </v:textbox>
                <w10:wrap type="square" anchorx="margin"/>
              </v:shape>
            </w:pict>
          </mc:Fallback>
        </mc:AlternateContent>
      </w:r>
      <w:r w:rsidR="00CE6E0F" w:rsidRPr="00F465E8">
        <w:rPr>
          <w:rFonts w:ascii="Arial" w:hAnsi="Arial" w:cs="Arial"/>
          <w:noProof/>
          <w:sz w:val="24"/>
          <w:szCs w:val="24"/>
        </w:rPr>
        <w:t xml:space="preserve">When you are introducing new ideas, </w:t>
      </w:r>
      <w:r w:rsidR="00CC084C" w:rsidRPr="00F465E8">
        <w:rPr>
          <w:rFonts w:ascii="Arial" w:eastAsia="Times New Roman" w:hAnsi="Arial" w:cs="Arial"/>
          <w:sz w:val="24"/>
          <w:szCs w:val="24"/>
        </w:rPr>
        <w:t>link</w:t>
      </w:r>
      <w:r w:rsidR="00CE6E0F" w:rsidRPr="00F465E8">
        <w:rPr>
          <w:rFonts w:ascii="Arial" w:eastAsia="Times New Roman" w:hAnsi="Arial" w:cs="Arial"/>
          <w:sz w:val="24"/>
          <w:szCs w:val="24"/>
        </w:rPr>
        <w:t xml:space="preserve"> the</w:t>
      </w:r>
      <w:r w:rsidR="00CC084C" w:rsidRPr="00F465E8">
        <w:rPr>
          <w:rFonts w:ascii="Arial" w:eastAsia="Times New Roman" w:hAnsi="Arial" w:cs="Arial"/>
          <w:sz w:val="24"/>
          <w:szCs w:val="24"/>
        </w:rPr>
        <w:t xml:space="preserve"> new ideas to </w:t>
      </w:r>
      <w:r w:rsidR="000E28C4">
        <w:rPr>
          <w:rFonts w:ascii="Arial" w:eastAsia="Times New Roman" w:hAnsi="Arial" w:cs="Arial"/>
          <w:sz w:val="24"/>
          <w:szCs w:val="24"/>
        </w:rPr>
        <w:t>previously presented</w:t>
      </w:r>
      <w:r w:rsidR="00CC084C" w:rsidRPr="00F465E8">
        <w:rPr>
          <w:rFonts w:ascii="Arial" w:eastAsia="Times New Roman" w:hAnsi="Arial" w:cs="Arial"/>
          <w:sz w:val="24"/>
          <w:szCs w:val="24"/>
        </w:rPr>
        <w:t xml:space="preserve"> topics. </w:t>
      </w:r>
      <w:r w:rsidR="00CC084C" w:rsidRPr="000E28C4">
        <w:rPr>
          <w:rFonts w:ascii="Arial" w:eastAsia="Times New Roman" w:hAnsi="Arial" w:cs="Arial"/>
          <w:b/>
          <w:bCs/>
          <w:i/>
          <w:iCs/>
          <w:sz w:val="24"/>
          <w:szCs w:val="24"/>
        </w:rPr>
        <w:t xml:space="preserve">Think of a paragraph as a chain whose links need to be welded together by the author, </w:t>
      </w:r>
      <w:r w:rsidRPr="000E28C4">
        <w:rPr>
          <w:rFonts w:ascii="Arial" w:eastAsia="Times New Roman" w:hAnsi="Arial" w:cs="Arial"/>
          <w:b/>
          <w:bCs/>
          <w:i/>
          <w:iCs/>
          <w:sz w:val="24"/>
          <w:szCs w:val="24"/>
        </w:rPr>
        <w:t>so the reader can follow the chain</w:t>
      </w:r>
      <w:r w:rsidRPr="002735ED">
        <w:rPr>
          <w:rFonts w:ascii="Arial" w:eastAsia="Times New Roman" w:hAnsi="Arial" w:cs="Arial"/>
          <w:sz w:val="24"/>
          <w:szCs w:val="24"/>
        </w:rPr>
        <w:t xml:space="preserve">. Creating a context before providing new or detailed information helps </w:t>
      </w:r>
      <w:r>
        <w:rPr>
          <w:rFonts w:ascii="Arial" w:eastAsia="Times New Roman" w:hAnsi="Arial" w:cs="Arial"/>
          <w:sz w:val="24"/>
          <w:szCs w:val="24"/>
        </w:rPr>
        <w:t>to connect</w:t>
      </w:r>
      <w:r w:rsidRPr="002735ED">
        <w:rPr>
          <w:rFonts w:ascii="Arial" w:eastAsia="Times New Roman" w:hAnsi="Arial" w:cs="Arial"/>
          <w:sz w:val="24"/>
          <w:szCs w:val="24"/>
        </w:rPr>
        <w:t xml:space="preserve"> </w:t>
      </w:r>
      <w:r>
        <w:rPr>
          <w:rFonts w:ascii="Arial" w:eastAsia="Times New Roman" w:hAnsi="Arial" w:cs="Arial"/>
          <w:sz w:val="24"/>
          <w:szCs w:val="24"/>
        </w:rPr>
        <w:t>the links</w:t>
      </w:r>
      <w:r w:rsidRPr="002735ED">
        <w:rPr>
          <w:rFonts w:ascii="Arial" w:eastAsia="Times New Roman" w:hAnsi="Arial" w:cs="Arial"/>
          <w:sz w:val="24"/>
          <w:szCs w:val="24"/>
        </w:rPr>
        <w:t>.</w:t>
      </w:r>
    </w:p>
    <w:p w14:paraId="00FEFB03" w14:textId="77777777" w:rsidR="000E28C4" w:rsidRDefault="000E28C4" w:rsidP="00B94D5A">
      <w:pPr>
        <w:spacing w:line="240" w:lineRule="auto"/>
        <w:rPr>
          <w:rFonts w:ascii="Arial" w:eastAsia="Times New Roman" w:hAnsi="Arial" w:cs="Arial"/>
          <w:b/>
          <w:bCs/>
          <w:sz w:val="28"/>
          <w:szCs w:val="28"/>
        </w:rPr>
      </w:pPr>
    </w:p>
    <w:p w14:paraId="28D9F855" w14:textId="45C06567" w:rsidR="00797FB6" w:rsidRDefault="00797FB6" w:rsidP="00B94D5A">
      <w:pPr>
        <w:spacing w:line="240" w:lineRule="auto"/>
        <w:rPr>
          <w:rFonts w:ascii="Arial" w:eastAsia="Times New Roman" w:hAnsi="Arial" w:cs="Arial"/>
          <w:b/>
          <w:bCs/>
          <w:sz w:val="28"/>
          <w:szCs w:val="28"/>
        </w:rPr>
      </w:pPr>
      <w:r w:rsidRPr="00797FB6">
        <w:rPr>
          <w:rFonts w:ascii="Arial" w:eastAsia="Times New Roman" w:hAnsi="Arial" w:cs="Arial"/>
          <w:b/>
          <w:bCs/>
          <w:sz w:val="28"/>
          <w:szCs w:val="28"/>
        </w:rPr>
        <w:t xml:space="preserve">Note on </w:t>
      </w:r>
      <w:r w:rsidR="00B7238F">
        <w:rPr>
          <w:rFonts w:ascii="Arial" w:eastAsia="Times New Roman" w:hAnsi="Arial" w:cs="Arial"/>
          <w:b/>
          <w:bCs/>
          <w:sz w:val="28"/>
          <w:szCs w:val="28"/>
        </w:rPr>
        <w:t xml:space="preserve">Revision of </w:t>
      </w:r>
      <w:r w:rsidR="00B7238F" w:rsidRPr="006378BB">
        <w:rPr>
          <w:rFonts w:ascii="Arial" w:hAnsi="Arial" w:cs="Arial"/>
          <w:b/>
          <w:sz w:val="28"/>
          <w:szCs w:val="28"/>
        </w:rPr>
        <w:t>Paragraph</w:t>
      </w:r>
      <w:r w:rsidR="006378BB" w:rsidRPr="006378BB">
        <w:rPr>
          <w:rFonts w:ascii="Arial" w:hAnsi="Arial" w:cs="Arial"/>
          <w:b/>
          <w:sz w:val="28"/>
          <w:szCs w:val="28"/>
        </w:rPr>
        <w:t xml:space="preserve"> </w:t>
      </w:r>
      <w:r w:rsidRPr="006378BB">
        <w:rPr>
          <w:rFonts w:ascii="Arial" w:eastAsia="Times New Roman" w:hAnsi="Arial" w:cs="Arial"/>
          <w:b/>
          <w:sz w:val="28"/>
          <w:szCs w:val="28"/>
        </w:rPr>
        <w:t>E</w:t>
      </w:r>
      <w:r w:rsidRPr="00797FB6">
        <w:rPr>
          <w:rFonts w:ascii="Arial" w:eastAsia="Times New Roman" w:hAnsi="Arial" w:cs="Arial"/>
          <w:b/>
          <w:bCs/>
          <w:sz w:val="28"/>
          <w:szCs w:val="28"/>
        </w:rPr>
        <w:t>xample 1 (</w:t>
      </w:r>
      <w:r w:rsidR="00F6001A">
        <w:rPr>
          <w:rFonts w:ascii="Arial" w:eastAsia="Times New Roman" w:hAnsi="Arial" w:cs="Arial"/>
          <w:b/>
          <w:bCs/>
          <w:sz w:val="28"/>
          <w:szCs w:val="28"/>
        </w:rPr>
        <w:t>sequencing for understanding</w:t>
      </w:r>
      <w:r w:rsidRPr="00797FB6">
        <w:rPr>
          <w:rFonts w:ascii="Arial" w:eastAsia="Times New Roman" w:hAnsi="Arial" w:cs="Arial"/>
          <w:b/>
          <w:bCs/>
          <w:sz w:val="28"/>
          <w:szCs w:val="28"/>
        </w:rPr>
        <w:t>):</w:t>
      </w:r>
    </w:p>
    <w:p w14:paraId="6B21CFCE" w14:textId="2BC736B7" w:rsidR="00CC084C" w:rsidRDefault="00CC084C" w:rsidP="00B94D5A">
      <w:pPr>
        <w:spacing w:after="0" w:line="240" w:lineRule="auto"/>
        <w:rPr>
          <w:rFonts w:ascii="Arial" w:eastAsia="Times New Roman" w:hAnsi="Arial" w:cs="Arial"/>
          <w:sz w:val="24"/>
          <w:szCs w:val="24"/>
        </w:rPr>
      </w:pPr>
      <w:r w:rsidRPr="009D3C51">
        <w:rPr>
          <w:rFonts w:ascii="Arial" w:eastAsia="Times New Roman" w:hAnsi="Arial" w:cs="Arial"/>
          <w:sz w:val="24"/>
          <w:szCs w:val="24"/>
        </w:rPr>
        <w:t>The original version</w:t>
      </w:r>
      <w:r w:rsidR="00797FB6">
        <w:rPr>
          <w:rFonts w:ascii="Arial" w:eastAsia="Times New Roman" w:hAnsi="Arial" w:cs="Arial"/>
          <w:sz w:val="24"/>
          <w:szCs w:val="24"/>
        </w:rPr>
        <w:t xml:space="preserve"> of the </w:t>
      </w:r>
      <w:r w:rsidR="00797FB6" w:rsidRPr="009D3C51">
        <w:rPr>
          <w:rFonts w:ascii="Arial" w:eastAsia="Times New Roman" w:hAnsi="Arial" w:cs="Arial"/>
          <w:sz w:val="24"/>
          <w:szCs w:val="24"/>
        </w:rPr>
        <w:t xml:space="preserve">rickettsial encephalitis paragraph </w:t>
      </w:r>
      <w:r w:rsidRPr="009D3C51">
        <w:rPr>
          <w:rFonts w:ascii="Arial" w:eastAsia="Times New Roman" w:hAnsi="Arial" w:cs="Arial"/>
          <w:sz w:val="24"/>
          <w:szCs w:val="24"/>
        </w:rPr>
        <w:t xml:space="preserve">was a dramatic example of </w:t>
      </w:r>
      <w:r w:rsidR="00F6001A" w:rsidRPr="00F6001A">
        <w:rPr>
          <w:rFonts w:ascii="Arial" w:eastAsia="Times New Roman" w:hAnsi="Arial" w:cs="Arial"/>
          <w:b/>
          <w:bCs/>
          <w:i/>
          <w:iCs/>
          <w:sz w:val="24"/>
          <w:szCs w:val="24"/>
        </w:rPr>
        <w:t>not</w:t>
      </w:r>
      <w:r w:rsidRPr="009D3C51">
        <w:rPr>
          <w:rFonts w:ascii="Arial" w:eastAsia="Times New Roman" w:hAnsi="Arial" w:cs="Arial"/>
          <w:sz w:val="24"/>
          <w:szCs w:val="24"/>
        </w:rPr>
        <w:t xml:space="preserve"> sequencing for understanding. No context was created before masses of details were delivered</w:t>
      </w:r>
      <w:r w:rsidR="00F465E8">
        <w:rPr>
          <w:rFonts w:ascii="Arial" w:eastAsia="Times New Roman" w:hAnsi="Arial" w:cs="Arial"/>
          <w:sz w:val="24"/>
          <w:szCs w:val="24"/>
        </w:rPr>
        <w:t xml:space="preserve">, beginning with the least important. </w:t>
      </w:r>
      <w:r w:rsidRPr="009D3C51">
        <w:rPr>
          <w:rFonts w:ascii="Arial" w:eastAsia="Times New Roman" w:hAnsi="Arial" w:cs="Arial"/>
          <w:sz w:val="24"/>
          <w:szCs w:val="24"/>
        </w:rPr>
        <w:t xml:space="preserve"> </w:t>
      </w:r>
    </w:p>
    <w:p w14:paraId="60EFF3A3" w14:textId="26300856" w:rsidR="00B22B8A" w:rsidRDefault="00B22B8A" w:rsidP="00B94D5A">
      <w:pPr>
        <w:spacing w:after="0" w:line="240" w:lineRule="auto"/>
        <w:rPr>
          <w:rFonts w:ascii="Arial" w:eastAsia="Times New Roman" w:hAnsi="Arial" w:cs="Arial"/>
          <w:sz w:val="24"/>
          <w:szCs w:val="24"/>
        </w:rPr>
      </w:pPr>
    </w:p>
    <w:p w14:paraId="60F83F51" w14:textId="3211C6DA" w:rsidR="00A27F29" w:rsidRPr="009D3C51" w:rsidRDefault="00A27F29" w:rsidP="00B94D5A">
      <w:pPr>
        <w:spacing w:after="0" w:line="240" w:lineRule="auto"/>
        <w:rPr>
          <w:rFonts w:ascii="Arial" w:eastAsia="Times New Roman" w:hAnsi="Arial" w:cs="Arial"/>
          <w:sz w:val="24"/>
          <w:szCs w:val="24"/>
        </w:rPr>
      </w:pPr>
      <w:r w:rsidRPr="009D3C51">
        <w:rPr>
          <w:rFonts w:ascii="Arial" w:eastAsia="Times New Roman" w:hAnsi="Arial" w:cs="Arial"/>
          <w:sz w:val="24"/>
          <w:szCs w:val="24"/>
        </w:rPr>
        <w:t>In the revis</w:t>
      </w:r>
      <w:r w:rsidR="00F6001A">
        <w:rPr>
          <w:rFonts w:ascii="Arial" w:eastAsia="Times New Roman" w:hAnsi="Arial" w:cs="Arial"/>
          <w:sz w:val="24"/>
          <w:szCs w:val="24"/>
        </w:rPr>
        <w:t>ion</w:t>
      </w:r>
      <w:r w:rsidR="00172224">
        <w:rPr>
          <w:rFonts w:ascii="Arial" w:eastAsia="Times New Roman" w:hAnsi="Arial" w:cs="Arial"/>
          <w:sz w:val="24"/>
          <w:szCs w:val="24"/>
        </w:rPr>
        <w:t xml:space="preserve"> </w:t>
      </w:r>
      <w:r w:rsidR="004975D7">
        <w:rPr>
          <w:rFonts w:ascii="Arial" w:eastAsia="Times New Roman" w:hAnsi="Arial" w:cs="Arial"/>
          <w:sz w:val="24"/>
          <w:szCs w:val="24"/>
        </w:rPr>
        <w:t>of th</w:t>
      </w:r>
      <w:r w:rsidR="00F465E8">
        <w:rPr>
          <w:rFonts w:ascii="Arial" w:eastAsia="Times New Roman" w:hAnsi="Arial" w:cs="Arial"/>
          <w:sz w:val="24"/>
          <w:szCs w:val="24"/>
        </w:rPr>
        <w:t xml:space="preserve">is </w:t>
      </w:r>
      <w:r w:rsidR="004975D7">
        <w:rPr>
          <w:rFonts w:ascii="Arial" w:eastAsia="Times New Roman" w:hAnsi="Arial" w:cs="Arial"/>
          <w:sz w:val="24"/>
          <w:szCs w:val="24"/>
        </w:rPr>
        <w:t xml:space="preserve">paragraph </w:t>
      </w:r>
      <w:r w:rsidR="00172224">
        <w:rPr>
          <w:rFonts w:ascii="Arial" w:eastAsia="Times New Roman" w:hAnsi="Arial" w:cs="Arial"/>
          <w:sz w:val="24"/>
          <w:szCs w:val="24"/>
        </w:rPr>
        <w:t>below</w:t>
      </w:r>
      <w:r w:rsidRPr="009D3C51">
        <w:rPr>
          <w:rFonts w:ascii="Arial" w:eastAsia="Times New Roman" w:hAnsi="Arial" w:cs="Arial"/>
          <w:sz w:val="24"/>
          <w:szCs w:val="24"/>
        </w:rPr>
        <w:t xml:space="preserve">, note several applications of Tip 3: </w:t>
      </w:r>
    </w:p>
    <w:p w14:paraId="2EA1E6DC" w14:textId="196A2EEE" w:rsidR="00A27F29" w:rsidRPr="00CF0299" w:rsidRDefault="00A27F29" w:rsidP="00B94D5A">
      <w:pPr>
        <w:pStyle w:val="ListParagraph"/>
        <w:numPr>
          <w:ilvl w:val="0"/>
          <w:numId w:val="3"/>
        </w:numPr>
        <w:spacing w:after="0" w:line="240" w:lineRule="auto"/>
        <w:rPr>
          <w:rFonts w:ascii="Arial" w:eastAsia="Times New Roman" w:hAnsi="Arial" w:cs="Arial"/>
          <w:sz w:val="24"/>
          <w:szCs w:val="24"/>
        </w:rPr>
      </w:pPr>
      <w:r w:rsidRPr="00CF0299">
        <w:rPr>
          <w:rFonts w:ascii="Arial" w:eastAsia="Times New Roman" w:hAnsi="Arial" w:cs="Arial"/>
          <w:sz w:val="24"/>
          <w:szCs w:val="24"/>
        </w:rPr>
        <w:t xml:space="preserve">The topic is announced in </w:t>
      </w:r>
      <w:r w:rsidR="00F6001A">
        <w:rPr>
          <w:rFonts w:ascii="Arial" w:eastAsia="Times New Roman" w:hAnsi="Arial" w:cs="Arial"/>
          <w:sz w:val="24"/>
          <w:szCs w:val="24"/>
        </w:rPr>
        <w:t xml:space="preserve">the </w:t>
      </w:r>
      <w:r w:rsidR="00F6001A" w:rsidRPr="00E008E3">
        <w:rPr>
          <w:rFonts w:ascii="Arial" w:eastAsia="Times New Roman" w:hAnsi="Arial" w:cs="Arial"/>
          <w:sz w:val="24"/>
          <w:szCs w:val="24"/>
          <w:u w:val="single"/>
        </w:rPr>
        <w:t xml:space="preserve">introductory </w:t>
      </w:r>
      <w:r w:rsidRPr="00E008E3">
        <w:rPr>
          <w:rFonts w:ascii="Arial" w:eastAsia="Times New Roman" w:hAnsi="Arial" w:cs="Arial"/>
          <w:sz w:val="24"/>
          <w:szCs w:val="24"/>
          <w:u w:val="single"/>
        </w:rPr>
        <w:t>sentence</w:t>
      </w:r>
      <w:r w:rsidRPr="00CF0299">
        <w:rPr>
          <w:rFonts w:ascii="Arial" w:eastAsia="Times New Roman" w:hAnsi="Arial" w:cs="Arial"/>
          <w:sz w:val="24"/>
          <w:szCs w:val="24"/>
        </w:rPr>
        <w:t xml:space="preserve"> to create a context for the whole paragraph</w:t>
      </w:r>
      <w:r w:rsidR="00172224">
        <w:rPr>
          <w:rFonts w:ascii="Arial" w:eastAsia="Times New Roman" w:hAnsi="Arial" w:cs="Arial"/>
          <w:sz w:val="24"/>
          <w:szCs w:val="24"/>
        </w:rPr>
        <w:t>.</w:t>
      </w:r>
    </w:p>
    <w:p w14:paraId="142256FF" w14:textId="4A5956BC" w:rsidR="00A27F29" w:rsidRPr="00CF0299" w:rsidRDefault="00A27F29" w:rsidP="00B94D5A">
      <w:pPr>
        <w:pStyle w:val="ListParagraph"/>
        <w:numPr>
          <w:ilvl w:val="0"/>
          <w:numId w:val="3"/>
        </w:numPr>
        <w:spacing w:after="0" w:line="240" w:lineRule="auto"/>
        <w:rPr>
          <w:rFonts w:ascii="Arial" w:eastAsia="Times New Roman" w:hAnsi="Arial" w:cs="Arial"/>
          <w:sz w:val="24"/>
          <w:szCs w:val="24"/>
        </w:rPr>
      </w:pPr>
      <w:r w:rsidRPr="00CF0299">
        <w:rPr>
          <w:rFonts w:ascii="Arial" w:eastAsia="Times New Roman" w:hAnsi="Arial" w:cs="Arial"/>
          <w:sz w:val="24"/>
          <w:szCs w:val="24"/>
        </w:rPr>
        <w:t xml:space="preserve">Each of the two long lists is </w:t>
      </w:r>
      <w:r w:rsidR="00F6001A">
        <w:rPr>
          <w:rFonts w:ascii="Arial" w:eastAsia="Times New Roman" w:hAnsi="Arial" w:cs="Arial"/>
          <w:sz w:val="24"/>
          <w:szCs w:val="24"/>
        </w:rPr>
        <w:t xml:space="preserve">now </w:t>
      </w:r>
      <w:r w:rsidRPr="00CF0299">
        <w:rPr>
          <w:rFonts w:ascii="Arial" w:eastAsia="Times New Roman" w:hAnsi="Arial" w:cs="Arial"/>
          <w:sz w:val="24"/>
          <w:szCs w:val="24"/>
        </w:rPr>
        <w:t xml:space="preserve">introduced with a </w:t>
      </w:r>
      <w:r w:rsidRPr="00906E3F">
        <w:rPr>
          <w:rFonts w:ascii="Arial" w:eastAsia="Times New Roman" w:hAnsi="Arial" w:cs="Arial"/>
          <w:sz w:val="24"/>
          <w:szCs w:val="24"/>
          <w:highlight w:val="cyan"/>
        </w:rPr>
        <w:t>clear d</w:t>
      </w:r>
      <w:r w:rsidRPr="00320609">
        <w:rPr>
          <w:rFonts w:ascii="Arial" w:eastAsia="Times New Roman" w:hAnsi="Arial" w:cs="Arial"/>
          <w:sz w:val="24"/>
          <w:szCs w:val="24"/>
          <w:highlight w:val="cyan"/>
        </w:rPr>
        <w:t>escriptor</w:t>
      </w:r>
      <w:r w:rsidR="00320609">
        <w:rPr>
          <w:rFonts w:ascii="Arial" w:eastAsia="Times New Roman" w:hAnsi="Arial" w:cs="Arial"/>
          <w:sz w:val="24"/>
          <w:szCs w:val="24"/>
        </w:rPr>
        <w:t xml:space="preserve"> to </w:t>
      </w:r>
      <w:r w:rsidR="00455103">
        <w:rPr>
          <w:rFonts w:ascii="Arial" w:eastAsia="Times New Roman" w:hAnsi="Arial" w:cs="Arial"/>
          <w:sz w:val="24"/>
          <w:szCs w:val="24"/>
        </w:rPr>
        <w:t>establish</w:t>
      </w:r>
      <w:r w:rsidR="00320609">
        <w:rPr>
          <w:rFonts w:ascii="Arial" w:eastAsia="Times New Roman" w:hAnsi="Arial" w:cs="Arial"/>
          <w:sz w:val="24"/>
          <w:szCs w:val="24"/>
        </w:rPr>
        <w:t xml:space="preserve"> </w:t>
      </w:r>
      <w:r w:rsidR="00522CD2">
        <w:rPr>
          <w:rFonts w:ascii="Arial" w:eastAsia="Times New Roman" w:hAnsi="Arial" w:cs="Arial"/>
          <w:sz w:val="24"/>
          <w:szCs w:val="24"/>
        </w:rPr>
        <w:t>a</w:t>
      </w:r>
      <w:r w:rsidR="00320609">
        <w:rPr>
          <w:rFonts w:ascii="Arial" w:eastAsia="Times New Roman" w:hAnsi="Arial" w:cs="Arial"/>
          <w:sz w:val="24"/>
          <w:szCs w:val="24"/>
        </w:rPr>
        <w:t xml:space="preserve"> context</w:t>
      </w:r>
      <w:r w:rsidR="00522CD2">
        <w:rPr>
          <w:rFonts w:ascii="Arial" w:eastAsia="Times New Roman" w:hAnsi="Arial" w:cs="Arial"/>
          <w:sz w:val="24"/>
          <w:szCs w:val="24"/>
        </w:rPr>
        <w:t xml:space="preserve"> for the details in the lists</w:t>
      </w:r>
      <w:r w:rsidR="00172224">
        <w:rPr>
          <w:rFonts w:ascii="Arial" w:eastAsia="Times New Roman" w:hAnsi="Arial" w:cs="Arial"/>
          <w:sz w:val="24"/>
          <w:szCs w:val="24"/>
        </w:rPr>
        <w:t>.</w:t>
      </w:r>
    </w:p>
    <w:p w14:paraId="04703CA6" w14:textId="3B88F311" w:rsidR="00A27F29" w:rsidRPr="00CF0299" w:rsidRDefault="00A27F29" w:rsidP="00B94D5A">
      <w:pPr>
        <w:pStyle w:val="ListParagraph"/>
        <w:numPr>
          <w:ilvl w:val="0"/>
          <w:numId w:val="3"/>
        </w:numPr>
        <w:spacing w:after="0" w:line="240" w:lineRule="auto"/>
        <w:rPr>
          <w:rFonts w:ascii="Arial" w:eastAsia="Times New Roman" w:hAnsi="Arial" w:cs="Arial"/>
          <w:sz w:val="24"/>
          <w:szCs w:val="24"/>
        </w:rPr>
      </w:pPr>
      <w:r w:rsidRPr="00CF0299">
        <w:rPr>
          <w:rFonts w:ascii="Arial" w:eastAsia="Times New Roman" w:hAnsi="Arial" w:cs="Arial"/>
          <w:sz w:val="24"/>
          <w:szCs w:val="24"/>
        </w:rPr>
        <w:t xml:space="preserve">For the second list, the </w:t>
      </w:r>
      <w:r w:rsidRPr="00843C5C">
        <w:rPr>
          <w:rFonts w:ascii="Arial" w:eastAsia="Times New Roman" w:hAnsi="Arial" w:cs="Arial"/>
          <w:sz w:val="24"/>
          <w:szCs w:val="24"/>
          <w:highlight w:val="cyan"/>
        </w:rPr>
        <w:t>descriptor</w:t>
      </w:r>
      <w:r w:rsidRPr="00CF0299">
        <w:rPr>
          <w:rFonts w:ascii="Arial" w:eastAsia="Times New Roman" w:hAnsi="Arial" w:cs="Arial"/>
          <w:sz w:val="24"/>
          <w:szCs w:val="24"/>
        </w:rPr>
        <w:t xml:space="preserve"> clearly distinguishes </w:t>
      </w:r>
      <w:r w:rsidR="00320609">
        <w:rPr>
          <w:rFonts w:ascii="Arial" w:eastAsia="Times New Roman" w:hAnsi="Arial" w:cs="Arial"/>
          <w:sz w:val="24"/>
          <w:szCs w:val="24"/>
        </w:rPr>
        <w:t xml:space="preserve">this list </w:t>
      </w:r>
      <w:r w:rsidRPr="00CF0299">
        <w:rPr>
          <w:rFonts w:ascii="Arial" w:eastAsia="Times New Roman" w:hAnsi="Arial" w:cs="Arial"/>
          <w:sz w:val="24"/>
          <w:szCs w:val="24"/>
        </w:rPr>
        <w:t xml:space="preserve">from the </w:t>
      </w:r>
      <w:r w:rsidR="00522CD2">
        <w:rPr>
          <w:rFonts w:ascii="Arial" w:eastAsia="Times New Roman" w:hAnsi="Arial" w:cs="Arial"/>
          <w:sz w:val="24"/>
          <w:szCs w:val="24"/>
        </w:rPr>
        <w:t>prior</w:t>
      </w:r>
      <w:r w:rsidRPr="00CF0299">
        <w:rPr>
          <w:rFonts w:ascii="Arial" w:eastAsia="Times New Roman" w:hAnsi="Arial" w:cs="Arial"/>
          <w:sz w:val="24"/>
          <w:szCs w:val="24"/>
        </w:rPr>
        <w:t xml:space="preserve"> list</w:t>
      </w:r>
      <w:r w:rsidR="00906E3F">
        <w:rPr>
          <w:rFonts w:ascii="Arial" w:eastAsia="Times New Roman" w:hAnsi="Arial" w:cs="Arial"/>
          <w:sz w:val="24"/>
          <w:szCs w:val="24"/>
        </w:rPr>
        <w:t xml:space="preserve"> (outside the CNS)</w:t>
      </w:r>
      <w:r w:rsidR="00172224">
        <w:rPr>
          <w:rFonts w:ascii="Arial" w:eastAsia="Times New Roman" w:hAnsi="Arial" w:cs="Arial"/>
          <w:sz w:val="24"/>
          <w:szCs w:val="24"/>
        </w:rPr>
        <w:t>.</w:t>
      </w:r>
    </w:p>
    <w:p w14:paraId="60D34EC5" w14:textId="6696EB82" w:rsidR="00A27F29" w:rsidRPr="00CF0299" w:rsidRDefault="00A27F29" w:rsidP="00B94D5A">
      <w:pPr>
        <w:pStyle w:val="ListParagraph"/>
        <w:numPr>
          <w:ilvl w:val="0"/>
          <w:numId w:val="3"/>
        </w:numPr>
        <w:spacing w:after="0" w:line="240" w:lineRule="auto"/>
        <w:rPr>
          <w:rFonts w:ascii="Arial" w:eastAsia="Times New Roman" w:hAnsi="Arial" w:cs="Arial"/>
          <w:sz w:val="24"/>
          <w:szCs w:val="24"/>
        </w:rPr>
      </w:pPr>
      <w:r w:rsidRPr="00CF0299">
        <w:rPr>
          <w:rFonts w:ascii="Arial" w:eastAsia="Times New Roman" w:hAnsi="Arial" w:cs="Arial"/>
          <w:sz w:val="24"/>
          <w:szCs w:val="24"/>
        </w:rPr>
        <w:t xml:space="preserve">The </w:t>
      </w:r>
      <w:r w:rsidRPr="00E008E3">
        <w:rPr>
          <w:rFonts w:ascii="Arial" w:eastAsia="Times New Roman" w:hAnsi="Arial" w:cs="Arial"/>
          <w:sz w:val="24"/>
          <w:szCs w:val="24"/>
          <w:u w:val="single"/>
        </w:rPr>
        <w:t>last sentence</w:t>
      </w:r>
      <w:r w:rsidRPr="00CF0299">
        <w:rPr>
          <w:rFonts w:ascii="Arial" w:eastAsia="Times New Roman" w:hAnsi="Arial" w:cs="Arial"/>
          <w:sz w:val="24"/>
          <w:szCs w:val="24"/>
        </w:rPr>
        <w:t xml:space="preserve"> is explicitly link</w:t>
      </w:r>
      <w:r w:rsidR="003443A3">
        <w:rPr>
          <w:rFonts w:ascii="Arial" w:eastAsia="Times New Roman" w:hAnsi="Arial" w:cs="Arial"/>
          <w:sz w:val="24"/>
          <w:szCs w:val="24"/>
        </w:rPr>
        <w:t>ed</w:t>
      </w:r>
      <w:r w:rsidRPr="00CF0299">
        <w:rPr>
          <w:rFonts w:ascii="Arial" w:eastAsia="Times New Roman" w:hAnsi="Arial" w:cs="Arial"/>
          <w:sz w:val="24"/>
          <w:szCs w:val="24"/>
        </w:rPr>
        <w:t xml:space="preserve"> </w:t>
      </w:r>
      <w:r w:rsidR="00320609">
        <w:rPr>
          <w:rFonts w:ascii="Arial" w:eastAsia="Times New Roman" w:hAnsi="Arial" w:cs="Arial"/>
          <w:sz w:val="24"/>
          <w:szCs w:val="24"/>
        </w:rPr>
        <w:t>(</w:t>
      </w:r>
      <w:r w:rsidR="00320609" w:rsidRPr="00320609">
        <w:rPr>
          <w:rFonts w:ascii="Arial" w:hAnsi="Arial" w:cs="Arial"/>
          <w:color w:val="000000" w:themeColor="text1"/>
          <w:sz w:val="24"/>
          <w:szCs w:val="24"/>
        </w:rPr>
        <w:t>potentially serious sequelae</w:t>
      </w:r>
      <w:r w:rsidR="00320609">
        <w:rPr>
          <w:rFonts w:ascii="Arial" w:eastAsia="Times New Roman" w:hAnsi="Arial" w:cs="Arial"/>
          <w:sz w:val="24"/>
          <w:szCs w:val="24"/>
        </w:rPr>
        <w:t xml:space="preserve">) </w:t>
      </w:r>
      <w:r w:rsidRPr="00CF0299">
        <w:rPr>
          <w:rFonts w:ascii="Arial" w:eastAsia="Times New Roman" w:hAnsi="Arial" w:cs="Arial"/>
          <w:sz w:val="24"/>
          <w:szCs w:val="24"/>
        </w:rPr>
        <w:t>to the two preceding sentences (thereby using them for context)</w:t>
      </w:r>
      <w:r w:rsidR="004975D7">
        <w:rPr>
          <w:rFonts w:ascii="Arial" w:eastAsia="Times New Roman" w:hAnsi="Arial" w:cs="Arial"/>
          <w:sz w:val="24"/>
          <w:szCs w:val="24"/>
        </w:rPr>
        <w:t>. W</w:t>
      </w:r>
      <w:r w:rsidR="00320609" w:rsidRPr="00CF0299">
        <w:rPr>
          <w:rFonts w:ascii="Arial" w:eastAsia="Times New Roman" w:hAnsi="Arial" w:cs="Arial"/>
          <w:sz w:val="24"/>
          <w:szCs w:val="24"/>
        </w:rPr>
        <w:t xml:space="preserve">hen </w:t>
      </w:r>
      <w:r w:rsidR="00906E3F">
        <w:rPr>
          <w:rFonts w:ascii="Arial" w:eastAsia="Times New Roman" w:hAnsi="Arial" w:cs="Arial"/>
          <w:sz w:val="24"/>
          <w:szCs w:val="24"/>
        </w:rPr>
        <w:t xml:space="preserve">the gaps are filled, it </w:t>
      </w:r>
      <w:r w:rsidR="005E0475">
        <w:rPr>
          <w:rFonts w:ascii="Arial" w:eastAsia="Times New Roman" w:hAnsi="Arial" w:cs="Arial"/>
          <w:sz w:val="24"/>
          <w:szCs w:val="24"/>
        </w:rPr>
        <w:t>can</w:t>
      </w:r>
      <w:r w:rsidRPr="00CF0299">
        <w:rPr>
          <w:rFonts w:ascii="Arial" w:eastAsia="Times New Roman" w:hAnsi="Arial" w:cs="Arial"/>
          <w:sz w:val="24"/>
          <w:szCs w:val="24"/>
        </w:rPr>
        <w:t xml:space="preserve"> </w:t>
      </w:r>
      <w:r w:rsidR="001A6299" w:rsidRPr="00CF0299">
        <w:rPr>
          <w:rFonts w:ascii="Arial" w:eastAsia="Times New Roman" w:hAnsi="Arial" w:cs="Arial"/>
          <w:sz w:val="24"/>
          <w:szCs w:val="24"/>
        </w:rPr>
        <w:t xml:space="preserve">also </w:t>
      </w:r>
      <w:r w:rsidRPr="00CF0299">
        <w:rPr>
          <w:rFonts w:ascii="Arial" w:eastAsia="Times New Roman" w:hAnsi="Arial" w:cs="Arial"/>
          <w:sz w:val="24"/>
          <w:szCs w:val="24"/>
        </w:rPr>
        <w:t>create a context for the following paragraph.</w:t>
      </w:r>
    </w:p>
    <w:p w14:paraId="219C625A" w14:textId="053A428E" w:rsidR="002735ED" w:rsidRDefault="002735ED" w:rsidP="00B94D5A">
      <w:pPr>
        <w:spacing w:after="0" w:line="240" w:lineRule="auto"/>
        <w:ind w:left="360"/>
        <w:rPr>
          <w:rFonts w:ascii="Arial" w:eastAsia="Times New Roman" w:hAnsi="Arial" w:cs="Arial"/>
          <w:sz w:val="24"/>
          <w:szCs w:val="24"/>
        </w:rPr>
      </w:pPr>
    </w:p>
    <w:p w14:paraId="271803E6" w14:textId="7574E1A6" w:rsidR="00754CED" w:rsidRPr="00E008E3" w:rsidRDefault="000E28C4" w:rsidP="00B94D5A">
      <w:pPr>
        <w:spacing w:after="0" w:line="240" w:lineRule="auto"/>
        <w:ind w:left="360"/>
        <w:rPr>
          <w:rFonts w:ascii="Arial" w:eastAsia="Times New Roman" w:hAnsi="Arial" w:cs="Arial"/>
          <w:color w:val="002060"/>
          <w:sz w:val="24"/>
          <w:szCs w:val="24"/>
        </w:rPr>
      </w:pPr>
      <w:r>
        <w:rPr>
          <w:rFonts w:ascii="Arial" w:eastAsia="Times New Roman" w:hAnsi="Arial" w:cs="Arial"/>
          <w:noProof/>
          <w:sz w:val="24"/>
          <w:szCs w:val="24"/>
        </w:rPr>
        <w:drawing>
          <wp:anchor distT="0" distB="0" distL="114300" distR="114300" simplePos="0" relativeHeight="251795456" behindDoc="1" locked="0" layoutInCell="1" allowOverlap="1" wp14:anchorId="70CE6EB2" wp14:editId="03931313">
            <wp:simplePos x="0" y="0"/>
            <wp:positionH relativeFrom="column">
              <wp:posOffset>1762195</wp:posOffset>
            </wp:positionH>
            <wp:positionV relativeFrom="page">
              <wp:posOffset>7201535</wp:posOffset>
            </wp:positionV>
            <wp:extent cx="2673350" cy="1786890"/>
            <wp:effectExtent l="19050" t="19050" r="12700" b="22860"/>
            <wp:wrapTight wrapText="bothSides">
              <wp:wrapPolygon edited="0">
                <wp:start x="-154" y="-230"/>
                <wp:lineTo x="-154" y="21646"/>
                <wp:lineTo x="21549" y="21646"/>
                <wp:lineTo x="21549" y="-230"/>
                <wp:lineTo x="-154" y="-230"/>
              </wp:wrapPolygon>
            </wp:wrapTight>
            <wp:docPr id="26" name="Picture 26" descr="Close-up of a chain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lose-up of a chain link"/>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2673350" cy="1786890"/>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p>
    <w:p w14:paraId="6C34EEF7" w14:textId="685A90E0" w:rsidR="000E28C4" w:rsidRDefault="000E28C4">
      <w:pPr>
        <w:rPr>
          <w:rFonts w:ascii="Arial" w:eastAsia="Times New Roman" w:hAnsi="Arial" w:cs="Arial"/>
          <w:b/>
          <w:color w:val="002060"/>
          <w:sz w:val="28"/>
          <w:szCs w:val="28"/>
        </w:rPr>
      </w:pPr>
      <w:r>
        <w:rPr>
          <w:rFonts w:ascii="Arial" w:hAnsi="Arial" w:cs="Arial"/>
          <w:color w:val="002060"/>
          <w:sz w:val="28"/>
          <w:szCs w:val="28"/>
        </w:rPr>
        <w:br w:type="page"/>
      </w:r>
    </w:p>
    <w:p w14:paraId="4FDBA4A0" w14:textId="60926B8D" w:rsidR="00754CED" w:rsidRPr="00E008E3" w:rsidRDefault="00754CED" w:rsidP="00B94D5A">
      <w:pPr>
        <w:pStyle w:val="BodyText"/>
        <w:jc w:val="left"/>
        <w:rPr>
          <w:rFonts w:ascii="Arial" w:hAnsi="Arial" w:cs="Arial"/>
          <w:color w:val="002060"/>
          <w:sz w:val="28"/>
          <w:szCs w:val="28"/>
        </w:rPr>
      </w:pPr>
      <w:r w:rsidRPr="00E008E3">
        <w:rPr>
          <w:rFonts w:ascii="Arial" w:hAnsi="Arial" w:cs="Arial"/>
          <w:color w:val="002060"/>
          <w:sz w:val="28"/>
          <w:szCs w:val="28"/>
        </w:rPr>
        <w:lastRenderedPageBreak/>
        <w:t xml:space="preserve">REVISION: </w:t>
      </w:r>
      <w:r w:rsidR="006378BB" w:rsidRPr="00E008E3">
        <w:rPr>
          <w:rFonts w:ascii="Arial" w:hAnsi="Arial" w:cs="Arial"/>
          <w:bCs/>
          <w:color w:val="002060"/>
          <w:sz w:val="28"/>
          <w:szCs w:val="28"/>
        </w:rPr>
        <w:t xml:space="preserve">PARAGRAPH </w:t>
      </w:r>
      <w:r w:rsidR="00D57CFD" w:rsidRPr="00E008E3">
        <w:rPr>
          <w:rFonts w:ascii="Arial" w:hAnsi="Arial" w:cs="Arial"/>
          <w:color w:val="002060"/>
          <w:sz w:val="28"/>
          <w:szCs w:val="28"/>
        </w:rPr>
        <w:t>EXAMPLE</w:t>
      </w:r>
      <w:r w:rsidRPr="00E008E3">
        <w:rPr>
          <w:rFonts w:ascii="Arial" w:hAnsi="Arial" w:cs="Arial"/>
          <w:color w:val="002060"/>
          <w:sz w:val="28"/>
          <w:szCs w:val="28"/>
        </w:rPr>
        <w:t xml:space="preserve"> 1</w:t>
      </w:r>
      <w:r w:rsidR="00797FB6" w:rsidRPr="00E008E3">
        <w:rPr>
          <w:rFonts w:ascii="Arial" w:hAnsi="Arial" w:cs="Arial"/>
          <w:color w:val="002060"/>
          <w:sz w:val="28"/>
          <w:szCs w:val="28"/>
        </w:rPr>
        <w:t xml:space="preserve">, Revision </w:t>
      </w:r>
    </w:p>
    <w:p w14:paraId="38476A4A" w14:textId="77777777" w:rsidR="00754CED" w:rsidRPr="00754CED" w:rsidRDefault="00754CED" w:rsidP="00B94D5A">
      <w:pPr>
        <w:pStyle w:val="BodyText"/>
        <w:jc w:val="left"/>
        <w:rPr>
          <w:rFonts w:ascii="Arial" w:hAnsi="Arial" w:cs="Arial"/>
          <w:b w:val="0"/>
          <w:color w:val="1F3864" w:themeColor="accent5" w:themeShade="80"/>
          <w:szCs w:val="24"/>
          <w:u w:val="single"/>
        </w:rPr>
      </w:pPr>
    </w:p>
    <w:p w14:paraId="49478FCC" w14:textId="11312B03" w:rsidR="00F32DE9" w:rsidRDefault="00754CED" w:rsidP="00B94D5A">
      <w:pPr>
        <w:pStyle w:val="BodyText"/>
        <w:jc w:val="left"/>
        <w:rPr>
          <w:rFonts w:ascii="Arial" w:hAnsi="Arial" w:cs="Arial"/>
          <w:b w:val="0"/>
          <w:color w:val="002060"/>
          <w:szCs w:val="24"/>
        </w:rPr>
      </w:pPr>
      <w:r w:rsidRPr="00E008E3">
        <w:rPr>
          <w:rFonts w:ascii="Arial" w:hAnsi="Arial" w:cs="Arial"/>
          <w:b w:val="0"/>
          <w:color w:val="002060"/>
          <w:szCs w:val="24"/>
          <w:u w:val="single"/>
        </w:rPr>
        <w:t>Introductory and concluding sentences</w:t>
      </w:r>
      <w:r w:rsidR="00F6001A" w:rsidRPr="00E008E3">
        <w:rPr>
          <w:rFonts w:ascii="Arial" w:hAnsi="Arial" w:cs="Arial"/>
          <w:b w:val="0"/>
          <w:color w:val="002060"/>
          <w:szCs w:val="24"/>
          <w:u w:val="single"/>
        </w:rPr>
        <w:t xml:space="preserve"> that create context</w:t>
      </w:r>
      <w:r w:rsidR="00F465E8">
        <w:rPr>
          <w:rFonts w:ascii="Arial" w:hAnsi="Arial" w:cs="Arial"/>
          <w:b w:val="0"/>
          <w:color w:val="002060"/>
          <w:szCs w:val="24"/>
          <w:u w:val="single"/>
        </w:rPr>
        <w:t xml:space="preserve"> for paragraph</w:t>
      </w:r>
      <w:r w:rsidRPr="00E008E3">
        <w:rPr>
          <w:rFonts w:ascii="Arial" w:hAnsi="Arial" w:cs="Arial"/>
          <w:b w:val="0"/>
          <w:color w:val="002060"/>
          <w:szCs w:val="24"/>
        </w:rPr>
        <w:t xml:space="preserve">    </w:t>
      </w:r>
    </w:p>
    <w:p w14:paraId="639DF1B5" w14:textId="1700E029" w:rsidR="00754CED" w:rsidRPr="00E008E3" w:rsidRDefault="00F6001A" w:rsidP="00B94D5A">
      <w:pPr>
        <w:pStyle w:val="BodyText"/>
        <w:jc w:val="left"/>
        <w:rPr>
          <w:rFonts w:ascii="Arial" w:hAnsi="Arial" w:cs="Arial"/>
          <w:b w:val="0"/>
          <w:color w:val="002060"/>
          <w:szCs w:val="24"/>
        </w:rPr>
      </w:pPr>
      <w:r w:rsidRPr="00E008E3">
        <w:rPr>
          <w:rFonts w:ascii="Arial" w:hAnsi="Arial" w:cs="Arial"/>
          <w:b w:val="0"/>
          <w:color w:val="002060"/>
          <w:szCs w:val="24"/>
          <w:highlight w:val="cyan"/>
        </w:rPr>
        <w:t>Introductory l</w:t>
      </w:r>
      <w:r w:rsidRPr="00E008E3">
        <w:rPr>
          <w:rFonts w:ascii="Arial" w:hAnsi="Arial" w:cs="Arial"/>
          <w:b w:val="0"/>
          <w:color w:val="002060"/>
          <w:szCs w:val="24"/>
          <w:highlight w:val="cyan"/>
          <w:shd w:val="clear" w:color="auto" w:fill="FBD4B4"/>
        </w:rPr>
        <w:t xml:space="preserve">ist </w:t>
      </w:r>
      <w:r w:rsidRPr="000B2061">
        <w:rPr>
          <w:rFonts w:ascii="Arial" w:hAnsi="Arial" w:cs="Arial"/>
          <w:b w:val="0"/>
          <w:color w:val="002060"/>
          <w:szCs w:val="24"/>
          <w:highlight w:val="cyan"/>
          <w:shd w:val="clear" w:color="auto" w:fill="FBD4B4"/>
        </w:rPr>
        <w:t xml:space="preserve">descriptor </w:t>
      </w:r>
      <w:r w:rsidRPr="000B2061">
        <w:rPr>
          <w:rFonts w:ascii="Arial" w:hAnsi="Arial" w:cs="Arial"/>
          <w:b w:val="0"/>
          <w:color w:val="002060"/>
          <w:szCs w:val="24"/>
          <w:highlight w:val="cyan"/>
        </w:rPr>
        <w:t>t</w:t>
      </w:r>
      <w:r w:rsidRPr="00E008E3">
        <w:rPr>
          <w:rFonts w:ascii="Arial" w:hAnsi="Arial" w:cs="Arial"/>
          <w:b w:val="0"/>
          <w:color w:val="002060"/>
          <w:szCs w:val="24"/>
          <w:highlight w:val="cyan"/>
        </w:rPr>
        <w:t xml:space="preserve">hat creates </w:t>
      </w:r>
      <w:r w:rsidRPr="00F465E8">
        <w:rPr>
          <w:rFonts w:ascii="Arial" w:hAnsi="Arial" w:cs="Arial"/>
          <w:b w:val="0"/>
          <w:color w:val="002060"/>
          <w:szCs w:val="24"/>
          <w:highlight w:val="cyan"/>
        </w:rPr>
        <w:t>context</w:t>
      </w:r>
      <w:r w:rsidR="00F465E8" w:rsidRPr="00F465E8">
        <w:rPr>
          <w:rFonts w:ascii="Arial" w:hAnsi="Arial" w:cs="Arial"/>
          <w:b w:val="0"/>
          <w:color w:val="002060"/>
          <w:szCs w:val="24"/>
          <w:highlight w:val="cyan"/>
        </w:rPr>
        <w:t xml:space="preserve"> for sentences</w:t>
      </w:r>
    </w:p>
    <w:p w14:paraId="3D4EA4DD" w14:textId="77777777" w:rsidR="00754CED" w:rsidRPr="00E008E3" w:rsidRDefault="00754CED" w:rsidP="00B94D5A">
      <w:pPr>
        <w:pStyle w:val="BodyText"/>
        <w:jc w:val="left"/>
        <w:rPr>
          <w:rFonts w:ascii="Arial" w:hAnsi="Arial" w:cs="Arial"/>
          <w:b w:val="0"/>
          <w:color w:val="002060"/>
          <w:szCs w:val="24"/>
        </w:rPr>
      </w:pPr>
      <w:r w:rsidRPr="00E008E3">
        <w:rPr>
          <w:rFonts w:ascii="Arial" w:hAnsi="Arial" w:cs="Arial"/>
          <w:b w:val="0"/>
          <w:color w:val="002060"/>
          <w:szCs w:val="24"/>
        </w:rPr>
        <w:t xml:space="preserve"> </w:t>
      </w:r>
    </w:p>
    <w:p w14:paraId="28F6ACCA" w14:textId="17BC78B3" w:rsidR="00754CED" w:rsidRDefault="00754CED" w:rsidP="00B94D5A">
      <w:pPr>
        <w:pStyle w:val="BodyText"/>
        <w:ind w:firstLine="720"/>
        <w:jc w:val="left"/>
        <w:rPr>
          <w:rFonts w:ascii="Arial" w:hAnsi="Arial" w:cs="Arial"/>
          <w:b w:val="0"/>
          <w:color w:val="1F3864" w:themeColor="accent5" w:themeShade="80"/>
          <w:szCs w:val="24"/>
        </w:rPr>
      </w:pPr>
      <w:r w:rsidRPr="00E008E3">
        <w:rPr>
          <w:rFonts w:ascii="Arial" w:hAnsi="Arial" w:cs="Arial"/>
          <w:b w:val="0"/>
          <w:color w:val="002060"/>
          <w:szCs w:val="24"/>
          <w:u w:val="single"/>
        </w:rPr>
        <w:t>The most severe potential consequence of infection by spotted fever group rickettsiae is encephalitis</w:t>
      </w:r>
      <w:r w:rsidRPr="00E008E3">
        <w:rPr>
          <w:rFonts w:ascii="Arial" w:hAnsi="Arial" w:cs="Arial"/>
          <w:b w:val="0"/>
          <w:color w:val="002060"/>
          <w:szCs w:val="24"/>
        </w:rPr>
        <w:t xml:space="preserve">, which is clinically apparent in 26-28% of patients with Rocky Mountain </w:t>
      </w:r>
      <w:r w:rsidR="005F584C" w:rsidRPr="00E008E3">
        <w:rPr>
          <w:rFonts w:ascii="Arial" w:hAnsi="Arial" w:cs="Arial"/>
          <w:b w:val="0"/>
          <w:color w:val="002060"/>
          <w:szCs w:val="24"/>
        </w:rPr>
        <w:t>S</w:t>
      </w:r>
      <w:r w:rsidRPr="00E008E3">
        <w:rPr>
          <w:rFonts w:ascii="Arial" w:hAnsi="Arial" w:cs="Arial"/>
          <w:b w:val="0"/>
          <w:color w:val="002060"/>
          <w:szCs w:val="24"/>
        </w:rPr>
        <w:t xml:space="preserve">potted </w:t>
      </w:r>
      <w:r w:rsidR="005F584C" w:rsidRPr="00E008E3">
        <w:rPr>
          <w:rFonts w:ascii="Arial" w:hAnsi="Arial" w:cs="Arial"/>
          <w:b w:val="0"/>
          <w:color w:val="002060"/>
          <w:szCs w:val="24"/>
        </w:rPr>
        <w:t>F</w:t>
      </w:r>
      <w:r w:rsidRPr="00E008E3">
        <w:rPr>
          <w:rFonts w:ascii="Arial" w:hAnsi="Arial" w:cs="Arial"/>
          <w:b w:val="0"/>
          <w:color w:val="002060"/>
          <w:szCs w:val="24"/>
        </w:rPr>
        <w:t>ever.</w:t>
      </w:r>
      <w:r w:rsidRPr="00E008E3">
        <w:rPr>
          <w:rFonts w:ascii="Arial" w:hAnsi="Arial" w:cs="Arial"/>
          <w:b w:val="0"/>
          <w:color w:val="002060"/>
          <w:szCs w:val="24"/>
          <w:vertAlign w:val="superscript"/>
        </w:rPr>
        <w:t xml:space="preserve">  </w:t>
      </w:r>
      <w:r w:rsidRPr="00E008E3">
        <w:rPr>
          <w:rFonts w:ascii="Arial" w:hAnsi="Arial" w:cs="Arial"/>
          <w:b w:val="0"/>
          <w:color w:val="002060"/>
          <w:szCs w:val="24"/>
        </w:rPr>
        <w:t xml:space="preserve">Rickettsial encephalitis can lead to death, as shown by the higher frequency of coma in fatal cases of the disease. </w:t>
      </w:r>
      <w:r w:rsidRPr="00E008E3">
        <w:rPr>
          <w:rFonts w:ascii="Arial" w:hAnsi="Arial" w:cs="Arial"/>
          <w:b w:val="0"/>
          <w:color w:val="002060"/>
          <w:szCs w:val="24"/>
          <w:highlight w:val="cyan"/>
          <w:shd w:val="clear" w:color="auto" w:fill="FBD4B4"/>
        </w:rPr>
        <w:t>Other central nervous system sequelae</w:t>
      </w:r>
      <w:r w:rsidR="00F6001A" w:rsidRPr="00E008E3">
        <w:rPr>
          <w:rFonts w:ascii="Arial" w:hAnsi="Arial" w:cs="Arial"/>
          <w:b w:val="0"/>
          <w:color w:val="002060"/>
          <w:szCs w:val="24"/>
          <w:highlight w:val="cyan"/>
        </w:rPr>
        <w:t xml:space="preserve"> </w:t>
      </w:r>
      <w:r w:rsidRPr="00E008E3">
        <w:rPr>
          <w:rFonts w:ascii="Arial" w:hAnsi="Arial" w:cs="Arial"/>
          <w:b w:val="0"/>
          <w:color w:val="002060"/>
          <w:szCs w:val="24"/>
          <w:highlight w:val="cyan"/>
        </w:rPr>
        <w:t>of rickettsial encephalitis</w:t>
      </w:r>
      <w:r w:rsidRPr="00E008E3">
        <w:rPr>
          <w:rFonts w:ascii="Arial" w:hAnsi="Arial" w:cs="Arial"/>
          <w:b w:val="0"/>
          <w:color w:val="002060"/>
          <w:szCs w:val="24"/>
        </w:rPr>
        <w:t xml:space="preserve"> in untreated and severely ill patients include deafness, impaired vision, intellectual deficits, ataxia, aphasia, paraplegia, behavioral disturbances and other neurologic defects. Moreover, </w:t>
      </w:r>
      <w:r w:rsidRPr="00E008E3">
        <w:rPr>
          <w:rFonts w:ascii="Arial" w:hAnsi="Arial" w:cs="Arial"/>
          <w:b w:val="0"/>
          <w:color w:val="002060"/>
          <w:szCs w:val="24"/>
          <w:highlight w:val="cyan"/>
          <w:shd w:val="clear" w:color="auto" w:fill="FBD4B4"/>
        </w:rPr>
        <w:t>outside the central nervous system</w:t>
      </w:r>
      <w:r w:rsidRPr="00E008E3">
        <w:rPr>
          <w:rFonts w:ascii="Arial" w:hAnsi="Arial" w:cs="Arial"/>
          <w:b w:val="0"/>
          <w:color w:val="002060"/>
          <w:szCs w:val="24"/>
          <w:highlight w:val="cyan"/>
        </w:rPr>
        <w:t xml:space="preserve">, spotted fever group </w:t>
      </w:r>
      <w:r w:rsidRPr="00BA6F1A">
        <w:rPr>
          <w:rFonts w:ascii="Arial" w:hAnsi="Arial" w:cs="Arial"/>
          <w:b w:val="0"/>
          <w:color w:val="002060"/>
          <w:szCs w:val="24"/>
          <w:highlight w:val="cyan"/>
        </w:rPr>
        <w:t>rickettsiae can also cause</w:t>
      </w:r>
      <w:r w:rsidRPr="00E008E3">
        <w:rPr>
          <w:rFonts w:ascii="Arial" w:hAnsi="Arial" w:cs="Arial"/>
          <w:b w:val="0"/>
          <w:color w:val="002060"/>
          <w:szCs w:val="24"/>
        </w:rPr>
        <w:t xml:space="preserve"> noncardiogenic pulmonary edema/adult respiratory distress syndrome, interstitial pneumonia, pre-renal azotemia with renal failure, hemorrhagic rash, peripheral edema and hypovolemic hypotension due to loss of intravascular fluid into the extravascular space. </w:t>
      </w:r>
      <w:r w:rsidR="00D37A10" w:rsidRPr="00A30450">
        <w:rPr>
          <w:rFonts w:ascii="Arial" w:hAnsi="Arial" w:cs="Arial"/>
          <w:b w:val="0"/>
          <w:color w:val="1F3864" w:themeColor="accent5" w:themeShade="80"/>
          <w:szCs w:val="24"/>
          <w:u w:val="single"/>
        </w:rPr>
        <w:t xml:space="preserve">Given these potentially serious sequelae, clinicians need to understand </w:t>
      </w:r>
      <w:r w:rsidR="00D37A10">
        <w:rPr>
          <w:rFonts w:ascii="Arial" w:hAnsi="Arial" w:cs="Arial"/>
          <w:b w:val="0"/>
          <w:color w:val="1F3864" w:themeColor="accent5" w:themeShade="80"/>
          <w:szCs w:val="24"/>
          <w:u w:val="single"/>
        </w:rPr>
        <w:t>[main topic of chapter]</w:t>
      </w:r>
      <w:r w:rsidR="00D37A10" w:rsidRPr="00A30450">
        <w:rPr>
          <w:rFonts w:ascii="Arial" w:hAnsi="Arial" w:cs="Arial"/>
          <w:b w:val="0"/>
          <w:color w:val="1F3864" w:themeColor="accent5" w:themeShade="80"/>
          <w:szCs w:val="24"/>
          <w:u w:val="single"/>
        </w:rPr>
        <w:t xml:space="preserve"> about the spotted fever group rickettsiae in order to [</w:t>
      </w:r>
      <w:r w:rsidR="00D37A10">
        <w:rPr>
          <w:rFonts w:ascii="Arial" w:hAnsi="Arial" w:cs="Arial"/>
          <w:b w:val="0"/>
          <w:color w:val="1F3864" w:themeColor="accent5" w:themeShade="80"/>
          <w:szCs w:val="24"/>
          <w:u w:val="single"/>
        </w:rPr>
        <w:t>c</w:t>
      </w:r>
      <w:r w:rsidR="00D37A10" w:rsidRPr="00A30450">
        <w:rPr>
          <w:rFonts w:ascii="Arial" w:hAnsi="Arial" w:cs="Arial"/>
          <w:b w:val="0"/>
          <w:color w:val="1F3864" w:themeColor="accent5" w:themeShade="80"/>
          <w:szCs w:val="24"/>
          <w:u w:val="single"/>
        </w:rPr>
        <w:t>reate bridge to next paragraph</w:t>
      </w:r>
      <w:r w:rsidR="00D37A10" w:rsidRPr="00A30450">
        <w:rPr>
          <w:rFonts w:ascii="Arial" w:hAnsi="Arial" w:cs="Arial"/>
          <w:b w:val="0"/>
          <w:color w:val="1F3864" w:themeColor="accent5" w:themeShade="80"/>
          <w:szCs w:val="24"/>
        </w:rPr>
        <w:t>]</w:t>
      </w:r>
      <w:r w:rsidR="00D37A10">
        <w:rPr>
          <w:rFonts w:ascii="Arial" w:hAnsi="Arial" w:cs="Arial"/>
          <w:b w:val="0"/>
          <w:color w:val="1F3864" w:themeColor="accent5" w:themeShade="80"/>
          <w:szCs w:val="24"/>
        </w:rPr>
        <w:t>.</w:t>
      </w:r>
    </w:p>
    <w:p w14:paraId="24D85936" w14:textId="77777777" w:rsidR="00D37A10" w:rsidRPr="00E008E3" w:rsidRDefault="00D37A10" w:rsidP="00B94D5A">
      <w:pPr>
        <w:pStyle w:val="BodyText"/>
        <w:ind w:firstLine="720"/>
        <w:jc w:val="left"/>
        <w:rPr>
          <w:rFonts w:ascii="Arial" w:hAnsi="Arial" w:cs="Arial"/>
          <w:color w:val="002060"/>
          <w:szCs w:val="24"/>
        </w:rPr>
      </w:pPr>
    </w:p>
    <w:p w14:paraId="4C37D30D" w14:textId="264BCAF6" w:rsidR="00A27F29" w:rsidRDefault="00D37A10" w:rsidP="00B94D5A">
      <w:pPr>
        <w:spacing w:after="0" w:line="240" w:lineRule="auto"/>
        <w:rPr>
          <w:rFonts w:ascii="Arial" w:eastAsia="Times New Roman" w:hAnsi="Arial" w:cs="Arial"/>
          <w:sz w:val="24"/>
          <w:szCs w:val="24"/>
        </w:rPr>
      </w:pPr>
      <w:r>
        <w:rPr>
          <w:rFonts w:ascii="Arial" w:eastAsia="Times New Roman" w:hAnsi="Arial" w:cs="Arial"/>
          <w:b/>
          <w:bCs/>
          <w:sz w:val="24"/>
          <w:szCs w:val="24"/>
        </w:rPr>
        <w:t xml:space="preserve">Paragraph </w:t>
      </w:r>
      <w:r w:rsidR="00906E3F" w:rsidRPr="00906E3F">
        <w:rPr>
          <w:rFonts w:ascii="Arial" w:eastAsia="Times New Roman" w:hAnsi="Arial" w:cs="Arial"/>
          <w:b/>
          <w:bCs/>
          <w:sz w:val="24"/>
          <w:szCs w:val="24"/>
        </w:rPr>
        <w:t xml:space="preserve">Example 2: </w:t>
      </w:r>
      <w:r w:rsidR="001A6299">
        <w:rPr>
          <w:rFonts w:ascii="Arial" w:eastAsia="Times New Roman" w:hAnsi="Arial" w:cs="Arial"/>
          <w:sz w:val="24"/>
          <w:szCs w:val="24"/>
        </w:rPr>
        <w:t>Going back to o</w:t>
      </w:r>
      <w:r w:rsidR="00754CED" w:rsidRPr="009D3C51">
        <w:rPr>
          <w:rFonts w:ascii="Arial" w:eastAsia="Times New Roman" w:hAnsi="Arial" w:cs="Arial"/>
          <w:sz w:val="24"/>
          <w:szCs w:val="24"/>
        </w:rPr>
        <w:t xml:space="preserve">ur revision of </w:t>
      </w:r>
      <w:r w:rsidR="001A6299">
        <w:rPr>
          <w:rFonts w:ascii="Arial" w:eastAsia="Times New Roman" w:hAnsi="Arial" w:cs="Arial"/>
          <w:sz w:val="24"/>
          <w:szCs w:val="24"/>
        </w:rPr>
        <w:t>the urea</w:t>
      </w:r>
      <w:r w:rsidR="003443A3">
        <w:rPr>
          <w:rFonts w:ascii="Arial" w:eastAsia="Times New Roman" w:hAnsi="Arial" w:cs="Arial"/>
          <w:sz w:val="24"/>
          <w:szCs w:val="24"/>
        </w:rPr>
        <w:t xml:space="preserve"> </w:t>
      </w:r>
      <w:r w:rsidR="001A6299">
        <w:rPr>
          <w:rFonts w:ascii="Arial" w:eastAsia="Times New Roman" w:hAnsi="Arial" w:cs="Arial"/>
          <w:sz w:val="24"/>
          <w:szCs w:val="24"/>
        </w:rPr>
        <w:t>paragraph</w:t>
      </w:r>
      <w:r w:rsidR="00906E3F">
        <w:rPr>
          <w:rFonts w:ascii="Arial" w:eastAsia="Times New Roman" w:hAnsi="Arial" w:cs="Arial"/>
          <w:sz w:val="24"/>
          <w:szCs w:val="24"/>
        </w:rPr>
        <w:t>,</w:t>
      </w:r>
      <w:r w:rsidR="001A6299">
        <w:rPr>
          <w:rFonts w:ascii="Arial" w:eastAsia="Times New Roman" w:hAnsi="Arial" w:cs="Arial"/>
          <w:sz w:val="24"/>
          <w:szCs w:val="24"/>
        </w:rPr>
        <w:t xml:space="preserve"> you can see </w:t>
      </w:r>
      <w:r w:rsidR="00754CED" w:rsidRPr="009D3C51">
        <w:rPr>
          <w:rFonts w:ascii="Arial" w:eastAsia="Times New Roman" w:hAnsi="Arial" w:cs="Arial"/>
          <w:sz w:val="24"/>
          <w:szCs w:val="24"/>
        </w:rPr>
        <w:t xml:space="preserve">the value of sequencing for understanding </w:t>
      </w:r>
      <w:r w:rsidR="00754CED" w:rsidRPr="008A63F9">
        <w:rPr>
          <w:rFonts w:ascii="Arial" w:eastAsia="Times New Roman" w:hAnsi="Arial" w:cs="Arial"/>
          <w:b/>
          <w:bCs/>
          <w:i/>
          <w:iCs/>
          <w:sz w:val="24"/>
          <w:szCs w:val="24"/>
        </w:rPr>
        <w:t>at the paragraph level</w:t>
      </w:r>
      <w:r w:rsidR="00754CED" w:rsidRPr="009D3C51">
        <w:rPr>
          <w:rFonts w:ascii="Arial" w:eastAsia="Times New Roman" w:hAnsi="Arial" w:cs="Arial"/>
          <w:sz w:val="24"/>
          <w:szCs w:val="24"/>
        </w:rPr>
        <w:t xml:space="preserve">. </w:t>
      </w:r>
      <w:r w:rsidR="00A27F29">
        <w:rPr>
          <w:rFonts w:ascii="Arial" w:eastAsia="Times New Roman" w:hAnsi="Arial" w:cs="Arial"/>
          <w:sz w:val="24"/>
          <w:szCs w:val="24"/>
        </w:rPr>
        <w:t xml:space="preserve">Remember that </w:t>
      </w:r>
      <w:r w:rsidR="00A27F29" w:rsidRPr="009D3C51">
        <w:rPr>
          <w:rFonts w:ascii="Arial" w:eastAsia="Times New Roman" w:hAnsi="Arial" w:cs="Arial"/>
          <w:sz w:val="24"/>
          <w:szCs w:val="24"/>
        </w:rPr>
        <w:t>comparison</w:t>
      </w:r>
      <w:r w:rsidR="00A27F29">
        <w:rPr>
          <w:rFonts w:ascii="Arial" w:eastAsia="Times New Roman" w:hAnsi="Arial" w:cs="Arial"/>
          <w:sz w:val="24"/>
          <w:szCs w:val="24"/>
        </w:rPr>
        <w:t xml:space="preserve"> of tissues between </w:t>
      </w:r>
      <w:r w:rsidR="001A6299">
        <w:rPr>
          <w:rFonts w:ascii="Arial" w:eastAsia="Times New Roman" w:hAnsi="Arial" w:cs="Arial"/>
          <w:sz w:val="24"/>
          <w:szCs w:val="24"/>
        </w:rPr>
        <w:t xml:space="preserve">two </w:t>
      </w:r>
      <w:r w:rsidR="00A27F29">
        <w:rPr>
          <w:rFonts w:ascii="Arial" w:eastAsia="Times New Roman" w:hAnsi="Arial" w:cs="Arial"/>
          <w:sz w:val="24"/>
          <w:szCs w:val="24"/>
        </w:rPr>
        <w:t>species</w:t>
      </w:r>
      <w:r w:rsidR="00A27F29" w:rsidRPr="009D3C51">
        <w:rPr>
          <w:rFonts w:ascii="Arial" w:eastAsia="Times New Roman" w:hAnsi="Arial" w:cs="Arial"/>
          <w:sz w:val="24"/>
          <w:szCs w:val="24"/>
        </w:rPr>
        <w:t xml:space="preserve"> is the central topic of the paragraph. </w:t>
      </w:r>
      <w:r w:rsidR="00754CED" w:rsidRPr="009D3C51">
        <w:rPr>
          <w:rFonts w:ascii="Arial" w:eastAsia="Times New Roman" w:hAnsi="Arial" w:cs="Arial"/>
          <w:sz w:val="24"/>
          <w:szCs w:val="24"/>
        </w:rPr>
        <w:t xml:space="preserve">By starting all sentences that contain comparative data with an identifier of the tissue studied, </w:t>
      </w:r>
      <w:r w:rsidR="001A6299">
        <w:rPr>
          <w:rFonts w:ascii="Arial" w:eastAsia="Times New Roman" w:hAnsi="Arial" w:cs="Arial"/>
          <w:sz w:val="24"/>
          <w:szCs w:val="24"/>
        </w:rPr>
        <w:t xml:space="preserve">we created a context for </w:t>
      </w:r>
      <w:r w:rsidR="00754CED" w:rsidRPr="009D3C51">
        <w:rPr>
          <w:rFonts w:ascii="Arial" w:eastAsia="Times New Roman" w:hAnsi="Arial" w:cs="Arial"/>
          <w:sz w:val="24"/>
          <w:szCs w:val="24"/>
        </w:rPr>
        <w:t>each set o</w:t>
      </w:r>
      <w:r w:rsidR="00A27F29">
        <w:rPr>
          <w:rFonts w:ascii="Arial" w:eastAsia="Times New Roman" w:hAnsi="Arial" w:cs="Arial"/>
          <w:sz w:val="24"/>
          <w:szCs w:val="24"/>
        </w:rPr>
        <w:t>f data.</w:t>
      </w:r>
      <w:r w:rsidR="00754CED" w:rsidRPr="009D3C51">
        <w:rPr>
          <w:rFonts w:ascii="Arial" w:eastAsia="Times New Roman" w:hAnsi="Arial" w:cs="Arial"/>
          <w:sz w:val="24"/>
          <w:szCs w:val="24"/>
        </w:rPr>
        <w:t xml:space="preserve"> </w:t>
      </w:r>
    </w:p>
    <w:p w14:paraId="1F5D365B" w14:textId="77777777" w:rsidR="00A27F29" w:rsidRDefault="00A27F29" w:rsidP="00B94D5A">
      <w:pPr>
        <w:spacing w:after="0" w:line="240" w:lineRule="auto"/>
        <w:rPr>
          <w:rFonts w:ascii="Arial" w:eastAsia="Times New Roman" w:hAnsi="Arial" w:cs="Arial"/>
          <w:sz w:val="24"/>
          <w:szCs w:val="24"/>
        </w:rPr>
      </w:pPr>
    </w:p>
    <w:p w14:paraId="0D71634F" w14:textId="624FFEF8" w:rsidR="00754CED" w:rsidRPr="009D3C51" w:rsidRDefault="00D37A10" w:rsidP="00B94D5A">
      <w:pPr>
        <w:spacing w:after="0" w:line="240" w:lineRule="auto"/>
        <w:rPr>
          <w:rFonts w:ascii="Arial" w:eastAsia="Times New Roman" w:hAnsi="Arial" w:cs="Arial"/>
          <w:sz w:val="24"/>
          <w:szCs w:val="24"/>
        </w:rPr>
      </w:pPr>
      <w:r>
        <w:rPr>
          <w:rFonts w:ascii="Arial" w:eastAsia="Times New Roman" w:hAnsi="Arial" w:cs="Arial"/>
          <w:b/>
          <w:bCs/>
          <w:sz w:val="24"/>
          <w:szCs w:val="24"/>
        </w:rPr>
        <w:t xml:space="preserve">Paragraph </w:t>
      </w:r>
      <w:r w:rsidR="00906E3F" w:rsidRPr="00906E3F">
        <w:rPr>
          <w:rFonts w:ascii="Arial" w:eastAsia="Times New Roman" w:hAnsi="Arial" w:cs="Arial"/>
          <w:b/>
          <w:bCs/>
          <w:sz w:val="24"/>
          <w:szCs w:val="24"/>
        </w:rPr>
        <w:t>Example 3</w:t>
      </w:r>
      <w:r w:rsidR="00906E3F">
        <w:rPr>
          <w:rFonts w:ascii="Arial" w:eastAsia="Times New Roman" w:hAnsi="Arial" w:cs="Arial"/>
          <w:b/>
          <w:bCs/>
          <w:sz w:val="24"/>
          <w:szCs w:val="24"/>
        </w:rPr>
        <w:t xml:space="preserve">:  </w:t>
      </w:r>
      <w:r w:rsidR="00473809">
        <w:rPr>
          <w:rFonts w:ascii="Arial" w:eastAsia="Times New Roman" w:hAnsi="Arial" w:cs="Arial"/>
          <w:sz w:val="24"/>
          <w:szCs w:val="24"/>
        </w:rPr>
        <w:t>In o</w:t>
      </w:r>
      <w:r w:rsidR="00754CED" w:rsidRPr="009D3C51">
        <w:rPr>
          <w:rFonts w:ascii="Arial" w:eastAsia="Times New Roman" w:hAnsi="Arial" w:cs="Arial"/>
          <w:sz w:val="24"/>
          <w:szCs w:val="24"/>
        </w:rPr>
        <w:t xml:space="preserve">ur revision of </w:t>
      </w:r>
      <w:r w:rsidR="001A6299">
        <w:rPr>
          <w:rFonts w:ascii="Arial" w:eastAsia="Times New Roman" w:hAnsi="Arial" w:cs="Arial"/>
          <w:sz w:val="24"/>
          <w:szCs w:val="24"/>
        </w:rPr>
        <w:t>the p</w:t>
      </w:r>
      <w:r w:rsidR="001A6299" w:rsidRPr="009D3C51">
        <w:rPr>
          <w:rFonts w:ascii="Arial" w:eastAsia="Times New Roman" w:hAnsi="Arial" w:cs="Arial"/>
          <w:sz w:val="24"/>
          <w:szCs w:val="24"/>
        </w:rPr>
        <w:t>reterm delivery</w:t>
      </w:r>
      <w:r w:rsidR="001A6299">
        <w:rPr>
          <w:rFonts w:ascii="Arial" w:eastAsia="Times New Roman" w:hAnsi="Arial" w:cs="Arial"/>
          <w:sz w:val="24"/>
          <w:szCs w:val="24"/>
        </w:rPr>
        <w:t xml:space="preserve"> paragraph</w:t>
      </w:r>
      <w:r w:rsidR="00473809">
        <w:rPr>
          <w:rFonts w:ascii="Arial" w:eastAsia="Times New Roman" w:hAnsi="Arial" w:cs="Arial"/>
          <w:sz w:val="24"/>
          <w:szCs w:val="24"/>
        </w:rPr>
        <w:t xml:space="preserve">, </w:t>
      </w:r>
      <w:r w:rsidR="00473809" w:rsidRPr="00F06065">
        <w:rPr>
          <w:rFonts w:ascii="Arial" w:eastAsia="Times New Roman" w:hAnsi="Arial" w:cs="Arial"/>
          <w:b/>
          <w:bCs/>
          <w:sz w:val="24"/>
          <w:szCs w:val="24"/>
        </w:rPr>
        <w:t>Paragraph 2</w:t>
      </w:r>
      <w:r w:rsidR="00906E3F">
        <w:rPr>
          <w:rFonts w:ascii="Arial" w:eastAsia="Times New Roman" w:hAnsi="Arial" w:cs="Arial"/>
          <w:sz w:val="24"/>
          <w:szCs w:val="24"/>
        </w:rPr>
        <w:t xml:space="preserve"> (below)</w:t>
      </w:r>
      <w:r w:rsidR="00473809">
        <w:rPr>
          <w:rFonts w:ascii="Arial" w:eastAsia="Times New Roman" w:hAnsi="Arial" w:cs="Arial"/>
          <w:sz w:val="24"/>
          <w:szCs w:val="24"/>
        </w:rPr>
        <w:t xml:space="preserve"> </w:t>
      </w:r>
      <w:r w:rsidR="00754CED" w:rsidRPr="009D3C51">
        <w:rPr>
          <w:rFonts w:ascii="Arial" w:eastAsia="Times New Roman" w:hAnsi="Arial" w:cs="Arial"/>
          <w:sz w:val="24"/>
          <w:szCs w:val="24"/>
        </w:rPr>
        <w:t xml:space="preserve">demonstrates </w:t>
      </w:r>
      <w:r w:rsidR="008A63F9">
        <w:rPr>
          <w:rFonts w:ascii="Arial" w:eastAsia="Times New Roman" w:hAnsi="Arial" w:cs="Arial"/>
          <w:sz w:val="24"/>
          <w:szCs w:val="24"/>
        </w:rPr>
        <w:t xml:space="preserve">how to </w:t>
      </w:r>
      <w:r w:rsidR="00754CED" w:rsidRPr="009D3C51">
        <w:rPr>
          <w:rFonts w:ascii="Arial" w:eastAsia="Times New Roman" w:hAnsi="Arial" w:cs="Arial"/>
          <w:sz w:val="24"/>
          <w:szCs w:val="24"/>
        </w:rPr>
        <w:t>sequenc</w:t>
      </w:r>
      <w:r w:rsidR="008A63F9">
        <w:rPr>
          <w:rFonts w:ascii="Arial" w:eastAsia="Times New Roman" w:hAnsi="Arial" w:cs="Arial"/>
          <w:sz w:val="24"/>
          <w:szCs w:val="24"/>
        </w:rPr>
        <w:t>e</w:t>
      </w:r>
      <w:r w:rsidR="00754CED" w:rsidRPr="009D3C51">
        <w:rPr>
          <w:rFonts w:ascii="Arial" w:eastAsia="Times New Roman" w:hAnsi="Arial" w:cs="Arial"/>
          <w:sz w:val="24"/>
          <w:szCs w:val="24"/>
        </w:rPr>
        <w:t xml:space="preserve"> for understanding </w:t>
      </w:r>
      <w:r w:rsidR="00A27F29">
        <w:rPr>
          <w:rFonts w:ascii="Arial" w:eastAsia="Times New Roman" w:hAnsi="Arial" w:cs="Arial"/>
          <w:sz w:val="24"/>
          <w:szCs w:val="24"/>
        </w:rPr>
        <w:t xml:space="preserve">within a paragraph </w:t>
      </w:r>
      <w:r w:rsidR="00754CED" w:rsidRPr="009D3C51">
        <w:rPr>
          <w:rFonts w:ascii="Arial" w:eastAsia="Times New Roman" w:hAnsi="Arial" w:cs="Arial"/>
          <w:b/>
          <w:bCs/>
          <w:i/>
          <w:iCs/>
          <w:sz w:val="24"/>
          <w:szCs w:val="24"/>
        </w:rPr>
        <w:t>at the sentence level</w:t>
      </w:r>
      <w:r w:rsidR="00754CED" w:rsidRPr="009D3C51">
        <w:rPr>
          <w:rFonts w:ascii="Arial" w:eastAsia="Times New Roman" w:hAnsi="Arial" w:cs="Arial"/>
          <w:sz w:val="24"/>
          <w:szCs w:val="24"/>
        </w:rPr>
        <w:t xml:space="preserve">. Note below how each sentence begins with </w:t>
      </w:r>
      <w:r w:rsidR="00754CED" w:rsidRPr="00320609">
        <w:rPr>
          <w:rFonts w:ascii="Arial" w:eastAsia="Times New Roman" w:hAnsi="Arial" w:cs="Arial"/>
          <w:sz w:val="24"/>
          <w:szCs w:val="24"/>
          <w:shd w:val="clear" w:color="auto" w:fill="CCFFCC"/>
        </w:rPr>
        <w:t>familiar information</w:t>
      </w:r>
      <w:r w:rsidR="00320609" w:rsidRPr="00320609">
        <w:rPr>
          <w:rFonts w:ascii="Arial" w:eastAsia="Times New Roman" w:hAnsi="Arial" w:cs="Arial"/>
          <w:sz w:val="24"/>
          <w:szCs w:val="24"/>
        </w:rPr>
        <w:t xml:space="preserve"> </w:t>
      </w:r>
      <w:r w:rsidR="00754CED" w:rsidRPr="009D3C51">
        <w:rPr>
          <w:rFonts w:ascii="Arial" w:eastAsia="Times New Roman" w:hAnsi="Arial" w:cs="Arial"/>
          <w:sz w:val="24"/>
          <w:szCs w:val="24"/>
        </w:rPr>
        <w:t xml:space="preserve">that identifies the context, and ends with new information </w:t>
      </w:r>
      <w:r>
        <w:rPr>
          <w:rFonts w:ascii="Arial" w:eastAsia="Times New Roman" w:hAnsi="Arial" w:cs="Arial"/>
          <w:sz w:val="24"/>
          <w:szCs w:val="24"/>
        </w:rPr>
        <w:t>that belongs in</w:t>
      </w:r>
      <w:r w:rsidR="00754CED" w:rsidRPr="009D3C51">
        <w:rPr>
          <w:rFonts w:ascii="Arial" w:eastAsia="Times New Roman" w:hAnsi="Arial" w:cs="Arial"/>
          <w:sz w:val="24"/>
          <w:szCs w:val="24"/>
        </w:rPr>
        <w:t xml:space="preserve"> that context. Numerical data </w:t>
      </w:r>
      <w:r w:rsidR="00A27F29">
        <w:rPr>
          <w:rFonts w:ascii="Arial" w:eastAsia="Times New Roman" w:hAnsi="Arial" w:cs="Arial"/>
          <w:sz w:val="24"/>
          <w:szCs w:val="24"/>
        </w:rPr>
        <w:t>are</w:t>
      </w:r>
      <w:r w:rsidR="00754CED" w:rsidRPr="009D3C51">
        <w:rPr>
          <w:rFonts w:ascii="Arial" w:eastAsia="Times New Roman" w:hAnsi="Arial" w:cs="Arial"/>
          <w:sz w:val="24"/>
          <w:szCs w:val="24"/>
        </w:rPr>
        <w:t xml:space="preserve"> consistently put at the </w:t>
      </w:r>
      <w:r w:rsidR="00754CED" w:rsidRPr="0021176C">
        <w:rPr>
          <w:rFonts w:ascii="Arial" w:eastAsia="Times New Roman" w:hAnsi="Arial" w:cs="Arial"/>
          <w:b/>
          <w:bCs/>
          <w:i/>
          <w:iCs/>
          <w:sz w:val="24"/>
          <w:szCs w:val="24"/>
        </w:rPr>
        <w:t>end</w:t>
      </w:r>
      <w:r w:rsidR="00754CED" w:rsidRPr="009D3C51">
        <w:rPr>
          <w:rFonts w:ascii="Arial" w:eastAsia="Times New Roman" w:hAnsi="Arial" w:cs="Arial"/>
          <w:sz w:val="24"/>
          <w:szCs w:val="24"/>
        </w:rPr>
        <w:t xml:space="preserve"> of the sentence</w:t>
      </w:r>
      <w:r w:rsidR="004975D7">
        <w:rPr>
          <w:rFonts w:ascii="Arial" w:eastAsia="Times New Roman" w:hAnsi="Arial" w:cs="Arial"/>
          <w:sz w:val="24"/>
          <w:szCs w:val="24"/>
        </w:rPr>
        <w:t>s</w:t>
      </w:r>
      <w:r w:rsidR="008A63F9">
        <w:rPr>
          <w:rFonts w:ascii="Arial" w:eastAsia="Times New Roman" w:hAnsi="Arial" w:cs="Arial"/>
          <w:sz w:val="24"/>
          <w:szCs w:val="24"/>
        </w:rPr>
        <w:t>. N</w:t>
      </w:r>
      <w:r w:rsidR="00754CED" w:rsidRPr="009D3C51">
        <w:rPr>
          <w:rFonts w:ascii="Arial" w:eastAsia="Times New Roman" w:hAnsi="Arial" w:cs="Arial"/>
          <w:sz w:val="24"/>
          <w:szCs w:val="24"/>
        </w:rPr>
        <w:t xml:space="preserve">umbers </w:t>
      </w:r>
      <w:r w:rsidR="008A2C04" w:rsidRPr="000E28C4">
        <w:rPr>
          <w:rFonts w:ascii="Arial" w:eastAsia="Times New Roman" w:hAnsi="Arial" w:cs="Arial"/>
          <w:sz w:val="24"/>
          <w:szCs w:val="24"/>
        </w:rPr>
        <w:t>are much easier for the reader to grasp if they have</w:t>
      </w:r>
      <w:r w:rsidR="00172224" w:rsidRPr="000E28C4">
        <w:rPr>
          <w:rFonts w:ascii="Arial" w:eastAsia="Times New Roman" w:hAnsi="Arial" w:cs="Arial"/>
          <w:sz w:val="24"/>
          <w:szCs w:val="24"/>
        </w:rPr>
        <w:t xml:space="preserve"> </w:t>
      </w:r>
      <w:r w:rsidR="008A2C04" w:rsidRPr="000E28C4">
        <w:rPr>
          <w:rFonts w:ascii="Arial" w:eastAsia="Times New Roman" w:hAnsi="Arial" w:cs="Arial"/>
          <w:sz w:val="24"/>
          <w:szCs w:val="24"/>
        </w:rPr>
        <w:t xml:space="preserve">previously been </w:t>
      </w:r>
      <w:r w:rsidR="008A63F9" w:rsidRPr="000E28C4">
        <w:rPr>
          <w:rFonts w:ascii="Arial" w:eastAsia="Times New Roman" w:hAnsi="Arial" w:cs="Arial"/>
          <w:sz w:val="24"/>
          <w:szCs w:val="24"/>
        </w:rPr>
        <w:t>placed in a verbal context</w:t>
      </w:r>
      <w:r w:rsidR="00754CED" w:rsidRPr="009D3C51">
        <w:rPr>
          <w:rFonts w:ascii="Arial" w:eastAsia="Times New Roman" w:hAnsi="Arial" w:cs="Arial"/>
          <w:sz w:val="24"/>
          <w:szCs w:val="24"/>
        </w:rPr>
        <w:t>.</w:t>
      </w:r>
      <w:r w:rsidR="00F465E8">
        <w:rPr>
          <w:rFonts w:ascii="Arial" w:eastAsia="Times New Roman" w:hAnsi="Arial" w:cs="Arial"/>
          <w:sz w:val="24"/>
          <w:szCs w:val="24"/>
        </w:rPr>
        <w:t xml:space="preserve"> (Discussed in Module 2, Tip 6.)</w:t>
      </w:r>
    </w:p>
    <w:p w14:paraId="78E436C4" w14:textId="47EB66D4" w:rsidR="00754CED" w:rsidRDefault="00754CED" w:rsidP="00B94D5A">
      <w:pPr>
        <w:spacing w:after="0" w:line="240" w:lineRule="auto"/>
        <w:rPr>
          <w:rFonts w:ascii="Arial" w:eastAsia="Times New Roman" w:hAnsi="Arial" w:cs="Arial"/>
          <w:sz w:val="24"/>
          <w:szCs w:val="24"/>
        </w:rPr>
      </w:pPr>
    </w:p>
    <w:p w14:paraId="77DB0980" w14:textId="579586C1" w:rsidR="00754CED" w:rsidRPr="00754CED" w:rsidRDefault="00754CED" w:rsidP="00B94D5A">
      <w:pPr>
        <w:spacing w:line="240" w:lineRule="auto"/>
        <w:ind w:left="720"/>
        <w:rPr>
          <w:rFonts w:ascii="Arial" w:hAnsi="Arial" w:cs="Arial"/>
          <w:color w:val="1F3864" w:themeColor="accent5" w:themeShade="80"/>
          <w:sz w:val="24"/>
          <w:szCs w:val="24"/>
        </w:rPr>
      </w:pPr>
      <w:r w:rsidRPr="00754CED">
        <w:rPr>
          <w:rFonts w:ascii="Arial" w:hAnsi="Arial" w:cs="Arial"/>
          <w:color w:val="1F3864" w:themeColor="accent5" w:themeShade="80"/>
          <w:sz w:val="24"/>
          <w:szCs w:val="24"/>
          <w:u w:val="single"/>
          <w:shd w:val="clear" w:color="auto" w:fill="CCFFCC"/>
        </w:rPr>
        <w:t>Preterm delivery</w:t>
      </w:r>
      <w:r w:rsidRPr="00754CED">
        <w:rPr>
          <w:rFonts w:ascii="Arial" w:hAnsi="Arial" w:cs="Arial"/>
          <w:color w:val="1F3864" w:themeColor="accent5" w:themeShade="80"/>
          <w:sz w:val="24"/>
          <w:szCs w:val="24"/>
          <w:u w:val="single"/>
        </w:rPr>
        <w:t>, the number one cause of perinatal mortality</w:t>
      </w:r>
      <w:r w:rsidRPr="00754CED">
        <w:rPr>
          <w:rFonts w:ascii="Arial" w:hAnsi="Arial" w:cs="Arial"/>
          <w:color w:val="1F3864" w:themeColor="accent5" w:themeShade="80"/>
          <w:sz w:val="24"/>
          <w:szCs w:val="24"/>
        </w:rPr>
        <w:t xml:space="preserve">, is responsible for 75% of perinatal deaths not caused by congenital malformations.  </w:t>
      </w:r>
      <w:r w:rsidRPr="00754CED">
        <w:rPr>
          <w:rFonts w:ascii="Arial" w:hAnsi="Arial" w:cs="Arial"/>
          <w:color w:val="1F3864" w:themeColor="accent5" w:themeShade="80"/>
          <w:sz w:val="24"/>
          <w:szCs w:val="24"/>
          <w:shd w:val="clear" w:color="auto" w:fill="CCFFCC"/>
        </w:rPr>
        <w:t>Neonates with birthweight below 1500 g</w:t>
      </w:r>
      <w:r w:rsidRPr="00754CED">
        <w:rPr>
          <w:rFonts w:ascii="Arial" w:hAnsi="Arial" w:cs="Arial"/>
          <w:color w:val="1F3864" w:themeColor="accent5" w:themeShade="80"/>
          <w:sz w:val="24"/>
          <w:szCs w:val="24"/>
        </w:rPr>
        <w:t xml:space="preserve"> have a 200 </w:t>
      </w:r>
      <w:r w:rsidRPr="00A27F29">
        <w:rPr>
          <w:rFonts w:ascii="Arial" w:hAnsi="Arial" w:cs="Arial"/>
          <w:color w:val="1F3864" w:themeColor="accent5" w:themeShade="80"/>
          <w:sz w:val="24"/>
          <w:szCs w:val="24"/>
        </w:rPr>
        <w:t>times higher chance of dying in the first year of life than those with</w:t>
      </w:r>
      <w:r w:rsidRPr="00754CED">
        <w:rPr>
          <w:rFonts w:ascii="Arial" w:hAnsi="Arial" w:cs="Arial"/>
          <w:color w:val="1F3864" w:themeColor="accent5" w:themeShade="80"/>
          <w:sz w:val="24"/>
          <w:szCs w:val="24"/>
        </w:rPr>
        <w:t xml:space="preserve"> normal birthweight at term. Furthermore, </w:t>
      </w:r>
      <w:r w:rsidRPr="00754CED">
        <w:rPr>
          <w:rFonts w:ascii="Arial" w:hAnsi="Arial" w:cs="Arial"/>
          <w:color w:val="1F3864" w:themeColor="accent5" w:themeShade="80"/>
          <w:sz w:val="24"/>
          <w:szCs w:val="24"/>
          <w:shd w:val="clear" w:color="auto" w:fill="CCFFCC"/>
        </w:rPr>
        <w:t>survivors of the group weighing under 1500 g at birth</w:t>
      </w:r>
      <w:r w:rsidRPr="00754CED">
        <w:rPr>
          <w:rFonts w:ascii="Arial" w:hAnsi="Arial" w:cs="Arial"/>
          <w:color w:val="1F3864" w:themeColor="accent5" w:themeShade="80"/>
          <w:sz w:val="24"/>
          <w:szCs w:val="24"/>
        </w:rPr>
        <w:t xml:space="preserve"> have a 10</w:t>
      </w:r>
      <w:r w:rsidR="000678F0">
        <w:rPr>
          <w:rFonts w:ascii="Arial" w:hAnsi="Arial" w:cs="Arial"/>
          <w:color w:val="1F3864" w:themeColor="accent5" w:themeShade="80"/>
          <w:sz w:val="24"/>
          <w:szCs w:val="24"/>
        </w:rPr>
        <w:t>-</w:t>
      </w:r>
      <w:r w:rsidRPr="00754CED">
        <w:rPr>
          <w:rFonts w:ascii="Arial" w:hAnsi="Arial" w:cs="Arial"/>
          <w:color w:val="1F3864" w:themeColor="accent5" w:themeShade="80"/>
          <w:sz w:val="24"/>
          <w:szCs w:val="24"/>
        </w:rPr>
        <w:t xml:space="preserve">fold higher frequency of neurologic impairment. </w:t>
      </w:r>
      <w:r w:rsidRPr="00754CED">
        <w:rPr>
          <w:rFonts w:ascii="Arial" w:hAnsi="Arial" w:cs="Arial"/>
          <w:color w:val="1F3864" w:themeColor="accent5" w:themeShade="80"/>
          <w:sz w:val="24"/>
          <w:szCs w:val="24"/>
          <w:shd w:val="clear" w:color="auto" w:fill="CCFFCC"/>
        </w:rPr>
        <w:t>Prematurity</w:t>
      </w:r>
      <w:r w:rsidRPr="00754CED">
        <w:rPr>
          <w:rFonts w:ascii="Arial" w:hAnsi="Arial" w:cs="Arial"/>
          <w:color w:val="1F3864" w:themeColor="accent5" w:themeShade="80"/>
          <w:sz w:val="24"/>
          <w:szCs w:val="24"/>
        </w:rPr>
        <w:t xml:space="preserve"> also contributes to a long list of other debilitating conditions, such as chronic lung disease, cerebral palsy, visual and hearing impairment, developmental delay, and school underachievement. </w:t>
      </w:r>
    </w:p>
    <w:p w14:paraId="43F55604" w14:textId="06165333" w:rsidR="00754CED" w:rsidRPr="009D3C51" w:rsidRDefault="0075714F" w:rsidP="00B94D5A">
      <w:pPr>
        <w:spacing w:after="0" w:line="240" w:lineRule="auto"/>
        <w:rPr>
          <w:rFonts w:ascii="Arial" w:eastAsia="Times New Roman" w:hAnsi="Arial" w:cs="Arial"/>
          <w:sz w:val="24"/>
          <w:szCs w:val="24"/>
        </w:rPr>
      </w:pPr>
      <w:r>
        <w:rPr>
          <w:rFonts w:ascii="Arial" w:eastAsia="Times New Roman" w:hAnsi="Arial" w:cs="Arial"/>
          <w:b/>
          <w:bCs/>
          <w:sz w:val="24"/>
          <w:szCs w:val="24"/>
        </w:rPr>
        <w:t>Example</w:t>
      </w:r>
      <w:r w:rsidR="00F06065" w:rsidRPr="00F06065">
        <w:rPr>
          <w:rFonts w:ascii="Arial" w:eastAsia="Times New Roman" w:hAnsi="Arial" w:cs="Arial"/>
          <w:b/>
          <w:bCs/>
          <w:sz w:val="24"/>
          <w:szCs w:val="24"/>
        </w:rPr>
        <w:t xml:space="preserve"> 3</w:t>
      </w:r>
      <w:r w:rsidR="00320609" w:rsidRPr="009D3C51">
        <w:rPr>
          <w:rFonts w:ascii="Arial" w:eastAsia="Times New Roman" w:hAnsi="Arial" w:cs="Arial"/>
          <w:sz w:val="24"/>
          <w:szCs w:val="24"/>
        </w:rPr>
        <w:t xml:space="preserve"> </w:t>
      </w:r>
      <w:r w:rsidR="00754CED" w:rsidRPr="009D3C51">
        <w:rPr>
          <w:rFonts w:ascii="Arial" w:eastAsia="Times New Roman" w:hAnsi="Arial" w:cs="Arial"/>
          <w:sz w:val="24"/>
          <w:szCs w:val="24"/>
        </w:rPr>
        <w:t xml:space="preserve">illustrates Tip 3 in another way. </w:t>
      </w:r>
      <w:r>
        <w:rPr>
          <w:rFonts w:ascii="Arial" w:eastAsia="Times New Roman" w:hAnsi="Arial" w:cs="Arial"/>
          <w:sz w:val="24"/>
          <w:szCs w:val="24"/>
        </w:rPr>
        <w:t>In the paragraph below,</w:t>
      </w:r>
      <w:r w:rsidR="00754CED" w:rsidRPr="009D3C51">
        <w:rPr>
          <w:rFonts w:ascii="Arial" w:eastAsia="Times New Roman" w:hAnsi="Arial" w:cs="Arial"/>
          <w:sz w:val="24"/>
          <w:szCs w:val="24"/>
        </w:rPr>
        <w:t xml:space="preserve"> </w:t>
      </w:r>
      <w:r w:rsidR="00754CED" w:rsidRPr="00A27F29">
        <w:rPr>
          <w:rFonts w:ascii="Arial" w:eastAsia="Times New Roman" w:hAnsi="Arial" w:cs="Arial"/>
          <w:b/>
          <w:sz w:val="24"/>
          <w:szCs w:val="24"/>
        </w:rPr>
        <w:t>each sentence provides a context for the sentence that follows</w:t>
      </w:r>
      <w:r w:rsidR="00D37A10">
        <w:rPr>
          <w:rFonts w:ascii="Arial" w:eastAsia="Times New Roman" w:hAnsi="Arial" w:cs="Arial"/>
          <w:sz w:val="24"/>
          <w:szCs w:val="24"/>
        </w:rPr>
        <w:t>. T</w:t>
      </w:r>
      <w:r w:rsidR="00754CED" w:rsidRPr="009D3C51">
        <w:rPr>
          <w:rFonts w:ascii="Arial" w:eastAsia="Times New Roman" w:hAnsi="Arial" w:cs="Arial"/>
          <w:sz w:val="24"/>
          <w:szCs w:val="24"/>
        </w:rPr>
        <w:t xml:space="preserve">he first sentence makes a general statement, which prepares for the second sentence's illustration of this concept in more specific and complex terms. This illustration in turn prepares for the third sentence, </w:t>
      </w:r>
      <w:r w:rsidR="00754CED" w:rsidRPr="009D3C51">
        <w:rPr>
          <w:rFonts w:ascii="Arial" w:eastAsia="Times New Roman" w:hAnsi="Arial" w:cs="Arial"/>
          <w:sz w:val="24"/>
          <w:szCs w:val="24"/>
        </w:rPr>
        <w:lastRenderedPageBreak/>
        <w:t xml:space="preserve">which cites the actual data from the literature. </w:t>
      </w:r>
      <w:r w:rsidR="00172224">
        <w:rPr>
          <w:rFonts w:ascii="Arial" w:eastAsia="Times New Roman" w:hAnsi="Arial" w:cs="Arial"/>
          <w:sz w:val="24"/>
          <w:szCs w:val="24"/>
        </w:rPr>
        <w:t xml:space="preserve">Note that the sentence sequence </w:t>
      </w:r>
      <w:r w:rsidR="0090345A">
        <w:rPr>
          <w:rFonts w:ascii="Arial" w:eastAsia="Times New Roman" w:hAnsi="Arial" w:cs="Arial"/>
          <w:sz w:val="24"/>
          <w:szCs w:val="24"/>
        </w:rPr>
        <w:t>follows</w:t>
      </w:r>
      <w:r w:rsidR="00172224">
        <w:rPr>
          <w:rFonts w:ascii="Arial" w:eastAsia="Times New Roman" w:hAnsi="Arial" w:cs="Arial"/>
          <w:sz w:val="24"/>
          <w:szCs w:val="24"/>
        </w:rPr>
        <w:t xml:space="preserve"> </w:t>
      </w:r>
      <w:r w:rsidRPr="00F06065">
        <w:rPr>
          <w:rFonts w:ascii="Arial" w:eastAsia="Times New Roman" w:hAnsi="Arial" w:cs="Arial"/>
          <w:b/>
          <w:bCs/>
          <w:noProof/>
          <w:sz w:val="24"/>
          <w:szCs w:val="24"/>
        </w:rPr>
        <mc:AlternateContent>
          <mc:Choice Requires="wps">
            <w:drawing>
              <wp:anchor distT="0" distB="0" distL="114300" distR="114300" simplePos="0" relativeHeight="251796480" behindDoc="0" locked="0" layoutInCell="1" allowOverlap="1" wp14:anchorId="5AD3A583" wp14:editId="7A944DBC">
                <wp:simplePos x="0" y="0"/>
                <wp:positionH relativeFrom="column">
                  <wp:posOffset>1984229</wp:posOffset>
                </wp:positionH>
                <wp:positionV relativeFrom="paragraph">
                  <wp:posOffset>210185</wp:posOffset>
                </wp:positionV>
                <wp:extent cx="203200" cy="118521"/>
                <wp:effectExtent l="0" t="19050" r="44450" b="34290"/>
                <wp:wrapNone/>
                <wp:docPr id="27" name="Arrow: Right 27" descr="Black arrow"/>
                <wp:cNvGraphicFramePr/>
                <a:graphic xmlns:a="http://schemas.openxmlformats.org/drawingml/2006/main">
                  <a:graphicData uri="http://schemas.microsoft.com/office/word/2010/wordprocessingShape">
                    <wps:wsp>
                      <wps:cNvSpPr/>
                      <wps:spPr>
                        <a:xfrm>
                          <a:off x="0" y="0"/>
                          <a:ext cx="203200" cy="118521"/>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C536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7" o:spid="_x0000_s1026" type="#_x0000_t13" alt="Black arrow" style="position:absolute;margin-left:156.25pt;margin-top:16.55pt;width:16pt;height:9.3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" adj="15301" fillcolor="black [3213]" strokecolor="black [3213]" strokeweight="1pt"/>
            </w:pict>
          </mc:Fallback>
        </mc:AlternateContent>
      </w:r>
      <w:r w:rsidR="0021176C">
        <w:rPr>
          <w:rFonts w:ascii="Arial" w:eastAsia="Times New Roman" w:hAnsi="Arial" w:cs="Arial"/>
          <w:sz w:val="24"/>
          <w:szCs w:val="24"/>
        </w:rPr>
        <w:t>P</w:t>
      </w:r>
      <w:r w:rsidR="00172224">
        <w:rPr>
          <w:rFonts w:ascii="Arial" w:eastAsia="Times New Roman" w:hAnsi="Arial" w:cs="Arial"/>
          <w:sz w:val="24"/>
          <w:szCs w:val="24"/>
        </w:rPr>
        <w:t xml:space="preserve">rinciple of </w:t>
      </w:r>
      <w:r w:rsidR="0021176C">
        <w:rPr>
          <w:rFonts w:ascii="Arial" w:eastAsia="Times New Roman" w:hAnsi="Arial" w:cs="Arial"/>
          <w:sz w:val="24"/>
          <w:szCs w:val="24"/>
        </w:rPr>
        <w:t>O</w:t>
      </w:r>
      <w:r w:rsidR="00172224">
        <w:rPr>
          <w:rFonts w:ascii="Arial" w:eastAsia="Times New Roman" w:hAnsi="Arial" w:cs="Arial"/>
          <w:sz w:val="24"/>
          <w:szCs w:val="24"/>
        </w:rPr>
        <w:t xml:space="preserve">rder 5 </w:t>
      </w:r>
      <w:r w:rsidR="008A2C04">
        <w:rPr>
          <w:rFonts w:ascii="Arial" w:eastAsia="Times New Roman" w:hAnsi="Arial" w:cs="Arial"/>
          <w:sz w:val="24"/>
          <w:szCs w:val="24"/>
        </w:rPr>
        <w:t>(</w:t>
      </w:r>
      <w:r w:rsidR="00906E3F">
        <w:rPr>
          <w:rFonts w:ascii="Arial" w:eastAsia="Times New Roman" w:hAnsi="Arial" w:cs="Arial"/>
          <w:sz w:val="24"/>
          <w:szCs w:val="24"/>
        </w:rPr>
        <w:t>g</w:t>
      </w:r>
      <w:r w:rsidR="00172224">
        <w:rPr>
          <w:rFonts w:ascii="Arial" w:eastAsia="Times New Roman" w:hAnsi="Arial" w:cs="Arial"/>
          <w:sz w:val="24"/>
          <w:szCs w:val="24"/>
        </w:rPr>
        <w:t xml:space="preserve">eneral </w:t>
      </w:r>
      <w:r w:rsidR="004975D7">
        <w:rPr>
          <w:rFonts w:ascii="Arial" w:eastAsia="Times New Roman" w:hAnsi="Arial" w:cs="Arial"/>
          <w:sz w:val="24"/>
          <w:szCs w:val="24"/>
        </w:rPr>
        <w:t xml:space="preserve">   </w:t>
      </w:r>
      <w:r w:rsidR="00172224">
        <w:rPr>
          <w:rFonts w:ascii="Arial" w:eastAsia="Times New Roman" w:hAnsi="Arial" w:cs="Arial"/>
          <w:sz w:val="24"/>
          <w:szCs w:val="24"/>
        </w:rPr>
        <w:t xml:space="preserve"> </w:t>
      </w:r>
      <w:r w:rsidR="00C72154">
        <w:rPr>
          <w:rFonts w:ascii="Arial" w:eastAsia="Times New Roman" w:hAnsi="Arial" w:cs="Arial"/>
          <w:sz w:val="24"/>
          <w:szCs w:val="24"/>
        </w:rPr>
        <w:t xml:space="preserve">   </w:t>
      </w:r>
      <w:r w:rsidR="00172224">
        <w:rPr>
          <w:rFonts w:ascii="Arial" w:eastAsia="Times New Roman" w:hAnsi="Arial" w:cs="Arial"/>
          <w:sz w:val="24"/>
          <w:szCs w:val="24"/>
        </w:rPr>
        <w:t>specific).</w:t>
      </w:r>
    </w:p>
    <w:p w14:paraId="2CD4B972" w14:textId="505074BF" w:rsidR="00754CED" w:rsidRPr="009D3C51" w:rsidRDefault="00754CED" w:rsidP="00B94D5A">
      <w:pPr>
        <w:spacing w:after="0" w:line="240" w:lineRule="auto"/>
        <w:rPr>
          <w:rFonts w:ascii="Arial" w:eastAsia="Times New Roman" w:hAnsi="Arial" w:cs="Arial"/>
          <w:sz w:val="24"/>
          <w:szCs w:val="24"/>
        </w:rPr>
      </w:pPr>
    </w:p>
    <w:p w14:paraId="6107F176" w14:textId="54EF6FFD" w:rsidR="00CC084C" w:rsidRDefault="00754CED" w:rsidP="00B94D5A">
      <w:pPr>
        <w:spacing w:after="0" w:line="240" w:lineRule="auto"/>
        <w:ind w:left="720"/>
        <w:outlineLvl w:val="1"/>
        <w:rPr>
          <w:rFonts w:ascii="Arial" w:hAnsi="Arial" w:cs="Arial"/>
          <w:color w:val="1F3864" w:themeColor="accent5" w:themeShade="80"/>
          <w:sz w:val="24"/>
          <w:szCs w:val="24"/>
        </w:rPr>
      </w:pPr>
      <w:r w:rsidRPr="00754CED">
        <w:rPr>
          <w:rFonts w:ascii="Arial" w:hAnsi="Arial" w:cs="Arial"/>
          <w:color w:val="1F3864" w:themeColor="accent5" w:themeShade="80"/>
          <w:sz w:val="24"/>
          <w:szCs w:val="24"/>
        </w:rPr>
        <w:t>The most potent demographic risk factor for preterm delivery is a patient’s history of a prior preterm delivery. The earlier the prior preterm delivery occurred, or the higher the number of prior preterm births, the higher is the risk. The risk is about 14% with no prior history, 23</w:t>
      </w:r>
      <w:r w:rsidR="008A63F9">
        <w:rPr>
          <w:rFonts w:ascii="Arial" w:hAnsi="Arial" w:cs="Arial"/>
          <w:color w:val="1F3864" w:themeColor="accent5" w:themeShade="80"/>
          <w:sz w:val="24"/>
          <w:szCs w:val="24"/>
        </w:rPr>
        <w:t>-</w:t>
      </w:r>
      <w:r w:rsidRPr="00754CED">
        <w:rPr>
          <w:rFonts w:ascii="Arial" w:hAnsi="Arial" w:cs="Arial"/>
          <w:color w:val="1F3864" w:themeColor="accent5" w:themeShade="80"/>
          <w:sz w:val="24"/>
          <w:szCs w:val="24"/>
        </w:rPr>
        <w:t xml:space="preserve">38% with a history of one preterm delivery, and about 51% with a history of two prior preterm deliveries.  </w:t>
      </w:r>
    </w:p>
    <w:p w14:paraId="4DBC6432" w14:textId="4F5CBFDC" w:rsidR="00E008E3" w:rsidRDefault="00E008E3" w:rsidP="00B94D5A">
      <w:pPr>
        <w:spacing w:after="0" w:line="240" w:lineRule="auto"/>
        <w:outlineLvl w:val="1"/>
        <w:rPr>
          <w:rFonts w:ascii="Arial" w:hAnsi="Arial" w:cs="Arial"/>
          <w:color w:val="1F3864" w:themeColor="accent5" w:themeShade="80"/>
          <w:sz w:val="24"/>
          <w:szCs w:val="24"/>
        </w:rPr>
      </w:pPr>
    </w:p>
    <w:p w14:paraId="3A4C379A" w14:textId="176A51A9" w:rsidR="004E5CEF" w:rsidRPr="008A2C04" w:rsidRDefault="00A56D67" w:rsidP="00B94D5A">
      <w:pPr>
        <w:spacing w:after="0" w:line="240" w:lineRule="auto"/>
        <w:ind w:left="2880"/>
        <w:rPr>
          <w:rFonts w:ascii="Arial" w:eastAsia="Times New Roman" w:hAnsi="Arial" w:cs="Arial"/>
          <w:b/>
          <w:sz w:val="28"/>
          <w:szCs w:val="28"/>
        </w:rPr>
      </w:pPr>
      <w:r w:rsidRPr="004E2BE6">
        <w:rPr>
          <w:noProof/>
          <w:sz w:val="36"/>
          <w:szCs w:val="36"/>
        </w:rPr>
        <w:drawing>
          <wp:anchor distT="0" distB="0" distL="114300" distR="114300" simplePos="0" relativeHeight="251662336" behindDoc="0" locked="0" layoutInCell="1" allowOverlap="1" wp14:anchorId="244115FD" wp14:editId="4151DE43">
            <wp:simplePos x="0" y="0"/>
            <wp:positionH relativeFrom="margin">
              <wp:posOffset>58420</wp:posOffset>
            </wp:positionH>
            <wp:positionV relativeFrom="paragraph">
              <wp:posOffset>122555</wp:posOffset>
            </wp:positionV>
            <wp:extent cx="1482725" cy="988695"/>
            <wp:effectExtent l="19050" t="19050" r="22225" b="20955"/>
            <wp:wrapSquare wrapText="bothSides"/>
            <wp:docPr id="4" name="Picture 4" descr="Close-up of a fountain 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lose-up of a fountain pe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2725" cy="98869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4E5CEF" w:rsidRPr="004E2BE6">
        <w:rPr>
          <w:rFonts w:ascii="Arial" w:eastAsia="Times New Roman" w:hAnsi="Arial" w:cs="Arial"/>
          <w:b/>
          <w:bCs/>
          <w:sz w:val="36"/>
          <w:szCs w:val="36"/>
        </w:rPr>
        <w:t xml:space="preserve">TIP 4: </w:t>
      </w:r>
      <w:r w:rsidR="008A2C04" w:rsidRPr="00B94D5A">
        <w:rPr>
          <w:rFonts w:ascii="Arial" w:eastAsia="Times New Roman" w:hAnsi="Arial" w:cs="Arial"/>
          <w:b/>
          <w:bCs/>
          <w:sz w:val="32"/>
          <w:szCs w:val="32"/>
        </w:rPr>
        <w:t>Connect ideas in a paragraph using verbal linkages</w:t>
      </w:r>
      <w:r w:rsidR="008A2C04" w:rsidRPr="00B94D5A">
        <w:rPr>
          <w:rFonts w:ascii="Arial" w:eastAsia="Times New Roman" w:hAnsi="Arial" w:cs="Arial"/>
          <w:sz w:val="32"/>
          <w:szCs w:val="32"/>
        </w:rPr>
        <w:t>:</w:t>
      </w:r>
      <w:r w:rsidR="008A2C04" w:rsidRPr="00B94D5A">
        <w:rPr>
          <w:rFonts w:ascii="Arial" w:eastAsia="Times New Roman" w:hAnsi="Arial" w:cs="Arial"/>
          <w:color w:val="002060"/>
          <w:sz w:val="32"/>
          <w:szCs w:val="32"/>
        </w:rPr>
        <w:t xml:space="preserve"> </w:t>
      </w:r>
      <w:r w:rsidR="00610583" w:rsidRPr="00B94D5A">
        <w:rPr>
          <w:rFonts w:ascii="Arial" w:eastAsia="Times New Roman" w:hAnsi="Arial" w:cs="Arial"/>
          <w:b/>
          <w:bCs/>
          <w:color w:val="002060"/>
          <w:sz w:val="32"/>
          <w:szCs w:val="32"/>
        </w:rPr>
        <w:t>a</w:t>
      </w:r>
      <w:r w:rsidR="00252C33" w:rsidRPr="00B94D5A">
        <w:rPr>
          <w:rFonts w:ascii="Arial" w:eastAsia="Times New Roman" w:hAnsi="Arial" w:cs="Arial"/>
          <w:b/>
          <w:bCs/>
          <w:color w:val="002060"/>
          <w:sz w:val="32"/>
          <w:szCs w:val="32"/>
        </w:rPr>
        <w:t>)</w:t>
      </w:r>
      <w:r w:rsidR="00252C33" w:rsidRPr="00B94D5A">
        <w:rPr>
          <w:rFonts w:ascii="Arial" w:eastAsia="Times New Roman" w:hAnsi="Arial" w:cs="Arial"/>
          <w:color w:val="002060"/>
          <w:sz w:val="32"/>
          <w:szCs w:val="32"/>
        </w:rPr>
        <w:t xml:space="preserve"> </w:t>
      </w:r>
      <w:r w:rsidR="00610583" w:rsidRPr="00B94D5A">
        <w:rPr>
          <w:rFonts w:ascii="Arial" w:eastAsia="Times New Roman" w:hAnsi="Arial" w:cs="Arial"/>
          <w:b/>
          <w:bCs/>
          <w:sz w:val="32"/>
          <w:szCs w:val="32"/>
        </w:rPr>
        <w:t>summative references</w:t>
      </w:r>
      <w:r w:rsidR="00610583" w:rsidRPr="00B94D5A">
        <w:rPr>
          <w:rFonts w:ascii="Arial" w:eastAsia="Times New Roman" w:hAnsi="Arial" w:cs="Arial"/>
          <w:b/>
          <w:sz w:val="32"/>
          <w:szCs w:val="32"/>
        </w:rPr>
        <w:t xml:space="preserve"> to preceding </w:t>
      </w:r>
      <w:r w:rsidR="00255692">
        <w:rPr>
          <w:rFonts w:ascii="Arial" w:eastAsia="Times New Roman" w:hAnsi="Arial" w:cs="Arial"/>
          <w:b/>
          <w:sz w:val="32"/>
          <w:szCs w:val="32"/>
        </w:rPr>
        <w:t xml:space="preserve">or upcoming </w:t>
      </w:r>
      <w:r w:rsidR="00610583" w:rsidRPr="00B94D5A">
        <w:rPr>
          <w:rFonts w:ascii="Arial" w:eastAsia="Times New Roman" w:hAnsi="Arial" w:cs="Arial"/>
          <w:b/>
          <w:sz w:val="32"/>
          <w:szCs w:val="32"/>
        </w:rPr>
        <w:t xml:space="preserve">ideas, b) </w:t>
      </w:r>
      <w:r w:rsidR="00610583" w:rsidRPr="00B94D5A">
        <w:rPr>
          <w:rFonts w:ascii="Arial" w:eastAsia="Times New Roman" w:hAnsi="Arial" w:cs="Arial"/>
          <w:b/>
          <w:bCs/>
          <w:sz w:val="32"/>
          <w:szCs w:val="32"/>
        </w:rPr>
        <w:t>repetitions and parallel constructions</w:t>
      </w:r>
      <w:r w:rsidR="00610583" w:rsidRPr="00B94D5A">
        <w:rPr>
          <w:rFonts w:ascii="Arial" w:eastAsia="Times New Roman" w:hAnsi="Arial" w:cs="Arial"/>
          <w:b/>
          <w:sz w:val="32"/>
          <w:szCs w:val="32"/>
        </w:rPr>
        <w:t xml:space="preserve">, and c) </w:t>
      </w:r>
      <w:r w:rsidR="00610583" w:rsidRPr="00B94D5A">
        <w:rPr>
          <w:rFonts w:ascii="Arial" w:eastAsia="Times New Roman" w:hAnsi="Arial" w:cs="Arial"/>
          <w:b/>
          <w:bCs/>
          <w:sz w:val="32"/>
          <w:szCs w:val="32"/>
        </w:rPr>
        <w:t>transitional linkages</w:t>
      </w:r>
      <w:r w:rsidR="00610583" w:rsidRPr="00B94D5A">
        <w:rPr>
          <w:rFonts w:ascii="Arial" w:eastAsia="Times New Roman" w:hAnsi="Arial" w:cs="Arial"/>
          <w:b/>
          <w:bCs/>
          <w:color w:val="000000" w:themeColor="text1"/>
          <w:sz w:val="32"/>
          <w:szCs w:val="32"/>
        </w:rPr>
        <w:t xml:space="preserve"> to show relationships between </w:t>
      </w:r>
      <w:r w:rsidR="00B94D5A" w:rsidRPr="00B94D5A">
        <w:rPr>
          <w:rFonts w:ascii="Arial" w:eastAsia="Times New Roman" w:hAnsi="Arial" w:cs="Arial"/>
          <w:b/>
          <w:bCs/>
          <w:color w:val="000000" w:themeColor="text1"/>
          <w:sz w:val="32"/>
          <w:szCs w:val="32"/>
        </w:rPr>
        <w:t xml:space="preserve">sentences or </w:t>
      </w:r>
      <w:r w:rsidR="00610583" w:rsidRPr="00B94D5A">
        <w:rPr>
          <w:rFonts w:ascii="Arial" w:eastAsia="Times New Roman" w:hAnsi="Arial" w:cs="Arial"/>
          <w:b/>
          <w:bCs/>
          <w:color w:val="000000" w:themeColor="text1"/>
          <w:sz w:val="32"/>
          <w:szCs w:val="32"/>
        </w:rPr>
        <w:t xml:space="preserve">parts </w:t>
      </w:r>
      <w:r w:rsidR="00582CC6" w:rsidRPr="00B94D5A">
        <w:rPr>
          <w:rFonts w:ascii="Arial" w:eastAsia="Times New Roman" w:hAnsi="Arial" w:cs="Arial"/>
          <w:b/>
          <w:bCs/>
          <w:color w:val="000000" w:themeColor="text1"/>
          <w:sz w:val="32"/>
          <w:szCs w:val="32"/>
        </w:rPr>
        <w:t>of a sentence.</w:t>
      </w:r>
      <w:r w:rsidR="00582CC6">
        <w:rPr>
          <w:rFonts w:ascii="Arial" w:eastAsia="Times New Roman" w:hAnsi="Arial" w:cs="Arial"/>
          <w:b/>
          <w:bCs/>
          <w:color w:val="000000" w:themeColor="text1"/>
          <w:sz w:val="28"/>
          <w:szCs w:val="28"/>
        </w:rPr>
        <w:t xml:space="preserve"> </w:t>
      </w:r>
      <w:r w:rsidR="00113179" w:rsidRPr="00113179">
        <w:rPr>
          <w:rFonts w:ascii="Arial" w:eastAsia="Times New Roman" w:hAnsi="Arial" w:cs="Arial"/>
          <w:b/>
          <w:bCs/>
          <w:color w:val="000000" w:themeColor="text1"/>
          <w:sz w:val="28"/>
          <w:szCs w:val="28"/>
        </w:rPr>
        <w:t xml:space="preserve"> </w:t>
      </w:r>
    </w:p>
    <w:p w14:paraId="5AC2D52A" w14:textId="77777777" w:rsidR="00B94D5A" w:rsidRPr="008A2C04" w:rsidRDefault="00B94D5A" w:rsidP="00B94D5A">
      <w:pPr>
        <w:spacing w:after="0" w:line="240" w:lineRule="auto"/>
        <w:ind w:left="360"/>
        <w:rPr>
          <w:rFonts w:ascii="Arial" w:eastAsia="Times New Roman" w:hAnsi="Arial" w:cs="Arial"/>
          <w:b/>
          <w:sz w:val="28"/>
          <w:szCs w:val="28"/>
        </w:rPr>
      </w:pPr>
    </w:p>
    <w:p w14:paraId="745135A1" w14:textId="4EC49C5E" w:rsidR="0097448D" w:rsidRDefault="004E5CEF" w:rsidP="00B94D5A">
      <w:pPr>
        <w:spacing w:after="0" w:line="240" w:lineRule="auto"/>
        <w:rPr>
          <w:rFonts w:ascii="Arial" w:eastAsia="Times New Roman" w:hAnsi="Arial" w:cs="Arial"/>
          <w:sz w:val="24"/>
          <w:szCs w:val="24"/>
        </w:rPr>
      </w:pPr>
      <w:r w:rsidRPr="009D3C51">
        <w:rPr>
          <w:rFonts w:ascii="Arial" w:eastAsia="Times New Roman" w:hAnsi="Arial" w:cs="Arial"/>
          <w:sz w:val="24"/>
          <w:szCs w:val="24"/>
        </w:rPr>
        <w:t xml:space="preserve">Under </w:t>
      </w:r>
      <w:r w:rsidRPr="00C236FA">
        <w:rPr>
          <w:rFonts w:ascii="Arial" w:eastAsia="Times New Roman" w:hAnsi="Arial" w:cs="Arial"/>
          <w:b/>
          <w:bCs/>
          <w:sz w:val="24"/>
          <w:szCs w:val="24"/>
        </w:rPr>
        <w:t>TIP 3</w:t>
      </w:r>
      <w:r w:rsidRPr="009D3C51">
        <w:rPr>
          <w:rFonts w:ascii="Arial" w:eastAsia="Times New Roman" w:hAnsi="Arial" w:cs="Arial"/>
          <w:sz w:val="24"/>
          <w:szCs w:val="24"/>
        </w:rPr>
        <w:t xml:space="preserve">, we compared a paragraph composed of sentences to a </w:t>
      </w:r>
      <w:r w:rsidRPr="009D3C51">
        <w:rPr>
          <w:rFonts w:ascii="Arial" w:eastAsia="Times New Roman" w:hAnsi="Arial" w:cs="Arial"/>
          <w:b/>
          <w:bCs/>
          <w:sz w:val="24"/>
          <w:szCs w:val="24"/>
        </w:rPr>
        <w:t>chain composed of links</w:t>
      </w:r>
      <w:r w:rsidRPr="009D3C51">
        <w:rPr>
          <w:rFonts w:ascii="Arial" w:eastAsia="Times New Roman" w:hAnsi="Arial" w:cs="Arial"/>
          <w:sz w:val="24"/>
          <w:szCs w:val="24"/>
        </w:rPr>
        <w:t xml:space="preserve">, where the links are </w:t>
      </w:r>
      <w:r w:rsidR="00C236FA">
        <w:rPr>
          <w:rFonts w:ascii="Arial" w:eastAsia="Times New Roman" w:hAnsi="Arial" w:cs="Arial"/>
          <w:sz w:val="24"/>
          <w:szCs w:val="24"/>
        </w:rPr>
        <w:t>joined</w:t>
      </w:r>
      <w:r w:rsidRPr="009D3C51">
        <w:rPr>
          <w:rFonts w:ascii="Arial" w:eastAsia="Times New Roman" w:hAnsi="Arial" w:cs="Arial"/>
          <w:sz w:val="24"/>
          <w:szCs w:val="24"/>
        </w:rPr>
        <w:t xml:space="preserve"> by careful control of context. </w:t>
      </w:r>
      <w:r w:rsidR="005E0475" w:rsidRPr="005E0475">
        <w:rPr>
          <w:rFonts w:ascii="Arial" w:eastAsia="Times New Roman" w:hAnsi="Arial" w:cs="Arial"/>
          <w:b/>
          <w:bCs/>
          <w:sz w:val="24"/>
          <w:szCs w:val="24"/>
        </w:rPr>
        <w:t>V</w:t>
      </w:r>
      <w:r w:rsidR="008A63F9" w:rsidRPr="00906E3F">
        <w:rPr>
          <w:rFonts w:ascii="Arial" w:eastAsia="Times New Roman" w:hAnsi="Arial" w:cs="Arial"/>
          <w:b/>
          <w:bCs/>
          <w:sz w:val="24"/>
          <w:szCs w:val="24"/>
        </w:rPr>
        <w:t>erbal linkages</w:t>
      </w:r>
      <w:r w:rsidR="008A63F9">
        <w:rPr>
          <w:rFonts w:ascii="Arial" w:eastAsia="Times New Roman" w:hAnsi="Arial" w:cs="Arial"/>
          <w:sz w:val="24"/>
          <w:szCs w:val="24"/>
        </w:rPr>
        <w:t xml:space="preserve"> </w:t>
      </w:r>
      <w:r w:rsidR="0021176C">
        <w:rPr>
          <w:rFonts w:ascii="Arial" w:eastAsia="Times New Roman" w:hAnsi="Arial" w:cs="Arial"/>
          <w:sz w:val="24"/>
          <w:szCs w:val="24"/>
        </w:rPr>
        <w:t xml:space="preserve">also </w:t>
      </w:r>
      <w:r w:rsidR="00D3792E">
        <w:rPr>
          <w:rFonts w:ascii="Arial" w:eastAsia="Times New Roman" w:hAnsi="Arial" w:cs="Arial"/>
          <w:sz w:val="24"/>
          <w:szCs w:val="24"/>
        </w:rPr>
        <w:t>provide</w:t>
      </w:r>
      <w:r w:rsidR="0021176C">
        <w:rPr>
          <w:rFonts w:ascii="Arial" w:eastAsia="Times New Roman" w:hAnsi="Arial" w:cs="Arial"/>
          <w:sz w:val="24"/>
          <w:szCs w:val="24"/>
        </w:rPr>
        <w:t xml:space="preserve"> links in a chain</w:t>
      </w:r>
      <w:r w:rsidR="00D37A10">
        <w:rPr>
          <w:rFonts w:ascii="Arial" w:eastAsia="Times New Roman" w:hAnsi="Arial" w:cs="Arial"/>
          <w:sz w:val="24"/>
          <w:szCs w:val="24"/>
        </w:rPr>
        <w:t xml:space="preserve"> of sentences</w:t>
      </w:r>
      <w:r w:rsidR="0097448D">
        <w:rPr>
          <w:rFonts w:ascii="Arial" w:eastAsia="Times New Roman" w:hAnsi="Arial" w:cs="Arial"/>
          <w:sz w:val="24"/>
          <w:szCs w:val="24"/>
        </w:rPr>
        <w:t xml:space="preserve">. </w:t>
      </w:r>
      <w:r w:rsidR="00906E3F" w:rsidRPr="00906E3F">
        <w:rPr>
          <w:rFonts w:ascii="Arial" w:eastAsia="Times New Roman" w:hAnsi="Arial" w:cs="Arial"/>
          <w:b/>
          <w:bCs/>
          <w:sz w:val="24"/>
          <w:szCs w:val="24"/>
        </w:rPr>
        <w:t>These</w:t>
      </w:r>
      <w:r w:rsidR="0097448D" w:rsidRPr="00906E3F">
        <w:rPr>
          <w:rFonts w:ascii="Arial" w:eastAsia="Times New Roman" w:hAnsi="Arial" w:cs="Arial"/>
          <w:b/>
          <w:bCs/>
          <w:sz w:val="24"/>
          <w:szCs w:val="24"/>
        </w:rPr>
        <w:t xml:space="preserve"> words briefly</w:t>
      </w:r>
      <w:r w:rsidR="0097448D" w:rsidRPr="00CF4370">
        <w:rPr>
          <w:rFonts w:ascii="Arial" w:eastAsia="Times New Roman" w:hAnsi="Arial" w:cs="Arial"/>
          <w:b/>
          <w:sz w:val="24"/>
          <w:szCs w:val="24"/>
        </w:rPr>
        <w:t xml:space="preserve"> and simply tell the reader about what has just been said, or what is going to be said next.</w:t>
      </w:r>
      <w:r w:rsidR="0097448D">
        <w:rPr>
          <w:rFonts w:ascii="Arial" w:eastAsia="Times New Roman" w:hAnsi="Arial" w:cs="Arial"/>
          <w:b/>
          <w:sz w:val="24"/>
          <w:szCs w:val="24"/>
        </w:rPr>
        <w:t xml:space="preserve"> </w:t>
      </w:r>
      <w:r w:rsidR="00C236FA">
        <w:rPr>
          <w:rFonts w:ascii="Arial" w:eastAsia="Times New Roman" w:hAnsi="Arial" w:cs="Arial"/>
          <w:sz w:val="24"/>
          <w:szCs w:val="24"/>
        </w:rPr>
        <w:t>An author can create verbal linkages by</w:t>
      </w:r>
      <w:r w:rsidR="0097448D">
        <w:rPr>
          <w:rFonts w:ascii="Arial" w:eastAsia="Times New Roman" w:hAnsi="Arial" w:cs="Arial"/>
          <w:sz w:val="24"/>
          <w:szCs w:val="24"/>
        </w:rPr>
        <w:t xml:space="preserve"> several methods. We will discuss </w:t>
      </w:r>
      <w:r w:rsidR="00D37A10">
        <w:rPr>
          <w:rFonts w:ascii="Arial" w:eastAsia="Times New Roman" w:hAnsi="Arial" w:cs="Arial"/>
          <w:sz w:val="24"/>
          <w:szCs w:val="24"/>
        </w:rPr>
        <w:t xml:space="preserve">three of </w:t>
      </w:r>
      <w:r w:rsidR="0097448D">
        <w:rPr>
          <w:rFonts w:ascii="Arial" w:eastAsia="Times New Roman" w:hAnsi="Arial" w:cs="Arial"/>
          <w:sz w:val="24"/>
          <w:szCs w:val="24"/>
        </w:rPr>
        <w:t>them</w:t>
      </w:r>
      <w:r w:rsidR="00C236FA">
        <w:rPr>
          <w:rFonts w:ascii="Arial" w:eastAsia="Times New Roman" w:hAnsi="Arial" w:cs="Arial"/>
          <w:sz w:val="24"/>
          <w:szCs w:val="24"/>
        </w:rPr>
        <w:t xml:space="preserve">: </w:t>
      </w:r>
      <w:r w:rsidR="0097448D">
        <w:rPr>
          <w:rFonts w:ascii="Arial" w:eastAsia="Times New Roman" w:hAnsi="Arial" w:cs="Arial"/>
          <w:sz w:val="24"/>
          <w:szCs w:val="24"/>
        </w:rPr>
        <w:t xml:space="preserve"> </w:t>
      </w:r>
      <w:r w:rsidR="0097448D" w:rsidRPr="0097448D">
        <w:rPr>
          <w:rFonts w:ascii="Arial" w:eastAsia="Times New Roman" w:hAnsi="Arial" w:cs="Arial"/>
          <w:sz w:val="24"/>
          <w:szCs w:val="24"/>
        </w:rPr>
        <w:t>summative references, repetitions and parallel constructions, and transitional linkages.</w:t>
      </w:r>
      <w:r w:rsidR="008A1B67">
        <w:rPr>
          <w:rFonts w:ascii="Arial" w:eastAsia="Times New Roman" w:hAnsi="Arial" w:cs="Arial"/>
          <w:sz w:val="24"/>
          <w:szCs w:val="24"/>
        </w:rPr>
        <w:t xml:space="preserve"> (I</w:t>
      </w:r>
      <w:r w:rsidR="005F1541">
        <w:rPr>
          <w:rFonts w:ascii="Arial" w:eastAsia="Times New Roman" w:hAnsi="Arial" w:cs="Arial"/>
          <w:sz w:val="24"/>
          <w:szCs w:val="24"/>
        </w:rPr>
        <w:t xml:space="preserve"> will</w:t>
      </w:r>
      <w:r w:rsidR="008A1B67">
        <w:rPr>
          <w:rFonts w:ascii="Arial" w:eastAsia="Times New Roman" w:hAnsi="Arial" w:cs="Arial"/>
          <w:sz w:val="24"/>
          <w:szCs w:val="24"/>
        </w:rPr>
        <w:t xml:space="preserve"> define these as we go.)</w:t>
      </w:r>
    </w:p>
    <w:p w14:paraId="4A287900" w14:textId="77777777" w:rsidR="0097448D" w:rsidRDefault="0097448D" w:rsidP="00B94D5A">
      <w:pPr>
        <w:spacing w:after="0" w:line="240" w:lineRule="auto"/>
        <w:rPr>
          <w:rFonts w:ascii="Arial" w:eastAsia="Times New Roman" w:hAnsi="Arial" w:cs="Arial"/>
          <w:sz w:val="24"/>
          <w:szCs w:val="24"/>
        </w:rPr>
      </w:pPr>
    </w:p>
    <w:p w14:paraId="00A13780" w14:textId="5B281BBF" w:rsidR="008A2C04" w:rsidRDefault="00D37A10" w:rsidP="00B94D5A">
      <w:pPr>
        <w:spacing w:after="0" w:line="240" w:lineRule="auto"/>
        <w:rPr>
          <w:rFonts w:ascii="Arial" w:eastAsia="Times New Roman" w:hAnsi="Arial" w:cs="Arial"/>
          <w:sz w:val="24"/>
          <w:szCs w:val="24"/>
        </w:rPr>
      </w:pPr>
      <w:r>
        <w:rPr>
          <w:rFonts w:ascii="Arial" w:eastAsia="Times New Roman" w:hAnsi="Arial" w:cs="Arial"/>
          <w:sz w:val="24"/>
          <w:szCs w:val="24"/>
        </w:rPr>
        <w:t xml:space="preserve">Let us consider a different metaphor. </w:t>
      </w:r>
      <w:r w:rsidR="008A2C04">
        <w:rPr>
          <w:rFonts w:ascii="Arial" w:eastAsia="Times New Roman" w:hAnsi="Arial" w:cs="Arial"/>
          <w:sz w:val="24"/>
          <w:szCs w:val="24"/>
        </w:rPr>
        <w:t>A</w:t>
      </w:r>
      <w:r w:rsidR="004E5CEF" w:rsidRPr="009D3C51">
        <w:rPr>
          <w:rFonts w:ascii="Arial" w:eastAsia="Times New Roman" w:hAnsi="Arial" w:cs="Arial"/>
          <w:sz w:val="24"/>
          <w:szCs w:val="24"/>
        </w:rPr>
        <w:t xml:space="preserve"> paragraph </w:t>
      </w:r>
      <w:r w:rsidR="008A2C04">
        <w:rPr>
          <w:rFonts w:ascii="Arial" w:eastAsia="Times New Roman" w:hAnsi="Arial" w:cs="Arial"/>
          <w:sz w:val="24"/>
          <w:szCs w:val="24"/>
        </w:rPr>
        <w:t>is like</w:t>
      </w:r>
      <w:r w:rsidR="004E5CEF" w:rsidRPr="009D3C51">
        <w:rPr>
          <w:rFonts w:ascii="Arial" w:eastAsia="Times New Roman" w:hAnsi="Arial" w:cs="Arial"/>
          <w:sz w:val="24"/>
          <w:szCs w:val="24"/>
        </w:rPr>
        <w:t xml:space="preserve"> </w:t>
      </w:r>
      <w:r w:rsidR="004E5CEF" w:rsidRPr="009D3C51">
        <w:rPr>
          <w:rFonts w:ascii="Arial" w:eastAsia="Times New Roman" w:hAnsi="Arial" w:cs="Arial"/>
          <w:b/>
          <w:bCs/>
          <w:sz w:val="24"/>
          <w:szCs w:val="24"/>
        </w:rPr>
        <w:t>a path through the woods</w:t>
      </w:r>
      <w:r w:rsidR="004E5CEF" w:rsidRPr="009D3C51">
        <w:rPr>
          <w:rFonts w:ascii="Arial" w:eastAsia="Times New Roman" w:hAnsi="Arial" w:cs="Arial"/>
          <w:sz w:val="24"/>
          <w:szCs w:val="24"/>
        </w:rPr>
        <w:t xml:space="preserve">. For the reader to follow the path, trail markers </w:t>
      </w:r>
      <w:r w:rsidR="008A2C04">
        <w:rPr>
          <w:rFonts w:ascii="Arial" w:eastAsia="Times New Roman" w:hAnsi="Arial" w:cs="Arial"/>
          <w:sz w:val="24"/>
          <w:szCs w:val="24"/>
        </w:rPr>
        <w:t xml:space="preserve">(e.g., blazes on trees) </w:t>
      </w:r>
      <w:r w:rsidR="00C236FA">
        <w:rPr>
          <w:rFonts w:ascii="Arial" w:eastAsia="Times New Roman" w:hAnsi="Arial" w:cs="Arial"/>
          <w:sz w:val="24"/>
          <w:szCs w:val="24"/>
        </w:rPr>
        <w:t>help</w:t>
      </w:r>
      <w:r w:rsidR="004E5CEF" w:rsidRPr="009D3C51">
        <w:rPr>
          <w:rFonts w:ascii="Arial" w:eastAsia="Times New Roman" w:hAnsi="Arial" w:cs="Arial"/>
          <w:sz w:val="24"/>
          <w:szCs w:val="24"/>
        </w:rPr>
        <w:t xml:space="preserve"> point out the way. </w:t>
      </w:r>
      <w:r w:rsidR="0097448D" w:rsidRPr="0097448D">
        <w:rPr>
          <w:rFonts w:ascii="Arial" w:eastAsia="Times New Roman" w:hAnsi="Arial" w:cs="Arial"/>
          <w:bCs/>
          <w:sz w:val="24"/>
          <w:szCs w:val="24"/>
        </w:rPr>
        <w:t>Verbal linkages</w:t>
      </w:r>
      <w:r w:rsidR="0097448D" w:rsidRPr="009D3C51">
        <w:rPr>
          <w:rFonts w:ascii="Arial" w:eastAsia="Times New Roman" w:hAnsi="Arial" w:cs="Arial"/>
          <w:sz w:val="24"/>
          <w:szCs w:val="24"/>
        </w:rPr>
        <w:t xml:space="preserve"> </w:t>
      </w:r>
      <w:r w:rsidR="0097448D">
        <w:rPr>
          <w:rFonts w:ascii="Arial" w:eastAsia="Times New Roman" w:hAnsi="Arial" w:cs="Arial"/>
          <w:sz w:val="24"/>
          <w:szCs w:val="24"/>
        </w:rPr>
        <w:t xml:space="preserve">serve the </w:t>
      </w:r>
      <w:r w:rsidR="00D3792E">
        <w:rPr>
          <w:rFonts w:ascii="Arial" w:eastAsia="Times New Roman" w:hAnsi="Arial" w:cs="Arial"/>
          <w:sz w:val="24"/>
          <w:szCs w:val="24"/>
        </w:rPr>
        <w:t xml:space="preserve">same </w:t>
      </w:r>
      <w:r w:rsidR="0097448D">
        <w:rPr>
          <w:rFonts w:ascii="Arial" w:eastAsia="Times New Roman" w:hAnsi="Arial" w:cs="Arial"/>
          <w:sz w:val="24"/>
          <w:szCs w:val="24"/>
        </w:rPr>
        <w:t xml:space="preserve">purpose </w:t>
      </w:r>
      <w:r w:rsidR="00D3792E">
        <w:rPr>
          <w:rFonts w:ascii="Arial" w:eastAsia="Times New Roman" w:hAnsi="Arial" w:cs="Arial"/>
          <w:sz w:val="24"/>
          <w:szCs w:val="24"/>
        </w:rPr>
        <w:t>as</w:t>
      </w:r>
      <w:r w:rsidR="004E5CEF" w:rsidRPr="009D3C51">
        <w:rPr>
          <w:rFonts w:ascii="Arial" w:eastAsia="Times New Roman" w:hAnsi="Arial" w:cs="Arial"/>
          <w:sz w:val="24"/>
          <w:szCs w:val="24"/>
        </w:rPr>
        <w:t xml:space="preserve"> trail markers</w:t>
      </w:r>
      <w:r w:rsidR="0097448D">
        <w:rPr>
          <w:rFonts w:ascii="Arial" w:eastAsia="Times New Roman" w:hAnsi="Arial" w:cs="Arial"/>
          <w:sz w:val="24"/>
          <w:szCs w:val="24"/>
        </w:rPr>
        <w:t xml:space="preserve">. </w:t>
      </w:r>
      <w:r w:rsidR="008A63F9">
        <w:rPr>
          <w:rFonts w:ascii="Arial" w:eastAsia="Times New Roman" w:hAnsi="Arial" w:cs="Arial"/>
          <w:sz w:val="24"/>
          <w:szCs w:val="24"/>
        </w:rPr>
        <w:t>In the two photos below, which</w:t>
      </w:r>
      <w:r w:rsidR="004E5CEF" w:rsidRPr="009D3C51">
        <w:rPr>
          <w:rFonts w:ascii="Arial" w:eastAsia="Times New Roman" w:hAnsi="Arial" w:cs="Arial"/>
          <w:sz w:val="24"/>
          <w:szCs w:val="24"/>
        </w:rPr>
        <w:t xml:space="preserve"> trail would you rather be </w:t>
      </w:r>
      <w:r w:rsidR="008A2C04">
        <w:rPr>
          <w:rFonts w:ascii="Arial" w:eastAsia="Times New Roman" w:hAnsi="Arial" w:cs="Arial"/>
          <w:sz w:val="24"/>
          <w:szCs w:val="24"/>
        </w:rPr>
        <w:t>following</w:t>
      </w:r>
      <w:r w:rsidR="004E5CEF" w:rsidRPr="009D3C51">
        <w:rPr>
          <w:rFonts w:ascii="Arial" w:eastAsia="Times New Roman" w:hAnsi="Arial" w:cs="Arial"/>
          <w:sz w:val="24"/>
          <w:szCs w:val="24"/>
        </w:rPr>
        <w:t>?</w:t>
      </w:r>
    </w:p>
    <w:p w14:paraId="18A431DE" w14:textId="074C4F98" w:rsidR="004E5CEF" w:rsidRDefault="00220508" w:rsidP="00B94D5A">
      <w:pPr>
        <w:spacing w:after="0" w:line="240" w:lineRule="auto"/>
        <w:rPr>
          <w:rFonts w:ascii="Arial" w:eastAsia="Times New Roman" w:hAnsi="Arial" w:cs="Arial"/>
          <w:sz w:val="24"/>
          <w:szCs w:val="24"/>
        </w:rPr>
      </w:pPr>
      <w:r w:rsidRPr="00A27F29">
        <w:rPr>
          <w:rFonts w:ascii="Arial" w:eastAsia="Times New Roman" w:hAnsi="Arial" w:cs="Arial"/>
          <w:b/>
          <w:noProof/>
        </w:rPr>
        <mc:AlternateContent>
          <mc:Choice Requires="wps">
            <w:drawing>
              <wp:anchor distT="45720" distB="45720" distL="114300" distR="114300" simplePos="0" relativeHeight="251781120" behindDoc="0" locked="0" layoutInCell="1" allowOverlap="1" wp14:anchorId="72D7584C" wp14:editId="77F6BE1B">
                <wp:simplePos x="0" y="0"/>
                <wp:positionH relativeFrom="margin">
                  <wp:align>left</wp:align>
                </wp:positionH>
                <wp:positionV relativeFrom="paragraph">
                  <wp:posOffset>2188454</wp:posOffset>
                </wp:positionV>
                <wp:extent cx="5855970" cy="474345"/>
                <wp:effectExtent l="0" t="0" r="11430" b="2095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474784"/>
                        </a:xfrm>
                        <a:prstGeom prst="rect">
                          <a:avLst/>
                        </a:prstGeom>
                        <a:solidFill>
                          <a:srgbClr val="FFFFFF"/>
                        </a:solidFill>
                        <a:ln w="9525">
                          <a:solidFill>
                            <a:srgbClr val="000000"/>
                          </a:solidFill>
                          <a:miter lim="800000"/>
                          <a:headEnd/>
                          <a:tailEnd/>
                        </a:ln>
                      </wps:spPr>
                      <wps:txbx>
                        <w:txbxContent>
                          <w:p w14:paraId="6EFB7D61" w14:textId="77777777" w:rsidR="00F140F7" w:rsidRPr="00220508" w:rsidRDefault="00120747" w:rsidP="00120747">
                            <w:pPr>
                              <w:spacing w:after="0" w:line="240" w:lineRule="auto"/>
                              <w:rPr>
                                <w:rFonts w:ascii="Arial" w:eastAsia="Times New Roman" w:hAnsi="Arial" w:cs="Arial"/>
                                <w:sz w:val="12"/>
                                <w:szCs w:val="12"/>
                              </w:rPr>
                            </w:pPr>
                            <w:r w:rsidRPr="00220508">
                              <w:rPr>
                                <w:rFonts w:ascii="Arial" w:eastAsia="Times New Roman" w:hAnsi="Arial" w:cs="Arial"/>
                                <w:b/>
                                <w:sz w:val="12"/>
                                <w:szCs w:val="12"/>
                              </w:rPr>
                              <w:t xml:space="preserve">*  </w:t>
                            </w:r>
                            <w:r w:rsidR="00F140F7" w:rsidRPr="00220508">
                              <w:rPr>
                                <w:rFonts w:ascii="Arial" w:eastAsia="Times New Roman" w:hAnsi="Arial" w:cs="Arial"/>
                                <w:b/>
                                <w:sz w:val="12"/>
                                <w:szCs w:val="12"/>
                              </w:rPr>
                              <w:t>Woods photo.</w:t>
                            </w:r>
                            <w:r w:rsidR="00F140F7" w:rsidRPr="00220508">
                              <w:rPr>
                                <w:rFonts w:ascii="Arial" w:eastAsia="Times New Roman" w:hAnsi="Arial" w:cs="Arial"/>
                                <w:sz w:val="12"/>
                                <w:szCs w:val="12"/>
                              </w:rPr>
                              <w:t xml:space="preserve"> Zserghei, </w:t>
                            </w:r>
                            <w:hyperlink r:id="rId16" w:tgtFrame="_blank" w:history="1">
                              <w:r w:rsidR="00F140F7" w:rsidRPr="00220508">
                                <w:rPr>
                                  <w:rFonts w:ascii="Arial" w:eastAsia="Times New Roman" w:hAnsi="Arial" w:cs="Arial"/>
                                  <w:color w:val="0000FF"/>
                                  <w:sz w:val="12"/>
                                  <w:szCs w:val="12"/>
                                  <w:u w:val="single"/>
                                </w:rPr>
                                <w:t>http://commons.wikimedia.org/wiki/File:Forest_ialoveni.jpg</w:t>
                              </w:r>
                            </w:hyperlink>
                            <w:r w:rsidR="00F140F7" w:rsidRPr="00220508">
                              <w:rPr>
                                <w:rFonts w:ascii="Arial" w:eastAsia="Times New Roman" w:hAnsi="Arial" w:cs="Arial"/>
                                <w:sz w:val="12"/>
                                <w:szCs w:val="12"/>
                              </w:rPr>
                              <w:t xml:space="preserve"> Ialoveni County, Moldova, July 24, 2006. Source: Google Images. This image is identified as in the public domain.</w:t>
                            </w:r>
                          </w:p>
                          <w:p w14:paraId="2125BE58" w14:textId="042F57DA" w:rsidR="00120747" w:rsidRPr="00220508" w:rsidRDefault="00F140F7" w:rsidP="00120747">
                            <w:pPr>
                              <w:spacing w:after="0" w:line="240" w:lineRule="auto"/>
                              <w:rPr>
                                <w:rFonts w:ascii="Arial" w:eastAsia="Times New Roman" w:hAnsi="Arial" w:cs="Arial"/>
                                <w:sz w:val="12"/>
                                <w:szCs w:val="12"/>
                              </w:rPr>
                            </w:pPr>
                            <w:r w:rsidRPr="00220508">
                              <w:rPr>
                                <w:rFonts w:ascii="Arial" w:eastAsia="Times New Roman" w:hAnsi="Arial" w:cs="Arial"/>
                                <w:sz w:val="12"/>
                                <w:szCs w:val="12"/>
                              </w:rPr>
                              <w:t xml:space="preserve">* </w:t>
                            </w:r>
                            <w:r w:rsidR="00120747" w:rsidRPr="00220508">
                              <w:rPr>
                                <w:rFonts w:ascii="Arial" w:eastAsia="Times New Roman" w:hAnsi="Arial" w:cs="Arial"/>
                                <w:b/>
                                <w:sz w:val="12"/>
                                <w:szCs w:val="12"/>
                              </w:rPr>
                              <w:t>Path in the woods photo</w:t>
                            </w:r>
                            <w:r w:rsidR="00120747" w:rsidRPr="00220508">
                              <w:rPr>
                                <w:rFonts w:ascii="Arial" w:eastAsia="Times New Roman" w:hAnsi="Arial" w:cs="Arial"/>
                                <w:sz w:val="12"/>
                                <w:szCs w:val="12"/>
                              </w:rPr>
                              <w:t xml:space="preserve">.  Steve Jenkins, </w:t>
                            </w:r>
                            <w:hyperlink r:id="rId17" w:tgtFrame="_blank" w:history="1">
                              <w:r w:rsidR="00120747" w:rsidRPr="00220508">
                                <w:rPr>
                                  <w:rFonts w:ascii="Arial" w:eastAsia="Times New Roman" w:hAnsi="Arial" w:cs="Arial"/>
                                  <w:color w:val="0000FF"/>
                                  <w:sz w:val="12"/>
                                  <w:szCs w:val="12"/>
                                  <w:u w:val="single"/>
                                </w:rPr>
                                <w:t>http://www.flickr.com/photos/stevejenkins/215317354/</w:t>
                              </w:r>
                            </w:hyperlink>
                            <w:r w:rsidR="00120747" w:rsidRPr="00220508">
                              <w:rPr>
                                <w:rFonts w:ascii="Arial" w:eastAsia="Times New Roman" w:hAnsi="Arial" w:cs="Arial"/>
                                <w:sz w:val="12"/>
                                <w:szCs w:val="12"/>
                              </w:rPr>
                              <w:t xml:space="preserve"> Roakoke, VA 8-12-06. Source: Google Images. This image is posted in the Creative Commons, with permission to copy, distribute and transmit the work with proper attribution.</w:t>
                            </w:r>
                          </w:p>
                          <w:p w14:paraId="7F46ABCF" w14:textId="77777777" w:rsidR="00F140F7" w:rsidRDefault="00F140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7584C" id="_x0000_s1051" type="#_x0000_t202" style="position:absolute;margin-left:0;margin-top:172.3pt;width:461.1pt;height:37.35pt;z-index:251781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">
                <v:textbox>
                  <w:txbxContent>
                    <w:p w14:paraId="6EFB7D61" w14:textId="77777777" w:rsidR="00F140F7" w:rsidRPr="00220508" w:rsidRDefault="00120747" w:rsidP="00120747">
                      <w:pPr>
                        <w:spacing w:after="0" w:line="240" w:lineRule="auto"/>
                        <w:rPr>
                          <w:rFonts w:ascii="Arial" w:eastAsia="Times New Roman" w:hAnsi="Arial" w:cs="Arial"/>
                          <w:sz w:val="12"/>
                          <w:szCs w:val="12"/>
                        </w:rPr>
                      </w:pPr>
                      <w:r w:rsidRPr="00220508">
                        <w:rPr>
                          <w:rFonts w:ascii="Arial" w:eastAsia="Times New Roman" w:hAnsi="Arial" w:cs="Arial"/>
                          <w:b/>
                          <w:sz w:val="12"/>
                          <w:szCs w:val="12"/>
                        </w:rPr>
                        <w:t xml:space="preserve">*  </w:t>
                      </w:r>
                      <w:r w:rsidR="00F140F7" w:rsidRPr="00220508">
                        <w:rPr>
                          <w:rFonts w:ascii="Arial" w:eastAsia="Times New Roman" w:hAnsi="Arial" w:cs="Arial"/>
                          <w:b/>
                          <w:sz w:val="12"/>
                          <w:szCs w:val="12"/>
                        </w:rPr>
                        <w:t>Woods photo.</w:t>
                      </w:r>
                      <w:r w:rsidR="00F140F7" w:rsidRPr="00220508">
                        <w:rPr>
                          <w:rFonts w:ascii="Arial" w:eastAsia="Times New Roman" w:hAnsi="Arial" w:cs="Arial"/>
                          <w:sz w:val="12"/>
                          <w:szCs w:val="12"/>
                        </w:rPr>
                        <w:t xml:space="preserve"> Zserghei, </w:t>
                      </w:r>
                      <w:hyperlink r:id="rId18" w:tgtFrame="_blank" w:history="1">
                        <w:r w:rsidR="00F140F7" w:rsidRPr="00220508">
                          <w:rPr>
                            <w:rFonts w:ascii="Arial" w:eastAsia="Times New Roman" w:hAnsi="Arial" w:cs="Arial"/>
                            <w:color w:val="0000FF"/>
                            <w:sz w:val="12"/>
                            <w:szCs w:val="12"/>
                            <w:u w:val="single"/>
                          </w:rPr>
                          <w:t>http://commons.wikimedia.org/wiki/File:Forest_ialoveni.jpg</w:t>
                        </w:r>
                      </w:hyperlink>
                      <w:r w:rsidR="00F140F7" w:rsidRPr="00220508">
                        <w:rPr>
                          <w:rFonts w:ascii="Arial" w:eastAsia="Times New Roman" w:hAnsi="Arial" w:cs="Arial"/>
                          <w:sz w:val="12"/>
                          <w:szCs w:val="12"/>
                        </w:rPr>
                        <w:t xml:space="preserve"> Ialoveni County, Moldova, July 24, 2006. Source: Google Images. This image is identified as in the public domain.</w:t>
                      </w:r>
                    </w:p>
                    <w:p w14:paraId="2125BE58" w14:textId="042F57DA" w:rsidR="00120747" w:rsidRPr="00220508" w:rsidRDefault="00F140F7" w:rsidP="00120747">
                      <w:pPr>
                        <w:spacing w:after="0" w:line="240" w:lineRule="auto"/>
                        <w:rPr>
                          <w:rFonts w:ascii="Arial" w:eastAsia="Times New Roman" w:hAnsi="Arial" w:cs="Arial"/>
                          <w:sz w:val="12"/>
                          <w:szCs w:val="12"/>
                        </w:rPr>
                      </w:pPr>
                      <w:r w:rsidRPr="00220508">
                        <w:rPr>
                          <w:rFonts w:ascii="Arial" w:eastAsia="Times New Roman" w:hAnsi="Arial" w:cs="Arial"/>
                          <w:sz w:val="12"/>
                          <w:szCs w:val="12"/>
                        </w:rPr>
                        <w:t xml:space="preserve">* </w:t>
                      </w:r>
                      <w:r w:rsidR="00120747" w:rsidRPr="00220508">
                        <w:rPr>
                          <w:rFonts w:ascii="Arial" w:eastAsia="Times New Roman" w:hAnsi="Arial" w:cs="Arial"/>
                          <w:b/>
                          <w:sz w:val="12"/>
                          <w:szCs w:val="12"/>
                        </w:rPr>
                        <w:t>Path in the woods photo</w:t>
                      </w:r>
                      <w:r w:rsidR="00120747" w:rsidRPr="00220508">
                        <w:rPr>
                          <w:rFonts w:ascii="Arial" w:eastAsia="Times New Roman" w:hAnsi="Arial" w:cs="Arial"/>
                          <w:sz w:val="12"/>
                          <w:szCs w:val="12"/>
                        </w:rPr>
                        <w:t xml:space="preserve">.  Steve Jenkins, </w:t>
                      </w:r>
                      <w:hyperlink r:id="rId19" w:tgtFrame="_blank" w:history="1">
                        <w:r w:rsidR="00120747" w:rsidRPr="00220508">
                          <w:rPr>
                            <w:rFonts w:ascii="Arial" w:eastAsia="Times New Roman" w:hAnsi="Arial" w:cs="Arial"/>
                            <w:color w:val="0000FF"/>
                            <w:sz w:val="12"/>
                            <w:szCs w:val="12"/>
                            <w:u w:val="single"/>
                          </w:rPr>
                          <w:t>http://www.flickr.com/photos/stevejenkins/215317354/</w:t>
                        </w:r>
                      </w:hyperlink>
                      <w:r w:rsidR="00120747" w:rsidRPr="00220508">
                        <w:rPr>
                          <w:rFonts w:ascii="Arial" w:eastAsia="Times New Roman" w:hAnsi="Arial" w:cs="Arial"/>
                          <w:sz w:val="12"/>
                          <w:szCs w:val="12"/>
                        </w:rPr>
                        <w:t xml:space="preserve"> Roakoke, VA 8-12-06. Source: Google Images. This image is posted in the Creative Commons, with permission to copy, distribute and transmit the work with proper attribution.</w:t>
                      </w:r>
                    </w:p>
                    <w:p w14:paraId="7F46ABCF" w14:textId="77777777" w:rsidR="00F140F7" w:rsidRDefault="00F140F7"/>
                  </w:txbxContent>
                </v:textbox>
                <w10:wrap type="square" anchorx="margin"/>
              </v:shape>
            </w:pict>
          </mc:Fallback>
        </mc:AlternateContent>
      </w:r>
      <w:r w:rsidR="006378BB" w:rsidRPr="006378BB">
        <w:rPr>
          <w:rFonts w:ascii="Arial" w:eastAsia="Times New Roman" w:hAnsi="Arial" w:cs="Arial"/>
          <w:noProof/>
          <w:sz w:val="24"/>
          <w:szCs w:val="24"/>
        </w:rPr>
        <w:t xml:space="preserve"> </w:t>
      </w:r>
      <w:r w:rsidR="008A2C04" w:rsidRPr="009D3C51">
        <w:rPr>
          <w:rFonts w:ascii="Arial" w:eastAsia="Times New Roman" w:hAnsi="Arial" w:cs="Arial"/>
          <w:noProof/>
          <w:sz w:val="24"/>
          <w:szCs w:val="24"/>
        </w:rPr>
        <w:drawing>
          <wp:inline distT="0" distB="0" distL="0" distR="0" wp14:anchorId="47932763" wp14:editId="54B81958">
            <wp:extent cx="2665534" cy="2013284"/>
            <wp:effectExtent l="19050" t="19050" r="20955" b="25400"/>
            <wp:docPr id="23" name="Picture 23" descr="A picture containing tree, plant, outdoor, fo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tree, plant, outdoor, fore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83098" cy="2102081"/>
                    </a:xfrm>
                    <a:prstGeom prst="rect">
                      <a:avLst/>
                    </a:prstGeom>
                    <a:noFill/>
                    <a:ln>
                      <a:solidFill>
                        <a:schemeClr val="tx1"/>
                      </a:solidFill>
                    </a:ln>
                  </pic:spPr>
                </pic:pic>
              </a:graphicData>
            </a:graphic>
          </wp:inline>
        </w:drawing>
      </w:r>
      <w:r w:rsidR="00B7238F">
        <w:rPr>
          <w:rFonts w:ascii="Arial" w:eastAsia="Times New Roman" w:hAnsi="Arial" w:cs="Arial"/>
          <w:noProof/>
          <w:sz w:val="24"/>
          <w:szCs w:val="24"/>
        </w:rPr>
        <w:t xml:space="preserve">   </w:t>
      </w:r>
      <w:r w:rsidR="00E008E3">
        <w:rPr>
          <w:rFonts w:ascii="Arial" w:eastAsia="Times New Roman" w:hAnsi="Arial" w:cs="Arial"/>
          <w:noProof/>
          <w:sz w:val="24"/>
          <w:szCs w:val="24"/>
        </w:rPr>
        <w:t xml:space="preserve">  </w:t>
      </w:r>
      <w:r w:rsidR="00B7238F">
        <w:rPr>
          <w:rFonts w:ascii="Arial" w:eastAsia="Times New Roman" w:hAnsi="Arial" w:cs="Arial"/>
          <w:noProof/>
          <w:sz w:val="24"/>
          <w:szCs w:val="24"/>
        </w:rPr>
        <w:t xml:space="preserve"> </w:t>
      </w:r>
      <w:r w:rsidR="006378BB">
        <w:rPr>
          <w:rFonts w:ascii="Arial" w:eastAsia="Times New Roman" w:hAnsi="Arial" w:cs="Arial"/>
          <w:noProof/>
          <w:sz w:val="24"/>
          <w:szCs w:val="24"/>
        </w:rPr>
        <w:t xml:space="preserve">  </w:t>
      </w:r>
      <w:r w:rsidR="00E008E3" w:rsidRPr="009D3C51">
        <w:rPr>
          <w:rFonts w:ascii="Arial" w:eastAsia="Times New Roman" w:hAnsi="Arial" w:cs="Arial"/>
          <w:noProof/>
          <w:sz w:val="24"/>
          <w:szCs w:val="24"/>
        </w:rPr>
        <w:drawing>
          <wp:inline distT="0" distB="0" distL="0" distR="0" wp14:anchorId="4EB5DE2E" wp14:editId="4030450A">
            <wp:extent cx="2683120" cy="2005010"/>
            <wp:effectExtent l="19050" t="19050" r="22225" b="14605"/>
            <wp:docPr id="8" name="Picture 8" descr="A path through a fo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ath through a fores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flipH="1">
                      <a:off x="0" y="0"/>
                      <a:ext cx="2731618" cy="2041251"/>
                    </a:xfrm>
                    <a:prstGeom prst="rect">
                      <a:avLst/>
                    </a:prstGeom>
                    <a:noFill/>
                    <a:ln>
                      <a:solidFill>
                        <a:schemeClr val="tx1"/>
                      </a:solidFill>
                    </a:ln>
                  </pic:spPr>
                </pic:pic>
              </a:graphicData>
            </a:graphic>
          </wp:inline>
        </w:drawing>
      </w:r>
    </w:p>
    <w:p w14:paraId="4FFBBBEE" w14:textId="075BB17E" w:rsidR="006378BB" w:rsidRDefault="006378BB" w:rsidP="00B94D5A">
      <w:pPr>
        <w:spacing w:after="0" w:line="240" w:lineRule="auto"/>
        <w:rPr>
          <w:rFonts w:ascii="Arial" w:eastAsia="Times New Roman" w:hAnsi="Arial" w:cs="Arial"/>
          <w:b/>
          <w:bCs/>
          <w:sz w:val="28"/>
          <w:szCs w:val="28"/>
        </w:rPr>
      </w:pPr>
    </w:p>
    <w:p w14:paraId="5E4228AC" w14:textId="4F9E5900" w:rsidR="004E5CEF" w:rsidRPr="00556D12" w:rsidRDefault="004E5CEF" w:rsidP="00B94D5A">
      <w:pPr>
        <w:spacing w:after="0" w:line="240" w:lineRule="auto"/>
        <w:rPr>
          <w:rFonts w:ascii="Arial" w:eastAsia="Times New Roman" w:hAnsi="Arial" w:cs="Arial"/>
          <w:b/>
          <w:bCs/>
          <w:sz w:val="28"/>
          <w:szCs w:val="28"/>
        </w:rPr>
      </w:pPr>
      <w:r w:rsidRPr="00631FD8">
        <w:rPr>
          <w:rFonts w:ascii="Arial" w:eastAsia="Times New Roman" w:hAnsi="Arial" w:cs="Arial"/>
          <w:b/>
          <w:bCs/>
          <w:sz w:val="28"/>
          <w:szCs w:val="28"/>
        </w:rPr>
        <w:t xml:space="preserve">VERBAL LINKAGE </w:t>
      </w:r>
      <w:r w:rsidR="009445EA">
        <w:rPr>
          <w:rFonts w:ascii="Arial" w:eastAsia="Times New Roman" w:hAnsi="Arial" w:cs="Arial"/>
          <w:b/>
          <w:bCs/>
          <w:sz w:val="28"/>
          <w:szCs w:val="28"/>
        </w:rPr>
        <w:t xml:space="preserve">TYPE </w:t>
      </w:r>
      <w:r w:rsidRPr="00631FD8">
        <w:rPr>
          <w:rFonts w:ascii="Arial" w:eastAsia="Times New Roman" w:hAnsi="Arial" w:cs="Arial"/>
          <w:b/>
          <w:bCs/>
          <w:sz w:val="28"/>
          <w:szCs w:val="28"/>
        </w:rPr>
        <w:t>1: SUMMATIVE REFERENCES</w:t>
      </w:r>
      <w:r w:rsidR="00B11732" w:rsidRPr="00631FD8">
        <w:rPr>
          <w:rFonts w:ascii="Arial" w:eastAsia="Times New Roman" w:hAnsi="Arial" w:cs="Arial"/>
          <w:b/>
          <w:bCs/>
          <w:sz w:val="28"/>
          <w:szCs w:val="28"/>
        </w:rPr>
        <w:t xml:space="preserve">  </w:t>
      </w:r>
    </w:p>
    <w:p w14:paraId="46ACDD01" w14:textId="77777777" w:rsidR="00CF0299" w:rsidRPr="009D3C51" w:rsidRDefault="00CF0299" w:rsidP="00B94D5A">
      <w:pPr>
        <w:spacing w:after="0" w:line="240" w:lineRule="auto"/>
        <w:outlineLvl w:val="2"/>
        <w:rPr>
          <w:rFonts w:ascii="Arial" w:eastAsia="Times New Roman" w:hAnsi="Arial" w:cs="Arial"/>
          <w:b/>
          <w:bCs/>
          <w:sz w:val="27"/>
          <w:szCs w:val="27"/>
        </w:rPr>
      </w:pPr>
    </w:p>
    <w:p w14:paraId="7D1E0BD4" w14:textId="7FE36BF5" w:rsidR="005332DC" w:rsidRDefault="004E5CEF" w:rsidP="00B94D5A">
      <w:pPr>
        <w:spacing w:after="0" w:line="240" w:lineRule="auto"/>
        <w:rPr>
          <w:rFonts w:ascii="Arial" w:eastAsia="Times New Roman" w:hAnsi="Arial" w:cs="Arial"/>
          <w:sz w:val="24"/>
          <w:szCs w:val="24"/>
        </w:rPr>
      </w:pPr>
      <w:r w:rsidRPr="00AE1A8F">
        <w:rPr>
          <w:rFonts w:ascii="Arial" w:eastAsia="Times New Roman" w:hAnsi="Arial" w:cs="Arial"/>
          <w:b/>
          <w:bCs/>
          <w:sz w:val="24"/>
          <w:szCs w:val="24"/>
        </w:rPr>
        <w:t xml:space="preserve">A summative reference is a </w:t>
      </w:r>
      <w:r w:rsidR="005E0475">
        <w:rPr>
          <w:rFonts w:ascii="Arial" w:eastAsia="Times New Roman" w:hAnsi="Arial" w:cs="Arial"/>
          <w:b/>
          <w:bCs/>
          <w:sz w:val="24"/>
          <w:szCs w:val="24"/>
        </w:rPr>
        <w:t xml:space="preserve">brief </w:t>
      </w:r>
      <w:r w:rsidRPr="00AE1A8F">
        <w:rPr>
          <w:rFonts w:ascii="Arial" w:eastAsia="Times New Roman" w:hAnsi="Arial" w:cs="Arial"/>
          <w:b/>
          <w:bCs/>
          <w:sz w:val="24"/>
          <w:szCs w:val="24"/>
        </w:rPr>
        <w:t>label that an author attaches to an idea or set of ideas in a paragraph</w:t>
      </w:r>
      <w:r w:rsidRPr="009D3C51">
        <w:rPr>
          <w:rFonts w:ascii="Arial" w:eastAsia="Times New Roman" w:hAnsi="Arial" w:cs="Arial"/>
          <w:sz w:val="24"/>
          <w:szCs w:val="24"/>
        </w:rPr>
        <w:t xml:space="preserve">. The reference may refer </w:t>
      </w:r>
      <w:r w:rsidRPr="005332DC">
        <w:rPr>
          <w:rFonts w:ascii="Arial" w:eastAsia="Times New Roman" w:hAnsi="Arial" w:cs="Arial"/>
          <w:b/>
          <w:bCs/>
          <w:sz w:val="24"/>
          <w:szCs w:val="24"/>
        </w:rPr>
        <w:t>back</w:t>
      </w:r>
      <w:r w:rsidRPr="009D3C51">
        <w:rPr>
          <w:rFonts w:ascii="Arial" w:eastAsia="Times New Roman" w:hAnsi="Arial" w:cs="Arial"/>
          <w:sz w:val="24"/>
          <w:szCs w:val="24"/>
        </w:rPr>
        <w:t xml:space="preserve"> to the content of preceding sentences, or refer </w:t>
      </w:r>
      <w:r w:rsidRPr="005332DC">
        <w:rPr>
          <w:rFonts w:ascii="Arial" w:eastAsia="Times New Roman" w:hAnsi="Arial" w:cs="Arial"/>
          <w:b/>
          <w:bCs/>
          <w:sz w:val="24"/>
          <w:szCs w:val="24"/>
        </w:rPr>
        <w:t>forward</w:t>
      </w:r>
      <w:r w:rsidRPr="009D3C51">
        <w:rPr>
          <w:rFonts w:ascii="Arial" w:eastAsia="Times New Roman" w:hAnsi="Arial" w:cs="Arial"/>
          <w:sz w:val="24"/>
          <w:szCs w:val="24"/>
        </w:rPr>
        <w:t xml:space="preserve"> to an idea </w:t>
      </w:r>
      <w:r w:rsidR="0056648A">
        <w:rPr>
          <w:rFonts w:ascii="Arial" w:eastAsia="Times New Roman" w:hAnsi="Arial" w:cs="Arial"/>
          <w:sz w:val="24"/>
          <w:szCs w:val="24"/>
        </w:rPr>
        <w:t>that</w:t>
      </w:r>
      <w:r w:rsidRPr="009D3C51">
        <w:rPr>
          <w:rFonts w:ascii="Arial" w:eastAsia="Times New Roman" w:hAnsi="Arial" w:cs="Arial"/>
          <w:sz w:val="24"/>
          <w:szCs w:val="24"/>
        </w:rPr>
        <w:t xml:space="preserve"> is about to be presented. </w:t>
      </w:r>
    </w:p>
    <w:p w14:paraId="405A9DEF" w14:textId="77777777" w:rsidR="005332DC" w:rsidRDefault="005332DC" w:rsidP="00B94D5A">
      <w:pPr>
        <w:spacing w:after="0" w:line="240" w:lineRule="auto"/>
        <w:rPr>
          <w:rFonts w:ascii="Arial" w:eastAsia="Times New Roman" w:hAnsi="Arial" w:cs="Arial"/>
          <w:sz w:val="24"/>
          <w:szCs w:val="24"/>
        </w:rPr>
      </w:pPr>
    </w:p>
    <w:p w14:paraId="2B1F2A6D" w14:textId="7BA455EC" w:rsidR="004E5CEF" w:rsidRPr="009D3C51" w:rsidRDefault="005332DC" w:rsidP="00B94D5A">
      <w:pPr>
        <w:spacing w:after="0" w:line="240" w:lineRule="auto"/>
        <w:rPr>
          <w:rFonts w:ascii="Arial" w:eastAsia="Times New Roman" w:hAnsi="Arial" w:cs="Arial"/>
          <w:sz w:val="24"/>
          <w:szCs w:val="24"/>
        </w:rPr>
      </w:pPr>
      <w:r w:rsidRPr="009445EA">
        <w:rPr>
          <w:rFonts w:ascii="Arial" w:eastAsia="Times New Roman" w:hAnsi="Arial" w:cs="Arial"/>
          <w:b/>
          <w:bCs/>
          <w:sz w:val="24"/>
          <w:szCs w:val="24"/>
          <w:u w:val="single"/>
        </w:rPr>
        <w:t>Backward</w:t>
      </w:r>
      <w:r w:rsidRPr="005332DC">
        <w:rPr>
          <w:rFonts w:ascii="Arial" w:eastAsia="Times New Roman" w:hAnsi="Arial" w:cs="Arial"/>
          <w:b/>
          <w:bCs/>
          <w:sz w:val="24"/>
          <w:szCs w:val="24"/>
        </w:rPr>
        <w:t xml:space="preserve"> </w:t>
      </w:r>
      <w:r w:rsidR="00B57A29">
        <w:rPr>
          <w:rFonts w:ascii="Arial" w:eastAsia="Times New Roman" w:hAnsi="Arial" w:cs="Arial"/>
          <w:b/>
          <w:bCs/>
          <w:sz w:val="24"/>
          <w:szCs w:val="24"/>
        </w:rPr>
        <w:t xml:space="preserve">summative </w:t>
      </w:r>
      <w:r w:rsidRPr="005332DC">
        <w:rPr>
          <w:rFonts w:ascii="Arial" w:eastAsia="Times New Roman" w:hAnsi="Arial" w:cs="Arial"/>
          <w:b/>
          <w:bCs/>
          <w:sz w:val="24"/>
          <w:szCs w:val="24"/>
        </w:rPr>
        <w:t>reference:</w:t>
      </w:r>
      <w:r>
        <w:rPr>
          <w:rFonts w:ascii="Arial" w:eastAsia="Times New Roman" w:hAnsi="Arial" w:cs="Arial"/>
          <w:sz w:val="24"/>
          <w:szCs w:val="24"/>
        </w:rPr>
        <w:t xml:space="preserve"> </w:t>
      </w:r>
      <w:r w:rsidR="004E5CEF" w:rsidRPr="009D3C51">
        <w:rPr>
          <w:rFonts w:ascii="Arial" w:eastAsia="Times New Roman" w:hAnsi="Arial" w:cs="Arial"/>
          <w:sz w:val="24"/>
          <w:szCs w:val="24"/>
        </w:rPr>
        <w:t>In the example</w:t>
      </w:r>
      <w:r>
        <w:rPr>
          <w:rFonts w:ascii="Arial" w:eastAsia="Times New Roman" w:hAnsi="Arial" w:cs="Arial"/>
          <w:sz w:val="24"/>
          <w:szCs w:val="24"/>
        </w:rPr>
        <w:t>s</w:t>
      </w:r>
      <w:r w:rsidR="004E5CEF" w:rsidRPr="009D3C51">
        <w:rPr>
          <w:rFonts w:ascii="Arial" w:eastAsia="Times New Roman" w:hAnsi="Arial" w:cs="Arial"/>
          <w:sz w:val="24"/>
          <w:szCs w:val="24"/>
        </w:rPr>
        <w:t xml:space="preserve"> below, </w:t>
      </w:r>
      <w:r>
        <w:rPr>
          <w:rFonts w:ascii="Arial" w:eastAsia="Times New Roman" w:hAnsi="Arial" w:cs="Arial"/>
          <w:sz w:val="24"/>
          <w:szCs w:val="24"/>
        </w:rPr>
        <w:t xml:space="preserve">the summative references (e.g., </w:t>
      </w:r>
      <w:r w:rsidR="004E5CEF" w:rsidRPr="009D3C51">
        <w:rPr>
          <w:rFonts w:ascii="Arial" w:eastAsia="Times New Roman" w:hAnsi="Arial" w:cs="Arial"/>
          <w:sz w:val="24"/>
          <w:szCs w:val="24"/>
        </w:rPr>
        <w:t>"This hypothesis"</w:t>
      </w:r>
      <w:r>
        <w:rPr>
          <w:rFonts w:ascii="Arial" w:eastAsia="Times New Roman" w:hAnsi="Arial" w:cs="Arial"/>
          <w:sz w:val="24"/>
          <w:szCs w:val="24"/>
        </w:rPr>
        <w:t>)</w:t>
      </w:r>
      <w:r w:rsidR="004E5CEF" w:rsidRPr="009D3C51">
        <w:rPr>
          <w:rFonts w:ascii="Arial" w:eastAsia="Times New Roman" w:hAnsi="Arial" w:cs="Arial"/>
          <w:sz w:val="24"/>
          <w:szCs w:val="24"/>
        </w:rPr>
        <w:t xml:space="preserve"> label </w:t>
      </w:r>
      <w:r w:rsidR="00C67C2D">
        <w:rPr>
          <w:rFonts w:ascii="Arial" w:eastAsia="Times New Roman" w:hAnsi="Arial" w:cs="Arial"/>
          <w:sz w:val="24"/>
          <w:szCs w:val="24"/>
        </w:rPr>
        <w:t>a</w:t>
      </w:r>
      <w:r w:rsidR="004E5CEF" w:rsidRPr="009D3C51">
        <w:rPr>
          <w:rFonts w:ascii="Arial" w:eastAsia="Times New Roman" w:hAnsi="Arial" w:cs="Arial"/>
          <w:sz w:val="24"/>
          <w:szCs w:val="24"/>
        </w:rPr>
        <w:t xml:space="preserve"> set of ideas in the sentences </w:t>
      </w:r>
      <w:r w:rsidRPr="00B57A29">
        <w:rPr>
          <w:rFonts w:ascii="Arial" w:eastAsia="Times New Roman" w:hAnsi="Arial" w:cs="Arial"/>
          <w:b/>
          <w:bCs/>
          <w:sz w:val="24"/>
          <w:szCs w:val="24"/>
        </w:rPr>
        <w:t>that</w:t>
      </w:r>
      <w:r w:rsidR="004E5CEF" w:rsidRPr="00B57A29">
        <w:rPr>
          <w:rFonts w:ascii="Arial" w:eastAsia="Times New Roman" w:hAnsi="Arial" w:cs="Arial"/>
          <w:b/>
          <w:bCs/>
          <w:sz w:val="24"/>
          <w:szCs w:val="24"/>
        </w:rPr>
        <w:t xml:space="preserve"> came before</w:t>
      </w:r>
      <w:r w:rsidR="004E5CEF" w:rsidRPr="009D3C51">
        <w:rPr>
          <w:rFonts w:ascii="Arial" w:eastAsia="Times New Roman" w:hAnsi="Arial" w:cs="Arial"/>
          <w:sz w:val="24"/>
          <w:szCs w:val="24"/>
        </w:rPr>
        <w:t xml:space="preserve">. </w:t>
      </w:r>
      <w:r>
        <w:rPr>
          <w:rFonts w:ascii="Arial" w:eastAsia="Times New Roman" w:hAnsi="Arial" w:cs="Arial"/>
          <w:sz w:val="24"/>
          <w:szCs w:val="24"/>
        </w:rPr>
        <w:t>A</w:t>
      </w:r>
      <w:r w:rsidR="004E5CEF" w:rsidRPr="009D3C51">
        <w:rPr>
          <w:rFonts w:ascii="Arial" w:eastAsia="Times New Roman" w:hAnsi="Arial" w:cs="Arial"/>
          <w:sz w:val="24"/>
          <w:szCs w:val="24"/>
        </w:rPr>
        <w:t xml:space="preserve"> </w:t>
      </w:r>
      <w:r w:rsidR="0097448D">
        <w:rPr>
          <w:rFonts w:ascii="Arial" w:eastAsia="Times New Roman" w:hAnsi="Arial" w:cs="Arial"/>
          <w:sz w:val="24"/>
          <w:szCs w:val="24"/>
        </w:rPr>
        <w:t xml:space="preserve">specific </w:t>
      </w:r>
      <w:r w:rsidR="004E5CEF" w:rsidRPr="009D3C51">
        <w:rPr>
          <w:rFonts w:ascii="Arial" w:eastAsia="Times New Roman" w:hAnsi="Arial" w:cs="Arial"/>
          <w:sz w:val="24"/>
          <w:szCs w:val="24"/>
        </w:rPr>
        <w:t>summative reference is far</w:t>
      </w:r>
      <w:r w:rsidR="006851A8">
        <w:rPr>
          <w:rFonts w:ascii="Arial" w:eastAsia="Times New Roman" w:hAnsi="Arial" w:cs="Arial"/>
          <w:sz w:val="24"/>
          <w:szCs w:val="24"/>
        </w:rPr>
        <w:t xml:space="preserve"> </w:t>
      </w:r>
      <w:r w:rsidR="004E5CEF" w:rsidRPr="009D3C51">
        <w:rPr>
          <w:rFonts w:ascii="Arial" w:eastAsia="Times New Roman" w:hAnsi="Arial" w:cs="Arial"/>
          <w:sz w:val="24"/>
          <w:szCs w:val="24"/>
        </w:rPr>
        <w:t>clear</w:t>
      </w:r>
      <w:r w:rsidR="006851A8">
        <w:rPr>
          <w:rFonts w:ascii="Arial" w:eastAsia="Times New Roman" w:hAnsi="Arial" w:cs="Arial"/>
          <w:sz w:val="24"/>
          <w:szCs w:val="24"/>
        </w:rPr>
        <w:t>er</w:t>
      </w:r>
      <w:r w:rsidR="004E5CEF" w:rsidRPr="009D3C51">
        <w:rPr>
          <w:rFonts w:ascii="Arial" w:eastAsia="Times New Roman" w:hAnsi="Arial" w:cs="Arial"/>
          <w:sz w:val="24"/>
          <w:szCs w:val="24"/>
        </w:rPr>
        <w:t xml:space="preserve"> tha</w:t>
      </w:r>
      <w:r w:rsidR="005E0475">
        <w:rPr>
          <w:rFonts w:ascii="Arial" w:eastAsia="Times New Roman" w:hAnsi="Arial" w:cs="Arial"/>
          <w:sz w:val="24"/>
          <w:szCs w:val="24"/>
        </w:rPr>
        <w:t>n</w:t>
      </w:r>
      <w:r w:rsidR="004E5CEF" w:rsidRPr="009D3C51">
        <w:rPr>
          <w:rFonts w:ascii="Arial" w:eastAsia="Times New Roman" w:hAnsi="Arial" w:cs="Arial"/>
          <w:sz w:val="24"/>
          <w:szCs w:val="24"/>
        </w:rPr>
        <w:t xml:space="preserve"> a vague "this" which refers back to something unspecified. </w:t>
      </w:r>
    </w:p>
    <w:p w14:paraId="5F53A32B" w14:textId="77777777" w:rsidR="00CF0299" w:rsidRDefault="00CF0299" w:rsidP="00B94D5A">
      <w:pPr>
        <w:spacing w:after="0" w:line="240" w:lineRule="auto"/>
        <w:rPr>
          <w:rFonts w:ascii="Arial" w:eastAsia="Times New Roman" w:hAnsi="Arial" w:cs="Arial"/>
          <w:b/>
          <w:bCs/>
          <w:sz w:val="24"/>
          <w:szCs w:val="24"/>
        </w:rPr>
      </w:pPr>
    </w:p>
    <w:p w14:paraId="65AB51AA" w14:textId="11722240" w:rsidR="004E5CEF" w:rsidRPr="00BD4301" w:rsidRDefault="004E5CEF" w:rsidP="00B94D5A">
      <w:pPr>
        <w:spacing w:after="0" w:line="240" w:lineRule="auto"/>
        <w:rPr>
          <w:rFonts w:ascii="Arial" w:eastAsia="Times New Roman" w:hAnsi="Arial" w:cs="Arial"/>
          <w:sz w:val="24"/>
          <w:szCs w:val="24"/>
        </w:rPr>
      </w:pPr>
      <w:r w:rsidRPr="00BD4301">
        <w:rPr>
          <w:rFonts w:ascii="Arial" w:eastAsia="Times New Roman" w:hAnsi="Arial" w:cs="Arial"/>
          <w:b/>
          <w:bCs/>
          <w:sz w:val="24"/>
          <w:szCs w:val="24"/>
        </w:rPr>
        <w:t>Examples</w:t>
      </w:r>
      <w:r w:rsidRPr="00BD4301">
        <w:rPr>
          <w:rFonts w:ascii="Arial" w:eastAsia="Times New Roman" w:hAnsi="Arial" w:cs="Arial"/>
          <w:sz w:val="24"/>
          <w:szCs w:val="24"/>
        </w:rPr>
        <w:t>:</w:t>
      </w:r>
    </w:p>
    <w:p w14:paraId="5DA598DF" w14:textId="5C406977" w:rsidR="006378BB" w:rsidRDefault="004E5CEF" w:rsidP="00B94D5A">
      <w:pPr>
        <w:pStyle w:val="ListParagraph"/>
        <w:numPr>
          <w:ilvl w:val="0"/>
          <w:numId w:val="19"/>
        </w:numPr>
        <w:spacing w:after="0" w:line="240" w:lineRule="auto"/>
        <w:rPr>
          <w:rFonts w:ascii="Arial" w:eastAsia="Times New Roman" w:hAnsi="Arial" w:cs="Arial"/>
          <w:sz w:val="24"/>
          <w:szCs w:val="24"/>
        </w:rPr>
      </w:pPr>
      <w:r w:rsidRPr="00454881">
        <w:rPr>
          <w:rFonts w:ascii="Arial" w:eastAsia="Times New Roman" w:hAnsi="Arial" w:cs="Arial"/>
          <w:b/>
          <w:bCs/>
          <w:sz w:val="24"/>
          <w:szCs w:val="24"/>
        </w:rPr>
        <w:t>This hypothesis</w:t>
      </w:r>
      <w:r w:rsidRPr="00454881">
        <w:rPr>
          <w:rFonts w:ascii="Arial" w:eastAsia="Times New Roman" w:hAnsi="Arial" w:cs="Arial"/>
          <w:sz w:val="24"/>
          <w:szCs w:val="24"/>
        </w:rPr>
        <w:t xml:space="preserve"> can be tested by.... </w:t>
      </w:r>
    </w:p>
    <w:p w14:paraId="7868DE31" w14:textId="07658B81" w:rsidR="004E5CEF" w:rsidRPr="00454881" w:rsidRDefault="0097448D" w:rsidP="00B94D5A">
      <w:pPr>
        <w:pStyle w:val="ListParagraph"/>
        <w:spacing w:after="0" w:line="240" w:lineRule="auto"/>
        <w:ind w:left="1440"/>
        <w:rPr>
          <w:rFonts w:ascii="Arial" w:eastAsia="Times New Roman" w:hAnsi="Arial" w:cs="Arial"/>
          <w:sz w:val="24"/>
          <w:szCs w:val="24"/>
        </w:rPr>
      </w:pPr>
      <w:r>
        <w:rPr>
          <w:rFonts w:ascii="Arial" w:eastAsia="Times New Roman" w:hAnsi="Arial" w:cs="Arial"/>
          <w:sz w:val="24"/>
          <w:szCs w:val="24"/>
        </w:rPr>
        <w:t>[</w:t>
      </w:r>
      <w:r w:rsidR="004E5CEF" w:rsidRPr="00454881">
        <w:rPr>
          <w:rFonts w:ascii="Arial" w:eastAsia="Times New Roman" w:hAnsi="Arial" w:cs="Arial"/>
          <w:i/>
          <w:iCs/>
          <w:sz w:val="24"/>
          <w:szCs w:val="24"/>
        </w:rPr>
        <w:t>Compare:</w:t>
      </w:r>
      <w:r w:rsidR="00454881">
        <w:rPr>
          <w:rFonts w:ascii="Arial" w:eastAsia="Times New Roman" w:hAnsi="Arial" w:cs="Arial"/>
          <w:i/>
          <w:iCs/>
          <w:sz w:val="24"/>
          <w:szCs w:val="24"/>
        </w:rPr>
        <w:t xml:space="preserve"> </w:t>
      </w:r>
      <w:r w:rsidR="004E5CEF" w:rsidRPr="00454881">
        <w:rPr>
          <w:rFonts w:ascii="Arial" w:eastAsia="Times New Roman" w:hAnsi="Arial" w:cs="Arial"/>
          <w:b/>
          <w:bCs/>
          <w:sz w:val="24"/>
          <w:szCs w:val="24"/>
        </w:rPr>
        <w:t>This</w:t>
      </w:r>
      <w:r w:rsidR="004E5CEF" w:rsidRPr="00454881">
        <w:rPr>
          <w:rFonts w:ascii="Arial" w:eastAsia="Times New Roman" w:hAnsi="Arial" w:cs="Arial"/>
          <w:sz w:val="24"/>
          <w:szCs w:val="24"/>
        </w:rPr>
        <w:t xml:space="preserve"> can be tested by....</w:t>
      </w:r>
      <w:r>
        <w:rPr>
          <w:rFonts w:ascii="Arial" w:eastAsia="Times New Roman" w:hAnsi="Arial" w:cs="Arial"/>
          <w:sz w:val="24"/>
          <w:szCs w:val="24"/>
        </w:rPr>
        <w:t>]</w:t>
      </w:r>
    </w:p>
    <w:p w14:paraId="6CE59E75" w14:textId="77777777" w:rsidR="00CF4370" w:rsidRPr="00CF4370" w:rsidRDefault="00CF4370" w:rsidP="00B94D5A">
      <w:pPr>
        <w:pStyle w:val="ListParagraph"/>
        <w:spacing w:after="0" w:line="240" w:lineRule="auto"/>
        <w:ind w:left="0"/>
        <w:rPr>
          <w:rFonts w:ascii="Arial" w:eastAsia="Times New Roman" w:hAnsi="Arial" w:cs="Arial"/>
          <w:sz w:val="24"/>
          <w:szCs w:val="24"/>
        </w:rPr>
      </w:pPr>
    </w:p>
    <w:p w14:paraId="0AFCD59A" w14:textId="2E1AE408" w:rsidR="006378BB" w:rsidRDefault="004E5CEF" w:rsidP="00B94D5A">
      <w:pPr>
        <w:pStyle w:val="ListParagraph"/>
        <w:numPr>
          <w:ilvl w:val="0"/>
          <w:numId w:val="19"/>
        </w:numPr>
        <w:spacing w:after="0" w:line="240" w:lineRule="auto"/>
        <w:rPr>
          <w:rFonts w:ascii="Arial" w:eastAsia="Times New Roman" w:hAnsi="Arial" w:cs="Arial"/>
          <w:sz w:val="24"/>
          <w:szCs w:val="24"/>
        </w:rPr>
      </w:pPr>
      <w:r w:rsidRPr="00AE1A8F">
        <w:rPr>
          <w:rFonts w:ascii="Arial" w:eastAsia="Times New Roman" w:hAnsi="Arial" w:cs="Arial"/>
          <w:b/>
          <w:bCs/>
          <w:sz w:val="24"/>
          <w:szCs w:val="24"/>
        </w:rPr>
        <w:t>All of</w:t>
      </w:r>
      <w:r w:rsidRPr="00454881">
        <w:rPr>
          <w:rFonts w:ascii="Arial" w:eastAsia="Times New Roman" w:hAnsi="Arial" w:cs="Arial"/>
          <w:sz w:val="24"/>
          <w:szCs w:val="24"/>
        </w:rPr>
        <w:t xml:space="preserve"> </w:t>
      </w:r>
      <w:r w:rsidRPr="00454881">
        <w:rPr>
          <w:rFonts w:ascii="Arial" w:eastAsia="Times New Roman" w:hAnsi="Arial" w:cs="Arial"/>
          <w:b/>
          <w:bCs/>
          <w:sz w:val="24"/>
          <w:szCs w:val="24"/>
        </w:rPr>
        <w:t>these problems</w:t>
      </w:r>
      <w:r w:rsidRPr="00454881">
        <w:rPr>
          <w:rFonts w:ascii="Arial" w:eastAsia="Times New Roman" w:hAnsi="Arial" w:cs="Arial"/>
          <w:sz w:val="24"/>
          <w:szCs w:val="24"/>
        </w:rPr>
        <w:t xml:space="preserve"> can be avoided when .... </w:t>
      </w:r>
    </w:p>
    <w:p w14:paraId="6A20EC2B" w14:textId="34E68804" w:rsidR="004E5CEF" w:rsidRPr="00454881" w:rsidRDefault="0097448D" w:rsidP="00B94D5A">
      <w:pPr>
        <w:pStyle w:val="ListParagraph"/>
        <w:spacing w:after="0" w:line="240" w:lineRule="auto"/>
        <w:ind w:left="1440"/>
        <w:rPr>
          <w:rFonts w:ascii="Arial" w:eastAsia="Times New Roman" w:hAnsi="Arial" w:cs="Arial"/>
          <w:sz w:val="24"/>
          <w:szCs w:val="24"/>
        </w:rPr>
      </w:pPr>
      <w:r>
        <w:rPr>
          <w:rFonts w:ascii="Arial" w:eastAsia="Times New Roman" w:hAnsi="Arial" w:cs="Arial"/>
          <w:sz w:val="24"/>
          <w:szCs w:val="24"/>
        </w:rPr>
        <w:t>[</w:t>
      </w:r>
      <w:r w:rsidR="004E5CEF" w:rsidRPr="00454881">
        <w:rPr>
          <w:rFonts w:ascii="Arial" w:eastAsia="Times New Roman" w:hAnsi="Arial" w:cs="Arial"/>
          <w:i/>
          <w:iCs/>
          <w:sz w:val="24"/>
          <w:szCs w:val="24"/>
        </w:rPr>
        <w:t>Compare:</w:t>
      </w:r>
      <w:r>
        <w:rPr>
          <w:rFonts w:ascii="Arial" w:eastAsia="Times New Roman" w:hAnsi="Arial" w:cs="Arial"/>
          <w:i/>
          <w:iCs/>
          <w:sz w:val="24"/>
          <w:szCs w:val="24"/>
        </w:rPr>
        <w:t xml:space="preserve"> </w:t>
      </w:r>
      <w:r w:rsidR="004E5CEF" w:rsidRPr="00454881">
        <w:rPr>
          <w:rFonts w:ascii="Arial" w:eastAsia="Times New Roman" w:hAnsi="Arial" w:cs="Arial"/>
          <w:b/>
          <w:bCs/>
          <w:sz w:val="24"/>
          <w:szCs w:val="24"/>
        </w:rPr>
        <w:t>This</w:t>
      </w:r>
      <w:r w:rsidR="004E5CEF" w:rsidRPr="00454881">
        <w:rPr>
          <w:rFonts w:ascii="Arial" w:eastAsia="Times New Roman" w:hAnsi="Arial" w:cs="Arial"/>
          <w:sz w:val="24"/>
          <w:szCs w:val="24"/>
        </w:rPr>
        <w:t xml:space="preserve"> can be avoided when</w:t>
      </w:r>
      <w:r w:rsidR="00454881">
        <w:rPr>
          <w:rFonts w:ascii="Arial" w:eastAsia="Times New Roman" w:hAnsi="Arial" w:cs="Arial"/>
          <w:sz w:val="24"/>
          <w:szCs w:val="24"/>
        </w:rPr>
        <w:t>…</w:t>
      </w:r>
      <w:r>
        <w:rPr>
          <w:rFonts w:ascii="Arial" w:eastAsia="Times New Roman" w:hAnsi="Arial" w:cs="Arial"/>
          <w:sz w:val="24"/>
          <w:szCs w:val="24"/>
        </w:rPr>
        <w:t>]</w:t>
      </w:r>
    </w:p>
    <w:p w14:paraId="614DD651" w14:textId="546C4020" w:rsidR="00CF4370" w:rsidRPr="00CF4370" w:rsidRDefault="00CF4370" w:rsidP="00B94D5A">
      <w:pPr>
        <w:spacing w:after="0" w:line="240" w:lineRule="auto"/>
        <w:rPr>
          <w:rFonts w:ascii="Arial" w:eastAsia="Times New Roman" w:hAnsi="Arial" w:cs="Arial"/>
          <w:sz w:val="24"/>
          <w:szCs w:val="24"/>
        </w:rPr>
      </w:pPr>
    </w:p>
    <w:p w14:paraId="7B50AA11" w14:textId="2C11D749" w:rsidR="006378BB" w:rsidRDefault="004E5CEF" w:rsidP="00B94D5A">
      <w:pPr>
        <w:pStyle w:val="ListParagraph"/>
        <w:numPr>
          <w:ilvl w:val="0"/>
          <w:numId w:val="19"/>
        </w:numPr>
        <w:spacing w:after="0" w:line="240" w:lineRule="auto"/>
        <w:rPr>
          <w:rFonts w:ascii="Arial" w:eastAsia="Times New Roman" w:hAnsi="Arial" w:cs="Arial"/>
          <w:sz w:val="24"/>
          <w:szCs w:val="24"/>
        </w:rPr>
      </w:pPr>
      <w:r w:rsidRPr="00454881">
        <w:rPr>
          <w:rFonts w:ascii="Arial" w:eastAsia="Times New Roman" w:hAnsi="Arial" w:cs="Arial"/>
          <w:b/>
          <w:bCs/>
          <w:sz w:val="24"/>
          <w:szCs w:val="24"/>
        </w:rPr>
        <w:t xml:space="preserve">This </w:t>
      </w:r>
      <w:r w:rsidR="00AE1A8F">
        <w:rPr>
          <w:rFonts w:ascii="Arial" w:eastAsia="Times New Roman" w:hAnsi="Arial" w:cs="Arial"/>
          <w:b/>
          <w:bCs/>
          <w:sz w:val="24"/>
          <w:szCs w:val="24"/>
        </w:rPr>
        <w:t xml:space="preserve">confusion </w:t>
      </w:r>
      <w:r w:rsidR="00EF542A">
        <w:rPr>
          <w:rFonts w:ascii="Arial" w:eastAsia="Times New Roman" w:hAnsi="Arial" w:cs="Arial"/>
          <w:sz w:val="24"/>
          <w:szCs w:val="24"/>
        </w:rPr>
        <w:t>is a direct result of</w:t>
      </w:r>
      <w:r w:rsidRPr="00454881">
        <w:rPr>
          <w:rFonts w:ascii="Arial" w:eastAsia="Times New Roman" w:hAnsi="Arial" w:cs="Arial"/>
          <w:sz w:val="24"/>
          <w:szCs w:val="24"/>
        </w:rPr>
        <w:t xml:space="preserve">.... </w:t>
      </w:r>
    </w:p>
    <w:p w14:paraId="0C111CE5" w14:textId="3A14414B" w:rsidR="004E5CEF" w:rsidRPr="00454881" w:rsidRDefault="0097448D" w:rsidP="00B94D5A">
      <w:pPr>
        <w:pStyle w:val="ListParagraph"/>
        <w:spacing w:after="0" w:line="240" w:lineRule="auto"/>
        <w:ind w:left="1440"/>
        <w:rPr>
          <w:rFonts w:ascii="Arial" w:eastAsia="Times New Roman" w:hAnsi="Arial" w:cs="Arial"/>
          <w:sz w:val="24"/>
          <w:szCs w:val="24"/>
        </w:rPr>
      </w:pPr>
      <w:r>
        <w:rPr>
          <w:rFonts w:ascii="Arial" w:eastAsia="Times New Roman" w:hAnsi="Arial" w:cs="Arial"/>
          <w:sz w:val="24"/>
          <w:szCs w:val="24"/>
        </w:rPr>
        <w:t>[</w:t>
      </w:r>
      <w:r w:rsidR="004E5CEF" w:rsidRPr="00454881">
        <w:rPr>
          <w:rFonts w:ascii="Arial" w:eastAsia="Times New Roman" w:hAnsi="Arial" w:cs="Arial"/>
          <w:i/>
          <w:iCs/>
          <w:sz w:val="24"/>
          <w:szCs w:val="24"/>
        </w:rPr>
        <w:t>Compare:</w:t>
      </w:r>
      <w:r w:rsidR="00454881">
        <w:rPr>
          <w:rFonts w:ascii="Arial" w:eastAsia="Times New Roman" w:hAnsi="Arial" w:cs="Arial"/>
          <w:i/>
          <w:iCs/>
          <w:sz w:val="24"/>
          <w:szCs w:val="24"/>
        </w:rPr>
        <w:t xml:space="preserve"> </w:t>
      </w:r>
      <w:r w:rsidR="004E5CEF" w:rsidRPr="00454881">
        <w:rPr>
          <w:rFonts w:ascii="Arial" w:eastAsia="Times New Roman" w:hAnsi="Arial" w:cs="Arial"/>
          <w:b/>
          <w:bCs/>
          <w:sz w:val="24"/>
          <w:szCs w:val="24"/>
        </w:rPr>
        <w:t>This</w:t>
      </w:r>
      <w:r w:rsidR="004E5CEF" w:rsidRPr="00454881">
        <w:rPr>
          <w:rFonts w:ascii="Arial" w:eastAsia="Times New Roman" w:hAnsi="Arial" w:cs="Arial"/>
          <w:sz w:val="24"/>
          <w:szCs w:val="24"/>
        </w:rPr>
        <w:t xml:space="preserve"> </w:t>
      </w:r>
      <w:r w:rsidR="00EF542A">
        <w:rPr>
          <w:rFonts w:ascii="Arial" w:eastAsia="Times New Roman" w:hAnsi="Arial" w:cs="Arial"/>
          <w:sz w:val="24"/>
          <w:szCs w:val="24"/>
        </w:rPr>
        <w:t>is a direct result of</w:t>
      </w:r>
      <w:r w:rsidR="00AE1A8F">
        <w:rPr>
          <w:rFonts w:ascii="Arial" w:eastAsia="Times New Roman" w:hAnsi="Arial" w:cs="Arial"/>
          <w:sz w:val="24"/>
          <w:szCs w:val="24"/>
        </w:rPr>
        <w:t>.</w:t>
      </w:r>
      <w:r w:rsidR="004E5CEF" w:rsidRPr="00454881">
        <w:rPr>
          <w:rFonts w:ascii="Arial" w:eastAsia="Times New Roman" w:hAnsi="Arial" w:cs="Arial"/>
          <w:sz w:val="24"/>
          <w:szCs w:val="24"/>
        </w:rPr>
        <w:t>...</w:t>
      </w:r>
      <w:r>
        <w:rPr>
          <w:rFonts w:ascii="Arial" w:eastAsia="Times New Roman" w:hAnsi="Arial" w:cs="Arial"/>
          <w:sz w:val="24"/>
          <w:szCs w:val="24"/>
        </w:rPr>
        <w:t>]</w:t>
      </w:r>
    </w:p>
    <w:p w14:paraId="55329844" w14:textId="77777777" w:rsidR="00482E82" w:rsidRDefault="00482E82" w:rsidP="00B94D5A">
      <w:pPr>
        <w:spacing w:after="0" w:line="240" w:lineRule="auto"/>
        <w:rPr>
          <w:rFonts w:ascii="Arial" w:eastAsia="Times New Roman" w:hAnsi="Arial" w:cs="Arial"/>
          <w:sz w:val="24"/>
          <w:szCs w:val="24"/>
        </w:rPr>
      </w:pPr>
    </w:p>
    <w:p w14:paraId="1990B8A0" w14:textId="6CEBF9E6" w:rsidR="002D7159" w:rsidRDefault="00631FD8" w:rsidP="00B94D5A">
      <w:pPr>
        <w:spacing w:after="0" w:line="240" w:lineRule="auto"/>
        <w:rPr>
          <w:rFonts w:ascii="Arial" w:eastAsia="Times New Roman" w:hAnsi="Arial" w:cs="Arial"/>
          <w:sz w:val="24"/>
          <w:szCs w:val="24"/>
        </w:rPr>
      </w:pPr>
      <w:r>
        <w:rPr>
          <w:rFonts w:ascii="Arial" w:eastAsia="Times New Roman" w:hAnsi="Arial" w:cs="Arial"/>
          <w:sz w:val="24"/>
          <w:szCs w:val="24"/>
        </w:rPr>
        <w:t>In #1, i</w:t>
      </w:r>
      <w:r w:rsidR="00F32DE9" w:rsidRPr="009D3C51">
        <w:rPr>
          <w:rFonts w:ascii="Arial" w:eastAsia="Times New Roman" w:hAnsi="Arial" w:cs="Arial"/>
          <w:sz w:val="24"/>
          <w:szCs w:val="24"/>
        </w:rPr>
        <w:t xml:space="preserve">f you </w:t>
      </w:r>
      <w:r w:rsidR="00F26F4E">
        <w:rPr>
          <w:rFonts w:ascii="Arial" w:eastAsia="Times New Roman" w:hAnsi="Arial" w:cs="Arial"/>
          <w:sz w:val="24"/>
          <w:szCs w:val="24"/>
        </w:rPr>
        <w:t>follow-up</w:t>
      </w:r>
      <w:r w:rsidR="00F32DE9" w:rsidRPr="009D3C51">
        <w:rPr>
          <w:rFonts w:ascii="Arial" w:eastAsia="Times New Roman" w:hAnsi="Arial" w:cs="Arial"/>
          <w:sz w:val="24"/>
          <w:szCs w:val="24"/>
        </w:rPr>
        <w:t xml:space="preserve"> a passage with </w:t>
      </w:r>
      <w:r w:rsidR="005E0475">
        <w:rPr>
          <w:rFonts w:ascii="Arial" w:eastAsia="Times New Roman" w:hAnsi="Arial" w:cs="Arial"/>
          <w:sz w:val="24"/>
          <w:szCs w:val="24"/>
        </w:rPr>
        <w:t xml:space="preserve">a </w:t>
      </w:r>
      <w:r w:rsidR="00F26F4E">
        <w:rPr>
          <w:rFonts w:ascii="Arial" w:eastAsia="Times New Roman" w:hAnsi="Arial" w:cs="Arial"/>
          <w:sz w:val="24"/>
          <w:szCs w:val="24"/>
        </w:rPr>
        <w:t xml:space="preserve">new </w:t>
      </w:r>
      <w:r w:rsidR="005E0475">
        <w:rPr>
          <w:rFonts w:ascii="Arial" w:eastAsia="Times New Roman" w:hAnsi="Arial" w:cs="Arial"/>
          <w:sz w:val="24"/>
          <w:szCs w:val="24"/>
        </w:rPr>
        <w:t xml:space="preserve">sentence that begins: </w:t>
      </w:r>
      <w:r w:rsidR="00F32DE9" w:rsidRPr="009D3C51">
        <w:rPr>
          <w:rFonts w:ascii="Arial" w:eastAsia="Times New Roman" w:hAnsi="Arial" w:cs="Arial"/>
          <w:sz w:val="24"/>
          <w:szCs w:val="24"/>
        </w:rPr>
        <w:t xml:space="preserve">"This </w:t>
      </w:r>
      <w:r w:rsidR="00F32DE9" w:rsidRPr="00631FD8">
        <w:rPr>
          <w:rFonts w:ascii="Arial" w:eastAsia="Times New Roman" w:hAnsi="Arial" w:cs="Arial"/>
          <w:b/>
          <w:bCs/>
          <w:sz w:val="24"/>
          <w:szCs w:val="24"/>
        </w:rPr>
        <w:t>hypothesis</w:t>
      </w:r>
      <w:r w:rsidR="00F32DE9" w:rsidRPr="009D3C51">
        <w:rPr>
          <w:rFonts w:ascii="Arial" w:eastAsia="Times New Roman" w:hAnsi="Arial" w:cs="Arial"/>
          <w:sz w:val="24"/>
          <w:szCs w:val="24"/>
        </w:rPr>
        <w:t xml:space="preserve"> can be tested by...," the </w:t>
      </w:r>
      <w:r w:rsidR="00F32DE9">
        <w:rPr>
          <w:rFonts w:ascii="Arial" w:eastAsia="Times New Roman" w:hAnsi="Arial" w:cs="Arial"/>
          <w:sz w:val="24"/>
          <w:szCs w:val="24"/>
        </w:rPr>
        <w:t>summative reference</w:t>
      </w:r>
      <w:r w:rsidR="00F32DE9" w:rsidRPr="009D3C51">
        <w:rPr>
          <w:rFonts w:ascii="Arial" w:eastAsia="Times New Roman" w:hAnsi="Arial" w:cs="Arial"/>
          <w:sz w:val="24"/>
          <w:szCs w:val="24"/>
        </w:rPr>
        <w:t xml:space="preserve"> "hypothesis" </w:t>
      </w:r>
      <w:r w:rsidR="00F32DE9">
        <w:rPr>
          <w:rFonts w:ascii="Arial" w:eastAsia="Times New Roman" w:hAnsi="Arial" w:cs="Arial"/>
          <w:sz w:val="24"/>
          <w:szCs w:val="24"/>
        </w:rPr>
        <w:t>assigns</w:t>
      </w:r>
      <w:r w:rsidR="00F32DE9" w:rsidRPr="009D3C51">
        <w:rPr>
          <w:rFonts w:ascii="Arial" w:eastAsia="Times New Roman" w:hAnsi="Arial" w:cs="Arial"/>
          <w:sz w:val="24"/>
          <w:szCs w:val="24"/>
        </w:rPr>
        <w:t xml:space="preserve"> a very specific meaning </w:t>
      </w:r>
      <w:r w:rsidR="00F32DE9">
        <w:rPr>
          <w:rFonts w:ascii="Arial" w:eastAsia="Times New Roman" w:hAnsi="Arial" w:cs="Arial"/>
          <w:sz w:val="24"/>
          <w:szCs w:val="24"/>
        </w:rPr>
        <w:t>to</w:t>
      </w:r>
      <w:r w:rsidR="00F32DE9" w:rsidRPr="009D3C51">
        <w:rPr>
          <w:rFonts w:ascii="Arial" w:eastAsia="Times New Roman" w:hAnsi="Arial" w:cs="Arial"/>
          <w:sz w:val="24"/>
          <w:szCs w:val="24"/>
        </w:rPr>
        <w:t xml:space="preserve"> the preceding sentence</w:t>
      </w:r>
      <w:r>
        <w:rPr>
          <w:rFonts w:ascii="Arial" w:eastAsia="Times New Roman" w:hAnsi="Arial" w:cs="Arial"/>
          <w:sz w:val="24"/>
          <w:szCs w:val="24"/>
        </w:rPr>
        <w:t>(</w:t>
      </w:r>
      <w:r w:rsidR="00F32DE9" w:rsidRPr="009D3C51">
        <w:rPr>
          <w:rFonts w:ascii="Arial" w:eastAsia="Times New Roman" w:hAnsi="Arial" w:cs="Arial"/>
          <w:sz w:val="24"/>
          <w:szCs w:val="24"/>
        </w:rPr>
        <w:t>s</w:t>
      </w:r>
      <w:r>
        <w:rPr>
          <w:rFonts w:ascii="Arial" w:eastAsia="Times New Roman" w:hAnsi="Arial" w:cs="Arial"/>
          <w:sz w:val="24"/>
          <w:szCs w:val="24"/>
        </w:rPr>
        <w:t>)</w:t>
      </w:r>
      <w:r w:rsidR="00F32DE9" w:rsidRPr="009D3C51">
        <w:rPr>
          <w:rFonts w:ascii="Arial" w:eastAsia="Times New Roman" w:hAnsi="Arial" w:cs="Arial"/>
          <w:sz w:val="24"/>
          <w:szCs w:val="24"/>
        </w:rPr>
        <w:t xml:space="preserve">. </w:t>
      </w:r>
      <w:r w:rsidR="00476967">
        <w:rPr>
          <w:rFonts w:ascii="Arial" w:eastAsia="Times New Roman" w:hAnsi="Arial" w:cs="Arial"/>
          <w:sz w:val="24"/>
          <w:szCs w:val="24"/>
        </w:rPr>
        <w:t>It says that t</w:t>
      </w:r>
      <w:r w:rsidR="00F32DE9" w:rsidRPr="009D3C51">
        <w:rPr>
          <w:rFonts w:ascii="Arial" w:eastAsia="Times New Roman" w:hAnsi="Arial" w:cs="Arial"/>
          <w:sz w:val="24"/>
          <w:szCs w:val="24"/>
        </w:rPr>
        <w:t xml:space="preserve">hese are a </w:t>
      </w:r>
      <w:r w:rsidR="00F32DE9">
        <w:rPr>
          <w:rFonts w:ascii="Arial" w:eastAsia="Times New Roman" w:hAnsi="Arial" w:cs="Arial"/>
          <w:sz w:val="24"/>
          <w:szCs w:val="24"/>
        </w:rPr>
        <w:t xml:space="preserve">planned </w:t>
      </w:r>
      <w:r w:rsidR="00F32DE9" w:rsidRPr="009D3C51">
        <w:rPr>
          <w:rFonts w:ascii="Arial" w:eastAsia="Times New Roman" w:hAnsi="Arial" w:cs="Arial"/>
          <w:sz w:val="24"/>
          <w:szCs w:val="24"/>
        </w:rPr>
        <w:t xml:space="preserve">set of </w:t>
      </w:r>
      <w:r w:rsidR="00B57A29">
        <w:rPr>
          <w:rFonts w:ascii="Arial" w:eastAsia="Times New Roman" w:hAnsi="Arial" w:cs="Arial"/>
          <w:sz w:val="24"/>
          <w:szCs w:val="24"/>
        </w:rPr>
        <w:t xml:space="preserve">related </w:t>
      </w:r>
      <w:r w:rsidR="00F32DE9" w:rsidRPr="009D3C51">
        <w:rPr>
          <w:rFonts w:ascii="Arial" w:eastAsia="Times New Roman" w:hAnsi="Arial" w:cs="Arial"/>
          <w:sz w:val="24"/>
          <w:szCs w:val="24"/>
        </w:rPr>
        <w:t>ideas</w:t>
      </w:r>
      <w:r w:rsidR="00D854FA">
        <w:rPr>
          <w:rFonts w:ascii="Arial" w:eastAsia="Times New Roman" w:hAnsi="Arial" w:cs="Arial"/>
          <w:sz w:val="24"/>
          <w:szCs w:val="24"/>
        </w:rPr>
        <w:t>,</w:t>
      </w:r>
      <w:r w:rsidR="00F32DE9">
        <w:rPr>
          <w:rFonts w:ascii="Arial" w:eastAsia="Times New Roman" w:hAnsi="Arial" w:cs="Arial"/>
          <w:sz w:val="24"/>
          <w:szCs w:val="24"/>
        </w:rPr>
        <w:t xml:space="preserve"> and </w:t>
      </w:r>
      <w:r w:rsidR="00F140F7">
        <w:rPr>
          <w:rFonts w:ascii="Arial" w:eastAsia="Times New Roman" w:hAnsi="Arial" w:cs="Arial"/>
          <w:sz w:val="24"/>
          <w:szCs w:val="24"/>
        </w:rPr>
        <w:t xml:space="preserve">their relationship is </w:t>
      </w:r>
      <w:r w:rsidR="00F32DE9" w:rsidRPr="009D3C51">
        <w:rPr>
          <w:rFonts w:ascii="Arial" w:eastAsia="Times New Roman" w:hAnsi="Arial" w:cs="Arial"/>
          <w:sz w:val="24"/>
          <w:szCs w:val="24"/>
        </w:rPr>
        <w:t>going to be tested scientifi</w:t>
      </w:r>
      <w:r w:rsidR="00AE1A8F">
        <w:rPr>
          <w:rFonts w:ascii="Arial" w:eastAsia="Times New Roman" w:hAnsi="Arial" w:cs="Arial"/>
          <w:sz w:val="24"/>
          <w:szCs w:val="24"/>
        </w:rPr>
        <w:t>cally</w:t>
      </w:r>
      <w:r w:rsidR="00F32DE9" w:rsidRPr="009D3C51">
        <w:rPr>
          <w:rFonts w:ascii="Arial" w:eastAsia="Times New Roman" w:hAnsi="Arial" w:cs="Arial"/>
          <w:sz w:val="24"/>
          <w:szCs w:val="24"/>
        </w:rPr>
        <w:t xml:space="preserve">. Similarly, </w:t>
      </w:r>
      <w:r w:rsidR="00F32DE9">
        <w:rPr>
          <w:rFonts w:ascii="Arial" w:eastAsia="Times New Roman" w:hAnsi="Arial" w:cs="Arial"/>
          <w:sz w:val="24"/>
          <w:szCs w:val="24"/>
        </w:rPr>
        <w:t xml:space="preserve">in </w:t>
      </w:r>
      <w:r w:rsidR="00EF542A">
        <w:rPr>
          <w:rFonts w:ascii="Arial" w:eastAsia="Times New Roman" w:hAnsi="Arial" w:cs="Arial"/>
          <w:sz w:val="24"/>
          <w:szCs w:val="24"/>
        </w:rPr>
        <w:t>#</w:t>
      </w:r>
      <w:r w:rsidR="00AE1A8F">
        <w:rPr>
          <w:rFonts w:ascii="Arial" w:eastAsia="Times New Roman" w:hAnsi="Arial" w:cs="Arial"/>
          <w:sz w:val="24"/>
          <w:szCs w:val="24"/>
        </w:rPr>
        <w:t>2</w:t>
      </w:r>
      <w:r w:rsidR="00D3792E">
        <w:rPr>
          <w:rFonts w:ascii="Arial" w:eastAsia="Times New Roman" w:hAnsi="Arial" w:cs="Arial"/>
          <w:sz w:val="24"/>
          <w:szCs w:val="24"/>
        </w:rPr>
        <w:t xml:space="preserve"> and #3</w:t>
      </w:r>
      <w:r w:rsidR="005332DC">
        <w:rPr>
          <w:rFonts w:ascii="Arial" w:eastAsia="Times New Roman" w:hAnsi="Arial" w:cs="Arial"/>
          <w:sz w:val="24"/>
          <w:szCs w:val="24"/>
        </w:rPr>
        <w:t>,</w:t>
      </w:r>
      <w:r w:rsidR="00F32DE9">
        <w:rPr>
          <w:rFonts w:ascii="Arial" w:eastAsia="Times New Roman" w:hAnsi="Arial" w:cs="Arial"/>
          <w:sz w:val="24"/>
          <w:szCs w:val="24"/>
        </w:rPr>
        <w:t xml:space="preserve"> </w:t>
      </w:r>
      <w:r w:rsidR="00B57A29">
        <w:rPr>
          <w:rFonts w:ascii="Arial" w:eastAsia="Times New Roman" w:hAnsi="Arial" w:cs="Arial"/>
          <w:sz w:val="24"/>
          <w:szCs w:val="24"/>
        </w:rPr>
        <w:t>the phrase</w:t>
      </w:r>
      <w:r w:rsidR="00D3792E">
        <w:rPr>
          <w:rFonts w:ascii="Arial" w:eastAsia="Times New Roman" w:hAnsi="Arial" w:cs="Arial"/>
          <w:sz w:val="24"/>
          <w:szCs w:val="24"/>
        </w:rPr>
        <w:t>s</w:t>
      </w:r>
      <w:r w:rsidR="00F32DE9" w:rsidRPr="009D3C51">
        <w:rPr>
          <w:rFonts w:ascii="Arial" w:eastAsia="Times New Roman" w:hAnsi="Arial" w:cs="Arial"/>
          <w:sz w:val="24"/>
          <w:szCs w:val="24"/>
        </w:rPr>
        <w:t xml:space="preserve"> </w:t>
      </w:r>
      <w:r w:rsidR="00B57A29">
        <w:rPr>
          <w:rFonts w:ascii="Arial" w:eastAsia="Times New Roman" w:hAnsi="Arial" w:cs="Arial"/>
          <w:sz w:val="24"/>
          <w:szCs w:val="24"/>
        </w:rPr>
        <w:t>“</w:t>
      </w:r>
      <w:r w:rsidR="00AE1A8F" w:rsidRPr="00AE1A8F">
        <w:rPr>
          <w:rFonts w:ascii="Arial" w:eastAsia="Times New Roman" w:hAnsi="Arial" w:cs="Arial"/>
          <w:b/>
          <w:bCs/>
          <w:sz w:val="24"/>
          <w:szCs w:val="24"/>
        </w:rPr>
        <w:t>all these problems</w:t>
      </w:r>
      <w:r w:rsidR="00B57A29">
        <w:rPr>
          <w:rFonts w:ascii="Arial" w:eastAsia="Times New Roman" w:hAnsi="Arial" w:cs="Arial"/>
          <w:b/>
          <w:bCs/>
          <w:sz w:val="24"/>
          <w:szCs w:val="24"/>
        </w:rPr>
        <w:t>”</w:t>
      </w:r>
      <w:r w:rsidR="00AE1A8F">
        <w:rPr>
          <w:rFonts w:ascii="Arial" w:eastAsia="Times New Roman" w:hAnsi="Arial" w:cs="Arial"/>
          <w:b/>
          <w:bCs/>
          <w:sz w:val="24"/>
          <w:szCs w:val="24"/>
        </w:rPr>
        <w:t xml:space="preserve"> </w:t>
      </w:r>
      <w:r w:rsidR="00D3792E" w:rsidRPr="0075714F">
        <w:rPr>
          <w:rFonts w:ascii="Arial" w:eastAsia="Times New Roman" w:hAnsi="Arial" w:cs="Arial"/>
          <w:sz w:val="24"/>
          <w:szCs w:val="24"/>
        </w:rPr>
        <w:t>and</w:t>
      </w:r>
      <w:r w:rsidR="00D3792E">
        <w:rPr>
          <w:rFonts w:ascii="Arial" w:eastAsia="Times New Roman" w:hAnsi="Arial" w:cs="Arial"/>
          <w:b/>
          <w:bCs/>
          <w:sz w:val="24"/>
          <w:szCs w:val="24"/>
        </w:rPr>
        <w:t xml:space="preserve"> “this confusion” </w:t>
      </w:r>
      <w:r w:rsidR="00AE1A8F" w:rsidRPr="00AE1A8F">
        <w:rPr>
          <w:rFonts w:ascii="Arial" w:eastAsia="Times New Roman" w:hAnsi="Arial" w:cs="Arial"/>
          <w:sz w:val="24"/>
          <w:szCs w:val="24"/>
        </w:rPr>
        <w:t>characterize the preceding information</w:t>
      </w:r>
      <w:r w:rsidR="00F32DE9">
        <w:rPr>
          <w:rFonts w:ascii="Arial" w:eastAsia="Times New Roman" w:hAnsi="Arial" w:cs="Arial"/>
          <w:sz w:val="24"/>
          <w:szCs w:val="24"/>
        </w:rPr>
        <w:t xml:space="preserve"> </w:t>
      </w:r>
      <w:r w:rsidR="00AE1A8F">
        <w:rPr>
          <w:rFonts w:ascii="Arial" w:eastAsia="Times New Roman" w:hAnsi="Arial" w:cs="Arial"/>
          <w:sz w:val="24"/>
          <w:szCs w:val="24"/>
        </w:rPr>
        <w:t>as needing a</w:t>
      </w:r>
      <w:r w:rsidR="00C72154">
        <w:rPr>
          <w:rFonts w:ascii="Arial" w:eastAsia="Times New Roman" w:hAnsi="Arial" w:cs="Arial"/>
          <w:sz w:val="24"/>
          <w:szCs w:val="24"/>
        </w:rPr>
        <w:t>n</w:t>
      </w:r>
      <w:r w:rsidR="00C72154" w:rsidRPr="00C72154">
        <w:rPr>
          <w:rFonts w:ascii="Arial" w:eastAsia="Times New Roman" w:hAnsi="Arial" w:cs="Arial"/>
          <w:sz w:val="24"/>
          <w:szCs w:val="24"/>
        </w:rPr>
        <w:t xml:space="preserve"> </w:t>
      </w:r>
      <w:r w:rsidR="00C72154">
        <w:rPr>
          <w:rFonts w:ascii="Arial" w:eastAsia="Times New Roman" w:hAnsi="Arial" w:cs="Arial"/>
          <w:sz w:val="24"/>
          <w:szCs w:val="24"/>
        </w:rPr>
        <w:t>explanation</w:t>
      </w:r>
      <w:r w:rsidR="00B57A29">
        <w:rPr>
          <w:rFonts w:ascii="Arial" w:eastAsia="Times New Roman" w:hAnsi="Arial" w:cs="Arial"/>
          <w:sz w:val="24"/>
          <w:szCs w:val="24"/>
        </w:rPr>
        <w:t xml:space="preserve"> or solution</w:t>
      </w:r>
      <w:r w:rsidR="00AE1A8F">
        <w:rPr>
          <w:rFonts w:ascii="Arial" w:eastAsia="Times New Roman" w:hAnsi="Arial" w:cs="Arial"/>
          <w:sz w:val="24"/>
          <w:szCs w:val="24"/>
        </w:rPr>
        <w:t xml:space="preserve">, and </w:t>
      </w:r>
      <w:r w:rsidR="00F32DE9">
        <w:rPr>
          <w:rFonts w:ascii="Arial" w:eastAsia="Times New Roman" w:hAnsi="Arial" w:cs="Arial"/>
          <w:sz w:val="24"/>
          <w:szCs w:val="24"/>
        </w:rPr>
        <w:t xml:space="preserve">links </w:t>
      </w:r>
      <w:r w:rsidR="00B57A29">
        <w:rPr>
          <w:rFonts w:ascii="Arial" w:eastAsia="Times New Roman" w:hAnsi="Arial" w:cs="Arial"/>
          <w:sz w:val="24"/>
          <w:szCs w:val="24"/>
        </w:rPr>
        <w:t>that information</w:t>
      </w:r>
      <w:r w:rsidR="00F32DE9">
        <w:rPr>
          <w:rFonts w:ascii="Arial" w:eastAsia="Times New Roman" w:hAnsi="Arial" w:cs="Arial"/>
          <w:sz w:val="24"/>
          <w:szCs w:val="24"/>
        </w:rPr>
        <w:t xml:space="preserve"> </w:t>
      </w:r>
      <w:r w:rsidR="00AE1A8F">
        <w:rPr>
          <w:rFonts w:ascii="Arial" w:eastAsia="Times New Roman" w:hAnsi="Arial" w:cs="Arial"/>
          <w:sz w:val="24"/>
          <w:szCs w:val="24"/>
        </w:rPr>
        <w:t xml:space="preserve">to the </w:t>
      </w:r>
      <w:r w:rsidR="00B57A29">
        <w:rPr>
          <w:rFonts w:ascii="Arial" w:eastAsia="Times New Roman" w:hAnsi="Arial" w:cs="Arial"/>
          <w:sz w:val="24"/>
          <w:szCs w:val="24"/>
        </w:rPr>
        <w:t>clarification</w:t>
      </w:r>
      <w:r w:rsidR="00C72154">
        <w:rPr>
          <w:rFonts w:ascii="Arial" w:eastAsia="Times New Roman" w:hAnsi="Arial" w:cs="Arial"/>
          <w:sz w:val="24"/>
          <w:szCs w:val="24"/>
        </w:rPr>
        <w:t xml:space="preserve"> </w:t>
      </w:r>
      <w:r w:rsidR="00AE1A8F">
        <w:rPr>
          <w:rFonts w:ascii="Arial" w:eastAsia="Times New Roman" w:hAnsi="Arial" w:cs="Arial"/>
          <w:sz w:val="24"/>
          <w:szCs w:val="24"/>
        </w:rPr>
        <w:t xml:space="preserve">that </w:t>
      </w:r>
      <w:r w:rsidR="00B57A29">
        <w:rPr>
          <w:rFonts w:ascii="Arial" w:eastAsia="Times New Roman" w:hAnsi="Arial" w:cs="Arial"/>
          <w:sz w:val="24"/>
          <w:szCs w:val="24"/>
        </w:rPr>
        <w:t xml:space="preserve">will </w:t>
      </w:r>
      <w:r w:rsidR="00AE1A8F">
        <w:rPr>
          <w:rFonts w:ascii="Arial" w:eastAsia="Times New Roman" w:hAnsi="Arial" w:cs="Arial"/>
          <w:sz w:val="24"/>
          <w:szCs w:val="24"/>
        </w:rPr>
        <w:t>follow</w:t>
      </w:r>
      <w:r w:rsidR="00F32DE9" w:rsidRPr="009D3C51">
        <w:rPr>
          <w:rFonts w:ascii="Arial" w:eastAsia="Times New Roman" w:hAnsi="Arial" w:cs="Arial"/>
          <w:sz w:val="24"/>
          <w:szCs w:val="24"/>
        </w:rPr>
        <w:t>.</w:t>
      </w:r>
      <w:r w:rsidR="00EF542A">
        <w:rPr>
          <w:rFonts w:ascii="Arial" w:eastAsia="Times New Roman" w:hAnsi="Arial" w:cs="Arial"/>
          <w:sz w:val="24"/>
          <w:szCs w:val="24"/>
        </w:rPr>
        <w:t xml:space="preserve"> </w:t>
      </w:r>
      <w:r w:rsidR="00F26F4E">
        <w:rPr>
          <w:rFonts w:ascii="Arial" w:eastAsia="Times New Roman" w:hAnsi="Arial" w:cs="Arial"/>
          <w:sz w:val="24"/>
          <w:szCs w:val="24"/>
        </w:rPr>
        <w:t>Note that these summative references say a lot in very few words.</w:t>
      </w:r>
    </w:p>
    <w:p w14:paraId="4A7FB642" w14:textId="77777777" w:rsidR="00DF5A8D" w:rsidRDefault="00DF5A8D" w:rsidP="00B94D5A">
      <w:pPr>
        <w:spacing w:after="0" w:line="240" w:lineRule="auto"/>
        <w:rPr>
          <w:rFonts w:ascii="Arial" w:eastAsia="Times New Roman" w:hAnsi="Arial" w:cs="Arial"/>
          <w:sz w:val="24"/>
          <w:szCs w:val="24"/>
        </w:rPr>
      </w:pPr>
    </w:p>
    <w:p w14:paraId="1996670F" w14:textId="1348861C" w:rsidR="009445EA" w:rsidRDefault="002D7159" w:rsidP="00B94D5A">
      <w:pPr>
        <w:spacing w:after="0" w:line="240" w:lineRule="auto"/>
        <w:rPr>
          <w:rFonts w:ascii="Arial" w:eastAsia="Times New Roman" w:hAnsi="Arial" w:cs="Arial"/>
          <w:sz w:val="24"/>
          <w:szCs w:val="24"/>
        </w:rPr>
      </w:pPr>
      <w:r>
        <w:rPr>
          <w:rFonts w:ascii="Arial" w:eastAsia="Times New Roman" w:hAnsi="Arial" w:cs="Arial"/>
          <w:sz w:val="24"/>
          <w:szCs w:val="24"/>
        </w:rPr>
        <w:t xml:space="preserve">In </w:t>
      </w:r>
      <w:r w:rsidR="00631FD8">
        <w:rPr>
          <w:rFonts w:ascii="Arial" w:eastAsia="Times New Roman" w:hAnsi="Arial" w:cs="Arial"/>
          <w:sz w:val="24"/>
          <w:szCs w:val="24"/>
        </w:rPr>
        <w:t xml:space="preserve">our revised </w:t>
      </w:r>
      <w:r w:rsidRPr="00D06ABC">
        <w:rPr>
          <w:rFonts w:ascii="Arial" w:eastAsia="Times New Roman" w:hAnsi="Arial" w:cs="Arial"/>
          <w:b/>
          <w:bCs/>
          <w:sz w:val="24"/>
          <w:szCs w:val="24"/>
        </w:rPr>
        <w:t>Paragraph Example 3</w:t>
      </w:r>
      <w:r>
        <w:rPr>
          <w:rFonts w:ascii="Arial" w:eastAsia="Times New Roman" w:hAnsi="Arial" w:cs="Arial"/>
          <w:sz w:val="24"/>
          <w:szCs w:val="24"/>
        </w:rPr>
        <w:t xml:space="preserve"> </w:t>
      </w:r>
      <w:r w:rsidR="00631FD8">
        <w:rPr>
          <w:rFonts w:ascii="Arial" w:eastAsia="Times New Roman" w:hAnsi="Arial" w:cs="Arial"/>
          <w:sz w:val="24"/>
          <w:szCs w:val="24"/>
        </w:rPr>
        <w:t xml:space="preserve">(see below), </w:t>
      </w:r>
      <w:r w:rsidR="00DF5A8D">
        <w:rPr>
          <w:rFonts w:ascii="Arial" w:eastAsia="Times New Roman" w:hAnsi="Arial" w:cs="Arial"/>
          <w:sz w:val="24"/>
          <w:szCs w:val="24"/>
        </w:rPr>
        <w:t>the summative reference, “</w:t>
      </w:r>
      <w:r w:rsidR="00DF5A8D" w:rsidRPr="00DF5A8D">
        <w:rPr>
          <w:rFonts w:ascii="Arial" w:eastAsia="Times New Roman" w:hAnsi="Arial" w:cs="Arial"/>
          <w:b/>
          <w:bCs/>
          <w:sz w:val="24"/>
          <w:szCs w:val="24"/>
          <w:shd w:val="clear" w:color="auto" w:fill="F7CAAC" w:themeFill="accent2" w:themeFillTint="66"/>
        </w:rPr>
        <w:t>This confusion</w:t>
      </w:r>
      <w:r w:rsidR="00DF5A8D">
        <w:rPr>
          <w:rFonts w:ascii="Arial" w:eastAsia="Times New Roman" w:hAnsi="Arial" w:cs="Arial"/>
          <w:b/>
          <w:bCs/>
          <w:sz w:val="24"/>
          <w:szCs w:val="24"/>
          <w:shd w:val="clear" w:color="auto" w:fill="F7CAAC" w:themeFill="accent2" w:themeFillTint="66"/>
        </w:rPr>
        <w:t>,</w:t>
      </w:r>
      <w:r w:rsidR="00DF5A8D">
        <w:rPr>
          <w:rFonts w:ascii="Arial" w:eastAsia="Times New Roman" w:hAnsi="Arial" w:cs="Arial"/>
          <w:sz w:val="24"/>
          <w:szCs w:val="24"/>
        </w:rPr>
        <w:t xml:space="preserve">” helps to characterize the complex </w:t>
      </w:r>
      <w:r w:rsidR="00DF5A8D" w:rsidRPr="009D3C51">
        <w:rPr>
          <w:rFonts w:ascii="Arial" w:eastAsia="Times New Roman" w:hAnsi="Arial" w:cs="Arial"/>
          <w:sz w:val="24"/>
          <w:szCs w:val="24"/>
        </w:rPr>
        <w:t>first half of the paragraph (</w:t>
      </w:r>
      <w:r w:rsidR="00DF5A8D">
        <w:rPr>
          <w:rFonts w:ascii="Arial" w:eastAsia="Times New Roman" w:hAnsi="Arial" w:cs="Arial"/>
          <w:sz w:val="24"/>
          <w:szCs w:val="24"/>
        </w:rPr>
        <w:t xml:space="preserve">note the words: </w:t>
      </w:r>
      <w:r w:rsidR="00DF5A8D" w:rsidRPr="009D3C51">
        <w:rPr>
          <w:rFonts w:ascii="Arial" w:eastAsia="Times New Roman" w:hAnsi="Arial" w:cs="Arial"/>
          <w:sz w:val="24"/>
          <w:szCs w:val="24"/>
        </w:rPr>
        <w:t>"difficult," "confounded," "lack of consensus," "difficult</w:t>
      </w:r>
      <w:r w:rsidR="00DF5A8D">
        <w:rPr>
          <w:rFonts w:ascii="Arial" w:eastAsia="Times New Roman" w:hAnsi="Arial" w:cs="Arial"/>
          <w:sz w:val="24"/>
          <w:szCs w:val="24"/>
        </w:rPr>
        <w:t xml:space="preserve"> to evaluate</w:t>
      </w:r>
      <w:r w:rsidR="00DF5A8D" w:rsidRPr="009D3C51">
        <w:rPr>
          <w:rFonts w:ascii="Arial" w:eastAsia="Times New Roman" w:hAnsi="Arial" w:cs="Arial"/>
          <w:sz w:val="24"/>
          <w:szCs w:val="24"/>
        </w:rPr>
        <w:t>")</w:t>
      </w:r>
      <w:r w:rsidR="00DF5A8D">
        <w:rPr>
          <w:rFonts w:ascii="Arial" w:eastAsia="Times New Roman" w:hAnsi="Arial" w:cs="Arial"/>
          <w:sz w:val="24"/>
          <w:szCs w:val="24"/>
        </w:rPr>
        <w:t xml:space="preserve">, and </w:t>
      </w:r>
      <w:r w:rsidR="00D3792E">
        <w:rPr>
          <w:rFonts w:ascii="Arial" w:eastAsia="Times New Roman" w:hAnsi="Arial" w:cs="Arial"/>
          <w:sz w:val="24"/>
          <w:szCs w:val="24"/>
        </w:rPr>
        <w:t xml:space="preserve">to </w:t>
      </w:r>
      <w:r w:rsidR="00DF5A8D">
        <w:rPr>
          <w:rFonts w:ascii="Arial" w:eastAsia="Times New Roman" w:hAnsi="Arial" w:cs="Arial"/>
          <w:sz w:val="24"/>
          <w:szCs w:val="24"/>
        </w:rPr>
        <w:t>prepare for the final sentence, which states how the research project will solve these problems.</w:t>
      </w:r>
      <w:r w:rsidR="009445EA">
        <w:rPr>
          <w:rFonts w:ascii="Arial" w:eastAsia="Times New Roman" w:hAnsi="Arial" w:cs="Arial"/>
          <w:sz w:val="24"/>
          <w:szCs w:val="24"/>
        </w:rPr>
        <w:t xml:space="preserve"> In the original of this paragraph, the author used “</w:t>
      </w:r>
      <w:r w:rsidR="009445EA" w:rsidRPr="009D3C51">
        <w:rPr>
          <w:rFonts w:ascii="Arial" w:eastAsia="Times New Roman" w:hAnsi="Arial" w:cs="Arial"/>
          <w:sz w:val="24"/>
          <w:szCs w:val="24"/>
        </w:rPr>
        <w:t>this"</w:t>
      </w:r>
      <w:r w:rsidR="009445EA">
        <w:rPr>
          <w:rFonts w:ascii="Arial" w:eastAsia="Times New Roman" w:hAnsi="Arial" w:cs="Arial"/>
          <w:sz w:val="24"/>
          <w:szCs w:val="24"/>
        </w:rPr>
        <w:t xml:space="preserve"> </w:t>
      </w:r>
      <w:r w:rsidR="009445EA" w:rsidRPr="001E2146">
        <w:rPr>
          <w:rFonts w:ascii="Arial" w:eastAsia="Times New Roman" w:hAnsi="Arial" w:cs="Arial"/>
          <w:sz w:val="24"/>
          <w:szCs w:val="24"/>
        </w:rPr>
        <w:t xml:space="preserve">without </w:t>
      </w:r>
      <w:r w:rsidR="009445EA">
        <w:rPr>
          <w:rFonts w:ascii="Arial" w:eastAsia="Times New Roman" w:hAnsi="Arial" w:cs="Arial"/>
          <w:sz w:val="24"/>
          <w:szCs w:val="24"/>
        </w:rPr>
        <w:t>the</w:t>
      </w:r>
      <w:r w:rsidR="009445EA" w:rsidRPr="001E2146">
        <w:rPr>
          <w:rFonts w:ascii="Arial" w:eastAsia="Times New Roman" w:hAnsi="Arial" w:cs="Arial"/>
          <w:sz w:val="24"/>
          <w:szCs w:val="24"/>
        </w:rPr>
        <w:t xml:space="preserve"> </w:t>
      </w:r>
      <w:r w:rsidR="009445EA">
        <w:rPr>
          <w:rFonts w:ascii="Arial" w:eastAsia="Times New Roman" w:hAnsi="Arial" w:cs="Arial"/>
          <w:sz w:val="24"/>
          <w:szCs w:val="24"/>
        </w:rPr>
        <w:t xml:space="preserve">summarizing </w:t>
      </w:r>
      <w:r w:rsidR="009445EA" w:rsidRPr="001E2146">
        <w:rPr>
          <w:rFonts w:ascii="Arial" w:eastAsia="Times New Roman" w:hAnsi="Arial" w:cs="Arial"/>
          <w:sz w:val="24"/>
          <w:szCs w:val="24"/>
        </w:rPr>
        <w:t>noun</w:t>
      </w:r>
      <w:r w:rsidR="009445EA">
        <w:rPr>
          <w:rFonts w:ascii="Arial" w:eastAsia="Times New Roman" w:hAnsi="Arial" w:cs="Arial"/>
          <w:sz w:val="24"/>
          <w:szCs w:val="24"/>
        </w:rPr>
        <w:t xml:space="preserve"> “confusion,” thus missing a good chance to create more clarity. W</w:t>
      </w:r>
      <w:r w:rsidR="009445EA" w:rsidRPr="009D3C51">
        <w:rPr>
          <w:rFonts w:ascii="Arial" w:eastAsia="Times New Roman" w:hAnsi="Arial" w:cs="Arial"/>
          <w:sz w:val="24"/>
          <w:szCs w:val="24"/>
        </w:rPr>
        <w:t xml:space="preserve">hen the author </w:t>
      </w:r>
      <w:r w:rsidR="009445EA">
        <w:rPr>
          <w:rFonts w:ascii="Arial" w:eastAsia="Times New Roman" w:hAnsi="Arial" w:cs="Arial"/>
          <w:sz w:val="24"/>
          <w:szCs w:val="24"/>
        </w:rPr>
        <w:t>uses</w:t>
      </w:r>
      <w:r w:rsidR="009445EA" w:rsidRPr="009D3C51">
        <w:rPr>
          <w:rFonts w:ascii="Arial" w:eastAsia="Times New Roman" w:hAnsi="Arial" w:cs="Arial"/>
          <w:sz w:val="24"/>
          <w:szCs w:val="24"/>
        </w:rPr>
        <w:t xml:space="preserve"> </w:t>
      </w:r>
      <w:r w:rsidR="009445EA">
        <w:rPr>
          <w:rFonts w:ascii="Arial" w:eastAsia="Times New Roman" w:hAnsi="Arial" w:cs="Arial"/>
          <w:sz w:val="24"/>
          <w:szCs w:val="24"/>
        </w:rPr>
        <w:t xml:space="preserve">a summative reference, rather than “this,” </w:t>
      </w:r>
      <w:r w:rsidR="009445EA" w:rsidRPr="009D3C51">
        <w:rPr>
          <w:rFonts w:ascii="Arial" w:eastAsia="Times New Roman" w:hAnsi="Arial" w:cs="Arial"/>
          <w:sz w:val="24"/>
          <w:szCs w:val="24"/>
        </w:rPr>
        <w:t>the reference is not only clear</w:t>
      </w:r>
      <w:r w:rsidR="009445EA">
        <w:rPr>
          <w:rFonts w:ascii="Arial" w:eastAsia="Times New Roman" w:hAnsi="Arial" w:cs="Arial"/>
          <w:sz w:val="24"/>
          <w:szCs w:val="24"/>
        </w:rPr>
        <w:t xml:space="preserve"> in itself</w:t>
      </w:r>
      <w:r w:rsidR="009445EA" w:rsidRPr="009D3C51">
        <w:rPr>
          <w:rFonts w:ascii="Arial" w:eastAsia="Times New Roman" w:hAnsi="Arial" w:cs="Arial"/>
          <w:sz w:val="24"/>
          <w:szCs w:val="24"/>
        </w:rPr>
        <w:t xml:space="preserve">, </w:t>
      </w:r>
      <w:r w:rsidR="009445EA">
        <w:rPr>
          <w:rFonts w:ascii="Arial" w:eastAsia="Times New Roman" w:hAnsi="Arial" w:cs="Arial"/>
          <w:sz w:val="24"/>
          <w:szCs w:val="24"/>
        </w:rPr>
        <w:t xml:space="preserve">but </w:t>
      </w:r>
      <w:r w:rsidR="009445EA" w:rsidRPr="009D3C51">
        <w:rPr>
          <w:rFonts w:ascii="Arial" w:eastAsia="Times New Roman" w:hAnsi="Arial" w:cs="Arial"/>
          <w:sz w:val="24"/>
          <w:szCs w:val="24"/>
        </w:rPr>
        <w:t xml:space="preserve">it </w:t>
      </w:r>
      <w:r w:rsidR="009445EA">
        <w:rPr>
          <w:rFonts w:ascii="Arial" w:eastAsia="Times New Roman" w:hAnsi="Arial" w:cs="Arial"/>
          <w:sz w:val="24"/>
          <w:szCs w:val="24"/>
        </w:rPr>
        <w:t>can also make</w:t>
      </w:r>
      <w:r w:rsidR="009445EA" w:rsidRPr="009D3C51">
        <w:rPr>
          <w:rFonts w:ascii="Arial" w:eastAsia="Times New Roman" w:hAnsi="Arial" w:cs="Arial"/>
          <w:sz w:val="24"/>
          <w:szCs w:val="24"/>
        </w:rPr>
        <w:t xml:space="preserve"> the </w:t>
      </w:r>
      <w:r w:rsidR="009445EA">
        <w:rPr>
          <w:rFonts w:ascii="Arial" w:eastAsia="Times New Roman" w:hAnsi="Arial" w:cs="Arial"/>
          <w:sz w:val="24"/>
          <w:szCs w:val="24"/>
        </w:rPr>
        <w:t>preceding sentences much</w:t>
      </w:r>
      <w:r w:rsidR="009445EA" w:rsidRPr="009D3C51">
        <w:rPr>
          <w:rFonts w:ascii="Arial" w:eastAsia="Times New Roman" w:hAnsi="Arial" w:cs="Arial"/>
          <w:sz w:val="24"/>
          <w:szCs w:val="24"/>
        </w:rPr>
        <w:t xml:space="preserve"> clearer. </w:t>
      </w:r>
    </w:p>
    <w:p w14:paraId="5F385FB8" w14:textId="77777777" w:rsidR="009445EA" w:rsidRDefault="009445EA" w:rsidP="00B94D5A">
      <w:pPr>
        <w:spacing w:after="0" w:line="240" w:lineRule="auto"/>
        <w:rPr>
          <w:rFonts w:ascii="Arial" w:eastAsia="Times New Roman" w:hAnsi="Arial" w:cs="Arial"/>
          <w:sz w:val="24"/>
          <w:szCs w:val="24"/>
        </w:rPr>
      </w:pPr>
    </w:p>
    <w:p w14:paraId="333A9469" w14:textId="48F0EAD3" w:rsidR="00EF542A" w:rsidRDefault="009445EA" w:rsidP="00B94D5A">
      <w:pPr>
        <w:spacing w:after="0" w:line="240" w:lineRule="auto"/>
        <w:rPr>
          <w:rFonts w:ascii="Arial" w:eastAsia="Times New Roman" w:hAnsi="Arial" w:cs="Arial"/>
          <w:sz w:val="24"/>
          <w:szCs w:val="24"/>
        </w:rPr>
      </w:pPr>
      <w:r>
        <w:rPr>
          <w:rFonts w:ascii="Arial" w:eastAsia="Times New Roman" w:hAnsi="Arial" w:cs="Arial"/>
          <w:sz w:val="24"/>
          <w:szCs w:val="24"/>
        </w:rPr>
        <w:t>Another summative reference can be found in the first sentence of revised paragraph</w:t>
      </w:r>
      <w:r w:rsidR="00D06ABC">
        <w:rPr>
          <w:rFonts w:ascii="Arial" w:eastAsia="Times New Roman" w:hAnsi="Arial" w:cs="Arial"/>
          <w:sz w:val="24"/>
          <w:szCs w:val="24"/>
        </w:rPr>
        <w:t xml:space="preserve"> 4</w:t>
      </w:r>
      <w:r>
        <w:rPr>
          <w:rFonts w:ascii="Arial" w:eastAsia="Times New Roman" w:hAnsi="Arial" w:cs="Arial"/>
          <w:sz w:val="24"/>
          <w:szCs w:val="24"/>
        </w:rPr>
        <w:t xml:space="preserve">: </w:t>
      </w:r>
      <w:r w:rsidR="002D7159">
        <w:rPr>
          <w:rFonts w:ascii="Arial" w:eastAsia="Times New Roman" w:hAnsi="Arial" w:cs="Arial"/>
          <w:sz w:val="24"/>
          <w:szCs w:val="24"/>
        </w:rPr>
        <w:t>t</w:t>
      </w:r>
      <w:r w:rsidR="002D7159" w:rsidRPr="009D3C51">
        <w:rPr>
          <w:rFonts w:ascii="Arial" w:eastAsia="Times New Roman" w:hAnsi="Arial" w:cs="Arial"/>
          <w:sz w:val="24"/>
          <w:szCs w:val="24"/>
        </w:rPr>
        <w:t>he term "</w:t>
      </w:r>
      <w:r w:rsidR="002D7159" w:rsidRPr="002D7159">
        <w:rPr>
          <w:rFonts w:ascii="Arial" w:eastAsia="Times New Roman" w:hAnsi="Arial" w:cs="Arial"/>
          <w:sz w:val="24"/>
          <w:szCs w:val="24"/>
          <w:shd w:val="clear" w:color="auto" w:fill="F7CAAC" w:themeFill="accent2" w:themeFillTint="66"/>
        </w:rPr>
        <w:t>epidemiology of preterm delivery</w:t>
      </w:r>
      <w:r w:rsidR="002D7159" w:rsidRPr="009D3C51">
        <w:rPr>
          <w:rFonts w:ascii="Arial" w:eastAsia="Times New Roman" w:hAnsi="Arial" w:cs="Arial"/>
          <w:sz w:val="24"/>
          <w:szCs w:val="24"/>
        </w:rPr>
        <w:t xml:space="preserve">" </w:t>
      </w:r>
      <w:r w:rsidR="002D7159">
        <w:rPr>
          <w:rFonts w:ascii="Arial" w:eastAsia="Times New Roman" w:hAnsi="Arial" w:cs="Arial"/>
          <w:sz w:val="24"/>
          <w:szCs w:val="24"/>
        </w:rPr>
        <w:t>is very useful in summarizing</w:t>
      </w:r>
      <w:r w:rsidR="002D7159" w:rsidRPr="009D3C51">
        <w:rPr>
          <w:rFonts w:ascii="Arial" w:eastAsia="Times New Roman" w:hAnsi="Arial" w:cs="Arial"/>
          <w:sz w:val="24"/>
          <w:szCs w:val="24"/>
        </w:rPr>
        <w:t xml:space="preserve"> the topics of the</w:t>
      </w:r>
      <w:r w:rsidR="002D7159">
        <w:rPr>
          <w:rFonts w:ascii="Arial" w:eastAsia="Times New Roman" w:hAnsi="Arial" w:cs="Arial"/>
          <w:sz w:val="24"/>
          <w:szCs w:val="24"/>
        </w:rPr>
        <w:t xml:space="preserve"> three</w:t>
      </w:r>
      <w:r w:rsidR="002D7159" w:rsidRPr="009D3C51">
        <w:rPr>
          <w:rFonts w:ascii="Arial" w:eastAsia="Times New Roman" w:hAnsi="Arial" w:cs="Arial"/>
          <w:sz w:val="24"/>
          <w:szCs w:val="24"/>
        </w:rPr>
        <w:t xml:space="preserve"> preceding paragraphs (incidence, morbidity/mortality/sequelae, and risk factors)</w:t>
      </w:r>
      <w:r w:rsidR="002D7159">
        <w:rPr>
          <w:rFonts w:ascii="Arial" w:eastAsia="Times New Roman" w:hAnsi="Arial" w:cs="Arial"/>
          <w:sz w:val="24"/>
          <w:szCs w:val="24"/>
        </w:rPr>
        <w:t xml:space="preserve">, in order to </w:t>
      </w:r>
      <w:r w:rsidR="00F26F4E">
        <w:rPr>
          <w:rFonts w:ascii="Arial" w:eastAsia="Times New Roman" w:hAnsi="Arial" w:cs="Arial"/>
          <w:sz w:val="24"/>
          <w:szCs w:val="24"/>
        </w:rPr>
        <w:t xml:space="preserve">transition to </w:t>
      </w:r>
      <w:r w:rsidR="002D7159">
        <w:rPr>
          <w:rFonts w:ascii="Arial" w:eastAsia="Times New Roman" w:hAnsi="Arial" w:cs="Arial"/>
          <w:sz w:val="24"/>
          <w:szCs w:val="24"/>
        </w:rPr>
        <w:t>the final paragraph</w:t>
      </w:r>
      <w:r w:rsidR="002D7159" w:rsidRPr="009D3C51">
        <w:rPr>
          <w:rFonts w:ascii="Arial" w:eastAsia="Times New Roman" w:hAnsi="Arial" w:cs="Arial"/>
          <w:sz w:val="24"/>
          <w:szCs w:val="24"/>
        </w:rPr>
        <w:t xml:space="preserve">. </w:t>
      </w:r>
    </w:p>
    <w:p w14:paraId="39EB159F" w14:textId="77777777" w:rsidR="00630E0E" w:rsidRDefault="00630E0E" w:rsidP="00B94D5A">
      <w:pPr>
        <w:spacing w:after="0" w:line="240" w:lineRule="auto"/>
        <w:rPr>
          <w:rFonts w:ascii="Arial" w:eastAsia="Times New Roman" w:hAnsi="Arial" w:cs="Arial"/>
          <w:sz w:val="24"/>
          <w:szCs w:val="24"/>
        </w:rPr>
      </w:pPr>
    </w:p>
    <w:p w14:paraId="1850E8A0" w14:textId="77777777" w:rsidR="00630E0E" w:rsidRDefault="00630E0E" w:rsidP="00B94D5A">
      <w:pPr>
        <w:spacing w:after="0" w:line="240" w:lineRule="auto"/>
        <w:rPr>
          <w:rFonts w:ascii="Arial" w:eastAsia="Times New Roman" w:hAnsi="Arial" w:cs="Arial"/>
          <w:sz w:val="24"/>
          <w:szCs w:val="24"/>
        </w:rPr>
      </w:pPr>
    </w:p>
    <w:p w14:paraId="56150E0B" w14:textId="77777777" w:rsidR="00630E0E" w:rsidRDefault="00630E0E" w:rsidP="00B94D5A">
      <w:pPr>
        <w:spacing w:after="0" w:line="240" w:lineRule="auto"/>
        <w:rPr>
          <w:rFonts w:ascii="Arial" w:eastAsia="Times New Roman" w:hAnsi="Arial" w:cs="Arial"/>
          <w:sz w:val="24"/>
          <w:szCs w:val="24"/>
        </w:rPr>
      </w:pPr>
    </w:p>
    <w:p w14:paraId="70BB7BB9" w14:textId="04059F8A" w:rsidR="00EF542A" w:rsidRDefault="00EF542A" w:rsidP="00B94D5A">
      <w:pPr>
        <w:spacing w:after="0" w:line="240" w:lineRule="auto"/>
        <w:rPr>
          <w:rFonts w:ascii="Arial" w:eastAsia="Times New Roman" w:hAnsi="Arial" w:cs="Arial"/>
          <w:sz w:val="24"/>
          <w:szCs w:val="24"/>
        </w:rPr>
      </w:pPr>
      <w:r w:rsidRPr="00EF542A">
        <w:rPr>
          <w:rFonts w:ascii="Arial" w:eastAsia="Times New Roman" w:hAnsi="Arial" w:cs="Arial"/>
          <w:noProof/>
          <w:sz w:val="24"/>
          <w:szCs w:val="24"/>
        </w:rPr>
        <mc:AlternateContent>
          <mc:Choice Requires="wps">
            <w:drawing>
              <wp:anchor distT="0" distB="0" distL="114300" distR="114300" simplePos="0" relativeHeight="251800576" behindDoc="0" locked="0" layoutInCell="1" allowOverlap="1" wp14:anchorId="13791D01" wp14:editId="596AC0FC">
                <wp:simplePos x="0" y="0"/>
                <wp:positionH relativeFrom="column">
                  <wp:posOffset>260350</wp:posOffset>
                </wp:positionH>
                <wp:positionV relativeFrom="paragraph">
                  <wp:posOffset>156210</wp:posOffset>
                </wp:positionV>
                <wp:extent cx="6000750" cy="1386840"/>
                <wp:effectExtent l="0" t="0" r="0" b="0"/>
                <wp:wrapNone/>
                <wp:docPr id="6833377" name="TextBox 2"/>
                <wp:cNvGraphicFramePr/>
                <a:graphic xmlns:a="http://schemas.openxmlformats.org/drawingml/2006/main">
                  <a:graphicData uri="http://schemas.microsoft.com/office/word/2010/wordprocessingShape">
                    <wps:wsp>
                      <wps:cNvSpPr txBox="1"/>
                      <wps:spPr>
                        <a:xfrm>
                          <a:off x="0" y="0"/>
                          <a:ext cx="6000750" cy="1386840"/>
                        </a:xfrm>
                        <a:prstGeom prst="rect">
                          <a:avLst/>
                        </a:prstGeom>
                        <a:noFill/>
                      </wps:spPr>
                      <wps:txbx>
                        <w:txbxContent>
                          <w:p w14:paraId="22031677" w14:textId="77777777" w:rsidR="00EF542A" w:rsidRPr="00EF542A" w:rsidRDefault="00EF542A" w:rsidP="00EF542A">
                            <w:pPr>
                              <w:spacing w:line="256" w:lineRule="auto"/>
                              <w:ind w:right="492"/>
                              <w:rPr>
                                <w:rFonts w:ascii="Arial" w:eastAsia="Calibri" w:hAnsi="Arial"/>
                                <w:color w:val="1F3864"/>
                                <w:kern w:val="24"/>
                                <w:sz w:val="24"/>
                                <w:szCs w:val="24"/>
                              </w:rPr>
                            </w:pPr>
                            <w:r w:rsidRPr="00EF542A">
                              <w:rPr>
                                <w:rFonts w:ascii="Arial" w:eastAsia="Calibri" w:hAnsi="Arial"/>
                                <w:color w:val="1F3864"/>
                                <w:kern w:val="24"/>
                                <w:sz w:val="24"/>
                                <w:szCs w:val="24"/>
                              </w:rPr>
                              <w:t xml:space="preserve">Although a good deal is known about the </w:t>
                            </w:r>
                            <w:r w:rsidRPr="002D7159">
                              <w:rPr>
                                <w:rFonts w:ascii="Arial" w:eastAsia="Calibri" w:hAnsi="Arial"/>
                                <w:color w:val="1F3864"/>
                                <w:kern w:val="24"/>
                                <w:sz w:val="24"/>
                                <w:szCs w:val="24"/>
                                <w:shd w:val="clear" w:color="auto" w:fill="F7CAAC" w:themeFill="accent2" w:themeFillTint="66"/>
                              </w:rPr>
                              <w:t>epidemiology of preterm delivery</w:t>
                            </w:r>
                            <w:r w:rsidRPr="00EF542A">
                              <w:rPr>
                                <w:rFonts w:ascii="Arial" w:eastAsia="Calibri" w:hAnsi="Arial"/>
                                <w:color w:val="1F3864"/>
                                <w:kern w:val="24"/>
                                <w:sz w:val="24"/>
                                <w:szCs w:val="24"/>
                              </w:rPr>
                              <w:t xml:space="preserve">, pinpointing its causes has been difficult. Evaluation of the causes has been confounded by a lack of consensus regarding diagnostic criteria for preterm labor; in consequence, the effectiveness of current management has also proven difficult to evaluate.  </w:t>
                            </w:r>
                            <w:r w:rsidRPr="002D7159">
                              <w:rPr>
                                <w:rFonts w:ascii="Arial" w:eastAsia="Calibri" w:hAnsi="Arial"/>
                                <w:color w:val="1F3864"/>
                                <w:kern w:val="24"/>
                                <w:sz w:val="24"/>
                                <w:szCs w:val="24"/>
                                <w:shd w:val="clear" w:color="auto" w:fill="F7CAAC" w:themeFill="accent2" w:themeFillTint="66"/>
                              </w:rPr>
                              <w:t>This confusion</w:t>
                            </w:r>
                            <w:r w:rsidRPr="002D7159">
                              <w:rPr>
                                <w:rFonts w:ascii="Arial" w:eastAsia="Calibri" w:hAnsi="Arial"/>
                                <w:color w:val="1F3864"/>
                                <w:kern w:val="24"/>
                                <w:sz w:val="24"/>
                                <w:szCs w:val="24"/>
                              </w:rPr>
                              <w:t xml:space="preserve"> is a direct result of our lack of understanding of the mechanism of labor, both preterm and term.</w:t>
                            </w:r>
                            <w:r w:rsidRPr="00EF542A">
                              <w:rPr>
                                <w:rFonts w:ascii="Arial" w:eastAsia="Calibri" w:hAnsi="Arial"/>
                                <w:color w:val="1F3864"/>
                                <w:kern w:val="24"/>
                                <w:sz w:val="24"/>
                                <w:szCs w:val="24"/>
                              </w:rPr>
                              <w:t xml:space="preserve"> Hence an understanding of this mechanism, and especially its molecular basis, is of paramount importance.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3791D01" id="TextBox 2" o:spid="_x0000_s1052" type="#_x0000_t202" style="position:absolute;margin-left:20.5pt;margin-top:12.3pt;width:472.5pt;height:109.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" filled="f" stroked="f">
                <v:textbox>
                  <w:txbxContent>
                    <w:p w14:paraId="22031677" w14:textId="77777777" w:rsidR="00EF542A" w:rsidRPr="00EF542A" w:rsidRDefault="00EF542A" w:rsidP="00EF542A">
                      <w:pPr>
                        <w:spacing w:line="256" w:lineRule="auto"/>
                        <w:ind w:right="492"/>
                        <w:rPr>
                          <w:rFonts w:ascii="Arial" w:eastAsia="Calibri" w:hAnsi="Arial"/>
                          <w:color w:val="1F3864"/>
                          <w:kern w:val="24"/>
                          <w:sz w:val="24"/>
                          <w:szCs w:val="24"/>
                        </w:rPr>
                      </w:pPr>
                      <w:r w:rsidRPr="00EF542A">
                        <w:rPr>
                          <w:rFonts w:ascii="Arial" w:eastAsia="Calibri" w:hAnsi="Arial"/>
                          <w:color w:val="1F3864"/>
                          <w:kern w:val="24"/>
                          <w:sz w:val="24"/>
                          <w:szCs w:val="24"/>
                        </w:rPr>
                        <w:t xml:space="preserve">Although a good deal is known about the </w:t>
                      </w:r>
                      <w:r w:rsidRPr="002D7159">
                        <w:rPr>
                          <w:rFonts w:ascii="Arial" w:eastAsia="Calibri" w:hAnsi="Arial"/>
                          <w:color w:val="1F3864"/>
                          <w:kern w:val="24"/>
                          <w:sz w:val="24"/>
                          <w:szCs w:val="24"/>
                          <w:shd w:val="clear" w:color="auto" w:fill="F7CAAC" w:themeFill="accent2" w:themeFillTint="66"/>
                        </w:rPr>
                        <w:t>epidemiology of preterm delivery</w:t>
                      </w:r>
                      <w:r w:rsidRPr="00EF542A">
                        <w:rPr>
                          <w:rFonts w:ascii="Arial" w:eastAsia="Calibri" w:hAnsi="Arial"/>
                          <w:color w:val="1F3864"/>
                          <w:kern w:val="24"/>
                          <w:sz w:val="24"/>
                          <w:szCs w:val="24"/>
                        </w:rPr>
                        <w:t xml:space="preserve">, pinpointing its causes has been difficult. Evaluation of the causes has been confounded by a lack of consensus regarding diagnostic criteria for preterm labor; in consequence, the effectiveness of current management has also proven difficult to evaluate.  </w:t>
                      </w:r>
                      <w:r w:rsidRPr="002D7159">
                        <w:rPr>
                          <w:rFonts w:ascii="Arial" w:eastAsia="Calibri" w:hAnsi="Arial"/>
                          <w:color w:val="1F3864"/>
                          <w:kern w:val="24"/>
                          <w:sz w:val="24"/>
                          <w:szCs w:val="24"/>
                          <w:shd w:val="clear" w:color="auto" w:fill="F7CAAC" w:themeFill="accent2" w:themeFillTint="66"/>
                        </w:rPr>
                        <w:t>This confusion</w:t>
                      </w:r>
                      <w:r w:rsidRPr="002D7159">
                        <w:rPr>
                          <w:rFonts w:ascii="Arial" w:eastAsia="Calibri" w:hAnsi="Arial"/>
                          <w:color w:val="1F3864"/>
                          <w:kern w:val="24"/>
                          <w:sz w:val="24"/>
                          <w:szCs w:val="24"/>
                        </w:rPr>
                        <w:t xml:space="preserve"> is a direct result of our lack of understanding of the mechanism of labor, both preterm and term.</w:t>
                      </w:r>
                      <w:r w:rsidRPr="00EF542A">
                        <w:rPr>
                          <w:rFonts w:ascii="Arial" w:eastAsia="Calibri" w:hAnsi="Arial"/>
                          <w:color w:val="1F3864"/>
                          <w:kern w:val="24"/>
                          <w:sz w:val="24"/>
                          <w:szCs w:val="24"/>
                        </w:rPr>
                        <w:t xml:space="preserve"> Hence an understanding of this mechanism, and especially its molecular basis, is of paramount importance.</w:t>
                      </w:r>
                    </w:p>
                  </w:txbxContent>
                </v:textbox>
              </v:shape>
            </w:pict>
          </mc:Fallback>
        </mc:AlternateContent>
      </w:r>
    </w:p>
    <w:p w14:paraId="4BB5836F" w14:textId="5C2232A1" w:rsidR="005332DC" w:rsidRDefault="005332DC" w:rsidP="00B94D5A">
      <w:pPr>
        <w:spacing w:after="0" w:line="240" w:lineRule="auto"/>
        <w:rPr>
          <w:rFonts w:ascii="Arial" w:eastAsia="Times New Roman" w:hAnsi="Arial" w:cs="Arial"/>
          <w:sz w:val="24"/>
          <w:szCs w:val="24"/>
        </w:rPr>
      </w:pPr>
    </w:p>
    <w:p w14:paraId="6C7A79C2" w14:textId="77777777" w:rsidR="00EF542A" w:rsidRDefault="00EF542A" w:rsidP="00B94D5A">
      <w:pPr>
        <w:spacing w:after="0" w:line="240" w:lineRule="auto"/>
        <w:rPr>
          <w:rFonts w:ascii="Arial" w:eastAsia="Times New Roman" w:hAnsi="Arial" w:cs="Arial"/>
          <w:sz w:val="24"/>
          <w:szCs w:val="24"/>
        </w:rPr>
      </w:pPr>
    </w:p>
    <w:p w14:paraId="149CA6ED" w14:textId="77777777" w:rsidR="00EF542A" w:rsidRDefault="00EF542A" w:rsidP="00B94D5A">
      <w:pPr>
        <w:spacing w:after="0" w:line="240" w:lineRule="auto"/>
        <w:rPr>
          <w:rFonts w:ascii="Arial" w:eastAsia="Times New Roman" w:hAnsi="Arial" w:cs="Arial"/>
          <w:sz w:val="24"/>
          <w:szCs w:val="24"/>
        </w:rPr>
      </w:pPr>
    </w:p>
    <w:p w14:paraId="5576B1E4" w14:textId="77777777" w:rsidR="00EF542A" w:rsidRDefault="00EF542A" w:rsidP="00B94D5A">
      <w:pPr>
        <w:spacing w:after="0" w:line="240" w:lineRule="auto"/>
        <w:rPr>
          <w:rFonts w:ascii="Arial" w:eastAsia="Times New Roman" w:hAnsi="Arial" w:cs="Arial"/>
          <w:sz w:val="24"/>
          <w:szCs w:val="24"/>
        </w:rPr>
      </w:pPr>
    </w:p>
    <w:p w14:paraId="3F1E4564" w14:textId="77777777" w:rsidR="00EF542A" w:rsidRDefault="00EF542A" w:rsidP="00B94D5A">
      <w:pPr>
        <w:spacing w:after="0" w:line="240" w:lineRule="auto"/>
        <w:rPr>
          <w:rFonts w:ascii="Arial" w:eastAsia="Times New Roman" w:hAnsi="Arial" w:cs="Arial"/>
          <w:sz w:val="24"/>
          <w:szCs w:val="24"/>
        </w:rPr>
      </w:pPr>
    </w:p>
    <w:p w14:paraId="7FD2FD7D" w14:textId="77777777" w:rsidR="00EF542A" w:rsidRDefault="00EF542A" w:rsidP="00B94D5A">
      <w:pPr>
        <w:spacing w:after="0" w:line="240" w:lineRule="auto"/>
        <w:rPr>
          <w:rFonts w:ascii="Arial" w:eastAsia="Times New Roman" w:hAnsi="Arial" w:cs="Arial"/>
          <w:sz w:val="24"/>
          <w:szCs w:val="24"/>
        </w:rPr>
      </w:pPr>
    </w:p>
    <w:p w14:paraId="00338E38" w14:textId="77777777" w:rsidR="00EF542A" w:rsidRDefault="00EF542A" w:rsidP="00B94D5A">
      <w:pPr>
        <w:spacing w:after="0" w:line="240" w:lineRule="auto"/>
        <w:rPr>
          <w:rFonts w:ascii="Arial" w:eastAsia="Times New Roman" w:hAnsi="Arial" w:cs="Arial"/>
          <w:sz w:val="24"/>
          <w:szCs w:val="24"/>
        </w:rPr>
      </w:pPr>
    </w:p>
    <w:p w14:paraId="458D0D45" w14:textId="77777777" w:rsidR="00CF0299" w:rsidRPr="009D3C51" w:rsidRDefault="00CF0299" w:rsidP="00B94D5A">
      <w:pPr>
        <w:spacing w:after="0" w:line="240" w:lineRule="auto"/>
        <w:rPr>
          <w:rFonts w:ascii="Arial" w:eastAsia="Times New Roman" w:hAnsi="Arial" w:cs="Arial"/>
          <w:sz w:val="24"/>
          <w:szCs w:val="24"/>
        </w:rPr>
      </w:pPr>
    </w:p>
    <w:p w14:paraId="3DDA2AE6" w14:textId="3D7CD11D" w:rsidR="004E5CEF" w:rsidRDefault="005332DC" w:rsidP="00B94D5A">
      <w:pPr>
        <w:spacing w:after="0" w:line="240" w:lineRule="auto"/>
        <w:rPr>
          <w:rFonts w:ascii="Arial" w:eastAsia="Times New Roman" w:hAnsi="Arial" w:cs="Arial"/>
          <w:sz w:val="24"/>
          <w:szCs w:val="24"/>
        </w:rPr>
      </w:pPr>
      <w:r w:rsidRPr="009445EA">
        <w:rPr>
          <w:rFonts w:ascii="Arial" w:eastAsia="Times New Roman" w:hAnsi="Arial" w:cs="Arial"/>
          <w:b/>
          <w:bCs/>
          <w:sz w:val="24"/>
          <w:szCs w:val="24"/>
          <w:u w:val="single"/>
        </w:rPr>
        <w:t>Forward</w:t>
      </w:r>
      <w:r w:rsidRPr="005332DC">
        <w:rPr>
          <w:rFonts w:ascii="Arial" w:eastAsia="Times New Roman" w:hAnsi="Arial" w:cs="Arial"/>
          <w:b/>
          <w:bCs/>
          <w:sz w:val="24"/>
          <w:szCs w:val="24"/>
        </w:rPr>
        <w:t xml:space="preserve"> </w:t>
      </w:r>
      <w:r w:rsidR="00B57A29">
        <w:rPr>
          <w:rFonts w:ascii="Arial" w:eastAsia="Times New Roman" w:hAnsi="Arial" w:cs="Arial"/>
          <w:b/>
          <w:bCs/>
          <w:sz w:val="24"/>
          <w:szCs w:val="24"/>
        </w:rPr>
        <w:t xml:space="preserve">summative </w:t>
      </w:r>
      <w:r w:rsidRPr="005332DC">
        <w:rPr>
          <w:rFonts w:ascii="Arial" w:eastAsia="Times New Roman" w:hAnsi="Arial" w:cs="Arial"/>
          <w:b/>
          <w:bCs/>
          <w:sz w:val="24"/>
          <w:szCs w:val="24"/>
        </w:rPr>
        <w:t>reference:</w:t>
      </w:r>
      <w:r>
        <w:rPr>
          <w:rFonts w:ascii="Arial" w:eastAsia="Times New Roman" w:hAnsi="Arial" w:cs="Arial"/>
          <w:sz w:val="24"/>
          <w:szCs w:val="24"/>
        </w:rPr>
        <w:t xml:space="preserve"> </w:t>
      </w:r>
      <w:r w:rsidR="004E5CEF" w:rsidRPr="009D3C51">
        <w:rPr>
          <w:rFonts w:ascii="Arial" w:eastAsia="Times New Roman" w:hAnsi="Arial" w:cs="Arial"/>
          <w:sz w:val="24"/>
          <w:szCs w:val="24"/>
        </w:rPr>
        <w:t xml:space="preserve">Summative references </w:t>
      </w:r>
      <w:r>
        <w:rPr>
          <w:rFonts w:ascii="Arial" w:eastAsia="Times New Roman" w:hAnsi="Arial" w:cs="Arial"/>
          <w:sz w:val="24"/>
          <w:szCs w:val="24"/>
        </w:rPr>
        <w:t xml:space="preserve">that refer forward </w:t>
      </w:r>
      <w:r w:rsidR="00F26F4E">
        <w:rPr>
          <w:rFonts w:ascii="Arial" w:eastAsia="Times New Roman" w:hAnsi="Arial" w:cs="Arial"/>
          <w:sz w:val="24"/>
          <w:szCs w:val="24"/>
        </w:rPr>
        <w:t xml:space="preserve">are similar to backwards summative references. These </w:t>
      </w:r>
      <w:r w:rsidR="004E5CEF" w:rsidRPr="009D3C51">
        <w:rPr>
          <w:rFonts w:ascii="Arial" w:eastAsia="Times New Roman" w:hAnsi="Arial" w:cs="Arial"/>
          <w:sz w:val="24"/>
          <w:szCs w:val="24"/>
        </w:rPr>
        <w:t>are particularly useful in</w:t>
      </w:r>
      <w:r w:rsidR="00CF0299">
        <w:rPr>
          <w:rFonts w:ascii="Arial" w:eastAsia="Times New Roman" w:hAnsi="Arial" w:cs="Arial"/>
          <w:sz w:val="24"/>
          <w:szCs w:val="24"/>
        </w:rPr>
        <w:t xml:space="preserve"> introducing a list. </w:t>
      </w:r>
      <w:r w:rsidR="004E5CEF" w:rsidRPr="009D3C51">
        <w:rPr>
          <w:rFonts w:ascii="Arial" w:eastAsia="Times New Roman" w:hAnsi="Arial" w:cs="Arial"/>
          <w:sz w:val="24"/>
          <w:szCs w:val="24"/>
        </w:rPr>
        <w:t xml:space="preserve">In our revised version of </w:t>
      </w:r>
      <w:r w:rsidR="00D57CFD">
        <w:rPr>
          <w:rFonts w:ascii="Arial" w:eastAsia="Times New Roman" w:hAnsi="Arial" w:cs="Arial"/>
          <w:b/>
          <w:bCs/>
          <w:sz w:val="24"/>
          <w:szCs w:val="24"/>
        </w:rPr>
        <w:t>Example</w:t>
      </w:r>
      <w:r w:rsidR="004E5CEF" w:rsidRPr="009D3C51">
        <w:rPr>
          <w:rFonts w:ascii="Arial" w:eastAsia="Times New Roman" w:hAnsi="Arial" w:cs="Arial"/>
          <w:b/>
          <w:bCs/>
          <w:sz w:val="24"/>
          <w:szCs w:val="24"/>
        </w:rPr>
        <w:t xml:space="preserve"> 1</w:t>
      </w:r>
      <w:r w:rsidR="00185CD8">
        <w:rPr>
          <w:rFonts w:ascii="Arial" w:eastAsia="Times New Roman" w:hAnsi="Arial" w:cs="Arial"/>
          <w:b/>
          <w:bCs/>
          <w:sz w:val="24"/>
          <w:szCs w:val="24"/>
        </w:rPr>
        <w:t xml:space="preserve"> </w:t>
      </w:r>
      <w:r w:rsidR="00185CD8" w:rsidRPr="00F75857">
        <w:rPr>
          <w:rFonts w:ascii="Arial" w:eastAsia="Times New Roman" w:hAnsi="Arial" w:cs="Arial"/>
          <w:bCs/>
          <w:sz w:val="24"/>
          <w:szCs w:val="24"/>
        </w:rPr>
        <w:t>(</w:t>
      </w:r>
      <w:r w:rsidR="00476386" w:rsidRPr="00F75857">
        <w:rPr>
          <w:rFonts w:ascii="Arial" w:eastAsia="Times New Roman" w:hAnsi="Arial" w:cs="Arial"/>
          <w:bCs/>
          <w:sz w:val="24"/>
          <w:szCs w:val="24"/>
        </w:rPr>
        <w:t xml:space="preserve">Rickettsial </w:t>
      </w:r>
      <w:r w:rsidR="0054640A" w:rsidRPr="00F75857">
        <w:rPr>
          <w:rFonts w:ascii="Arial" w:eastAsia="Times New Roman" w:hAnsi="Arial" w:cs="Arial"/>
          <w:bCs/>
          <w:sz w:val="24"/>
          <w:szCs w:val="24"/>
        </w:rPr>
        <w:t>e</w:t>
      </w:r>
      <w:r w:rsidR="00476386" w:rsidRPr="00F75857">
        <w:rPr>
          <w:rFonts w:ascii="Arial" w:eastAsia="Times New Roman" w:hAnsi="Arial" w:cs="Arial"/>
          <w:bCs/>
          <w:sz w:val="24"/>
          <w:szCs w:val="24"/>
        </w:rPr>
        <w:t>ncephalitis,</w:t>
      </w:r>
      <w:r w:rsidR="00476386">
        <w:rPr>
          <w:rFonts w:ascii="Arial" w:eastAsia="Times New Roman" w:hAnsi="Arial" w:cs="Arial"/>
          <w:bCs/>
          <w:sz w:val="24"/>
          <w:szCs w:val="24"/>
        </w:rPr>
        <w:t xml:space="preserve"> </w:t>
      </w:r>
      <w:r w:rsidR="00185CD8" w:rsidRPr="00185CD8">
        <w:rPr>
          <w:rFonts w:ascii="Arial" w:eastAsia="Times New Roman" w:hAnsi="Arial" w:cs="Arial"/>
          <w:bCs/>
          <w:sz w:val="24"/>
          <w:szCs w:val="24"/>
        </w:rPr>
        <w:t>below)</w:t>
      </w:r>
      <w:r w:rsidR="004E5CEF" w:rsidRPr="00185CD8">
        <w:rPr>
          <w:rFonts w:ascii="Arial" w:eastAsia="Times New Roman" w:hAnsi="Arial" w:cs="Arial"/>
          <w:sz w:val="24"/>
          <w:szCs w:val="24"/>
        </w:rPr>
        <w:t>,</w:t>
      </w:r>
      <w:r w:rsidR="004E5CEF" w:rsidRPr="009D3C51">
        <w:rPr>
          <w:rFonts w:ascii="Arial" w:eastAsia="Times New Roman" w:hAnsi="Arial" w:cs="Arial"/>
          <w:sz w:val="24"/>
          <w:szCs w:val="24"/>
        </w:rPr>
        <w:t xml:space="preserve"> the </w:t>
      </w:r>
      <w:r w:rsidR="00AC0876">
        <w:rPr>
          <w:rFonts w:ascii="Arial" w:eastAsia="Times New Roman" w:hAnsi="Arial" w:cs="Arial"/>
          <w:sz w:val="24"/>
          <w:szCs w:val="24"/>
        </w:rPr>
        <w:t xml:space="preserve">two </w:t>
      </w:r>
      <w:r w:rsidR="004E5CEF" w:rsidRPr="009D3C51">
        <w:rPr>
          <w:rFonts w:ascii="Arial" w:eastAsia="Times New Roman" w:hAnsi="Arial" w:cs="Arial"/>
          <w:sz w:val="24"/>
          <w:szCs w:val="24"/>
        </w:rPr>
        <w:t xml:space="preserve">phrases </w:t>
      </w:r>
      <w:r w:rsidR="004E5CEF" w:rsidRPr="00E008E3">
        <w:rPr>
          <w:rFonts w:ascii="Arial" w:eastAsia="Times New Roman" w:hAnsi="Arial" w:cs="Arial"/>
          <w:sz w:val="24"/>
          <w:szCs w:val="24"/>
        </w:rPr>
        <w:t xml:space="preserve">highlighted are </w:t>
      </w:r>
      <w:r w:rsidR="004E5CEF" w:rsidRPr="00E008E3">
        <w:rPr>
          <w:rFonts w:ascii="Arial" w:eastAsia="Times New Roman" w:hAnsi="Arial" w:cs="Arial"/>
          <w:sz w:val="24"/>
          <w:szCs w:val="24"/>
          <w:shd w:val="clear" w:color="auto" w:fill="FBD4B4"/>
        </w:rPr>
        <w:t>summative references</w:t>
      </w:r>
      <w:r w:rsidR="004E5CEF" w:rsidRPr="009D3C51">
        <w:rPr>
          <w:rFonts w:ascii="Arial" w:eastAsia="Times New Roman" w:hAnsi="Arial" w:cs="Arial"/>
          <w:sz w:val="24"/>
          <w:szCs w:val="24"/>
        </w:rPr>
        <w:t xml:space="preserve"> that are indispensable in helping us to understand the </w:t>
      </w:r>
      <w:r w:rsidR="0054640A">
        <w:rPr>
          <w:rFonts w:ascii="Arial" w:eastAsia="Times New Roman" w:hAnsi="Arial" w:cs="Arial"/>
          <w:sz w:val="24"/>
          <w:szCs w:val="24"/>
        </w:rPr>
        <w:t>list</w:t>
      </w:r>
      <w:r w:rsidR="004E5CEF" w:rsidRPr="009D3C51">
        <w:rPr>
          <w:rFonts w:ascii="Arial" w:eastAsia="Times New Roman" w:hAnsi="Arial" w:cs="Arial"/>
          <w:sz w:val="24"/>
          <w:szCs w:val="24"/>
        </w:rPr>
        <w:t xml:space="preserve"> of items that follow. </w:t>
      </w:r>
      <w:r w:rsidR="00F26F4E">
        <w:rPr>
          <w:rFonts w:ascii="Arial" w:eastAsia="Times New Roman" w:hAnsi="Arial" w:cs="Arial"/>
          <w:sz w:val="24"/>
          <w:szCs w:val="24"/>
        </w:rPr>
        <w:t>R</w:t>
      </w:r>
      <w:r w:rsidR="004E5CEF" w:rsidRPr="009D3C51">
        <w:rPr>
          <w:rFonts w:ascii="Arial" w:eastAsia="Times New Roman" w:hAnsi="Arial" w:cs="Arial"/>
          <w:sz w:val="24"/>
          <w:szCs w:val="24"/>
        </w:rPr>
        <w:t xml:space="preserve">ecall the confusion created </w:t>
      </w:r>
      <w:r w:rsidR="0054640A" w:rsidRPr="009D3C51">
        <w:rPr>
          <w:rFonts w:ascii="Arial" w:eastAsia="Times New Roman" w:hAnsi="Arial" w:cs="Arial"/>
          <w:sz w:val="24"/>
          <w:szCs w:val="24"/>
        </w:rPr>
        <w:t xml:space="preserve">in the original paragraph </w:t>
      </w:r>
      <w:r w:rsidR="0054640A">
        <w:rPr>
          <w:rFonts w:ascii="Arial" w:eastAsia="Times New Roman" w:hAnsi="Arial" w:cs="Arial"/>
          <w:sz w:val="24"/>
          <w:szCs w:val="24"/>
        </w:rPr>
        <w:t>when</w:t>
      </w:r>
      <w:r w:rsidR="004E5CEF" w:rsidRPr="009D3C51">
        <w:rPr>
          <w:rFonts w:ascii="Arial" w:eastAsia="Times New Roman" w:hAnsi="Arial" w:cs="Arial"/>
          <w:sz w:val="24"/>
          <w:szCs w:val="24"/>
        </w:rPr>
        <w:t xml:space="preserve"> these lists</w:t>
      </w:r>
      <w:r w:rsidR="0054640A">
        <w:rPr>
          <w:rFonts w:ascii="Arial" w:eastAsia="Times New Roman" w:hAnsi="Arial" w:cs="Arial"/>
          <w:sz w:val="24"/>
          <w:szCs w:val="24"/>
        </w:rPr>
        <w:t xml:space="preserve"> were </w:t>
      </w:r>
      <w:r w:rsidR="00316B7E" w:rsidRPr="009D3C51">
        <w:rPr>
          <w:rFonts w:ascii="Arial" w:eastAsia="Times New Roman" w:hAnsi="Arial" w:cs="Arial"/>
          <w:sz w:val="24"/>
          <w:szCs w:val="24"/>
        </w:rPr>
        <w:t>unlabeled</w:t>
      </w:r>
      <w:r w:rsidR="0054640A">
        <w:rPr>
          <w:rFonts w:ascii="Arial" w:eastAsia="Times New Roman" w:hAnsi="Arial" w:cs="Arial"/>
          <w:sz w:val="24"/>
          <w:szCs w:val="24"/>
        </w:rPr>
        <w:t>.</w:t>
      </w:r>
    </w:p>
    <w:p w14:paraId="4B475814" w14:textId="77777777" w:rsidR="00556D12" w:rsidRDefault="00556D12" w:rsidP="00B94D5A">
      <w:pPr>
        <w:spacing w:after="0" w:line="240" w:lineRule="auto"/>
        <w:rPr>
          <w:rFonts w:ascii="Arial" w:hAnsi="Arial" w:cs="Arial"/>
          <w:szCs w:val="24"/>
          <w:shd w:val="clear" w:color="auto" w:fill="FBD4B4"/>
        </w:rPr>
      </w:pPr>
    </w:p>
    <w:p w14:paraId="275B0F93" w14:textId="5E7F0DF5" w:rsidR="00556D12" w:rsidRPr="00E008E3" w:rsidRDefault="00556D12" w:rsidP="00B94D5A">
      <w:pPr>
        <w:spacing w:after="0" w:line="240" w:lineRule="auto"/>
        <w:ind w:left="720"/>
        <w:rPr>
          <w:rFonts w:ascii="Arial" w:eastAsia="Times New Roman" w:hAnsi="Arial" w:cs="Arial"/>
          <w:color w:val="002060"/>
          <w:sz w:val="24"/>
          <w:szCs w:val="24"/>
        </w:rPr>
      </w:pPr>
      <w:r w:rsidRPr="00E008E3">
        <w:rPr>
          <w:rFonts w:ascii="Arial" w:hAnsi="Arial" w:cs="Arial"/>
          <w:color w:val="002060"/>
          <w:szCs w:val="24"/>
          <w:shd w:val="clear" w:color="auto" w:fill="FBD4B4"/>
        </w:rPr>
        <w:t xml:space="preserve">Other central nervous system </w:t>
      </w:r>
      <w:r w:rsidRPr="00BA6F1A">
        <w:rPr>
          <w:rFonts w:ascii="Arial" w:hAnsi="Arial" w:cs="Arial"/>
          <w:color w:val="002060"/>
          <w:szCs w:val="24"/>
          <w:shd w:val="clear" w:color="auto" w:fill="F7CAAC" w:themeFill="accent2" w:themeFillTint="66"/>
        </w:rPr>
        <w:t>sequelae of rickettsial encephalitis</w:t>
      </w:r>
      <w:r w:rsidRPr="00E008E3">
        <w:rPr>
          <w:rFonts w:ascii="Arial" w:hAnsi="Arial" w:cs="Arial"/>
          <w:color w:val="002060"/>
          <w:szCs w:val="24"/>
        </w:rPr>
        <w:t xml:space="preserve"> in untreated and severely ill patients include deafness, impaired vision, intellectual deficits, ataxia, aphasia, paraplegia, behavioral disturbances and other neurologic defects. Moreover, </w:t>
      </w:r>
      <w:r w:rsidRPr="00E008E3">
        <w:rPr>
          <w:rFonts w:ascii="Arial" w:hAnsi="Arial" w:cs="Arial"/>
          <w:color w:val="002060"/>
          <w:szCs w:val="24"/>
          <w:shd w:val="clear" w:color="auto" w:fill="FBD4B4"/>
        </w:rPr>
        <w:t>outside the central nervous system</w:t>
      </w:r>
      <w:r w:rsidRPr="00BA6F1A">
        <w:rPr>
          <w:rFonts w:ascii="Arial" w:hAnsi="Arial" w:cs="Arial"/>
          <w:color w:val="002060"/>
          <w:szCs w:val="24"/>
          <w:shd w:val="clear" w:color="auto" w:fill="F7CAAC" w:themeFill="accent2" w:themeFillTint="66"/>
        </w:rPr>
        <w:t>, spotted fever group rickettsiae can also cause</w:t>
      </w:r>
      <w:r w:rsidRPr="00E008E3">
        <w:rPr>
          <w:rFonts w:ascii="Arial" w:hAnsi="Arial" w:cs="Arial"/>
          <w:color w:val="002060"/>
          <w:szCs w:val="24"/>
        </w:rPr>
        <w:t xml:space="preserve"> noncardiogenic pulmonary edema/adult respiratory distress syndrome, interstitial pneumonia, pre-renal azotemia with renal failure, hemorrhagic rash, peripheral edema and hypovolemic hypotension due to loss of intravascular fluid into the extravascular space.</w:t>
      </w:r>
    </w:p>
    <w:p w14:paraId="75AC7BB7" w14:textId="0B0ADC92" w:rsidR="004E5CEF" w:rsidRPr="00E008E3" w:rsidRDefault="004E5CEF" w:rsidP="00B94D5A">
      <w:pPr>
        <w:spacing w:after="0" w:line="240" w:lineRule="auto"/>
        <w:rPr>
          <w:rFonts w:ascii="Arial" w:eastAsia="Times New Roman" w:hAnsi="Arial" w:cs="Arial"/>
          <w:color w:val="002060"/>
          <w:sz w:val="24"/>
          <w:szCs w:val="24"/>
        </w:rPr>
      </w:pPr>
    </w:p>
    <w:p w14:paraId="7513043A" w14:textId="1A6E2142" w:rsidR="004E5CEF" w:rsidRDefault="00185CD8" w:rsidP="00B94D5A">
      <w:pPr>
        <w:spacing w:after="0" w:line="240" w:lineRule="auto"/>
        <w:rPr>
          <w:rFonts w:ascii="Arial" w:eastAsia="Times New Roman" w:hAnsi="Arial" w:cs="Arial"/>
          <w:sz w:val="24"/>
          <w:szCs w:val="24"/>
        </w:rPr>
      </w:pPr>
      <w:r>
        <w:rPr>
          <w:rFonts w:ascii="Arial" w:eastAsia="Times New Roman" w:hAnsi="Arial" w:cs="Arial"/>
          <w:sz w:val="24"/>
          <w:szCs w:val="24"/>
        </w:rPr>
        <w:t>I</w:t>
      </w:r>
      <w:r w:rsidRPr="009D3C51">
        <w:rPr>
          <w:rFonts w:ascii="Arial" w:eastAsia="Times New Roman" w:hAnsi="Arial" w:cs="Arial"/>
          <w:sz w:val="24"/>
          <w:szCs w:val="24"/>
        </w:rPr>
        <w:t xml:space="preserve">n our revision of </w:t>
      </w:r>
      <w:r w:rsidR="00D57CFD" w:rsidRPr="00BA6F1A">
        <w:rPr>
          <w:rFonts w:ascii="Arial" w:eastAsia="Times New Roman" w:hAnsi="Arial" w:cs="Arial"/>
          <w:b/>
          <w:bCs/>
          <w:sz w:val="24"/>
          <w:szCs w:val="24"/>
        </w:rPr>
        <w:t>Example</w:t>
      </w:r>
      <w:r w:rsidRPr="00BA6F1A">
        <w:rPr>
          <w:rFonts w:ascii="Arial" w:eastAsia="Times New Roman" w:hAnsi="Arial" w:cs="Arial"/>
          <w:b/>
          <w:bCs/>
          <w:sz w:val="24"/>
          <w:szCs w:val="24"/>
        </w:rPr>
        <w:t xml:space="preserve"> 3</w:t>
      </w:r>
      <w:r w:rsidR="00BA6F1A">
        <w:rPr>
          <w:rFonts w:ascii="Arial" w:eastAsia="Times New Roman" w:hAnsi="Arial" w:cs="Arial"/>
          <w:b/>
          <w:bCs/>
          <w:sz w:val="24"/>
          <w:szCs w:val="24"/>
        </w:rPr>
        <w:t xml:space="preserve"> </w:t>
      </w:r>
      <w:r w:rsidR="00BA6F1A" w:rsidRPr="00BA6F1A">
        <w:rPr>
          <w:rFonts w:ascii="Arial" w:eastAsia="Times New Roman" w:hAnsi="Arial" w:cs="Arial"/>
          <w:sz w:val="24"/>
          <w:szCs w:val="24"/>
        </w:rPr>
        <w:t xml:space="preserve">(Preterm </w:t>
      </w:r>
      <w:r w:rsidR="00D3792E">
        <w:rPr>
          <w:rFonts w:ascii="Arial" w:eastAsia="Times New Roman" w:hAnsi="Arial" w:cs="Arial"/>
          <w:sz w:val="24"/>
          <w:szCs w:val="24"/>
        </w:rPr>
        <w:t>d</w:t>
      </w:r>
      <w:r w:rsidR="00BA6F1A" w:rsidRPr="00BA6F1A">
        <w:rPr>
          <w:rFonts w:ascii="Arial" w:eastAsia="Times New Roman" w:hAnsi="Arial" w:cs="Arial"/>
          <w:sz w:val="24"/>
          <w:szCs w:val="24"/>
        </w:rPr>
        <w:t>elivery)</w:t>
      </w:r>
      <w:r w:rsidRPr="00BA6F1A">
        <w:rPr>
          <w:rFonts w:ascii="Arial" w:eastAsia="Times New Roman" w:hAnsi="Arial" w:cs="Arial"/>
          <w:sz w:val="24"/>
          <w:szCs w:val="24"/>
        </w:rPr>
        <w:t>,</w:t>
      </w:r>
      <w:r w:rsidRPr="00185CD8">
        <w:rPr>
          <w:rFonts w:ascii="Arial" w:eastAsia="Times New Roman" w:hAnsi="Arial" w:cs="Arial"/>
          <w:bCs/>
          <w:sz w:val="24"/>
          <w:szCs w:val="24"/>
        </w:rPr>
        <w:t xml:space="preserve"> </w:t>
      </w:r>
      <w:r>
        <w:rPr>
          <w:rFonts w:ascii="Arial" w:eastAsia="Times New Roman" w:hAnsi="Arial" w:cs="Arial"/>
          <w:bCs/>
          <w:sz w:val="24"/>
          <w:szCs w:val="24"/>
        </w:rPr>
        <w:t xml:space="preserve">the </w:t>
      </w:r>
      <w:r w:rsidRPr="00E008E3">
        <w:rPr>
          <w:rFonts w:ascii="Arial" w:eastAsia="Times New Roman" w:hAnsi="Arial" w:cs="Arial"/>
          <w:bCs/>
          <w:sz w:val="24"/>
          <w:szCs w:val="24"/>
        </w:rPr>
        <w:t xml:space="preserve">highlighted </w:t>
      </w:r>
      <w:r w:rsidRPr="00E008E3">
        <w:rPr>
          <w:rFonts w:ascii="Arial" w:eastAsia="Times New Roman" w:hAnsi="Arial" w:cs="Arial"/>
          <w:bCs/>
          <w:sz w:val="24"/>
          <w:szCs w:val="24"/>
          <w:shd w:val="clear" w:color="auto" w:fill="FBD4B4"/>
        </w:rPr>
        <w:t>s</w:t>
      </w:r>
      <w:r w:rsidR="004E5CEF" w:rsidRPr="00E008E3">
        <w:rPr>
          <w:rFonts w:ascii="Arial" w:eastAsia="Times New Roman" w:hAnsi="Arial" w:cs="Arial"/>
          <w:sz w:val="24"/>
          <w:szCs w:val="24"/>
          <w:shd w:val="clear" w:color="auto" w:fill="FBD4B4"/>
        </w:rPr>
        <w:t>ummative</w:t>
      </w:r>
      <w:r w:rsidRPr="00E008E3">
        <w:rPr>
          <w:rFonts w:ascii="Arial" w:eastAsia="Times New Roman" w:hAnsi="Arial" w:cs="Arial"/>
          <w:sz w:val="24"/>
          <w:szCs w:val="24"/>
          <w:shd w:val="clear" w:color="auto" w:fill="FBD4B4"/>
        </w:rPr>
        <w:t xml:space="preserve"> reference</w:t>
      </w:r>
      <w:r w:rsidR="007915B6">
        <w:rPr>
          <w:rFonts w:ascii="Arial" w:eastAsia="Times New Roman" w:hAnsi="Arial" w:cs="Arial"/>
          <w:sz w:val="24"/>
          <w:szCs w:val="24"/>
          <w:shd w:val="clear" w:color="auto" w:fill="FBD4B4"/>
        </w:rPr>
        <w:t xml:space="preserve"> below</w:t>
      </w:r>
      <w:r w:rsidR="007915B6" w:rsidRPr="007915B6">
        <w:rPr>
          <w:rFonts w:ascii="Arial" w:eastAsia="Times New Roman" w:hAnsi="Arial" w:cs="Arial"/>
          <w:sz w:val="24"/>
          <w:szCs w:val="24"/>
        </w:rPr>
        <w:t xml:space="preserve"> from </w:t>
      </w:r>
      <w:r w:rsidR="0054640A">
        <w:rPr>
          <w:rFonts w:ascii="Arial" w:eastAsia="Times New Roman" w:hAnsi="Arial" w:cs="Arial"/>
          <w:sz w:val="24"/>
          <w:szCs w:val="24"/>
        </w:rPr>
        <w:t>paragraph 2</w:t>
      </w:r>
      <w:r w:rsidR="004E5CEF" w:rsidRPr="009D3C51">
        <w:rPr>
          <w:rFonts w:ascii="Arial" w:eastAsia="Times New Roman" w:hAnsi="Arial" w:cs="Arial"/>
          <w:sz w:val="24"/>
          <w:szCs w:val="24"/>
        </w:rPr>
        <w:t xml:space="preserve"> </w:t>
      </w:r>
      <w:r>
        <w:rPr>
          <w:rFonts w:ascii="Arial" w:eastAsia="Times New Roman" w:hAnsi="Arial" w:cs="Arial"/>
          <w:sz w:val="24"/>
          <w:szCs w:val="24"/>
        </w:rPr>
        <w:t>collectively describes the list that follows it</w:t>
      </w:r>
      <w:r w:rsidR="004E5CEF" w:rsidRPr="009D3C51">
        <w:rPr>
          <w:rFonts w:ascii="Arial" w:eastAsia="Times New Roman" w:hAnsi="Arial" w:cs="Arial"/>
          <w:sz w:val="24"/>
          <w:szCs w:val="24"/>
        </w:rPr>
        <w:t xml:space="preserve">. </w:t>
      </w:r>
      <w:r w:rsidR="00291950">
        <w:rPr>
          <w:rFonts w:ascii="Arial" w:eastAsia="Times New Roman" w:hAnsi="Arial" w:cs="Arial"/>
          <w:sz w:val="24"/>
          <w:szCs w:val="24"/>
        </w:rPr>
        <w:t xml:space="preserve">The list is </w:t>
      </w:r>
      <w:r w:rsidR="00B57A29">
        <w:rPr>
          <w:rFonts w:ascii="Arial" w:eastAsia="Times New Roman" w:hAnsi="Arial" w:cs="Arial"/>
          <w:sz w:val="24"/>
          <w:szCs w:val="24"/>
        </w:rPr>
        <w:t>very</w:t>
      </w:r>
      <w:r w:rsidR="00291950">
        <w:rPr>
          <w:rFonts w:ascii="Arial" w:eastAsia="Times New Roman" w:hAnsi="Arial" w:cs="Arial"/>
          <w:sz w:val="24"/>
          <w:szCs w:val="24"/>
        </w:rPr>
        <w:t xml:space="preserve"> diverse, but the summative reference tells us in advance how the items listed are </w:t>
      </w:r>
      <w:r w:rsidR="00AC0876">
        <w:rPr>
          <w:rFonts w:ascii="Arial" w:eastAsia="Times New Roman" w:hAnsi="Arial" w:cs="Arial"/>
          <w:sz w:val="24"/>
          <w:szCs w:val="24"/>
        </w:rPr>
        <w:t>inter</w:t>
      </w:r>
      <w:r w:rsidR="00C72154">
        <w:rPr>
          <w:rFonts w:ascii="Arial" w:eastAsia="Times New Roman" w:hAnsi="Arial" w:cs="Arial"/>
          <w:sz w:val="24"/>
          <w:szCs w:val="24"/>
        </w:rPr>
        <w:t>related</w:t>
      </w:r>
      <w:r w:rsidR="00291950">
        <w:rPr>
          <w:rFonts w:ascii="Arial" w:eastAsia="Times New Roman" w:hAnsi="Arial" w:cs="Arial"/>
          <w:sz w:val="24"/>
          <w:szCs w:val="24"/>
        </w:rPr>
        <w:t>.</w:t>
      </w:r>
    </w:p>
    <w:p w14:paraId="5D6A9B15" w14:textId="77777777" w:rsidR="00454881" w:rsidRDefault="00454881" w:rsidP="00B94D5A">
      <w:pPr>
        <w:spacing w:after="0" w:line="240" w:lineRule="auto"/>
        <w:rPr>
          <w:rFonts w:ascii="Arial" w:eastAsia="Times New Roman" w:hAnsi="Arial" w:cs="Arial"/>
          <w:sz w:val="24"/>
          <w:szCs w:val="24"/>
        </w:rPr>
      </w:pPr>
    </w:p>
    <w:p w14:paraId="70EC7C95" w14:textId="77777777" w:rsidR="00870A95" w:rsidRPr="00870A95" w:rsidRDefault="00870A95" w:rsidP="00B94D5A">
      <w:pPr>
        <w:spacing w:line="240" w:lineRule="auto"/>
        <w:ind w:left="720"/>
        <w:rPr>
          <w:rFonts w:ascii="Arial" w:hAnsi="Arial" w:cs="Arial"/>
          <w:color w:val="1F3864" w:themeColor="accent5" w:themeShade="80"/>
          <w:sz w:val="24"/>
          <w:szCs w:val="24"/>
        </w:rPr>
      </w:pPr>
      <w:r w:rsidRPr="00870A95">
        <w:rPr>
          <w:rFonts w:ascii="Arial" w:hAnsi="Arial" w:cs="Arial"/>
          <w:color w:val="1F3864" w:themeColor="accent5" w:themeShade="80"/>
          <w:sz w:val="24"/>
          <w:szCs w:val="24"/>
        </w:rPr>
        <w:t xml:space="preserve">Prematurity also contributes to a </w:t>
      </w:r>
      <w:r w:rsidRPr="00E008E3">
        <w:rPr>
          <w:rFonts w:ascii="Arial" w:hAnsi="Arial" w:cs="Arial"/>
          <w:color w:val="1F3864" w:themeColor="accent5" w:themeShade="80"/>
          <w:sz w:val="24"/>
          <w:szCs w:val="24"/>
          <w:shd w:val="clear" w:color="auto" w:fill="FBD4B4"/>
        </w:rPr>
        <w:t>long list of other debilitating conditions</w:t>
      </w:r>
      <w:r w:rsidRPr="00870A95">
        <w:rPr>
          <w:rFonts w:ascii="Arial" w:hAnsi="Arial" w:cs="Arial"/>
          <w:color w:val="1F3864" w:themeColor="accent5" w:themeShade="80"/>
          <w:sz w:val="24"/>
          <w:szCs w:val="24"/>
        </w:rPr>
        <w:t xml:space="preserve">, such as chronic lung disease, cerebral palsy, visual and hearing impairment, developmental delay, and school underachievement. </w:t>
      </w:r>
    </w:p>
    <w:p w14:paraId="1BC4C451" w14:textId="69D688A6" w:rsidR="004E5CEF" w:rsidRDefault="004E5CEF" w:rsidP="00B94D5A">
      <w:pPr>
        <w:spacing w:after="0" w:line="240" w:lineRule="auto"/>
        <w:rPr>
          <w:rFonts w:ascii="Arial" w:eastAsia="Times New Roman" w:hAnsi="Arial" w:cs="Arial"/>
          <w:sz w:val="24"/>
          <w:szCs w:val="24"/>
        </w:rPr>
      </w:pPr>
      <w:r w:rsidRPr="009D3C51">
        <w:rPr>
          <w:rFonts w:ascii="Arial" w:eastAsia="Times New Roman" w:hAnsi="Arial" w:cs="Arial"/>
          <w:sz w:val="24"/>
          <w:szCs w:val="24"/>
        </w:rPr>
        <w:t xml:space="preserve">Giving readers a "capsule" version of the list </w:t>
      </w:r>
      <w:r w:rsidR="00185CD8">
        <w:rPr>
          <w:rFonts w:ascii="Arial" w:eastAsia="Times New Roman" w:hAnsi="Arial" w:cs="Arial"/>
          <w:sz w:val="24"/>
          <w:szCs w:val="24"/>
        </w:rPr>
        <w:t>save</w:t>
      </w:r>
      <w:r w:rsidR="006851A8">
        <w:rPr>
          <w:rFonts w:ascii="Arial" w:eastAsia="Times New Roman" w:hAnsi="Arial" w:cs="Arial"/>
          <w:sz w:val="24"/>
          <w:szCs w:val="24"/>
        </w:rPr>
        <w:t>s</w:t>
      </w:r>
      <w:r w:rsidR="00185CD8">
        <w:rPr>
          <w:rFonts w:ascii="Arial" w:eastAsia="Times New Roman" w:hAnsi="Arial" w:cs="Arial"/>
          <w:sz w:val="24"/>
          <w:szCs w:val="24"/>
        </w:rPr>
        <w:t xml:space="preserve"> them time and energy: it </w:t>
      </w:r>
      <w:r w:rsidRPr="009D3C51">
        <w:rPr>
          <w:rFonts w:ascii="Arial" w:eastAsia="Times New Roman" w:hAnsi="Arial" w:cs="Arial"/>
          <w:sz w:val="24"/>
          <w:szCs w:val="24"/>
        </w:rPr>
        <w:t xml:space="preserve">allows them to skim through the list, </w:t>
      </w:r>
      <w:r w:rsidR="005746FB">
        <w:rPr>
          <w:rFonts w:ascii="Arial" w:eastAsia="Times New Roman" w:hAnsi="Arial" w:cs="Arial"/>
          <w:sz w:val="24"/>
          <w:szCs w:val="24"/>
        </w:rPr>
        <w:t xml:space="preserve">if they choose, </w:t>
      </w:r>
      <w:r w:rsidRPr="009D3C51">
        <w:rPr>
          <w:rFonts w:ascii="Arial" w:eastAsia="Times New Roman" w:hAnsi="Arial" w:cs="Arial"/>
          <w:sz w:val="24"/>
          <w:szCs w:val="24"/>
        </w:rPr>
        <w:t xml:space="preserve">rather than </w:t>
      </w:r>
      <w:r w:rsidR="006851A8">
        <w:rPr>
          <w:rFonts w:ascii="Arial" w:eastAsia="Times New Roman" w:hAnsi="Arial" w:cs="Arial"/>
          <w:sz w:val="24"/>
          <w:szCs w:val="24"/>
        </w:rPr>
        <w:t xml:space="preserve">having to </w:t>
      </w:r>
      <w:r w:rsidRPr="009D3C51">
        <w:rPr>
          <w:rFonts w:ascii="Arial" w:eastAsia="Times New Roman" w:hAnsi="Arial" w:cs="Arial"/>
          <w:sz w:val="24"/>
          <w:szCs w:val="24"/>
        </w:rPr>
        <w:t xml:space="preserve">analyze it in detail </w:t>
      </w:r>
      <w:r w:rsidR="00F26F4E">
        <w:rPr>
          <w:rFonts w:ascii="Arial" w:eastAsia="Times New Roman" w:hAnsi="Arial" w:cs="Arial"/>
          <w:sz w:val="24"/>
          <w:szCs w:val="24"/>
        </w:rPr>
        <w:t xml:space="preserve">(if they bother!) </w:t>
      </w:r>
      <w:r w:rsidRPr="009D3C51">
        <w:rPr>
          <w:rFonts w:ascii="Arial" w:eastAsia="Times New Roman" w:hAnsi="Arial" w:cs="Arial"/>
          <w:sz w:val="24"/>
          <w:szCs w:val="24"/>
        </w:rPr>
        <w:t xml:space="preserve">to figure out what </w:t>
      </w:r>
      <w:r w:rsidR="00F26F4E">
        <w:rPr>
          <w:rFonts w:ascii="Arial" w:eastAsia="Times New Roman" w:hAnsi="Arial" w:cs="Arial"/>
          <w:sz w:val="24"/>
          <w:szCs w:val="24"/>
        </w:rPr>
        <w:t>links</w:t>
      </w:r>
      <w:r w:rsidRPr="009D3C51">
        <w:rPr>
          <w:rFonts w:ascii="Arial" w:eastAsia="Times New Roman" w:hAnsi="Arial" w:cs="Arial"/>
          <w:sz w:val="24"/>
          <w:szCs w:val="24"/>
        </w:rPr>
        <w:t xml:space="preserve"> the items. </w:t>
      </w:r>
    </w:p>
    <w:p w14:paraId="2DE2BE05" w14:textId="77777777" w:rsidR="00870A95" w:rsidRDefault="00870A95" w:rsidP="00B94D5A">
      <w:pPr>
        <w:spacing w:after="0" w:line="240" w:lineRule="auto"/>
        <w:rPr>
          <w:rFonts w:ascii="Arial" w:eastAsia="Times New Roman" w:hAnsi="Arial" w:cs="Arial"/>
          <w:sz w:val="24"/>
          <w:szCs w:val="24"/>
        </w:rPr>
      </w:pPr>
    </w:p>
    <w:p w14:paraId="021FB523" w14:textId="174A4E89" w:rsidR="004E5CEF" w:rsidRPr="00BD4301" w:rsidRDefault="004E5CEF" w:rsidP="00B94D5A">
      <w:pPr>
        <w:spacing w:after="0" w:line="240" w:lineRule="auto"/>
        <w:outlineLvl w:val="2"/>
        <w:rPr>
          <w:rFonts w:ascii="Arial" w:eastAsia="Times New Roman" w:hAnsi="Arial" w:cs="Arial"/>
          <w:b/>
          <w:bCs/>
          <w:sz w:val="28"/>
          <w:szCs w:val="28"/>
        </w:rPr>
      </w:pPr>
      <w:r w:rsidRPr="000678F0">
        <w:rPr>
          <w:rFonts w:ascii="Arial" w:eastAsia="Times New Roman" w:hAnsi="Arial" w:cs="Arial"/>
          <w:b/>
          <w:bCs/>
          <w:sz w:val="28"/>
          <w:szCs w:val="28"/>
        </w:rPr>
        <w:t>VERBAL LINKAGE</w:t>
      </w:r>
      <w:r w:rsidR="009445EA">
        <w:rPr>
          <w:rFonts w:ascii="Arial" w:eastAsia="Times New Roman" w:hAnsi="Arial" w:cs="Arial"/>
          <w:b/>
          <w:bCs/>
          <w:sz w:val="28"/>
          <w:szCs w:val="28"/>
        </w:rPr>
        <w:t xml:space="preserve"> TYPE</w:t>
      </w:r>
      <w:r w:rsidRPr="000678F0">
        <w:rPr>
          <w:rFonts w:ascii="Arial" w:eastAsia="Times New Roman" w:hAnsi="Arial" w:cs="Arial"/>
          <w:b/>
          <w:bCs/>
          <w:sz w:val="28"/>
          <w:szCs w:val="28"/>
        </w:rPr>
        <w:t xml:space="preserve"> 2: REPETITIONS</w:t>
      </w:r>
      <w:r w:rsidRPr="00BD4301">
        <w:rPr>
          <w:rFonts w:ascii="Arial" w:eastAsia="Times New Roman" w:hAnsi="Arial" w:cs="Arial"/>
          <w:b/>
          <w:bCs/>
          <w:sz w:val="28"/>
          <w:szCs w:val="28"/>
        </w:rPr>
        <w:t xml:space="preserve"> AND PARALLEL CONSTRUCTIONS </w:t>
      </w:r>
    </w:p>
    <w:p w14:paraId="7B658E4F" w14:textId="77777777" w:rsidR="00870A95" w:rsidRPr="00BD4301" w:rsidRDefault="00870A95" w:rsidP="00B94D5A">
      <w:pPr>
        <w:spacing w:after="0" w:line="240" w:lineRule="auto"/>
        <w:outlineLvl w:val="2"/>
        <w:rPr>
          <w:rFonts w:ascii="Arial" w:eastAsia="Times New Roman" w:hAnsi="Arial" w:cs="Arial"/>
          <w:b/>
          <w:bCs/>
          <w:sz w:val="28"/>
          <w:szCs w:val="28"/>
        </w:rPr>
      </w:pPr>
    </w:p>
    <w:p w14:paraId="1574A974" w14:textId="16670A15" w:rsidR="004E5CEF" w:rsidRDefault="004E5CEF" w:rsidP="00B94D5A">
      <w:pPr>
        <w:spacing w:after="0" w:line="240" w:lineRule="auto"/>
        <w:rPr>
          <w:rFonts w:ascii="Arial" w:eastAsia="Times New Roman" w:hAnsi="Arial" w:cs="Arial"/>
          <w:sz w:val="24"/>
          <w:szCs w:val="24"/>
        </w:rPr>
      </w:pPr>
      <w:r w:rsidRPr="009D3C51">
        <w:rPr>
          <w:rFonts w:ascii="Arial" w:eastAsia="Times New Roman" w:hAnsi="Arial" w:cs="Arial"/>
          <w:sz w:val="24"/>
          <w:szCs w:val="24"/>
        </w:rPr>
        <w:t xml:space="preserve">Repetitions are used routinely to maintain a thread of meaning throughout a paragraph. For example, recall in our revised version of </w:t>
      </w:r>
      <w:r w:rsidR="00D57CFD">
        <w:rPr>
          <w:rFonts w:ascii="Arial" w:eastAsia="Times New Roman" w:hAnsi="Arial" w:cs="Arial"/>
          <w:sz w:val="24"/>
          <w:szCs w:val="24"/>
        </w:rPr>
        <w:t>Example</w:t>
      </w:r>
      <w:r w:rsidRPr="009D3C51">
        <w:rPr>
          <w:rFonts w:ascii="Arial" w:eastAsia="Times New Roman" w:hAnsi="Arial" w:cs="Arial"/>
          <w:sz w:val="24"/>
          <w:szCs w:val="24"/>
        </w:rPr>
        <w:t xml:space="preserve"> 1</w:t>
      </w:r>
      <w:r w:rsidR="00F75857">
        <w:rPr>
          <w:rFonts w:ascii="Arial" w:eastAsia="Times New Roman" w:hAnsi="Arial" w:cs="Arial"/>
          <w:sz w:val="24"/>
          <w:szCs w:val="24"/>
        </w:rPr>
        <w:t xml:space="preserve"> (</w:t>
      </w:r>
      <w:r w:rsidR="00BA6F1A">
        <w:rPr>
          <w:rFonts w:ascii="Arial" w:eastAsia="Times New Roman" w:hAnsi="Arial" w:cs="Arial"/>
          <w:sz w:val="24"/>
          <w:szCs w:val="24"/>
        </w:rPr>
        <w:t>Rickettsial Encephalitis</w:t>
      </w:r>
      <w:r w:rsidR="00F75857">
        <w:rPr>
          <w:rFonts w:ascii="Arial" w:eastAsia="Times New Roman" w:hAnsi="Arial" w:cs="Arial"/>
          <w:sz w:val="24"/>
          <w:szCs w:val="24"/>
        </w:rPr>
        <w:t>)</w:t>
      </w:r>
      <w:r w:rsidRPr="009D3C51">
        <w:rPr>
          <w:rFonts w:ascii="Arial" w:eastAsia="Times New Roman" w:hAnsi="Arial" w:cs="Arial"/>
          <w:sz w:val="24"/>
          <w:szCs w:val="24"/>
        </w:rPr>
        <w:t xml:space="preserve">, how our repetition of the word "sequelae" </w:t>
      </w:r>
      <w:r w:rsidR="00F75857">
        <w:rPr>
          <w:rFonts w:ascii="Arial" w:eastAsia="Times New Roman" w:hAnsi="Arial" w:cs="Arial"/>
          <w:sz w:val="24"/>
          <w:szCs w:val="24"/>
        </w:rPr>
        <w:t>enhanced the</w:t>
      </w:r>
      <w:r w:rsidRPr="009D3C51">
        <w:rPr>
          <w:rFonts w:ascii="Arial" w:eastAsia="Times New Roman" w:hAnsi="Arial" w:cs="Arial"/>
          <w:sz w:val="24"/>
          <w:szCs w:val="24"/>
        </w:rPr>
        <w:t xml:space="preserve"> clarity and coherence </w:t>
      </w:r>
      <w:r w:rsidR="00F75857">
        <w:rPr>
          <w:rFonts w:ascii="Arial" w:eastAsia="Times New Roman" w:hAnsi="Arial" w:cs="Arial"/>
          <w:sz w:val="24"/>
          <w:szCs w:val="24"/>
        </w:rPr>
        <w:t>of</w:t>
      </w:r>
      <w:r w:rsidRPr="009D3C51">
        <w:rPr>
          <w:rFonts w:ascii="Arial" w:eastAsia="Times New Roman" w:hAnsi="Arial" w:cs="Arial"/>
          <w:sz w:val="24"/>
          <w:szCs w:val="24"/>
        </w:rPr>
        <w:t xml:space="preserve"> the paragraph.</w:t>
      </w:r>
      <w:r w:rsidR="00185CD8">
        <w:rPr>
          <w:rFonts w:ascii="Arial" w:eastAsia="Times New Roman" w:hAnsi="Arial" w:cs="Arial"/>
          <w:sz w:val="24"/>
          <w:szCs w:val="24"/>
        </w:rPr>
        <w:t xml:space="preserve"> </w:t>
      </w:r>
      <w:r w:rsidRPr="009D3C51">
        <w:rPr>
          <w:rFonts w:ascii="Arial" w:eastAsia="Times New Roman" w:hAnsi="Arial" w:cs="Arial"/>
          <w:sz w:val="24"/>
          <w:szCs w:val="24"/>
        </w:rPr>
        <w:t>This simple device can be used very artfully, as in the example below from Abraham Lincoln's Gettysburg Address</w:t>
      </w:r>
      <w:r w:rsidR="00185CD8">
        <w:rPr>
          <w:rFonts w:ascii="Arial" w:eastAsia="Times New Roman" w:hAnsi="Arial" w:cs="Arial"/>
          <w:sz w:val="24"/>
          <w:szCs w:val="24"/>
        </w:rPr>
        <w:t>. I have underlined the repeating phrases.</w:t>
      </w:r>
      <w:r w:rsidRPr="009D3C51">
        <w:rPr>
          <w:rFonts w:ascii="Arial" w:eastAsia="Times New Roman" w:hAnsi="Arial" w:cs="Arial"/>
          <w:sz w:val="24"/>
          <w:szCs w:val="24"/>
        </w:rPr>
        <w:t xml:space="preserve"> </w:t>
      </w:r>
    </w:p>
    <w:p w14:paraId="055ADB42" w14:textId="77777777" w:rsidR="00482E82" w:rsidRDefault="00482E82" w:rsidP="00B94D5A">
      <w:pPr>
        <w:tabs>
          <w:tab w:val="left" w:pos="0"/>
        </w:tabs>
        <w:spacing w:line="240" w:lineRule="auto"/>
        <w:ind w:left="720"/>
        <w:rPr>
          <w:rFonts w:ascii="Arial" w:hAnsi="Arial" w:cs="Arial"/>
          <w:color w:val="1F3864" w:themeColor="accent5" w:themeShade="80"/>
          <w:sz w:val="24"/>
          <w:szCs w:val="24"/>
        </w:rPr>
      </w:pPr>
    </w:p>
    <w:p w14:paraId="02A2A01C" w14:textId="1B906B8E" w:rsidR="00A74E9B" w:rsidRPr="005308EC" w:rsidRDefault="00A74E9B" w:rsidP="00B94D5A">
      <w:pPr>
        <w:tabs>
          <w:tab w:val="left" w:pos="0"/>
        </w:tabs>
        <w:spacing w:line="240" w:lineRule="auto"/>
        <w:ind w:left="720"/>
        <w:rPr>
          <w:rFonts w:ascii="Arial" w:hAnsi="Arial" w:cs="Arial"/>
          <w:color w:val="1F3864" w:themeColor="accent5" w:themeShade="80"/>
          <w:sz w:val="24"/>
          <w:szCs w:val="24"/>
        </w:rPr>
      </w:pPr>
      <w:r w:rsidRPr="005308EC">
        <w:rPr>
          <w:rFonts w:ascii="Arial" w:hAnsi="Arial" w:cs="Arial"/>
          <w:color w:val="1F3864" w:themeColor="accent5" w:themeShade="80"/>
          <w:sz w:val="24"/>
          <w:szCs w:val="24"/>
        </w:rPr>
        <w:t xml:space="preserve">Now we are engaged in a </w:t>
      </w:r>
      <w:r w:rsidRPr="005308EC">
        <w:rPr>
          <w:rFonts w:ascii="Arial" w:hAnsi="Arial" w:cs="Arial"/>
          <w:color w:val="1F3864" w:themeColor="accent5" w:themeShade="80"/>
          <w:sz w:val="24"/>
          <w:szCs w:val="24"/>
          <w:u w:val="single"/>
        </w:rPr>
        <w:t>great civil war</w:t>
      </w:r>
      <w:r w:rsidRPr="005308EC">
        <w:rPr>
          <w:rFonts w:ascii="Arial" w:hAnsi="Arial" w:cs="Arial"/>
          <w:color w:val="1F3864" w:themeColor="accent5" w:themeShade="80"/>
          <w:sz w:val="24"/>
          <w:szCs w:val="24"/>
        </w:rPr>
        <w:t xml:space="preserve">, testing whether that nation or any nation so conceived and so dedicated can long endure. We are met on a </w:t>
      </w:r>
      <w:r w:rsidRPr="005308EC">
        <w:rPr>
          <w:rFonts w:ascii="Arial" w:hAnsi="Arial" w:cs="Arial"/>
          <w:color w:val="1F3864" w:themeColor="accent5" w:themeShade="80"/>
          <w:sz w:val="24"/>
          <w:szCs w:val="24"/>
          <w:u w:val="single"/>
        </w:rPr>
        <w:t>great battlefield of that war</w:t>
      </w:r>
      <w:r w:rsidRPr="005308EC">
        <w:rPr>
          <w:rFonts w:ascii="Arial" w:hAnsi="Arial" w:cs="Arial"/>
          <w:color w:val="1F3864" w:themeColor="accent5" w:themeShade="80"/>
          <w:sz w:val="24"/>
          <w:szCs w:val="24"/>
        </w:rPr>
        <w:t xml:space="preserve">. We have come to dedicate </w:t>
      </w:r>
      <w:r w:rsidRPr="005308EC">
        <w:rPr>
          <w:rFonts w:ascii="Arial" w:hAnsi="Arial" w:cs="Arial"/>
          <w:color w:val="1F3864" w:themeColor="accent5" w:themeShade="80"/>
          <w:sz w:val="24"/>
          <w:szCs w:val="24"/>
          <w:u w:val="single"/>
        </w:rPr>
        <w:t>a portion of that field</w:t>
      </w:r>
      <w:r w:rsidRPr="005308EC">
        <w:rPr>
          <w:rFonts w:ascii="Arial" w:hAnsi="Arial" w:cs="Arial"/>
          <w:color w:val="1F3864" w:themeColor="accent5" w:themeShade="80"/>
          <w:sz w:val="24"/>
          <w:szCs w:val="24"/>
        </w:rPr>
        <w:t>, as a final resting place for those who here gave their lives that that nation might live. It is altogether fitting and</w:t>
      </w:r>
      <w:r w:rsidR="005308EC">
        <w:rPr>
          <w:rFonts w:ascii="Arial" w:hAnsi="Arial" w:cs="Arial"/>
          <w:color w:val="1F3864" w:themeColor="accent5" w:themeShade="80"/>
          <w:sz w:val="24"/>
          <w:szCs w:val="24"/>
        </w:rPr>
        <w:t xml:space="preserve"> proper that we should do this.</w:t>
      </w:r>
    </w:p>
    <w:p w14:paraId="3795814A" w14:textId="461C1528" w:rsidR="004E5CEF" w:rsidRPr="009D3C51" w:rsidRDefault="004E5CEF" w:rsidP="00B94D5A">
      <w:pPr>
        <w:spacing w:after="0" w:line="240" w:lineRule="auto"/>
        <w:rPr>
          <w:rFonts w:ascii="Arial" w:eastAsia="Times New Roman" w:hAnsi="Arial" w:cs="Arial"/>
          <w:sz w:val="24"/>
          <w:szCs w:val="24"/>
        </w:rPr>
      </w:pPr>
    </w:p>
    <w:p w14:paraId="7D8DBC8F" w14:textId="702099FB" w:rsidR="004E5CEF" w:rsidRPr="009D3C51" w:rsidRDefault="004E5CEF" w:rsidP="00B94D5A">
      <w:pPr>
        <w:spacing w:line="240" w:lineRule="auto"/>
        <w:rPr>
          <w:rFonts w:ascii="Arial" w:eastAsia="Times New Roman" w:hAnsi="Arial" w:cs="Arial"/>
          <w:sz w:val="24"/>
          <w:szCs w:val="24"/>
        </w:rPr>
      </w:pPr>
      <w:r w:rsidRPr="009D3C51">
        <w:rPr>
          <w:rFonts w:ascii="Arial" w:eastAsia="Times New Roman" w:hAnsi="Arial" w:cs="Arial"/>
          <w:sz w:val="24"/>
          <w:szCs w:val="24"/>
        </w:rPr>
        <w:t>Note how Lincoln's repetition of the words "war" and "field" create a</w:t>
      </w:r>
      <w:r w:rsidR="00210EB6">
        <w:rPr>
          <w:rFonts w:ascii="Arial" w:eastAsia="Times New Roman" w:hAnsi="Arial" w:cs="Arial"/>
          <w:sz w:val="24"/>
          <w:szCs w:val="24"/>
        </w:rPr>
        <w:t xml:space="preserve"> </w:t>
      </w:r>
      <w:r w:rsidR="00210EB6" w:rsidRPr="00210EB6">
        <w:rPr>
          <w:rFonts w:ascii="Arial" w:eastAsia="Times New Roman" w:hAnsi="Arial" w:cs="Arial"/>
          <w:b/>
          <w:bCs/>
          <w:sz w:val="24"/>
          <w:szCs w:val="24"/>
        </w:rPr>
        <w:t>spatial</w:t>
      </w:r>
      <w:r w:rsidRPr="00210EB6">
        <w:rPr>
          <w:rFonts w:ascii="Arial" w:eastAsia="Times New Roman" w:hAnsi="Arial" w:cs="Arial"/>
          <w:b/>
          <w:bCs/>
          <w:sz w:val="24"/>
          <w:szCs w:val="24"/>
        </w:rPr>
        <w:t xml:space="preserve"> zoom effect</w:t>
      </w:r>
      <w:r w:rsidRPr="009D3C51">
        <w:rPr>
          <w:rFonts w:ascii="Arial" w:eastAsia="Times New Roman" w:hAnsi="Arial" w:cs="Arial"/>
          <w:sz w:val="24"/>
          <w:szCs w:val="24"/>
        </w:rPr>
        <w:t xml:space="preserve">, moving our attention </w:t>
      </w:r>
      <w:proofErr w:type="gramStart"/>
      <w:r w:rsidRPr="009D3C51">
        <w:rPr>
          <w:rFonts w:ascii="Arial" w:eastAsia="Times New Roman" w:hAnsi="Arial" w:cs="Arial"/>
          <w:sz w:val="24"/>
          <w:szCs w:val="24"/>
        </w:rPr>
        <w:t>from the larger war</w:t>
      </w:r>
      <w:r w:rsidR="00F26F4E">
        <w:rPr>
          <w:rFonts w:ascii="Arial" w:eastAsia="Times New Roman" w:hAnsi="Arial" w:cs="Arial"/>
          <w:sz w:val="24"/>
          <w:szCs w:val="24"/>
        </w:rPr>
        <w:t>,</w:t>
      </w:r>
      <w:proofErr w:type="gramEnd"/>
      <w:r w:rsidRPr="009D3C51">
        <w:rPr>
          <w:rFonts w:ascii="Arial" w:eastAsia="Times New Roman" w:hAnsi="Arial" w:cs="Arial"/>
          <w:sz w:val="24"/>
          <w:szCs w:val="24"/>
        </w:rPr>
        <w:t xml:space="preserve"> to the </w:t>
      </w:r>
      <w:r w:rsidR="005F1541" w:rsidRPr="009D3C51">
        <w:rPr>
          <w:rFonts w:ascii="Arial" w:eastAsia="Times New Roman" w:hAnsi="Arial" w:cs="Arial"/>
          <w:sz w:val="24"/>
          <w:szCs w:val="24"/>
        </w:rPr>
        <w:t>battlefield</w:t>
      </w:r>
      <w:r w:rsidRPr="009D3C51">
        <w:rPr>
          <w:rFonts w:ascii="Arial" w:eastAsia="Times New Roman" w:hAnsi="Arial" w:cs="Arial"/>
          <w:sz w:val="24"/>
          <w:szCs w:val="24"/>
        </w:rPr>
        <w:t xml:space="preserve"> of Gettysburg, to the section of that field </w:t>
      </w:r>
      <w:r w:rsidR="00185CD8">
        <w:rPr>
          <w:rFonts w:ascii="Arial" w:eastAsia="Times New Roman" w:hAnsi="Arial" w:cs="Arial"/>
          <w:sz w:val="24"/>
          <w:szCs w:val="24"/>
        </w:rPr>
        <w:t xml:space="preserve">being dedicated </w:t>
      </w:r>
      <w:r w:rsidR="0087499D">
        <w:rPr>
          <w:rFonts w:ascii="Arial" w:eastAsia="Times New Roman" w:hAnsi="Arial" w:cs="Arial"/>
          <w:sz w:val="24"/>
          <w:szCs w:val="24"/>
        </w:rPr>
        <w:t>as</w:t>
      </w:r>
      <w:r w:rsidRPr="009D3C51">
        <w:rPr>
          <w:rFonts w:ascii="Arial" w:eastAsia="Times New Roman" w:hAnsi="Arial" w:cs="Arial"/>
          <w:sz w:val="24"/>
          <w:szCs w:val="24"/>
        </w:rPr>
        <w:t xml:space="preserve"> the burial ground for </w:t>
      </w:r>
      <w:r w:rsidRPr="00210EB6">
        <w:rPr>
          <w:rFonts w:ascii="Arial" w:eastAsia="Times New Roman" w:hAnsi="Arial" w:cs="Arial"/>
          <w:sz w:val="24"/>
          <w:szCs w:val="24"/>
        </w:rPr>
        <w:t>soldiers who died in that critical battle.</w:t>
      </w:r>
      <w:r w:rsidR="00210EB6">
        <w:rPr>
          <w:rFonts w:ascii="Arial" w:eastAsia="Times New Roman" w:hAnsi="Arial" w:cs="Arial"/>
          <w:sz w:val="24"/>
          <w:szCs w:val="24"/>
        </w:rPr>
        <w:t xml:space="preserve"> </w:t>
      </w:r>
      <w:r w:rsidR="00210EB6" w:rsidRPr="00210EB6">
        <w:rPr>
          <w:rFonts w:ascii="Arial" w:hAnsi="Arial" w:cs="Arial"/>
          <w:sz w:val="24"/>
          <w:szCs w:val="24"/>
        </w:rPr>
        <w:t xml:space="preserve">There is also a </w:t>
      </w:r>
      <w:r w:rsidR="00210EB6" w:rsidRPr="00210EB6">
        <w:rPr>
          <w:rFonts w:ascii="Arial" w:hAnsi="Arial" w:cs="Arial"/>
          <w:b/>
          <w:bCs/>
          <w:sz w:val="24"/>
          <w:szCs w:val="24"/>
        </w:rPr>
        <w:t>temporal zoom effect</w:t>
      </w:r>
      <w:r w:rsidR="00210EB6">
        <w:rPr>
          <w:rFonts w:ascii="Arial" w:hAnsi="Arial" w:cs="Arial"/>
          <w:sz w:val="24"/>
          <w:szCs w:val="24"/>
        </w:rPr>
        <w:t xml:space="preserve">, moving from the </w:t>
      </w:r>
      <w:r w:rsidR="00210EB6" w:rsidRPr="00210EB6">
        <w:rPr>
          <w:rFonts w:ascii="Arial" w:hAnsi="Arial" w:cs="Arial"/>
          <w:sz w:val="24"/>
          <w:szCs w:val="24"/>
        </w:rPr>
        <w:t>long duration of the war (1861-1865</w:t>
      </w:r>
      <w:r w:rsidR="00210EB6">
        <w:rPr>
          <w:rFonts w:ascii="Arial" w:hAnsi="Arial" w:cs="Arial"/>
          <w:sz w:val="24"/>
          <w:szCs w:val="24"/>
        </w:rPr>
        <w:t>) to the</w:t>
      </w:r>
      <w:r w:rsidR="00210EB6" w:rsidRPr="00210EB6">
        <w:rPr>
          <w:rFonts w:ascii="Arial" w:hAnsi="Arial" w:cs="Arial"/>
          <w:sz w:val="24"/>
          <w:szCs w:val="24"/>
        </w:rPr>
        <w:t xml:space="preserve"> Battle of Gettysburg (July 1863)</w:t>
      </w:r>
      <w:r w:rsidR="00210EB6">
        <w:rPr>
          <w:rFonts w:ascii="Arial" w:hAnsi="Arial" w:cs="Arial"/>
          <w:sz w:val="24"/>
          <w:szCs w:val="24"/>
        </w:rPr>
        <w:t xml:space="preserve">, to </w:t>
      </w:r>
      <w:r w:rsidR="00210EB6" w:rsidRPr="00210EB6">
        <w:rPr>
          <w:rFonts w:ascii="Arial" w:hAnsi="Arial" w:cs="Arial"/>
          <w:sz w:val="24"/>
          <w:szCs w:val="24"/>
        </w:rPr>
        <w:t>today’s ceremony to honor those who fought (Nov</w:t>
      </w:r>
      <w:r w:rsidR="000B3EFC">
        <w:rPr>
          <w:rFonts w:ascii="Arial" w:hAnsi="Arial" w:cs="Arial"/>
          <w:sz w:val="24"/>
          <w:szCs w:val="24"/>
        </w:rPr>
        <w:t>ember</w:t>
      </w:r>
      <w:r w:rsidR="00210EB6" w:rsidRPr="00210EB6">
        <w:rPr>
          <w:rFonts w:ascii="Arial" w:hAnsi="Arial" w:cs="Arial"/>
          <w:sz w:val="24"/>
          <w:szCs w:val="24"/>
        </w:rPr>
        <w:t xml:space="preserve"> 1863).</w:t>
      </w:r>
      <w:r w:rsidR="00210EB6">
        <w:rPr>
          <w:rFonts w:ascii="Arial" w:hAnsi="Arial" w:cs="Arial"/>
          <w:sz w:val="24"/>
          <w:szCs w:val="24"/>
        </w:rPr>
        <w:t xml:space="preserve"> </w:t>
      </w:r>
      <w:r w:rsidR="0054640A">
        <w:rPr>
          <w:rFonts w:ascii="Arial" w:eastAsia="Times New Roman" w:hAnsi="Arial" w:cs="Arial"/>
          <w:sz w:val="24"/>
          <w:szCs w:val="24"/>
        </w:rPr>
        <w:t>Lincoln</w:t>
      </w:r>
      <w:r w:rsidRPr="009D3C51">
        <w:rPr>
          <w:rFonts w:ascii="Arial" w:eastAsia="Times New Roman" w:hAnsi="Arial" w:cs="Arial"/>
          <w:sz w:val="24"/>
          <w:szCs w:val="24"/>
        </w:rPr>
        <w:t xml:space="preserve"> is not just playing with words, but ensuring that his audience understands the relevance of the </w:t>
      </w:r>
      <w:r w:rsidR="00185CD8">
        <w:rPr>
          <w:rFonts w:ascii="Arial" w:eastAsia="Times New Roman" w:hAnsi="Arial" w:cs="Arial"/>
          <w:sz w:val="24"/>
          <w:szCs w:val="24"/>
        </w:rPr>
        <w:t>burial ground</w:t>
      </w:r>
      <w:r w:rsidR="006E17EB">
        <w:rPr>
          <w:rFonts w:ascii="Arial" w:eastAsia="Times New Roman" w:hAnsi="Arial" w:cs="Arial"/>
          <w:sz w:val="24"/>
          <w:szCs w:val="24"/>
        </w:rPr>
        <w:t xml:space="preserve"> on which they stand</w:t>
      </w:r>
      <w:r w:rsidRPr="009D3C51">
        <w:rPr>
          <w:rFonts w:ascii="Arial" w:eastAsia="Times New Roman" w:hAnsi="Arial" w:cs="Arial"/>
          <w:sz w:val="24"/>
          <w:szCs w:val="24"/>
        </w:rPr>
        <w:t xml:space="preserve"> to the larger conflict in which the</w:t>
      </w:r>
      <w:r w:rsidR="006E17EB">
        <w:rPr>
          <w:rFonts w:ascii="Arial" w:eastAsia="Times New Roman" w:hAnsi="Arial" w:cs="Arial"/>
          <w:sz w:val="24"/>
          <w:szCs w:val="24"/>
        </w:rPr>
        <w:t xml:space="preserve"> whole</w:t>
      </w:r>
      <w:r w:rsidRPr="009D3C51">
        <w:rPr>
          <w:rFonts w:ascii="Arial" w:eastAsia="Times New Roman" w:hAnsi="Arial" w:cs="Arial"/>
          <w:sz w:val="24"/>
          <w:szCs w:val="24"/>
        </w:rPr>
        <w:t xml:space="preserve"> nation is engaged. </w:t>
      </w:r>
      <w:r w:rsidR="00291950">
        <w:rPr>
          <w:rFonts w:ascii="Arial" w:eastAsia="Times New Roman" w:hAnsi="Arial" w:cs="Arial"/>
          <w:sz w:val="24"/>
          <w:szCs w:val="24"/>
        </w:rPr>
        <w:t>These words are used very economically, but with powerful effect.</w:t>
      </w:r>
    </w:p>
    <w:p w14:paraId="4187C17F" w14:textId="56783716" w:rsidR="00220508" w:rsidRDefault="00185CD8" w:rsidP="00B94D5A">
      <w:pPr>
        <w:spacing w:after="0" w:line="240" w:lineRule="auto"/>
        <w:rPr>
          <w:rFonts w:ascii="Arial" w:eastAsia="Times New Roman" w:hAnsi="Arial" w:cs="Arial"/>
          <w:sz w:val="24"/>
          <w:szCs w:val="24"/>
        </w:rPr>
      </w:pPr>
      <w:r>
        <w:rPr>
          <w:rFonts w:ascii="Arial" w:eastAsia="Times New Roman" w:hAnsi="Arial" w:cs="Arial"/>
          <w:sz w:val="24"/>
          <w:szCs w:val="24"/>
        </w:rPr>
        <w:t xml:space="preserve">We discussed parallel constructions </w:t>
      </w:r>
      <w:r w:rsidR="00291950">
        <w:rPr>
          <w:rFonts w:ascii="Arial" w:eastAsia="Times New Roman" w:hAnsi="Arial" w:cs="Arial"/>
          <w:sz w:val="24"/>
          <w:szCs w:val="24"/>
        </w:rPr>
        <w:t>with</w:t>
      </w:r>
      <w:r>
        <w:rPr>
          <w:rFonts w:ascii="Arial" w:eastAsia="Times New Roman" w:hAnsi="Arial" w:cs="Arial"/>
          <w:sz w:val="24"/>
          <w:szCs w:val="24"/>
        </w:rPr>
        <w:t xml:space="preserve">in sentences in Module </w:t>
      </w:r>
      <w:r w:rsidR="00696EC9">
        <w:rPr>
          <w:rFonts w:ascii="Arial" w:eastAsia="Times New Roman" w:hAnsi="Arial" w:cs="Arial"/>
          <w:sz w:val="24"/>
          <w:szCs w:val="24"/>
        </w:rPr>
        <w:t>2</w:t>
      </w:r>
      <w:r w:rsidR="00291950">
        <w:rPr>
          <w:rFonts w:ascii="Arial" w:eastAsia="Times New Roman" w:hAnsi="Arial" w:cs="Arial"/>
          <w:sz w:val="24"/>
          <w:szCs w:val="24"/>
        </w:rPr>
        <w:t xml:space="preserve"> of this course</w:t>
      </w:r>
      <w:r>
        <w:rPr>
          <w:rFonts w:ascii="Arial" w:eastAsia="Times New Roman" w:hAnsi="Arial" w:cs="Arial"/>
          <w:sz w:val="24"/>
          <w:szCs w:val="24"/>
        </w:rPr>
        <w:t xml:space="preserve">. </w:t>
      </w:r>
      <w:r w:rsidR="002546FC">
        <w:rPr>
          <w:rFonts w:ascii="Arial" w:eastAsia="Times New Roman" w:hAnsi="Arial" w:cs="Arial"/>
          <w:sz w:val="24"/>
          <w:szCs w:val="24"/>
        </w:rPr>
        <w:t>A</w:t>
      </w:r>
      <w:r w:rsidR="002546FC" w:rsidRPr="009D3C51">
        <w:rPr>
          <w:rFonts w:ascii="Arial" w:eastAsia="Times New Roman" w:hAnsi="Arial" w:cs="Arial"/>
          <w:sz w:val="24"/>
          <w:szCs w:val="24"/>
        </w:rPr>
        <w:t>t the paragraph level</w:t>
      </w:r>
      <w:r w:rsidR="002546FC">
        <w:rPr>
          <w:rFonts w:ascii="Arial" w:eastAsia="Times New Roman" w:hAnsi="Arial" w:cs="Arial"/>
          <w:sz w:val="24"/>
          <w:szCs w:val="24"/>
        </w:rPr>
        <w:t xml:space="preserve">, </w:t>
      </w:r>
      <w:r w:rsidR="002546FC" w:rsidRPr="009D3C51">
        <w:rPr>
          <w:rFonts w:ascii="Arial" w:eastAsia="Times New Roman" w:hAnsi="Arial" w:cs="Arial"/>
          <w:sz w:val="24"/>
          <w:szCs w:val="24"/>
        </w:rPr>
        <w:t>parallel constructions</w:t>
      </w:r>
      <w:r w:rsidR="002546FC">
        <w:rPr>
          <w:rFonts w:ascii="Arial" w:eastAsia="Times New Roman" w:hAnsi="Arial" w:cs="Arial"/>
          <w:sz w:val="24"/>
          <w:szCs w:val="24"/>
        </w:rPr>
        <w:t xml:space="preserve"> can be created by strategic use of repetitions</w:t>
      </w:r>
      <w:r w:rsidR="004E5CEF" w:rsidRPr="009D3C51">
        <w:rPr>
          <w:rFonts w:ascii="Arial" w:eastAsia="Times New Roman" w:hAnsi="Arial" w:cs="Arial"/>
          <w:sz w:val="24"/>
          <w:szCs w:val="24"/>
        </w:rPr>
        <w:t xml:space="preserve">. In the following example from </w:t>
      </w:r>
      <w:r w:rsidR="0054640A">
        <w:rPr>
          <w:rFonts w:ascii="Arial" w:eastAsia="Times New Roman" w:hAnsi="Arial" w:cs="Arial"/>
          <w:sz w:val="24"/>
          <w:szCs w:val="24"/>
        </w:rPr>
        <w:t>the conclu</w:t>
      </w:r>
      <w:r w:rsidR="00C76432">
        <w:rPr>
          <w:rFonts w:ascii="Arial" w:eastAsia="Times New Roman" w:hAnsi="Arial" w:cs="Arial"/>
          <w:sz w:val="24"/>
          <w:szCs w:val="24"/>
        </w:rPr>
        <w:t>sion</w:t>
      </w:r>
      <w:r w:rsidR="004E5CEF" w:rsidRPr="009D3C51">
        <w:rPr>
          <w:rFonts w:ascii="Arial" w:eastAsia="Times New Roman" w:hAnsi="Arial" w:cs="Arial"/>
          <w:sz w:val="24"/>
          <w:szCs w:val="24"/>
        </w:rPr>
        <w:t xml:space="preserve"> of the Gettysburg Address, we can see the power of both repetitions and parallel constructions. (I use color codes to identify words that </w:t>
      </w:r>
      <w:r w:rsidR="004E5CEF" w:rsidRPr="00AC0876">
        <w:rPr>
          <w:rFonts w:ascii="Arial" w:eastAsia="Times New Roman" w:hAnsi="Arial" w:cs="Arial"/>
          <w:b/>
          <w:bCs/>
          <w:sz w:val="24"/>
          <w:szCs w:val="24"/>
        </w:rPr>
        <w:t>either</w:t>
      </w:r>
      <w:r w:rsidR="004E5CEF" w:rsidRPr="009D3C51">
        <w:rPr>
          <w:rFonts w:ascii="Arial" w:eastAsia="Times New Roman" w:hAnsi="Arial" w:cs="Arial"/>
          <w:sz w:val="24"/>
          <w:szCs w:val="24"/>
        </w:rPr>
        <w:t xml:space="preserve"> </w:t>
      </w:r>
      <w:r w:rsidR="004E5CEF" w:rsidRPr="00AC0876">
        <w:rPr>
          <w:rFonts w:ascii="Arial" w:eastAsia="Times New Roman" w:hAnsi="Arial" w:cs="Arial"/>
          <w:b/>
          <w:sz w:val="24"/>
          <w:szCs w:val="24"/>
        </w:rPr>
        <w:t>repeat or contrast</w:t>
      </w:r>
      <w:r w:rsidR="004E5CEF" w:rsidRPr="009D3C51">
        <w:rPr>
          <w:rFonts w:ascii="Arial" w:eastAsia="Times New Roman" w:hAnsi="Arial" w:cs="Arial"/>
          <w:sz w:val="24"/>
          <w:szCs w:val="24"/>
        </w:rPr>
        <w:t xml:space="preserve"> with other words in the paragraph.)</w:t>
      </w:r>
    </w:p>
    <w:p w14:paraId="634085FB" w14:textId="77777777" w:rsidR="000B3EFC" w:rsidRDefault="000B3EFC" w:rsidP="00B94D5A">
      <w:pPr>
        <w:spacing w:after="0" w:line="240" w:lineRule="auto"/>
        <w:rPr>
          <w:rFonts w:ascii="Arial" w:eastAsia="Times New Roman" w:hAnsi="Arial" w:cs="Arial"/>
          <w:sz w:val="24"/>
          <w:szCs w:val="24"/>
        </w:rPr>
      </w:pPr>
    </w:p>
    <w:p w14:paraId="3B069C13" w14:textId="20812708" w:rsidR="00A74E9B" w:rsidRPr="005308EC" w:rsidRDefault="00A74E9B" w:rsidP="00B94D5A">
      <w:pPr>
        <w:tabs>
          <w:tab w:val="left" w:pos="0"/>
        </w:tabs>
        <w:spacing w:line="240" w:lineRule="auto"/>
        <w:ind w:left="720"/>
        <w:rPr>
          <w:rFonts w:ascii="Arial" w:hAnsi="Arial" w:cs="Arial"/>
          <w:color w:val="1F3864" w:themeColor="accent5" w:themeShade="80"/>
          <w:sz w:val="24"/>
          <w:szCs w:val="24"/>
        </w:rPr>
      </w:pPr>
      <w:r w:rsidRPr="005308EC">
        <w:rPr>
          <w:rFonts w:ascii="Arial" w:hAnsi="Arial" w:cs="Arial"/>
          <w:color w:val="1F3864" w:themeColor="accent5" w:themeShade="80"/>
          <w:sz w:val="24"/>
          <w:szCs w:val="24"/>
        </w:rPr>
        <w:t xml:space="preserve">The world will little note, nor </w:t>
      </w:r>
      <w:r w:rsidRPr="00D97360">
        <w:rPr>
          <w:rFonts w:ascii="Arial" w:hAnsi="Arial" w:cs="Arial"/>
          <w:color w:val="1F3864" w:themeColor="accent5" w:themeShade="80"/>
          <w:sz w:val="24"/>
          <w:szCs w:val="24"/>
          <w:shd w:val="clear" w:color="auto" w:fill="FFCCFF"/>
        </w:rPr>
        <w:t>long remember, what</w:t>
      </w:r>
      <w:r w:rsidRPr="002F63E4">
        <w:rPr>
          <w:rFonts w:ascii="Arial" w:hAnsi="Arial" w:cs="Arial"/>
          <w:color w:val="1F3864" w:themeColor="accent5" w:themeShade="80"/>
          <w:sz w:val="24"/>
          <w:szCs w:val="24"/>
          <w:shd w:val="clear" w:color="auto" w:fill="FFCCFF"/>
        </w:rPr>
        <w:t xml:space="preserve"> </w:t>
      </w:r>
      <w:r w:rsidRPr="002F63E4">
        <w:rPr>
          <w:rFonts w:ascii="Arial" w:hAnsi="Arial" w:cs="Arial"/>
          <w:color w:val="1F3864" w:themeColor="accent5" w:themeShade="80"/>
          <w:sz w:val="24"/>
          <w:szCs w:val="24"/>
          <w:shd w:val="clear" w:color="auto" w:fill="FF66FF"/>
        </w:rPr>
        <w:t>we</w:t>
      </w:r>
      <w:r w:rsidRPr="002F63E4">
        <w:rPr>
          <w:rFonts w:ascii="Arial" w:hAnsi="Arial" w:cs="Arial"/>
          <w:color w:val="1F3864" w:themeColor="accent5" w:themeShade="80"/>
          <w:sz w:val="24"/>
          <w:szCs w:val="24"/>
        </w:rPr>
        <w:t xml:space="preserve"> </w:t>
      </w:r>
      <w:r w:rsidRPr="000B3EFC">
        <w:rPr>
          <w:rFonts w:ascii="Arial" w:hAnsi="Arial" w:cs="Arial"/>
          <w:color w:val="1F3864" w:themeColor="accent5" w:themeShade="80"/>
          <w:sz w:val="24"/>
          <w:szCs w:val="24"/>
          <w:shd w:val="clear" w:color="auto" w:fill="99CCFF"/>
        </w:rPr>
        <w:t xml:space="preserve">say </w:t>
      </w:r>
      <w:r w:rsidRPr="005308EC">
        <w:rPr>
          <w:rFonts w:ascii="Arial" w:hAnsi="Arial" w:cs="Arial"/>
          <w:color w:val="1F3864" w:themeColor="accent5" w:themeShade="80"/>
          <w:sz w:val="24"/>
          <w:szCs w:val="24"/>
          <w:shd w:val="clear" w:color="auto" w:fill="99CCFF"/>
        </w:rPr>
        <w:t>here</w:t>
      </w:r>
      <w:r w:rsidRPr="005308EC">
        <w:rPr>
          <w:rFonts w:ascii="Arial" w:hAnsi="Arial" w:cs="Arial"/>
          <w:color w:val="1F3864" w:themeColor="accent5" w:themeShade="80"/>
          <w:sz w:val="24"/>
          <w:szCs w:val="24"/>
        </w:rPr>
        <w:t xml:space="preserve">, but it can </w:t>
      </w:r>
      <w:r w:rsidRPr="00C5770C">
        <w:rPr>
          <w:rFonts w:ascii="Arial" w:hAnsi="Arial" w:cs="Arial"/>
          <w:color w:val="1F3864" w:themeColor="accent5" w:themeShade="80"/>
          <w:sz w:val="24"/>
          <w:szCs w:val="24"/>
          <w:shd w:val="clear" w:color="auto" w:fill="FFCCFF"/>
        </w:rPr>
        <w:t>never</w:t>
      </w:r>
      <w:r w:rsidRPr="005308EC">
        <w:rPr>
          <w:rFonts w:ascii="Arial" w:hAnsi="Arial" w:cs="Arial"/>
          <w:color w:val="1F3864" w:themeColor="accent5" w:themeShade="80"/>
          <w:sz w:val="24"/>
          <w:szCs w:val="24"/>
        </w:rPr>
        <w:t xml:space="preserve"> </w:t>
      </w:r>
      <w:r w:rsidRPr="0054640A">
        <w:rPr>
          <w:rFonts w:ascii="Arial" w:hAnsi="Arial" w:cs="Arial"/>
          <w:color w:val="1F3864" w:themeColor="accent5" w:themeShade="80"/>
          <w:sz w:val="24"/>
          <w:szCs w:val="24"/>
          <w:shd w:val="clear" w:color="auto" w:fill="FFCCFF"/>
        </w:rPr>
        <w:t>forget what</w:t>
      </w:r>
      <w:r w:rsidRPr="0054640A">
        <w:rPr>
          <w:rFonts w:ascii="Arial" w:hAnsi="Arial" w:cs="Arial"/>
          <w:color w:val="1F3864" w:themeColor="accent5" w:themeShade="80"/>
          <w:sz w:val="24"/>
          <w:szCs w:val="24"/>
          <w:shd w:val="clear" w:color="auto" w:fill="D9E2F3" w:themeFill="accent5" w:themeFillTint="33"/>
        </w:rPr>
        <w:t xml:space="preserve"> </w:t>
      </w:r>
      <w:r w:rsidRPr="00E274E8">
        <w:rPr>
          <w:rFonts w:ascii="Arial" w:hAnsi="Arial" w:cs="Arial"/>
          <w:color w:val="1F3864" w:themeColor="accent5" w:themeShade="80"/>
          <w:sz w:val="24"/>
          <w:szCs w:val="24"/>
          <w:shd w:val="clear" w:color="auto" w:fill="FF66FF"/>
        </w:rPr>
        <w:t>they</w:t>
      </w:r>
      <w:r w:rsidRPr="005308EC">
        <w:rPr>
          <w:rFonts w:ascii="Arial" w:hAnsi="Arial" w:cs="Arial"/>
          <w:color w:val="1F3864" w:themeColor="accent5" w:themeShade="80"/>
          <w:sz w:val="24"/>
          <w:szCs w:val="24"/>
        </w:rPr>
        <w:t xml:space="preserve"> </w:t>
      </w:r>
      <w:r w:rsidRPr="005308EC">
        <w:rPr>
          <w:rFonts w:ascii="Arial" w:hAnsi="Arial" w:cs="Arial"/>
          <w:color w:val="1F3864" w:themeColor="accent5" w:themeShade="80"/>
          <w:sz w:val="24"/>
          <w:szCs w:val="24"/>
          <w:shd w:val="clear" w:color="auto" w:fill="99CCFF"/>
        </w:rPr>
        <w:t>did here</w:t>
      </w:r>
      <w:r w:rsidRPr="005308EC">
        <w:rPr>
          <w:rFonts w:ascii="Arial" w:hAnsi="Arial" w:cs="Arial"/>
          <w:color w:val="1F3864" w:themeColor="accent5" w:themeShade="80"/>
          <w:sz w:val="24"/>
          <w:szCs w:val="24"/>
        </w:rPr>
        <w:t xml:space="preserve">. It is for </w:t>
      </w:r>
      <w:r w:rsidRPr="002F63E4">
        <w:rPr>
          <w:rFonts w:ascii="Arial" w:hAnsi="Arial" w:cs="Arial"/>
          <w:color w:val="1F3864" w:themeColor="accent5" w:themeShade="80"/>
          <w:sz w:val="24"/>
          <w:szCs w:val="24"/>
          <w:shd w:val="clear" w:color="auto" w:fill="FF66FF"/>
        </w:rPr>
        <w:t>us</w:t>
      </w:r>
      <w:r w:rsidRPr="005308EC">
        <w:rPr>
          <w:rFonts w:ascii="Arial" w:hAnsi="Arial" w:cs="Arial"/>
          <w:color w:val="1F3864" w:themeColor="accent5" w:themeShade="80"/>
          <w:sz w:val="24"/>
          <w:szCs w:val="24"/>
        </w:rPr>
        <w:t xml:space="preserve"> the </w:t>
      </w:r>
      <w:r w:rsidRPr="001614E4">
        <w:rPr>
          <w:rFonts w:ascii="Arial" w:hAnsi="Arial" w:cs="Arial"/>
          <w:color w:val="1F3864" w:themeColor="accent5" w:themeShade="80"/>
          <w:sz w:val="24"/>
          <w:szCs w:val="24"/>
          <w:highlight w:val="green"/>
          <w:shd w:val="clear" w:color="auto" w:fill="C5E0B3" w:themeFill="accent6" w:themeFillTint="66"/>
        </w:rPr>
        <w:t>living</w:t>
      </w:r>
      <w:r w:rsidRPr="005308EC">
        <w:rPr>
          <w:rFonts w:ascii="Arial" w:hAnsi="Arial" w:cs="Arial"/>
          <w:color w:val="1F3864" w:themeColor="accent5" w:themeShade="80"/>
          <w:sz w:val="24"/>
          <w:szCs w:val="24"/>
        </w:rPr>
        <w:t xml:space="preserve">, rather, to be </w:t>
      </w:r>
      <w:r w:rsidRPr="005308EC">
        <w:rPr>
          <w:rFonts w:ascii="Arial" w:hAnsi="Arial" w:cs="Arial"/>
          <w:color w:val="1F3864" w:themeColor="accent5" w:themeShade="80"/>
          <w:sz w:val="24"/>
          <w:szCs w:val="24"/>
          <w:shd w:val="clear" w:color="auto" w:fill="99CCFF"/>
        </w:rPr>
        <w:t>dedicated here</w:t>
      </w:r>
      <w:r w:rsidRPr="005308EC">
        <w:rPr>
          <w:rFonts w:ascii="Arial" w:hAnsi="Arial" w:cs="Arial"/>
          <w:color w:val="1F3864" w:themeColor="accent5" w:themeShade="80"/>
          <w:sz w:val="24"/>
          <w:szCs w:val="24"/>
        </w:rPr>
        <w:t xml:space="preserve"> to the unfinished work which </w:t>
      </w:r>
      <w:r w:rsidRPr="002F63E4">
        <w:rPr>
          <w:rFonts w:ascii="Arial" w:hAnsi="Arial" w:cs="Arial"/>
          <w:color w:val="1F3864" w:themeColor="accent5" w:themeShade="80"/>
          <w:sz w:val="24"/>
          <w:szCs w:val="24"/>
          <w:shd w:val="clear" w:color="auto" w:fill="FF66FF"/>
        </w:rPr>
        <w:t>they</w:t>
      </w:r>
      <w:r w:rsidRPr="005308EC">
        <w:rPr>
          <w:rFonts w:ascii="Arial" w:hAnsi="Arial" w:cs="Arial"/>
          <w:color w:val="1F3864" w:themeColor="accent5" w:themeShade="80"/>
          <w:sz w:val="24"/>
          <w:szCs w:val="24"/>
        </w:rPr>
        <w:t xml:space="preserve"> who </w:t>
      </w:r>
      <w:r w:rsidRPr="005308EC">
        <w:rPr>
          <w:rFonts w:ascii="Arial" w:hAnsi="Arial" w:cs="Arial"/>
          <w:color w:val="1F3864" w:themeColor="accent5" w:themeShade="80"/>
          <w:sz w:val="24"/>
          <w:szCs w:val="24"/>
          <w:shd w:val="clear" w:color="auto" w:fill="99CCFF"/>
        </w:rPr>
        <w:t>fought here</w:t>
      </w:r>
      <w:r w:rsidRPr="005308EC">
        <w:rPr>
          <w:rFonts w:ascii="Arial" w:hAnsi="Arial" w:cs="Arial"/>
          <w:color w:val="1F3864" w:themeColor="accent5" w:themeShade="80"/>
          <w:sz w:val="24"/>
          <w:szCs w:val="24"/>
        </w:rPr>
        <w:t xml:space="preserve"> have thus far so nobly advanced. It is rather for </w:t>
      </w:r>
      <w:r w:rsidRPr="00A943C3">
        <w:rPr>
          <w:rFonts w:ascii="Arial" w:hAnsi="Arial" w:cs="Arial"/>
          <w:color w:val="222A35" w:themeColor="text2" w:themeShade="80"/>
          <w:sz w:val="24"/>
          <w:szCs w:val="24"/>
          <w:highlight w:val="magenta"/>
        </w:rPr>
        <w:t>us</w:t>
      </w:r>
      <w:r w:rsidRPr="005308EC">
        <w:rPr>
          <w:rFonts w:ascii="Arial" w:hAnsi="Arial" w:cs="Arial"/>
          <w:color w:val="1F3864" w:themeColor="accent5" w:themeShade="80"/>
          <w:sz w:val="24"/>
          <w:szCs w:val="24"/>
        </w:rPr>
        <w:t xml:space="preserve"> to be </w:t>
      </w:r>
      <w:r w:rsidRPr="005308EC">
        <w:rPr>
          <w:rFonts w:ascii="Arial" w:hAnsi="Arial" w:cs="Arial"/>
          <w:color w:val="1F3864" w:themeColor="accent5" w:themeShade="80"/>
          <w:sz w:val="24"/>
          <w:szCs w:val="24"/>
          <w:shd w:val="clear" w:color="auto" w:fill="99CCFF"/>
        </w:rPr>
        <w:t>here</w:t>
      </w:r>
      <w:r w:rsidRPr="000B3EFC">
        <w:rPr>
          <w:rFonts w:ascii="Arial" w:hAnsi="Arial" w:cs="Arial"/>
          <w:color w:val="1F3864" w:themeColor="accent5" w:themeShade="80"/>
          <w:sz w:val="24"/>
          <w:szCs w:val="24"/>
          <w:shd w:val="clear" w:color="auto" w:fill="99CCFF"/>
        </w:rPr>
        <w:t xml:space="preserve"> </w:t>
      </w:r>
      <w:r w:rsidRPr="005308EC">
        <w:rPr>
          <w:rFonts w:ascii="Arial" w:hAnsi="Arial" w:cs="Arial"/>
          <w:color w:val="1F3864" w:themeColor="accent5" w:themeShade="80"/>
          <w:sz w:val="24"/>
          <w:szCs w:val="24"/>
          <w:shd w:val="clear" w:color="auto" w:fill="99CCFF"/>
        </w:rPr>
        <w:t>dedicated</w:t>
      </w:r>
      <w:r w:rsidRPr="005308EC">
        <w:rPr>
          <w:rFonts w:ascii="Arial" w:hAnsi="Arial" w:cs="Arial"/>
          <w:color w:val="1F3864" w:themeColor="accent5" w:themeShade="80"/>
          <w:sz w:val="24"/>
          <w:szCs w:val="24"/>
        </w:rPr>
        <w:t xml:space="preserve"> to the </w:t>
      </w:r>
      <w:r w:rsidRPr="00D97360">
        <w:rPr>
          <w:rFonts w:ascii="Arial" w:hAnsi="Arial" w:cs="Arial"/>
          <w:b/>
          <w:bCs/>
          <w:color w:val="1F3864" w:themeColor="accent5" w:themeShade="80"/>
          <w:sz w:val="24"/>
          <w:szCs w:val="24"/>
        </w:rPr>
        <w:t xml:space="preserve">great task remaining before </w:t>
      </w:r>
      <w:r w:rsidRPr="00D97360">
        <w:rPr>
          <w:rFonts w:ascii="Arial" w:hAnsi="Arial" w:cs="Arial"/>
          <w:b/>
          <w:bCs/>
          <w:color w:val="1F3864" w:themeColor="accent5" w:themeShade="80"/>
          <w:sz w:val="24"/>
          <w:szCs w:val="24"/>
          <w:shd w:val="clear" w:color="auto" w:fill="FF66FF"/>
        </w:rPr>
        <w:t>us</w:t>
      </w:r>
      <w:r w:rsidRPr="005308EC">
        <w:rPr>
          <w:rFonts w:ascii="Arial" w:hAnsi="Arial" w:cs="Arial"/>
          <w:color w:val="1F3864" w:themeColor="accent5" w:themeShade="80"/>
          <w:sz w:val="24"/>
          <w:szCs w:val="24"/>
        </w:rPr>
        <w:t>—</w:t>
      </w:r>
      <w:r w:rsidRPr="005308EC">
        <w:rPr>
          <w:rFonts w:ascii="Arial" w:hAnsi="Arial" w:cs="Arial"/>
          <w:color w:val="1F3864" w:themeColor="accent5" w:themeShade="80"/>
          <w:sz w:val="24"/>
          <w:szCs w:val="24"/>
          <w:shd w:val="clear" w:color="auto" w:fill="FFFF99"/>
        </w:rPr>
        <w:t>that</w:t>
      </w:r>
      <w:r w:rsidRPr="005308EC">
        <w:rPr>
          <w:rFonts w:ascii="Arial" w:hAnsi="Arial" w:cs="Arial"/>
          <w:color w:val="1F3864" w:themeColor="accent5" w:themeShade="80"/>
          <w:sz w:val="24"/>
          <w:szCs w:val="24"/>
        </w:rPr>
        <w:t xml:space="preserve"> from these honored </w:t>
      </w:r>
      <w:r w:rsidRPr="001614E4">
        <w:rPr>
          <w:rFonts w:ascii="Arial" w:hAnsi="Arial" w:cs="Arial"/>
          <w:color w:val="1F3864" w:themeColor="accent5" w:themeShade="80"/>
          <w:sz w:val="24"/>
          <w:szCs w:val="24"/>
          <w:highlight w:val="green"/>
          <w:shd w:val="clear" w:color="auto" w:fill="C5E0B3" w:themeFill="accent6" w:themeFillTint="66"/>
        </w:rPr>
        <w:t>dead</w:t>
      </w:r>
      <w:r w:rsidRPr="005308EC">
        <w:rPr>
          <w:rFonts w:ascii="Arial" w:hAnsi="Arial" w:cs="Arial"/>
          <w:color w:val="1F3864" w:themeColor="accent5" w:themeShade="80"/>
          <w:sz w:val="24"/>
          <w:szCs w:val="24"/>
        </w:rPr>
        <w:t xml:space="preserve"> </w:t>
      </w:r>
      <w:r w:rsidRPr="002F63E4">
        <w:rPr>
          <w:rFonts w:ascii="Arial" w:hAnsi="Arial" w:cs="Arial"/>
          <w:color w:val="1F3864" w:themeColor="accent5" w:themeShade="80"/>
          <w:sz w:val="24"/>
          <w:szCs w:val="24"/>
          <w:shd w:val="clear" w:color="auto" w:fill="FF66FF"/>
        </w:rPr>
        <w:t>we</w:t>
      </w:r>
      <w:r w:rsidRPr="005308EC">
        <w:rPr>
          <w:rFonts w:ascii="Arial" w:hAnsi="Arial" w:cs="Arial"/>
          <w:color w:val="1F3864" w:themeColor="accent5" w:themeShade="80"/>
          <w:sz w:val="24"/>
          <w:szCs w:val="24"/>
        </w:rPr>
        <w:t xml:space="preserve"> take </w:t>
      </w:r>
      <w:r w:rsidRPr="005308EC">
        <w:rPr>
          <w:rFonts w:ascii="Arial" w:hAnsi="Arial" w:cs="Arial"/>
          <w:color w:val="1F3864" w:themeColor="accent5" w:themeShade="80"/>
          <w:sz w:val="24"/>
          <w:szCs w:val="24"/>
          <w:shd w:val="clear" w:color="auto" w:fill="DBDBDB" w:themeFill="accent3" w:themeFillTint="66"/>
        </w:rPr>
        <w:t>increased devotion</w:t>
      </w:r>
      <w:r w:rsidRPr="005308EC">
        <w:rPr>
          <w:rFonts w:ascii="Arial" w:hAnsi="Arial" w:cs="Arial"/>
          <w:color w:val="1F3864" w:themeColor="accent5" w:themeShade="80"/>
          <w:sz w:val="24"/>
          <w:szCs w:val="24"/>
        </w:rPr>
        <w:t xml:space="preserve"> to that cause for which </w:t>
      </w:r>
      <w:r w:rsidRPr="002F63E4">
        <w:rPr>
          <w:rFonts w:ascii="Arial" w:hAnsi="Arial" w:cs="Arial"/>
          <w:color w:val="1F3864" w:themeColor="accent5" w:themeShade="80"/>
          <w:sz w:val="24"/>
          <w:szCs w:val="24"/>
          <w:shd w:val="clear" w:color="auto" w:fill="FF66FF"/>
        </w:rPr>
        <w:t>they</w:t>
      </w:r>
      <w:r w:rsidRPr="005308EC">
        <w:rPr>
          <w:rFonts w:ascii="Arial" w:hAnsi="Arial" w:cs="Arial"/>
          <w:color w:val="1F3864" w:themeColor="accent5" w:themeShade="80"/>
          <w:sz w:val="24"/>
          <w:szCs w:val="24"/>
        </w:rPr>
        <w:t xml:space="preserve"> gave the last </w:t>
      </w:r>
      <w:r w:rsidRPr="005308EC">
        <w:rPr>
          <w:rFonts w:ascii="Arial" w:hAnsi="Arial" w:cs="Arial"/>
          <w:color w:val="1F3864" w:themeColor="accent5" w:themeShade="80"/>
          <w:sz w:val="24"/>
          <w:szCs w:val="24"/>
          <w:shd w:val="clear" w:color="auto" w:fill="DBDBDB" w:themeFill="accent3" w:themeFillTint="66"/>
        </w:rPr>
        <w:t>full measure of devotion</w:t>
      </w:r>
      <w:r w:rsidRPr="005308EC">
        <w:rPr>
          <w:rFonts w:ascii="Arial" w:hAnsi="Arial" w:cs="Arial"/>
          <w:color w:val="1F3864" w:themeColor="accent5" w:themeShade="80"/>
          <w:sz w:val="24"/>
          <w:szCs w:val="24"/>
        </w:rPr>
        <w:t>—</w:t>
      </w:r>
      <w:r w:rsidRPr="005308EC">
        <w:rPr>
          <w:rFonts w:ascii="Arial" w:hAnsi="Arial" w:cs="Arial"/>
          <w:color w:val="1F3864" w:themeColor="accent5" w:themeShade="80"/>
          <w:sz w:val="24"/>
          <w:szCs w:val="24"/>
          <w:shd w:val="clear" w:color="auto" w:fill="FFFF99"/>
        </w:rPr>
        <w:t>that</w:t>
      </w:r>
      <w:r w:rsidRPr="005308EC">
        <w:rPr>
          <w:rFonts w:ascii="Arial" w:hAnsi="Arial" w:cs="Arial"/>
          <w:color w:val="1F3864" w:themeColor="accent5" w:themeShade="80"/>
          <w:sz w:val="24"/>
          <w:szCs w:val="24"/>
        </w:rPr>
        <w:t xml:space="preserve"> </w:t>
      </w:r>
      <w:r w:rsidRPr="002F63E4">
        <w:rPr>
          <w:rFonts w:ascii="Arial" w:hAnsi="Arial" w:cs="Arial"/>
          <w:color w:val="1F3864" w:themeColor="accent5" w:themeShade="80"/>
          <w:sz w:val="24"/>
          <w:szCs w:val="24"/>
          <w:shd w:val="clear" w:color="auto" w:fill="FF66FF"/>
        </w:rPr>
        <w:t>we</w:t>
      </w:r>
      <w:r w:rsidRPr="005308EC">
        <w:rPr>
          <w:rFonts w:ascii="Arial" w:hAnsi="Arial" w:cs="Arial"/>
          <w:color w:val="1F3864" w:themeColor="accent5" w:themeShade="80"/>
          <w:sz w:val="24"/>
          <w:szCs w:val="24"/>
        </w:rPr>
        <w:t xml:space="preserve"> here highly resolve that these </w:t>
      </w:r>
      <w:r w:rsidRPr="001614E4">
        <w:rPr>
          <w:rFonts w:ascii="Arial" w:hAnsi="Arial" w:cs="Arial"/>
          <w:color w:val="1F3864" w:themeColor="accent5" w:themeShade="80"/>
          <w:sz w:val="24"/>
          <w:szCs w:val="24"/>
          <w:highlight w:val="green"/>
          <w:shd w:val="clear" w:color="auto" w:fill="C5E0B3" w:themeFill="accent6" w:themeFillTint="66"/>
        </w:rPr>
        <w:t>dead</w:t>
      </w:r>
      <w:r w:rsidRPr="005308EC">
        <w:rPr>
          <w:rFonts w:ascii="Arial" w:hAnsi="Arial" w:cs="Arial"/>
          <w:color w:val="1F3864" w:themeColor="accent5" w:themeShade="80"/>
          <w:sz w:val="24"/>
          <w:szCs w:val="24"/>
        </w:rPr>
        <w:t xml:space="preserve"> shall not have </w:t>
      </w:r>
      <w:r w:rsidRPr="001614E4">
        <w:rPr>
          <w:rFonts w:ascii="Arial" w:hAnsi="Arial" w:cs="Arial"/>
          <w:color w:val="1F3864" w:themeColor="accent5" w:themeShade="80"/>
          <w:sz w:val="24"/>
          <w:szCs w:val="24"/>
          <w:highlight w:val="green"/>
          <w:shd w:val="clear" w:color="auto" w:fill="C5E0B3" w:themeFill="accent6" w:themeFillTint="66"/>
        </w:rPr>
        <w:t>died</w:t>
      </w:r>
      <w:r w:rsidRPr="005308EC">
        <w:rPr>
          <w:rFonts w:ascii="Arial" w:hAnsi="Arial" w:cs="Arial"/>
          <w:color w:val="1F3864" w:themeColor="accent5" w:themeShade="80"/>
          <w:sz w:val="24"/>
          <w:szCs w:val="24"/>
        </w:rPr>
        <w:t xml:space="preserve"> in vain—</w:t>
      </w:r>
      <w:r w:rsidRPr="005308EC">
        <w:rPr>
          <w:rFonts w:ascii="Arial" w:hAnsi="Arial" w:cs="Arial"/>
          <w:color w:val="1F3864" w:themeColor="accent5" w:themeShade="80"/>
          <w:sz w:val="24"/>
          <w:szCs w:val="24"/>
          <w:shd w:val="clear" w:color="auto" w:fill="FFFF99"/>
        </w:rPr>
        <w:t>that</w:t>
      </w:r>
      <w:r w:rsidRPr="005308EC">
        <w:rPr>
          <w:rFonts w:ascii="Arial" w:hAnsi="Arial" w:cs="Arial"/>
          <w:color w:val="1F3864" w:themeColor="accent5" w:themeShade="80"/>
          <w:sz w:val="24"/>
          <w:szCs w:val="24"/>
        </w:rPr>
        <w:t xml:space="preserve"> this nation, under God, shall have a </w:t>
      </w:r>
      <w:r w:rsidRPr="001614E4">
        <w:rPr>
          <w:rFonts w:ascii="Arial" w:hAnsi="Arial" w:cs="Arial"/>
          <w:color w:val="1F3864" w:themeColor="accent5" w:themeShade="80"/>
          <w:sz w:val="24"/>
          <w:szCs w:val="24"/>
          <w:highlight w:val="green"/>
          <w:shd w:val="clear" w:color="auto" w:fill="C5E0B3" w:themeFill="accent6" w:themeFillTint="66"/>
        </w:rPr>
        <w:t>new birth</w:t>
      </w:r>
      <w:r w:rsidRPr="00C76432">
        <w:rPr>
          <w:rFonts w:ascii="Arial" w:hAnsi="Arial" w:cs="Arial"/>
          <w:color w:val="1F3864" w:themeColor="accent5" w:themeShade="80"/>
          <w:sz w:val="24"/>
          <w:szCs w:val="24"/>
        </w:rPr>
        <w:t xml:space="preserve"> of freedom</w:t>
      </w:r>
      <w:r w:rsidRPr="005308EC">
        <w:rPr>
          <w:rFonts w:ascii="Arial" w:hAnsi="Arial" w:cs="Arial"/>
          <w:color w:val="1F3864" w:themeColor="accent5" w:themeShade="80"/>
          <w:sz w:val="24"/>
          <w:szCs w:val="24"/>
        </w:rPr>
        <w:t xml:space="preserve">—and </w:t>
      </w:r>
      <w:r w:rsidRPr="005308EC">
        <w:rPr>
          <w:rFonts w:ascii="Arial" w:hAnsi="Arial" w:cs="Arial"/>
          <w:color w:val="1F3864" w:themeColor="accent5" w:themeShade="80"/>
          <w:sz w:val="24"/>
          <w:szCs w:val="24"/>
          <w:shd w:val="clear" w:color="auto" w:fill="FFFF99"/>
        </w:rPr>
        <w:t>that</w:t>
      </w:r>
      <w:r w:rsidRPr="005308EC">
        <w:rPr>
          <w:rFonts w:ascii="Arial" w:hAnsi="Arial" w:cs="Arial"/>
          <w:color w:val="1F3864" w:themeColor="accent5" w:themeShade="80"/>
          <w:sz w:val="24"/>
          <w:szCs w:val="24"/>
        </w:rPr>
        <w:t xml:space="preserve"> government of the people, by the people, for the people, </w:t>
      </w:r>
      <w:r w:rsidRPr="001614E4">
        <w:rPr>
          <w:rFonts w:ascii="Arial" w:hAnsi="Arial" w:cs="Arial"/>
          <w:color w:val="1F3864" w:themeColor="accent5" w:themeShade="80"/>
          <w:sz w:val="24"/>
          <w:szCs w:val="24"/>
          <w:highlight w:val="green"/>
          <w:shd w:val="clear" w:color="auto" w:fill="C5E0B3" w:themeFill="accent6" w:themeFillTint="66"/>
        </w:rPr>
        <w:t>shall not perish</w:t>
      </w:r>
      <w:r w:rsidRPr="005308EC">
        <w:rPr>
          <w:rFonts w:ascii="Arial" w:hAnsi="Arial" w:cs="Arial"/>
          <w:color w:val="1F3864" w:themeColor="accent5" w:themeShade="80"/>
          <w:sz w:val="24"/>
          <w:szCs w:val="24"/>
          <w:shd w:val="clear" w:color="auto" w:fill="C5E0B3" w:themeFill="accent6" w:themeFillTint="66"/>
        </w:rPr>
        <w:t xml:space="preserve"> </w:t>
      </w:r>
      <w:r w:rsidRPr="005308EC">
        <w:rPr>
          <w:rFonts w:ascii="Arial" w:hAnsi="Arial" w:cs="Arial"/>
          <w:color w:val="1F3864" w:themeColor="accent5" w:themeShade="80"/>
          <w:sz w:val="24"/>
          <w:szCs w:val="24"/>
        </w:rPr>
        <w:t xml:space="preserve">from the earth.  </w:t>
      </w:r>
    </w:p>
    <w:p w14:paraId="1016EF3E" w14:textId="7C2F855C" w:rsidR="004E5CEF" w:rsidRPr="009D3C51" w:rsidRDefault="004E5CEF" w:rsidP="00B94D5A">
      <w:pPr>
        <w:spacing w:after="0" w:line="240" w:lineRule="auto"/>
        <w:rPr>
          <w:rFonts w:ascii="Arial" w:eastAsia="Times New Roman" w:hAnsi="Arial" w:cs="Arial"/>
          <w:sz w:val="24"/>
          <w:szCs w:val="24"/>
        </w:rPr>
      </w:pPr>
    </w:p>
    <w:p w14:paraId="5AE4E9A6" w14:textId="759E515A" w:rsidR="004E5CEF" w:rsidRPr="009D3C51" w:rsidRDefault="004E5CEF" w:rsidP="00B94D5A">
      <w:pPr>
        <w:spacing w:after="0" w:line="240" w:lineRule="auto"/>
        <w:rPr>
          <w:rFonts w:ascii="Arial" w:eastAsia="Times New Roman" w:hAnsi="Arial" w:cs="Arial"/>
          <w:sz w:val="24"/>
          <w:szCs w:val="24"/>
        </w:rPr>
      </w:pPr>
      <w:r w:rsidRPr="009D3C51">
        <w:rPr>
          <w:rFonts w:ascii="Arial" w:eastAsia="Times New Roman" w:hAnsi="Arial" w:cs="Arial"/>
          <w:sz w:val="24"/>
          <w:szCs w:val="24"/>
        </w:rPr>
        <w:t>This passage begins with paired repetitions and opposites that juxtapose "</w:t>
      </w:r>
      <w:r w:rsidR="002546FC" w:rsidRPr="002F63E4">
        <w:rPr>
          <w:rFonts w:ascii="Arial" w:eastAsia="Times New Roman" w:hAnsi="Arial" w:cs="Arial"/>
          <w:sz w:val="24"/>
          <w:szCs w:val="24"/>
          <w:shd w:val="clear" w:color="auto" w:fill="FF66FF"/>
        </w:rPr>
        <w:t>us</w:t>
      </w:r>
      <w:r w:rsidR="002546FC">
        <w:rPr>
          <w:rFonts w:ascii="Arial" w:eastAsia="Times New Roman" w:hAnsi="Arial" w:cs="Arial"/>
          <w:sz w:val="24"/>
          <w:szCs w:val="24"/>
        </w:rPr>
        <w:t xml:space="preserve">" </w:t>
      </w:r>
      <w:r w:rsidR="00B21A98">
        <w:rPr>
          <w:rFonts w:ascii="Arial" w:eastAsia="Times New Roman" w:hAnsi="Arial" w:cs="Arial"/>
          <w:sz w:val="24"/>
          <w:szCs w:val="24"/>
        </w:rPr>
        <w:t xml:space="preserve">(the speaker and his audience) </w:t>
      </w:r>
      <w:r w:rsidR="002546FC">
        <w:rPr>
          <w:rFonts w:ascii="Arial" w:eastAsia="Times New Roman" w:hAnsi="Arial" w:cs="Arial"/>
          <w:sz w:val="24"/>
          <w:szCs w:val="24"/>
        </w:rPr>
        <w:t>vs</w:t>
      </w:r>
      <w:r w:rsidR="00291950">
        <w:rPr>
          <w:rFonts w:ascii="Arial" w:eastAsia="Times New Roman" w:hAnsi="Arial" w:cs="Arial"/>
          <w:sz w:val="24"/>
          <w:szCs w:val="24"/>
        </w:rPr>
        <w:t>.</w:t>
      </w:r>
      <w:r w:rsidR="002546FC">
        <w:rPr>
          <w:rFonts w:ascii="Arial" w:eastAsia="Times New Roman" w:hAnsi="Arial" w:cs="Arial"/>
          <w:sz w:val="24"/>
          <w:szCs w:val="24"/>
        </w:rPr>
        <w:t xml:space="preserve"> "</w:t>
      </w:r>
      <w:r w:rsidR="002546FC" w:rsidRPr="002F63E4">
        <w:rPr>
          <w:rFonts w:ascii="Arial" w:eastAsia="Times New Roman" w:hAnsi="Arial" w:cs="Arial"/>
          <w:sz w:val="24"/>
          <w:szCs w:val="24"/>
          <w:shd w:val="clear" w:color="auto" w:fill="FF66FF"/>
        </w:rPr>
        <w:t>them</w:t>
      </w:r>
      <w:r w:rsidRPr="009D3C51">
        <w:rPr>
          <w:rFonts w:ascii="Arial" w:eastAsia="Times New Roman" w:hAnsi="Arial" w:cs="Arial"/>
          <w:sz w:val="24"/>
          <w:szCs w:val="24"/>
        </w:rPr>
        <w:t xml:space="preserve">" </w:t>
      </w:r>
      <w:r w:rsidR="00B21A98">
        <w:rPr>
          <w:rFonts w:ascii="Arial" w:eastAsia="Times New Roman" w:hAnsi="Arial" w:cs="Arial"/>
          <w:sz w:val="24"/>
          <w:szCs w:val="24"/>
        </w:rPr>
        <w:t>(</w:t>
      </w:r>
      <w:r w:rsidR="00696EC9">
        <w:rPr>
          <w:rFonts w:ascii="Arial" w:eastAsia="Times New Roman" w:hAnsi="Arial" w:cs="Arial"/>
          <w:sz w:val="24"/>
          <w:szCs w:val="24"/>
        </w:rPr>
        <w:t xml:space="preserve">the men </w:t>
      </w:r>
      <w:r w:rsidRPr="009D3C51">
        <w:rPr>
          <w:rFonts w:ascii="Arial" w:eastAsia="Times New Roman" w:hAnsi="Arial" w:cs="Arial"/>
          <w:sz w:val="24"/>
          <w:szCs w:val="24"/>
        </w:rPr>
        <w:t>who fought in the battle of Gettysburg</w:t>
      </w:r>
      <w:r w:rsidR="00B21A98">
        <w:rPr>
          <w:rFonts w:ascii="Arial" w:eastAsia="Times New Roman" w:hAnsi="Arial" w:cs="Arial"/>
          <w:sz w:val="24"/>
          <w:szCs w:val="24"/>
        </w:rPr>
        <w:t>)</w:t>
      </w:r>
      <w:r w:rsidRPr="009D3C51">
        <w:rPr>
          <w:rFonts w:ascii="Arial" w:eastAsia="Times New Roman" w:hAnsi="Arial" w:cs="Arial"/>
          <w:sz w:val="24"/>
          <w:szCs w:val="24"/>
        </w:rPr>
        <w:t xml:space="preserve">. While we are only </w:t>
      </w:r>
      <w:r w:rsidR="0087499D">
        <w:rPr>
          <w:rFonts w:ascii="Arial" w:eastAsia="Times New Roman" w:hAnsi="Arial" w:cs="Arial"/>
          <w:sz w:val="24"/>
          <w:szCs w:val="24"/>
          <w:shd w:val="clear" w:color="auto" w:fill="99CCFF"/>
        </w:rPr>
        <w:t>say</w:t>
      </w:r>
      <w:r w:rsidRPr="000B3EFC">
        <w:rPr>
          <w:rFonts w:ascii="Arial" w:eastAsia="Times New Roman" w:hAnsi="Arial" w:cs="Arial"/>
          <w:sz w:val="24"/>
          <w:szCs w:val="24"/>
          <w:shd w:val="clear" w:color="auto" w:fill="99CCFF"/>
        </w:rPr>
        <w:t>ing</w:t>
      </w:r>
      <w:r w:rsidRPr="009D3C51">
        <w:rPr>
          <w:rFonts w:ascii="Arial" w:eastAsia="Times New Roman" w:hAnsi="Arial" w:cs="Arial"/>
          <w:sz w:val="24"/>
          <w:szCs w:val="24"/>
        </w:rPr>
        <w:t xml:space="preserve">, they were </w:t>
      </w:r>
      <w:r w:rsidRPr="000B3EFC">
        <w:rPr>
          <w:rFonts w:ascii="Arial" w:eastAsia="Times New Roman" w:hAnsi="Arial" w:cs="Arial"/>
          <w:sz w:val="24"/>
          <w:szCs w:val="24"/>
          <w:shd w:val="clear" w:color="auto" w:fill="99CCFF"/>
        </w:rPr>
        <w:t>doing</w:t>
      </w:r>
      <w:r w:rsidRPr="009D3C51">
        <w:rPr>
          <w:rFonts w:ascii="Arial" w:eastAsia="Times New Roman" w:hAnsi="Arial" w:cs="Arial"/>
          <w:sz w:val="24"/>
          <w:szCs w:val="24"/>
        </w:rPr>
        <w:t>. Hence poste</w:t>
      </w:r>
      <w:r w:rsidR="002546FC">
        <w:rPr>
          <w:rFonts w:ascii="Arial" w:eastAsia="Times New Roman" w:hAnsi="Arial" w:cs="Arial"/>
          <w:sz w:val="24"/>
          <w:szCs w:val="24"/>
        </w:rPr>
        <w:t>rity will not "</w:t>
      </w:r>
      <w:r w:rsidR="002546FC" w:rsidRPr="00D97360">
        <w:rPr>
          <w:rFonts w:ascii="Arial" w:eastAsia="Times New Roman" w:hAnsi="Arial" w:cs="Arial"/>
          <w:sz w:val="24"/>
          <w:szCs w:val="24"/>
          <w:shd w:val="clear" w:color="auto" w:fill="FFCCFF"/>
        </w:rPr>
        <w:t>long remember</w:t>
      </w:r>
      <w:r w:rsidR="002546FC">
        <w:rPr>
          <w:rFonts w:ascii="Arial" w:eastAsia="Times New Roman" w:hAnsi="Arial" w:cs="Arial"/>
          <w:sz w:val="24"/>
          <w:szCs w:val="24"/>
        </w:rPr>
        <w:t>" our words</w:t>
      </w:r>
      <w:r w:rsidRPr="009D3C51">
        <w:rPr>
          <w:rFonts w:ascii="Arial" w:eastAsia="Times New Roman" w:hAnsi="Arial" w:cs="Arial"/>
          <w:sz w:val="24"/>
          <w:szCs w:val="24"/>
        </w:rPr>
        <w:t>, but can "</w:t>
      </w:r>
      <w:r w:rsidRPr="00D97360">
        <w:rPr>
          <w:rFonts w:ascii="Arial" w:eastAsia="Times New Roman" w:hAnsi="Arial" w:cs="Arial"/>
          <w:sz w:val="24"/>
          <w:szCs w:val="24"/>
          <w:shd w:val="clear" w:color="auto" w:fill="FFCCFF"/>
        </w:rPr>
        <w:t>never forget</w:t>
      </w:r>
      <w:r w:rsidRPr="009D3C51">
        <w:rPr>
          <w:rFonts w:ascii="Arial" w:eastAsia="Times New Roman" w:hAnsi="Arial" w:cs="Arial"/>
          <w:sz w:val="24"/>
          <w:szCs w:val="24"/>
        </w:rPr>
        <w:t xml:space="preserve">" their service. We are merely </w:t>
      </w:r>
      <w:r w:rsidRPr="0087499D">
        <w:rPr>
          <w:rFonts w:ascii="Arial" w:eastAsia="Times New Roman" w:hAnsi="Arial" w:cs="Arial"/>
          <w:sz w:val="24"/>
          <w:szCs w:val="24"/>
          <w:shd w:val="clear" w:color="auto" w:fill="99CCFF"/>
        </w:rPr>
        <w:t>dedicating</w:t>
      </w:r>
      <w:r w:rsidRPr="009D3C51">
        <w:rPr>
          <w:rFonts w:ascii="Arial" w:eastAsia="Times New Roman" w:hAnsi="Arial" w:cs="Arial"/>
          <w:sz w:val="24"/>
          <w:szCs w:val="24"/>
        </w:rPr>
        <w:t xml:space="preserve"> the ground on which they actually </w:t>
      </w:r>
      <w:r w:rsidRPr="0087499D">
        <w:rPr>
          <w:rFonts w:ascii="Arial" w:eastAsia="Times New Roman" w:hAnsi="Arial" w:cs="Arial"/>
          <w:sz w:val="24"/>
          <w:szCs w:val="24"/>
          <w:shd w:val="clear" w:color="auto" w:fill="99CCFF"/>
        </w:rPr>
        <w:t>fought</w:t>
      </w:r>
      <w:r w:rsidRPr="009D3C51">
        <w:rPr>
          <w:rFonts w:ascii="Arial" w:eastAsia="Times New Roman" w:hAnsi="Arial" w:cs="Arial"/>
          <w:sz w:val="24"/>
          <w:szCs w:val="24"/>
        </w:rPr>
        <w:t>. To redress the balance, Lincoln asks us to be dedicated to "</w:t>
      </w:r>
      <w:r w:rsidRPr="001614E4">
        <w:rPr>
          <w:rFonts w:ascii="Arial" w:eastAsia="Times New Roman" w:hAnsi="Arial" w:cs="Arial"/>
          <w:b/>
          <w:bCs/>
          <w:sz w:val="24"/>
          <w:szCs w:val="24"/>
        </w:rPr>
        <w:t>the</w:t>
      </w:r>
      <w:r w:rsidR="002546FC" w:rsidRPr="001614E4">
        <w:rPr>
          <w:rFonts w:ascii="Arial" w:eastAsia="Times New Roman" w:hAnsi="Arial" w:cs="Arial"/>
          <w:b/>
          <w:bCs/>
          <w:sz w:val="24"/>
          <w:szCs w:val="24"/>
        </w:rPr>
        <w:t xml:space="preserve"> great task remaining before us</w:t>
      </w:r>
      <w:r w:rsidR="00E53BFD">
        <w:rPr>
          <w:rFonts w:ascii="Arial" w:eastAsia="Times New Roman" w:hAnsi="Arial" w:cs="Arial"/>
          <w:sz w:val="24"/>
          <w:szCs w:val="24"/>
        </w:rPr>
        <w:t>,</w:t>
      </w:r>
      <w:r w:rsidRPr="009D3C51">
        <w:rPr>
          <w:rFonts w:ascii="Arial" w:eastAsia="Times New Roman" w:hAnsi="Arial" w:cs="Arial"/>
          <w:sz w:val="24"/>
          <w:szCs w:val="24"/>
        </w:rPr>
        <w:t>"</w:t>
      </w:r>
      <w:r w:rsidR="00E53BFD">
        <w:rPr>
          <w:rFonts w:ascii="Arial" w:eastAsia="Times New Roman" w:hAnsi="Arial" w:cs="Arial"/>
          <w:sz w:val="24"/>
          <w:szCs w:val="24"/>
        </w:rPr>
        <w:t xml:space="preserve"> a summative reference</w:t>
      </w:r>
      <w:r w:rsidR="00696EC9">
        <w:rPr>
          <w:rFonts w:ascii="Arial" w:eastAsia="Times New Roman" w:hAnsi="Arial" w:cs="Arial"/>
          <w:sz w:val="24"/>
          <w:szCs w:val="24"/>
        </w:rPr>
        <w:t xml:space="preserve"> for </w:t>
      </w:r>
      <w:r w:rsidR="00AE7AAF">
        <w:rPr>
          <w:rFonts w:ascii="Arial" w:eastAsia="Times New Roman" w:hAnsi="Arial" w:cs="Arial"/>
          <w:sz w:val="24"/>
          <w:szCs w:val="24"/>
        </w:rPr>
        <w:t xml:space="preserve">the list </w:t>
      </w:r>
      <w:r w:rsidR="00696EC9">
        <w:rPr>
          <w:rFonts w:ascii="Arial" w:eastAsia="Times New Roman" w:hAnsi="Arial" w:cs="Arial"/>
          <w:sz w:val="24"/>
          <w:szCs w:val="24"/>
        </w:rPr>
        <w:t>follows</w:t>
      </w:r>
      <w:r w:rsidR="00E53BFD">
        <w:rPr>
          <w:rFonts w:ascii="Arial" w:eastAsia="Times New Roman" w:hAnsi="Arial" w:cs="Arial"/>
          <w:sz w:val="24"/>
          <w:szCs w:val="24"/>
        </w:rPr>
        <w:t>.</w:t>
      </w:r>
      <w:r w:rsidRPr="009D3C51">
        <w:rPr>
          <w:rFonts w:ascii="Arial" w:eastAsia="Times New Roman" w:hAnsi="Arial" w:cs="Arial"/>
          <w:sz w:val="24"/>
          <w:szCs w:val="24"/>
        </w:rPr>
        <w:t xml:space="preserve"> </w:t>
      </w:r>
      <w:r w:rsidR="002546FC">
        <w:rPr>
          <w:rFonts w:ascii="Arial" w:eastAsia="Times New Roman" w:hAnsi="Arial" w:cs="Arial"/>
          <w:sz w:val="24"/>
          <w:szCs w:val="24"/>
        </w:rPr>
        <w:t xml:space="preserve">To describe the great task, </w:t>
      </w:r>
      <w:r w:rsidRPr="009D3C51">
        <w:rPr>
          <w:rFonts w:ascii="Arial" w:eastAsia="Times New Roman" w:hAnsi="Arial" w:cs="Arial"/>
          <w:sz w:val="24"/>
          <w:szCs w:val="24"/>
        </w:rPr>
        <w:t xml:space="preserve">he sets up a series of </w:t>
      </w:r>
      <w:r w:rsidR="0087499D">
        <w:rPr>
          <w:rFonts w:ascii="Arial" w:eastAsia="Times New Roman" w:hAnsi="Arial" w:cs="Arial"/>
          <w:sz w:val="24"/>
          <w:szCs w:val="24"/>
        </w:rPr>
        <w:t xml:space="preserve">four </w:t>
      </w:r>
      <w:r w:rsidR="00E53BFD" w:rsidRPr="00D97360">
        <w:rPr>
          <w:rFonts w:ascii="Arial" w:eastAsia="Times New Roman" w:hAnsi="Arial" w:cs="Arial"/>
          <w:sz w:val="24"/>
          <w:szCs w:val="24"/>
          <w:shd w:val="clear" w:color="auto" w:fill="FFFF99"/>
        </w:rPr>
        <w:t xml:space="preserve">parallel </w:t>
      </w:r>
      <w:r w:rsidRPr="00D97360">
        <w:rPr>
          <w:rFonts w:ascii="Arial" w:eastAsia="Times New Roman" w:hAnsi="Arial" w:cs="Arial"/>
          <w:sz w:val="24"/>
          <w:szCs w:val="24"/>
          <w:shd w:val="clear" w:color="auto" w:fill="FFFF99"/>
        </w:rPr>
        <w:t>"that" clauses</w:t>
      </w:r>
      <w:r w:rsidRPr="009D3C51">
        <w:rPr>
          <w:rFonts w:ascii="Arial" w:eastAsia="Times New Roman" w:hAnsi="Arial" w:cs="Arial"/>
          <w:sz w:val="24"/>
          <w:szCs w:val="24"/>
        </w:rPr>
        <w:t>: we are asked to 1) take devotion in emulation of their</w:t>
      </w:r>
      <w:r w:rsidR="00C76432">
        <w:rPr>
          <w:rFonts w:ascii="Arial" w:eastAsia="Times New Roman" w:hAnsi="Arial" w:cs="Arial"/>
          <w:sz w:val="24"/>
          <w:szCs w:val="24"/>
        </w:rPr>
        <w:t xml:space="preserve"> devotion</w:t>
      </w:r>
      <w:r w:rsidRPr="009D3C51">
        <w:rPr>
          <w:rFonts w:ascii="Arial" w:eastAsia="Times New Roman" w:hAnsi="Arial" w:cs="Arial"/>
          <w:sz w:val="24"/>
          <w:szCs w:val="24"/>
        </w:rPr>
        <w:t xml:space="preserve">, 2) ensure that the </w:t>
      </w:r>
      <w:r w:rsidRPr="00B21A98">
        <w:rPr>
          <w:rFonts w:ascii="Arial" w:eastAsia="Times New Roman" w:hAnsi="Arial" w:cs="Arial"/>
          <w:sz w:val="24"/>
          <w:szCs w:val="24"/>
          <w:highlight w:val="green"/>
        </w:rPr>
        <w:t>dead have not died in vain</w:t>
      </w:r>
      <w:r w:rsidRPr="009D3C51">
        <w:rPr>
          <w:rFonts w:ascii="Arial" w:eastAsia="Times New Roman" w:hAnsi="Arial" w:cs="Arial"/>
          <w:sz w:val="24"/>
          <w:szCs w:val="24"/>
        </w:rPr>
        <w:t xml:space="preserve">, 3) inaugurate a </w:t>
      </w:r>
      <w:r w:rsidRPr="00B21A98">
        <w:rPr>
          <w:rFonts w:ascii="Arial" w:eastAsia="Times New Roman" w:hAnsi="Arial" w:cs="Arial"/>
          <w:sz w:val="24"/>
          <w:szCs w:val="24"/>
          <w:highlight w:val="green"/>
        </w:rPr>
        <w:t>new birth</w:t>
      </w:r>
      <w:r w:rsidRPr="009D3C51">
        <w:rPr>
          <w:rFonts w:ascii="Arial" w:eastAsia="Times New Roman" w:hAnsi="Arial" w:cs="Arial"/>
          <w:sz w:val="24"/>
          <w:szCs w:val="24"/>
        </w:rPr>
        <w:t xml:space="preserve"> of freedom</w:t>
      </w:r>
      <w:r w:rsidR="002546FC">
        <w:rPr>
          <w:rFonts w:ascii="Arial" w:eastAsia="Times New Roman" w:hAnsi="Arial" w:cs="Arial"/>
          <w:sz w:val="24"/>
          <w:szCs w:val="24"/>
        </w:rPr>
        <w:t xml:space="preserve"> (opposite of death)</w:t>
      </w:r>
      <w:r w:rsidRPr="009D3C51">
        <w:rPr>
          <w:rFonts w:ascii="Arial" w:eastAsia="Times New Roman" w:hAnsi="Arial" w:cs="Arial"/>
          <w:sz w:val="24"/>
          <w:szCs w:val="24"/>
        </w:rPr>
        <w:t xml:space="preserve">, and 4) ensure that our form of government </w:t>
      </w:r>
      <w:r w:rsidR="002546FC" w:rsidRPr="00B21A98">
        <w:rPr>
          <w:rFonts w:ascii="Arial" w:eastAsia="Times New Roman" w:hAnsi="Arial" w:cs="Arial"/>
          <w:sz w:val="24"/>
          <w:szCs w:val="24"/>
          <w:highlight w:val="green"/>
        </w:rPr>
        <w:t xml:space="preserve">shall not </w:t>
      </w:r>
      <w:r w:rsidR="00837418" w:rsidRPr="00B21A98">
        <w:rPr>
          <w:rFonts w:ascii="Arial" w:eastAsia="Times New Roman" w:hAnsi="Arial" w:cs="Arial"/>
          <w:sz w:val="24"/>
          <w:szCs w:val="24"/>
          <w:highlight w:val="green"/>
        </w:rPr>
        <w:t>perish</w:t>
      </w:r>
      <w:r w:rsidR="0087499D">
        <w:rPr>
          <w:rFonts w:ascii="Arial" w:eastAsia="Times New Roman" w:hAnsi="Arial" w:cs="Arial"/>
          <w:sz w:val="24"/>
          <w:szCs w:val="24"/>
        </w:rPr>
        <w:t xml:space="preserve"> (become immortal)</w:t>
      </w:r>
      <w:r w:rsidR="002546FC">
        <w:rPr>
          <w:rFonts w:ascii="Arial" w:eastAsia="Times New Roman" w:hAnsi="Arial" w:cs="Arial"/>
          <w:sz w:val="24"/>
          <w:szCs w:val="24"/>
        </w:rPr>
        <w:t>, as the soldiers did</w:t>
      </w:r>
      <w:r w:rsidRPr="009D3C51">
        <w:rPr>
          <w:rFonts w:ascii="Arial" w:eastAsia="Times New Roman" w:hAnsi="Arial" w:cs="Arial"/>
          <w:sz w:val="24"/>
          <w:szCs w:val="24"/>
        </w:rPr>
        <w:t xml:space="preserve">. </w:t>
      </w:r>
      <w:r w:rsidR="00316B7E" w:rsidRPr="009D3C51">
        <w:rPr>
          <w:rFonts w:ascii="Arial" w:eastAsia="Times New Roman" w:hAnsi="Arial" w:cs="Arial"/>
          <w:sz w:val="24"/>
          <w:szCs w:val="24"/>
        </w:rPr>
        <w:t>Thus,</w:t>
      </w:r>
      <w:r w:rsidRPr="009D3C51">
        <w:rPr>
          <w:rFonts w:ascii="Arial" w:eastAsia="Times New Roman" w:hAnsi="Arial" w:cs="Arial"/>
          <w:sz w:val="24"/>
          <w:szCs w:val="24"/>
        </w:rPr>
        <w:t xml:space="preserve"> in his series of </w:t>
      </w:r>
      <w:r w:rsidR="001614E4">
        <w:rPr>
          <w:rFonts w:ascii="Arial" w:eastAsia="Times New Roman" w:hAnsi="Arial" w:cs="Arial"/>
          <w:sz w:val="24"/>
          <w:szCs w:val="24"/>
        </w:rPr>
        <w:t xml:space="preserve">four </w:t>
      </w:r>
      <w:r w:rsidR="00E53BFD">
        <w:rPr>
          <w:rFonts w:ascii="Arial" w:eastAsia="Times New Roman" w:hAnsi="Arial" w:cs="Arial"/>
          <w:sz w:val="24"/>
          <w:szCs w:val="24"/>
        </w:rPr>
        <w:t xml:space="preserve">parallel </w:t>
      </w:r>
      <w:r w:rsidRPr="009D3C51">
        <w:rPr>
          <w:rFonts w:ascii="Arial" w:eastAsia="Times New Roman" w:hAnsi="Arial" w:cs="Arial"/>
          <w:sz w:val="24"/>
          <w:szCs w:val="24"/>
        </w:rPr>
        <w:t xml:space="preserve">"that" clauses, </w:t>
      </w:r>
      <w:r w:rsidR="002546FC">
        <w:rPr>
          <w:rFonts w:ascii="Arial" w:eastAsia="Times New Roman" w:hAnsi="Arial" w:cs="Arial"/>
          <w:sz w:val="24"/>
          <w:szCs w:val="24"/>
        </w:rPr>
        <w:t>Lincoln</w:t>
      </w:r>
      <w:r w:rsidRPr="009D3C51">
        <w:rPr>
          <w:rFonts w:ascii="Arial" w:eastAsia="Times New Roman" w:hAnsi="Arial" w:cs="Arial"/>
          <w:sz w:val="24"/>
          <w:szCs w:val="24"/>
        </w:rPr>
        <w:t xml:space="preserve"> defines the great task as an escalating set of challenges to </w:t>
      </w:r>
      <w:r w:rsidRPr="00AE7AAF">
        <w:rPr>
          <w:rFonts w:ascii="Arial" w:eastAsia="Times New Roman" w:hAnsi="Arial" w:cs="Arial"/>
          <w:b/>
          <w:bCs/>
          <w:sz w:val="24"/>
          <w:szCs w:val="24"/>
        </w:rPr>
        <w:t>turn the tragic loss of life which has occurred</w:t>
      </w:r>
      <w:r w:rsidR="002546FC" w:rsidRPr="00AE7AAF">
        <w:rPr>
          <w:rFonts w:ascii="Arial" w:eastAsia="Times New Roman" w:hAnsi="Arial" w:cs="Arial"/>
          <w:b/>
          <w:bCs/>
          <w:sz w:val="24"/>
          <w:szCs w:val="24"/>
        </w:rPr>
        <w:t xml:space="preserve"> </w:t>
      </w:r>
      <w:r w:rsidR="00C76432">
        <w:rPr>
          <w:rFonts w:ascii="Arial" w:eastAsia="Times New Roman" w:hAnsi="Arial" w:cs="Arial"/>
          <w:b/>
          <w:bCs/>
          <w:sz w:val="24"/>
          <w:szCs w:val="24"/>
        </w:rPr>
        <w:t xml:space="preserve">at Gettysburg </w:t>
      </w:r>
      <w:r w:rsidR="002546FC" w:rsidRPr="00AE7AAF">
        <w:rPr>
          <w:rFonts w:ascii="Arial" w:eastAsia="Times New Roman" w:hAnsi="Arial" w:cs="Arial"/>
          <w:b/>
          <w:bCs/>
          <w:sz w:val="24"/>
          <w:szCs w:val="24"/>
        </w:rPr>
        <w:t xml:space="preserve">into </w:t>
      </w:r>
      <w:r w:rsidR="002546FC" w:rsidRPr="00AE7AAF">
        <w:rPr>
          <w:rFonts w:ascii="Arial" w:eastAsia="Times New Roman" w:hAnsi="Arial" w:cs="Arial"/>
          <w:b/>
          <w:bCs/>
          <w:sz w:val="24"/>
          <w:szCs w:val="24"/>
        </w:rPr>
        <w:lastRenderedPageBreak/>
        <w:t>national rebirth</w:t>
      </w:r>
      <w:r w:rsidRPr="009D3C51">
        <w:rPr>
          <w:rFonts w:ascii="Arial" w:eastAsia="Times New Roman" w:hAnsi="Arial" w:cs="Arial"/>
          <w:sz w:val="24"/>
          <w:szCs w:val="24"/>
        </w:rPr>
        <w:t xml:space="preserve">: to turn their deaths not only </w:t>
      </w:r>
      <w:r w:rsidR="00C76432" w:rsidRPr="009D3C51">
        <w:rPr>
          <w:rFonts w:ascii="Arial" w:eastAsia="Times New Roman" w:hAnsi="Arial" w:cs="Arial"/>
          <w:sz w:val="24"/>
          <w:szCs w:val="24"/>
        </w:rPr>
        <w:t xml:space="preserve">into </w:t>
      </w:r>
      <w:r w:rsidRPr="009D3C51">
        <w:rPr>
          <w:rFonts w:ascii="Arial" w:eastAsia="Times New Roman" w:hAnsi="Arial" w:cs="Arial"/>
          <w:sz w:val="24"/>
          <w:szCs w:val="24"/>
        </w:rPr>
        <w:t xml:space="preserve">a memorial, but </w:t>
      </w:r>
      <w:r w:rsidR="00C76432">
        <w:rPr>
          <w:rFonts w:ascii="Arial" w:eastAsia="Times New Roman" w:hAnsi="Arial" w:cs="Arial"/>
          <w:sz w:val="24"/>
          <w:szCs w:val="24"/>
        </w:rPr>
        <w:t xml:space="preserve">into </w:t>
      </w:r>
      <w:r w:rsidRPr="009D3C51">
        <w:rPr>
          <w:rFonts w:ascii="Arial" w:eastAsia="Times New Roman" w:hAnsi="Arial" w:cs="Arial"/>
          <w:sz w:val="24"/>
          <w:szCs w:val="24"/>
        </w:rPr>
        <w:t>a chance for collective re</w:t>
      </w:r>
      <w:r w:rsidR="002546FC">
        <w:rPr>
          <w:rFonts w:ascii="Arial" w:eastAsia="Times New Roman" w:hAnsi="Arial" w:cs="Arial"/>
          <w:sz w:val="24"/>
          <w:szCs w:val="24"/>
        </w:rPr>
        <w:t>vitalization</w:t>
      </w:r>
      <w:r w:rsidRPr="009D3C51">
        <w:rPr>
          <w:rFonts w:ascii="Arial" w:eastAsia="Times New Roman" w:hAnsi="Arial" w:cs="Arial"/>
          <w:sz w:val="24"/>
          <w:szCs w:val="24"/>
        </w:rPr>
        <w:t xml:space="preserve"> </w:t>
      </w:r>
      <w:r w:rsidR="006E17EB">
        <w:rPr>
          <w:rFonts w:ascii="Arial" w:eastAsia="Times New Roman" w:hAnsi="Arial" w:cs="Arial"/>
          <w:sz w:val="24"/>
          <w:szCs w:val="24"/>
        </w:rPr>
        <w:t>to create</w:t>
      </w:r>
      <w:r w:rsidRPr="009D3C51">
        <w:rPr>
          <w:rFonts w:ascii="Arial" w:eastAsia="Times New Roman" w:hAnsi="Arial" w:cs="Arial"/>
          <w:sz w:val="24"/>
          <w:szCs w:val="24"/>
        </w:rPr>
        <w:t xml:space="preserve"> immortality</w:t>
      </w:r>
      <w:r w:rsidR="006E17EB">
        <w:rPr>
          <w:rFonts w:ascii="Arial" w:eastAsia="Times New Roman" w:hAnsi="Arial" w:cs="Arial"/>
          <w:sz w:val="24"/>
          <w:szCs w:val="24"/>
        </w:rPr>
        <w:t xml:space="preserve"> </w:t>
      </w:r>
      <w:r w:rsidR="0087499D">
        <w:rPr>
          <w:rFonts w:ascii="Arial" w:eastAsia="Times New Roman" w:hAnsi="Arial" w:cs="Arial"/>
          <w:sz w:val="24"/>
          <w:szCs w:val="24"/>
        </w:rPr>
        <w:t>of</w:t>
      </w:r>
      <w:r w:rsidR="006E17EB">
        <w:rPr>
          <w:rFonts w:ascii="Arial" w:eastAsia="Times New Roman" w:hAnsi="Arial" w:cs="Arial"/>
          <w:sz w:val="24"/>
          <w:szCs w:val="24"/>
        </w:rPr>
        <w:t xml:space="preserve"> our democracy</w:t>
      </w:r>
      <w:r w:rsidRPr="009D3C51">
        <w:rPr>
          <w:rFonts w:ascii="Arial" w:eastAsia="Times New Roman" w:hAnsi="Arial" w:cs="Arial"/>
          <w:sz w:val="24"/>
          <w:szCs w:val="24"/>
        </w:rPr>
        <w:t xml:space="preserve">. </w:t>
      </w:r>
    </w:p>
    <w:p w14:paraId="5B921E3E" w14:textId="77777777" w:rsidR="005308EC" w:rsidRDefault="005308EC" w:rsidP="00B94D5A">
      <w:pPr>
        <w:spacing w:after="0" w:line="240" w:lineRule="auto"/>
        <w:rPr>
          <w:rFonts w:ascii="Arial" w:eastAsia="Times New Roman" w:hAnsi="Arial" w:cs="Arial"/>
          <w:sz w:val="24"/>
          <w:szCs w:val="24"/>
        </w:rPr>
      </w:pPr>
    </w:p>
    <w:p w14:paraId="6D27E54E" w14:textId="0ED2C6E9" w:rsidR="00AE7AAF" w:rsidRDefault="002546FC" w:rsidP="00B94D5A">
      <w:pPr>
        <w:spacing w:after="0" w:line="240" w:lineRule="auto"/>
        <w:rPr>
          <w:rFonts w:ascii="Arial" w:eastAsia="Times New Roman" w:hAnsi="Arial" w:cs="Arial"/>
          <w:sz w:val="24"/>
          <w:szCs w:val="24"/>
        </w:rPr>
      </w:pPr>
      <w:r>
        <w:rPr>
          <w:rFonts w:ascii="Arial" w:eastAsia="Times New Roman" w:hAnsi="Arial" w:cs="Arial"/>
          <w:sz w:val="24"/>
          <w:szCs w:val="24"/>
        </w:rPr>
        <w:t>This use of repeti</w:t>
      </w:r>
      <w:r w:rsidR="00504A20">
        <w:rPr>
          <w:rFonts w:ascii="Arial" w:eastAsia="Times New Roman" w:hAnsi="Arial" w:cs="Arial"/>
          <w:sz w:val="24"/>
          <w:szCs w:val="24"/>
        </w:rPr>
        <w:t xml:space="preserve">tion and </w:t>
      </w:r>
      <w:r w:rsidR="00E53BFD">
        <w:rPr>
          <w:rFonts w:ascii="Arial" w:eastAsia="Times New Roman" w:hAnsi="Arial" w:cs="Arial"/>
          <w:sz w:val="24"/>
          <w:szCs w:val="24"/>
        </w:rPr>
        <w:t xml:space="preserve">parallelism, combined with strategic </w:t>
      </w:r>
      <w:r w:rsidR="00504A20">
        <w:rPr>
          <w:rFonts w:ascii="Arial" w:eastAsia="Times New Roman" w:hAnsi="Arial" w:cs="Arial"/>
          <w:sz w:val="24"/>
          <w:szCs w:val="24"/>
        </w:rPr>
        <w:t>contrast</w:t>
      </w:r>
      <w:r w:rsidR="00E53BFD">
        <w:rPr>
          <w:rFonts w:ascii="Arial" w:eastAsia="Times New Roman" w:hAnsi="Arial" w:cs="Arial"/>
          <w:sz w:val="24"/>
          <w:szCs w:val="24"/>
        </w:rPr>
        <w:t>s,</w:t>
      </w:r>
      <w:r w:rsidR="00504A20">
        <w:rPr>
          <w:rFonts w:ascii="Arial" w:eastAsia="Times New Roman" w:hAnsi="Arial" w:cs="Arial"/>
          <w:sz w:val="24"/>
          <w:szCs w:val="24"/>
        </w:rPr>
        <w:t xml:space="preserve"> is masterful</w:t>
      </w:r>
      <w:r w:rsidR="006E17EB">
        <w:rPr>
          <w:rFonts w:ascii="Arial" w:eastAsia="Times New Roman" w:hAnsi="Arial" w:cs="Arial"/>
          <w:sz w:val="24"/>
          <w:szCs w:val="24"/>
        </w:rPr>
        <w:t>. After we have given it reverent admiration (if you so choose!), we can turn to</w:t>
      </w:r>
      <w:r w:rsidR="00504A20">
        <w:rPr>
          <w:rFonts w:ascii="Arial" w:eastAsia="Times New Roman" w:hAnsi="Arial" w:cs="Arial"/>
          <w:sz w:val="24"/>
          <w:szCs w:val="24"/>
        </w:rPr>
        <w:t xml:space="preserve"> m</w:t>
      </w:r>
      <w:r w:rsidR="004E5CEF" w:rsidRPr="009D3C51">
        <w:rPr>
          <w:rFonts w:ascii="Arial" w:eastAsia="Times New Roman" w:hAnsi="Arial" w:cs="Arial"/>
          <w:sz w:val="24"/>
          <w:szCs w:val="24"/>
        </w:rPr>
        <w:t>ore mundane uses of parallel constructions in scientific writing</w:t>
      </w:r>
      <w:r w:rsidR="00C76432">
        <w:rPr>
          <w:rFonts w:ascii="Arial" w:eastAsia="Times New Roman" w:hAnsi="Arial" w:cs="Arial"/>
          <w:sz w:val="24"/>
          <w:szCs w:val="24"/>
        </w:rPr>
        <w:t>. These</w:t>
      </w:r>
      <w:r w:rsidR="00AE7AAF">
        <w:rPr>
          <w:rFonts w:ascii="Arial" w:eastAsia="Times New Roman" w:hAnsi="Arial" w:cs="Arial"/>
          <w:sz w:val="24"/>
          <w:szCs w:val="24"/>
        </w:rPr>
        <w:t xml:space="preserve"> are always created by repeated words or phrases</w:t>
      </w:r>
      <w:r w:rsidR="00C76432">
        <w:rPr>
          <w:rFonts w:ascii="Arial" w:eastAsia="Times New Roman" w:hAnsi="Arial" w:cs="Arial"/>
          <w:sz w:val="24"/>
          <w:szCs w:val="24"/>
        </w:rPr>
        <w:t>,</w:t>
      </w:r>
      <w:r w:rsidR="00D97360">
        <w:rPr>
          <w:rFonts w:ascii="Arial" w:eastAsia="Times New Roman" w:hAnsi="Arial" w:cs="Arial"/>
          <w:sz w:val="24"/>
          <w:szCs w:val="24"/>
        </w:rPr>
        <w:t xml:space="preserve"> </w:t>
      </w:r>
      <w:r w:rsidR="00C76432">
        <w:rPr>
          <w:rFonts w:ascii="Arial" w:eastAsia="Times New Roman" w:hAnsi="Arial" w:cs="Arial"/>
          <w:sz w:val="24"/>
          <w:szCs w:val="24"/>
        </w:rPr>
        <w:t xml:space="preserve">as </w:t>
      </w:r>
      <w:r w:rsidR="004E5CEF" w:rsidRPr="009D3C51">
        <w:rPr>
          <w:rFonts w:ascii="Arial" w:eastAsia="Times New Roman" w:hAnsi="Arial" w:cs="Arial"/>
          <w:sz w:val="24"/>
          <w:szCs w:val="24"/>
        </w:rPr>
        <w:t xml:space="preserve">can be seen </w:t>
      </w:r>
      <w:r w:rsidR="0087499D">
        <w:rPr>
          <w:rFonts w:ascii="Arial" w:eastAsia="Times New Roman" w:hAnsi="Arial" w:cs="Arial"/>
          <w:sz w:val="24"/>
          <w:szCs w:val="24"/>
        </w:rPr>
        <w:t xml:space="preserve">below </w:t>
      </w:r>
      <w:r w:rsidR="004E5CEF" w:rsidRPr="009D3C51">
        <w:rPr>
          <w:rFonts w:ascii="Arial" w:eastAsia="Times New Roman" w:hAnsi="Arial" w:cs="Arial"/>
          <w:sz w:val="24"/>
          <w:szCs w:val="24"/>
        </w:rPr>
        <w:t xml:space="preserve">in our revisions of </w:t>
      </w:r>
      <w:r w:rsidR="00D57CFD" w:rsidRPr="00AE7AAF">
        <w:rPr>
          <w:rFonts w:ascii="Arial" w:eastAsia="Times New Roman" w:hAnsi="Arial" w:cs="Arial"/>
          <w:sz w:val="24"/>
          <w:szCs w:val="24"/>
        </w:rPr>
        <w:t>Example</w:t>
      </w:r>
      <w:r w:rsidR="004E5CEF" w:rsidRPr="00AE7AAF">
        <w:rPr>
          <w:rFonts w:ascii="Arial" w:eastAsia="Times New Roman" w:hAnsi="Arial" w:cs="Arial"/>
          <w:sz w:val="24"/>
          <w:szCs w:val="24"/>
        </w:rPr>
        <w:t>s 1 and 3.</w:t>
      </w:r>
      <w:r w:rsidR="004E5CEF" w:rsidRPr="009D3C51">
        <w:rPr>
          <w:rFonts w:ascii="Arial" w:eastAsia="Times New Roman" w:hAnsi="Arial" w:cs="Arial"/>
          <w:sz w:val="24"/>
          <w:szCs w:val="24"/>
        </w:rPr>
        <w:t xml:space="preserve"> </w:t>
      </w:r>
    </w:p>
    <w:p w14:paraId="20DF59FB" w14:textId="77777777" w:rsidR="00AE7AAF" w:rsidRDefault="00AE7AAF" w:rsidP="00B94D5A">
      <w:pPr>
        <w:spacing w:after="0" w:line="240" w:lineRule="auto"/>
        <w:rPr>
          <w:rFonts w:ascii="Arial" w:eastAsia="Times New Roman" w:hAnsi="Arial" w:cs="Arial"/>
          <w:sz w:val="24"/>
          <w:szCs w:val="24"/>
        </w:rPr>
      </w:pPr>
    </w:p>
    <w:p w14:paraId="77D95EBA" w14:textId="7D2E7F73" w:rsidR="00AE7AAF" w:rsidRDefault="004E5CEF" w:rsidP="00B94D5A">
      <w:pPr>
        <w:spacing w:after="0" w:line="240" w:lineRule="auto"/>
        <w:rPr>
          <w:rFonts w:ascii="Arial" w:eastAsia="Times New Roman" w:hAnsi="Arial" w:cs="Arial"/>
          <w:sz w:val="24"/>
          <w:szCs w:val="24"/>
        </w:rPr>
      </w:pPr>
      <w:r w:rsidRPr="009D3C51">
        <w:rPr>
          <w:rFonts w:ascii="Arial" w:eastAsia="Times New Roman" w:hAnsi="Arial" w:cs="Arial"/>
          <w:sz w:val="24"/>
          <w:szCs w:val="24"/>
        </w:rPr>
        <w:t xml:space="preserve">In </w:t>
      </w:r>
      <w:r w:rsidRPr="00AE7AAF">
        <w:rPr>
          <w:rFonts w:ascii="Arial" w:eastAsia="Times New Roman" w:hAnsi="Arial" w:cs="Arial"/>
          <w:b/>
          <w:bCs/>
          <w:sz w:val="24"/>
          <w:szCs w:val="24"/>
        </w:rPr>
        <w:t>Example 1</w:t>
      </w:r>
      <w:r w:rsidRPr="009D3C51">
        <w:rPr>
          <w:rFonts w:ascii="Arial" w:eastAsia="Times New Roman" w:hAnsi="Arial" w:cs="Arial"/>
          <w:sz w:val="24"/>
          <w:szCs w:val="24"/>
        </w:rPr>
        <w:t xml:space="preserve"> (Rickettsial Encephalitis, </w:t>
      </w:r>
      <w:r w:rsidRPr="00E479BE">
        <w:rPr>
          <w:rFonts w:ascii="Arial" w:eastAsia="Times New Roman" w:hAnsi="Arial" w:cs="Arial"/>
          <w:sz w:val="24"/>
          <w:szCs w:val="24"/>
        </w:rPr>
        <w:t>see</w:t>
      </w:r>
      <w:r w:rsidR="006E17EB" w:rsidRPr="00E479BE">
        <w:rPr>
          <w:rFonts w:ascii="Arial" w:eastAsia="Times New Roman" w:hAnsi="Arial" w:cs="Arial"/>
          <w:sz w:val="24"/>
          <w:szCs w:val="24"/>
        </w:rPr>
        <w:t xml:space="preserve"> revisio</w:t>
      </w:r>
      <w:r w:rsidR="00E479BE" w:rsidRPr="00E479BE">
        <w:rPr>
          <w:rFonts w:ascii="Arial" w:eastAsia="Times New Roman" w:hAnsi="Arial" w:cs="Arial"/>
          <w:sz w:val="24"/>
          <w:szCs w:val="24"/>
        </w:rPr>
        <w:t>n</w:t>
      </w:r>
      <w:r w:rsidR="00E479BE">
        <w:rPr>
          <w:rFonts w:ascii="Arial" w:eastAsia="Times New Roman" w:hAnsi="Arial" w:cs="Arial"/>
          <w:sz w:val="24"/>
          <w:szCs w:val="24"/>
        </w:rPr>
        <w:t>, p. 6</w:t>
      </w:r>
      <w:r w:rsidRPr="009D3C51">
        <w:rPr>
          <w:rFonts w:ascii="Arial" w:eastAsia="Times New Roman" w:hAnsi="Arial" w:cs="Arial"/>
          <w:sz w:val="24"/>
          <w:szCs w:val="24"/>
        </w:rPr>
        <w:t>), the two long lists of sequelae are set up in parallel, introduced by "</w:t>
      </w:r>
      <w:r w:rsidRPr="009D3C51">
        <w:rPr>
          <w:rFonts w:ascii="Arial" w:eastAsia="Times New Roman" w:hAnsi="Arial" w:cs="Arial"/>
          <w:b/>
          <w:bCs/>
          <w:sz w:val="24"/>
          <w:szCs w:val="24"/>
        </w:rPr>
        <w:t>Other central nervous system sequelae</w:t>
      </w:r>
      <w:r w:rsidRPr="009D3C51">
        <w:rPr>
          <w:rFonts w:ascii="Arial" w:eastAsia="Times New Roman" w:hAnsi="Arial" w:cs="Arial"/>
          <w:sz w:val="24"/>
          <w:szCs w:val="24"/>
        </w:rPr>
        <w:t>" and "</w:t>
      </w:r>
      <w:r w:rsidRPr="009D3C51">
        <w:rPr>
          <w:rFonts w:ascii="Arial" w:eastAsia="Times New Roman" w:hAnsi="Arial" w:cs="Arial"/>
          <w:b/>
          <w:bCs/>
          <w:sz w:val="24"/>
          <w:szCs w:val="24"/>
        </w:rPr>
        <w:t>Moreover, outside the central nervous system</w:t>
      </w:r>
      <w:r w:rsidRPr="009D3C51">
        <w:rPr>
          <w:rFonts w:ascii="Arial" w:eastAsia="Times New Roman" w:hAnsi="Arial" w:cs="Arial"/>
          <w:sz w:val="24"/>
          <w:szCs w:val="24"/>
        </w:rPr>
        <w:t xml:space="preserve">." </w:t>
      </w:r>
      <w:r w:rsidR="000E3F13">
        <w:rPr>
          <w:rFonts w:ascii="Arial" w:eastAsia="Times New Roman" w:hAnsi="Arial" w:cs="Arial"/>
          <w:sz w:val="24"/>
          <w:szCs w:val="24"/>
        </w:rPr>
        <w:t xml:space="preserve">These </w:t>
      </w:r>
      <w:r w:rsidR="00D06ABC">
        <w:rPr>
          <w:rFonts w:ascii="Arial" w:eastAsia="Times New Roman" w:hAnsi="Arial" w:cs="Arial"/>
          <w:sz w:val="24"/>
          <w:szCs w:val="24"/>
        </w:rPr>
        <w:t xml:space="preserve">are not only </w:t>
      </w:r>
      <w:r w:rsidR="000E3F13">
        <w:rPr>
          <w:rFonts w:ascii="Arial" w:eastAsia="Times New Roman" w:hAnsi="Arial" w:cs="Arial"/>
          <w:sz w:val="24"/>
          <w:szCs w:val="24"/>
        </w:rPr>
        <w:t>summative references</w:t>
      </w:r>
      <w:r w:rsidR="00D06ABC">
        <w:rPr>
          <w:rFonts w:ascii="Arial" w:eastAsia="Times New Roman" w:hAnsi="Arial" w:cs="Arial"/>
          <w:sz w:val="24"/>
          <w:szCs w:val="24"/>
        </w:rPr>
        <w:t>; they</w:t>
      </w:r>
      <w:r w:rsidR="000E3F13">
        <w:rPr>
          <w:rFonts w:ascii="Arial" w:eastAsia="Times New Roman" w:hAnsi="Arial" w:cs="Arial"/>
          <w:sz w:val="24"/>
          <w:szCs w:val="24"/>
        </w:rPr>
        <w:t xml:space="preserve"> </w:t>
      </w:r>
      <w:r w:rsidR="00E53BFD">
        <w:rPr>
          <w:rFonts w:ascii="Arial" w:eastAsia="Times New Roman" w:hAnsi="Arial" w:cs="Arial"/>
          <w:sz w:val="24"/>
          <w:szCs w:val="24"/>
        </w:rPr>
        <w:t>create a</w:t>
      </w:r>
      <w:r w:rsidR="000E3F13">
        <w:rPr>
          <w:rFonts w:ascii="Arial" w:eastAsia="Times New Roman" w:hAnsi="Arial" w:cs="Arial"/>
          <w:sz w:val="24"/>
          <w:szCs w:val="24"/>
        </w:rPr>
        <w:t xml:space="preserve"> parallel construction</w:t>
      </w:r>
      <w:r w:rsidR="00C76432">
        <w:rPr>
          <w:rFonts w:ascii="Arial" w:eastAsia="Times New Roman" w:hAnsi="Arial" w:cs="Arial"/>
          <w:sz w:val="24"/>
          <w:szCs w:val="24"/>
        </w:rPr>
        <w:t xml:space="preserve"> that </w:t>
      </w:r>
      <w:r w:rsidR="00696EC9">
        <w:rPr>
          <w:rFonts w:ascii="Arial" w:eastAsia="Times New Roman" w:hAnsi="Arial" w:cs="Arial"/>
          <w:sz w:val="24"/>
          <w:szCs w:val="24"/>
        </w:rPr>
        <w:t>tell</w:t>
      </w:r>
      <w:r w:rsidR="00C76432">
        <w:rPr>
          <w:rFonts w:ascii="Arial" w:eastAsia="Times New Roman" w:hAnsi="Arial" w:cs="Arial"/>
          <w:sz w:val="24"/>
          <w:szCs w:val="24"/>
        </w:rPr>
        <w:t>s</w:t>
      </w:r>
      <w:r w:rsidR="00696EC9">
        <w:rPr>
          <w:rFonts w:ascii="Arial" w:eastAsia="Times New Roman" w:hAnsi="Arial" w:cs="Arial"/>
          <w:sz w:val="24"/>
          <w:szCs w:val="24"/>
        </w:rPr>
        <w:t xml:space="preserve"> us</w:t>
      </w:r>
      <w:r w:rsidR="000E3F13">
        <w:rPr>
          <w:rFonts w:ascii="Arial" w:eastAsia="Times New Roman" w:hAnsi="Arial" w:cs="Arial"/>
          <w:sz w:val="24"/>
          <w:szCs w:val="24"/>
        </w:rPr>
        <w:t xml:space="preserve"> what is different about the two long lists that follow. </w:t>
      </w:r>
      <w:r w:rsidR="00D97360">
        <w:rPr>
          <w:rFonts w:ascii="Arial" w:eastAsia="Times New Roman" w:hAnsi="Arial" w:cs="Arial"/>
          <w:sz w:val="24"/>
          <w:szCs w:val="24"/>
        </w:rPr>
        <w:t>Thus we can get the point without having to analyze each list.</w:t>
      </w:r>
    </w:p>
    <w:p w14:paraId="40706BC7" w14:textId="77777777" w:rsidR="00AE7AAF" w:rsidRDefault="00AE7AAF" w:rsidP="00B94D5A">
      <w:pPr>
        <w:spacing w:after="0" w:line="240" w:lineRule="auto"/>
        <w:rPr>
          <w:rFonts w:ascii="Arial" w:eastAsia="Times New Roman" w:hAnsi="Arial" w:cs="Arial"/>
          <w:sz w:val="24"/>
          <w:szCs w:val="24"/>
        </w:rPr>
      </w:pPr>
    </w:p>
    <w:p w14:paraId="1AE47420" w14:textId="1BA06C5B" w:rsidR="004E5CEF" w:rsidRDefault="00A33228" w:rsidP="00B94D5A">
      <w:pPr>
        <w:spacing w:after="0" w:line="240" w:lineRule="auto"/>
        <w:rPr>
          <w:rFonts w:ascii="Arial" w:eastAsia="Times New Roman" w:hAnsi="Arial" w:cs="Arial"/>
          <w:sz w:val="24"/>
          <w:szCs w:val="24"/>
        </w:rPr>
      </w:pPr>
      <w:r w:rsidRPr="00A33228">
        <w:rPr>
          <w:rFonts w:ascii="Arial" w:eastAsia="Times New Roman" w:hAnsi="Arial" w:cs="Arial"/>
          <w:b/>
          <w:bCs/>
          <w:sz w:val="24"/>
          <w:szCs w:val="24"/>
        </w:rPr>
        <w:t>E</w:t>
      </w:r>
      <w:r w:rsidR="00D57CFD">
        <w:rPr>
          <w:rFonts w:ascii="Arial" w:eastAsia="Times New Roman" w:hAnsi="Arial" w:cs="Arial"/>
          <w:b/>
          <w:bCs/>
          <w:sz w:val="24"/>
          <w:szCs w:val="24"/>
        </w:rPr>
        <w:t>xample</w:t>
      </w:r>
      <w:r w:rsidR="004E5CEF" w:rsidRPr="00504A20">
        <w:rPr>
          <w:rFonts w:ascii="Arial" w:eastAsia="Times New Roman" w:hAnsi="Arial" w:cs="Arial"/>
          <w:b/>
          <w:sz w:val="24"/>
          <w:szCs w:val="24"/>
        </w:rPr>
        <w:t xml:space="preserve"> 3</w:t>
      </w:r>
      <w:r w:rsidR="00F06065">
        <w:rPr>
          <w:rFonts w:ascii="Arial" w:eastAsia="Times New Roman" w:hAnsi="Arial" w:cs="Arial"/>
          <w:b/>
          <w:sz w:val="24"/>
          <w:szCs w:val="24"/>
        </w:rPr>
        <w:t xml:space="preserve"> </w:t>
      </w:r>
      <w:r w:rsidR="00F06065" w:rsidRPr="00C76432">
        <w:rPr>
          <w:rFonts w:ascii="Arial" w:eastAsia="Times New Roman" w:hAnsi="Arial" w:cs="Arial"/>
          <w:bCs/>
          <w:sz w:val="24"/>
          <w:szCs w:val="24"/>
        </w:rPr>
        <w:t>(</w:t>
      </w:r>
      <w:r w:rsidR="00F06065">
        <w:rPr>
          <w:rFonts w:ascii="Arial" w:eastAsia="Times New Roman" w:hAnsi="Arial" w:cs="Arial"/>
          <w:bCs/>
          <w:sz w:val="24"/>
          <w:szCs w:val="24"/>
        </w:rPr>
        <w:t>below</w:t>
      </w:r>
      <w:r w:rsidR="00F06065" w:rsidRPr="00C76432">
        <w:rPr>
          <w:rFonts w:ascii="Arial" w:eastAsia="Times New Roman" w:hAnsi="Arial" w:cs="Arial"/>
          <w:bCs/>
          <w:sz w:val="24"/>
          <w:szCs w:val="24"/>
        </w:rPr>
        <w:t>)</w:t>
      </w:r>
      <w:r>
        <w:rPr>
          <w:rFonts w:ascii="Arial" w:eastAsia="Times New Roman" w:hAnsi="Arial" w:cs="Arial"/>
          <w:b/>
          <w:sz w:val="24"/>
          <w:szCs w:val="24"/>
        </w:rPr>
        <w:t xml:space="preserve"> </w:t>
      </w:r>
      <w:r w:rsidRPr="00A33228">
        <w:rPr>
          <w:rFonts w:ascii="Arial" w:eastAsia="Times New Roman" w:hAnsi="Arial" w:cs="Arial"/>
          <w:bCs/>
          <w:sz w:val="24"/>
          <w:szCs w:val="24"/>
        </w:rPr>
        <w:t>is full of repetitions</w:t>
      </w:r>
      <w:r>
        <w:rPr>
          <w:rFonts w:ascii="Arial" w:eastAsia="Times New Roman" w:hAnsi="Arial" w:cs="Arial"/>
          <w:bCs/>
          <w:sz w:val="24"/>
          <w:szCs w:val="24"/>
        </w:rPr>
        <w:t xml:space="preserve"> and parallelisms.</w:t>
      </w:r>
      <w:r w:rsidRPr="00A33228">
        <w:rPr>
          <w:rFonts w:ascii="Arial" w:eastAsia="Times New Roman" w:hAnsi="Arial" w:cs="Arial"/>
          <w:bCs/>
          <w:sz w:val="24"/>
          <w:szCs w:val="24"/>
        </w:rPr>
        <w:t xml:space="preserve"> In</w:t>
      </w:r>
      <w:r w:rsidR="00F06065">
        <w:rPr>
          <w:rFonts w:ascii="Arial" w:eastAsia="Times New Roman" w:hAnsi="Arial" w:cs="Arial"/>
          <w:b/>
          <w:sz w:val="24"/>
          <w:szCs w:val="24"/>
        </w:rPr>
        <w:t xml:space="preserve"> paragraph 2</w:t>
      </w:r>
      <w:r w:rsidR="004E5CEF" w:rsidRPr="00C76432">
        <w:rPr>
          <w:rFonts w:ascii="Arial" w:eastAsia="Times New Roman" w:hAnsi="Arial" w:cs="Arial"/>
          <w:bCs/>
          <w:sz w:val="24"/>
          <w:szCs w:val="24"/>
        </w:rPr>
        <w:t>,</w:t>
      </w:r>
      <w:r w:rsidR="004E5CEF" w:rsidRPr="009D3C51">
        <w:rPr>
          <w:rFonts w:ascii="Arial" w:eastAsia="Times New Roman" w:hAnsi="Arial" w:cs="Arial"/>
          <w:sz w:val="24"/>
          <w:szCs w:val="24"/>
        </w:rPr>
        <w:t xml:space="preserve"> notice the </w:t>
      </w:r>
      <w:r w:rsidR="00024FD3">
        <w:rPr>
          <w:rFonts w:ascii="Arial" w:eastAsia="Times New Roman" w:hAnsi="Arial" w:cs="Arial"/>
          <w:sz w:val="24"/>
          <w:szCs w:val="24"/>
        </w:rPr>
        <w:t>pair</w:t>
      </w:r>
      <w:r w:rsidR="00D97360">
        <w:rPr>
          <w:rFonts w:ascii="Arial" w:eastAsia="Times New Roman" w:hAnsi="Arial" w:cs="Arial"/>
          <w:sz w:val="24"/>
          <w:szCs w:val="24"/>
        </w:rPr>
        <w:t xml:space="preserve"> of </w:t>
      </w:r>
      <w:r w:rsidR="004E5CEF" w:rsidRPr="009D3C51">
        <w:rPr>
          <w:rFonts w:ascii="Arial" w:eastAsia="Times New Roman" w:hAnsi="Arial" w:cs="Arial"/>
          <w:sz w:val="24"/>
          <w:szCs w:val="24"/>
        </w:rPr>
        <w:t>highlighted parallel constructions. The</w:t>
      </w:r>
      <w:r w:rsidR="000E3F13">
        <w:rPr>
          <w:rFonts w:ascii="Arial" w:eastAsia="Times New Roman" w:hAnsi="Arial" w:cs="Arial"/>
          <w:sz w:val="24"/>
          <w:szCs w:val="24"/>
        </w:rPr>
        <w:t xml:space="preserve"> author </w:t>
      </w:r>
      <w:r w:rsidR="00E53BFD">
        <w:rPr>
          <w:rFonts w:ascii="Arial" w:eastAsia="Times New Roman" w:hAnsi="Arial" w:cs="Arial"/>
          <w:sz w:val="24"/>
          <w:szCs w:val="24"/>
        </w:rPr>
        <w:t>use</w:t>
      </w:r>
      <w:r w:rsidR="00696EC9">
        <w:rPr>
          <w:rFonts w:ascii="Arial" w:eastAsia="Times New Roman" w:hAnsi="Arial" w:cs="Arial"/>
          <w:sz w:val="24"/>
          <w:szCs w:val="24"/>
        </w:rPr>
        <w:t>s</w:t>
      </w:r>
      <w:r w:rsidR="00E53BFD">
        <w:rPr>
          <w:rFonts w:ascii="Arial" w:eastAsia="Times New Roman" w:hAnsi="Arial" w:cs="Arial"/>
          <w:sz w:val="24"/>
          <w:szCs w:val="24"/>
        </w:rPr>
        <w:t xml:space="preserve"> these to help</w:t>
      </w:r>
      <w:r w:rsidR="004E5CEF" w:rsidRPr="009D3C51">
        <w:rPr>
          <w:rFonts w:ascii="Arial" w:eastAsia="Times New Roman" w:hAnsi="Arial" w:cs="Arial"/>
          <w:sz w:val="24"/>
          <w:szCs w:val="24"/>
        </w:rPr>
        <w:t xml:space="preserve"> the reader to grasp the </w:t>
      </w:r>
      <w:r w:rsidR="00AE7AAF">
        <w:rPr>
          <w:rFonts w:ascii="Arial" w:eastAsia="Times New Roman" w:hAnsi="Arial" w:cs="Arial"/>
          <w:sz w:val="24"/>
          <w:szCs w:val="24"/>
        </w:rPr>
        <w:t xml:space="preserve">following </w:t>
      </w:r>
      <w:r w:rsidR="00EC359C">
        <w:rPr>
          <w:rFonts w:ascii="Arial" w:eastAsia="Times New Roman" w:hAnsi="Arial" w:cs="Arial"/>
          <w:sz w:val="24"/>
          <w:szCs w:val="24"/>
        </w:rPr>
        <w:t xml:space="preserve">data </w:t>
      </w:r>
      <w:r w:rsidR="004E5CEF" w:rsidRPr="009D3C51">
        <w:rPr>
          <w:rFonts w:ascii="Arial" w:eastAsia="Times New Roman" w:hAnsi="Arial" w:cs="Arial"/>
          <w:sz w:val="24"/>
          <w:szCs w:val="24"/>
        </w:rPr>
        <w:t>quickly and without confusion.</w:t>
      </w:r>
      <w:r w:rsidR="00E53BFD">
        <w:rPr>
          <w:rFonts w:ascii="Arial" w:eastAsia="Times New Roman" w:hAnsi="Arial" w:cs="Arial"/>
          <w:sz w:val="24"/>
          <w:szCs w:val="24"/>
        </w:rPr>
        <w:t xml:space="preserve"> </w:t>
      </w:r>
      <w:r>
        <w:rPr>
          <w:rFonts w:ascii="Arial" w:eastAsia="Times New Roman" w:hAnsi="Arial" w:cs="Arial"/>
          <w:sz w:val="24"/>
          <w:szCs w:val="24"/>
        </w:rPr>
        <w:t xml:space="preserve">In </w:t>
      </w:r>
      <w:r w:rsidRPr="00A33228">
        <w:rPr>
          <w:rFonts w:ascii="Arial" w:eastAsia="Times New Roman" w:hAnsi="Arial" w:cs="Arial"/>
          <w:b/>
          <w:bCs/>
          <w:sz w:val="24"/>
          <w:szCs w:val="24"/>
        </w:rPr>
        <w:t>paragraph 3</w:t>
      </w:r>
      <w:r>
        <w:rPr>
          <w:rFonts w:ascii="Arial" w:eastAsia="Times New Roman" w:hAnsi="Arial" w:cs="Arial"/>
          <w:sz w:val="24"/>
          <w:szCs w:val="24"/>
        </w:rPr>
        <w:t xml:space="preserve">, repetition is used skillfully to build a case </w:t>
      </w:r>
      <w:r w:rsidR="00D06ABC">
        <w:rPr>
          <w:rFonts w:ascii="Arial" w:eastAsia="Times New Roman" w:hAnsi="Arial" w:cs="Arial"/>
          <w:sz w:val="24"/>
          <w:szCs w:val="24"/>
        </w:rPr>
        <w:t>that</w:t>
      </w:r>
      <w:r>
        <w:rPr>
          <w:rFonts w:ascii="Arial" w:eastAsia="Times New Roman" w:hAnsi="Arial" w:cs="Arial"/>
          <w:sz w:val="24"/>
          <w:szCs w:val="24"/>
        </w:rPr>
        <w:t xml:space="preserve"> </w:t>
      </w:r>
      <w:r w:rsidRPr="00A33228">
        <w:rPr>
          <w:rFonts w:ascii="Arial" w:eastAsia="Times New Roman" w:hAnsi="Arial" w:cs="Arial"/>
          <w:color w:val="000000" w:themeColor="text1"/>
          <w:sz w:val="24"/>
          <w:szCs w:val="24"/>
        </w:rPr>
        <w:t>“</w:t>
      </w:r>
      <w:r w:rsidRPr="00A33228">
        <w:rPr>
          <w:rFonts w:ascii="Arial" w:hAnsi="Arial" w:cs="Arial"/>
          <w:color w:val="000000" w:themeColor="text1"/>
          <w:sz w:val="24"/>
          <w:szCs w:val="24"/>
        </w:rPr>
        <w:t>The most potent demographic risk factor for preterm delivery</w:t>
      </w:r>
      <w:r>
        <w:rPr>
          <w:rFonts w:ascii="Arial" w:hAnsi="Arial" w:cs="Arial"/>
          <w:color w:val="000000" w:themeColor="text1"/>
          <w:sz w:val="24"/>
          <w:szCs w:val="24"/>
        </w:rPr>
        <w:t>”</w:t>
      </w:r>
      <w:r w:rsidR="00D06ABC">
        <w:rPr>
          <w:rFonts w:ascii="Arial" w:hAnsi="Arial" w:cs="Arial"/>
          <w:color w:val="000000" w:themeColor="text1"/>
          <w:sz w:val="24"/>
          <w:szCs w:val="24"/>
        </w:rPr>
        <w:t xml:space="preserve"> is prior history.</w:t>
      </w:r>
      <w:r w:rsidRPr="00A33228">
        <w:rPr>
          <w:rFonts w:ascii="Arial" w:hAnsi="Arial" w:cs="Arial"/>
          <w:color w:val="000000" w:themeColor="text1"/>
          <w:sz w:val="24"/>
          <w:szCs w:val="24"/>
        </w:rPr>
        <w:t xml:space="preserve"> </w:t>
      </w:r>
      <w:r w:rsidR="00E53BFD">
        <w:rPr>
          <w:rFonts w:ascii="Arial" w:eastAsia="Times New Roman" w:hAnsi="Arial" w:cs="Arial"/>
          <w:sz w:val="24"/>
          <w:szCs w:val="24"/>
        </w:rPr>
        <w:t xml:space="preserve">In </w:t>
      </w:r>
      <w:r w:rsidR="00E53BFD" w:rsidRPr="00F06065">
        <w:rPr>
          <w:rFonts w:ascii="Arial" w:eastAsia="Times New Roman" w:hAnsi="Arial" w:cs="Arial"/>
          <w:b/>
          <w:bCs/>
          <w:sz w:val="24"/>
          <w:szCs w:val="24"/>
        </w:rPr>
        <w:t>paragraph</w:t>
      </w:r>
      <w:r w:rsidR="00F06065" w:rsidRPr="00F06065">
        <w:rPr>
          <w:rFonts w:ascii="Arial" w:eastAsia="Times New Roman" w:hAnsi="Arial" w:cs="Arial"/>
          <w:b/>
          <w:bCs/>
          <w:sz w:val="24"/>
          <w:szCs w:val="24"/>
        </w:rPr>
        <w:t xml:space="preserve"> 4</w:t>
      </w:r>
      <w:r w:rsidR="00E53BFD">
        <w:rPr>
          <w:rFonts w:ascii="Arial" w:eastAsia="Times New Roman" w:hAnsi="Arial" w:cs="Arial"/>
          <w:sz w:val="24"/>
          <w:szCs w:val="24"/>
        </w:rPr>
        <w:t xml:space="preserve">, the parallel phrases </w:t>
      </w:r>
      <w:r w:rsidR="00006256">
        <w:rPr>
          <w:rFonts w:ascii="Arial" w:eastAsia="Times New Roman" w:hAnsi="Arial" w:cs="Arial"/>
          <w:sz w:val="24"/>
          <w:szCs w:val="24"/>
        </w:rPr>
        <w:t>“lack of understanding of the mechanism” and “understanding of the mechanism,”</w:t>
      </w:r>
      <w:r w:rsidR="00EC359C">
        <w:rPr>
          <w:rFonts w:ascii="Arial" w:eastAsia="Times New Roman" w:hAnsi="Arial" w:cs="Arial"/>
          <w:sz w:val="24"/>
          <w:szCs w:val="24"/>
        </w:rPr>
        <w:t xml:space="preserve"> </w:t>
      </w:r>
      <w:r w:rsidR="00E53BFD">
        <w:rPr>
          <w:rFonts w:ascii="Arial" w:eastAsia="Times New Roman" w:hAnsi="Arial" w:cs="Arial"/>
          <w:sz w:val="24"/>
          <w:szCs w:val="24"/>
        </w:rPr>
        <w:t>emphasize the purpose of the project</w:t>
      </w:r>
      <w:r w:rsidR="00006256">
        <w:rPr>
          <w:rFonts w:ascii="Arial" w:eastAsia="Times New Roman" w:hAnsi="Arial" w:cs="Arial"/>
          <w:sz w:val="24"/>
          <w:szCs w:val="24"/>
        </w:rPr>
        <w:t>—moving from little knowledge to expanded knowledge</w:t>
      </w:r>
      <w:r w:rsidR="00AE7AAF">
        <w:rPr>
          <w:rFonts w:ascii="Arial" w:eastAsia="Times New Roman" w:hAnsi="Arial" w:cs="Arial"/>
          <w:sz w:val="24"/>
          <w:szCs w:val="24"/>
        </w:rPr>
        <w:t>,</w:t>
      </w:r>
      <w:r w:rsidR="00006256">
        <w:rPr>
          <w:rFonts w:ascii="Arial" w:eastAsia="Times New Roman" w:hAnsi="Arial" w:cs="Arial"/>
          <w:sz w:val="24"/>
          <w:szCs w:val="24"/>
        </w:rPr>
        <w:t xml:space="preserve"> </w:t>
      </w:r>
      <w:r w:rsidR="00EC359C">
        <w:rPr>
          <w:rFonts w:ascii="Arial" w:eastAsia="Times New Roman" w:hAnsi="Arial" w:cs="Arial"/>
          <w:sz w:val="24"/>
          <w:szCs w:val="24"/>
        </w:rPr>
        <w:t xml:space="preserve">if </w:t>
      </w:r>
      <w:r w:rsidR="00006256">
        <w:rPr>
          <w:rFonts w:ascii="Arial" w:eastAsia="Times New Roman" w:hAnsi="Arial" w:cs="Arial"/>
          <w:sz w:val="24"/>
          <w:szCs w:val="24"/>
        </w:rPr>
        <w:t xml:space="preserve">the grant </w:t>
      </w:r>
      <w:r w:rsidR="00EC359C">
        <w:rPr>
          <w:rFonts w:ascii="Arial" w:eastAsia="Times New Roman" w:hAnsi="Arial" w:cs="Arial"/>
          <w:sz w:val="24"/>
          <w:szCs w:val="24"/>
        </w:rPr>
        <w:t>is funded</w:t>
      </w:r>
      <w:r w:rsidR="00006256">
        <w:rPr>
          <w:rFonts w:ascii="Arial" w:eastAsia="Times New Roman" w:hAnsi="Arial" w:cs="Arial"/>
          <w:sz w:val="24"/>
          <w:szCs w:val="24"/>
        </w:rPr>
        <w:t>.</w:t>
      </w:r>
      <w:r w:rsidR="00E479BE">
        <w:rPr>
          <w:rFonts w:ascii="Arial" w:eastAsia="Times New Roman" w:hAnsi="Arial" w:cs="Arial"/>
          <w:sz w:val="24"/>
          <w:szCs w:val="24"/>
        </w:rPr>
        <w:t xml:space="preserve"> Use of opposites in parallel constructions can make an effective point</w:t>
      </w:r>
      <w:r w:rsidR="00E732B8">
        <w:rPr>
          <w:rFonts w:ascii="Arial" w:eastAsia="Times New Roman" w:hAnsi="Arial" w:cs="Arial"/>
          <w:sz w:val="24"/>
          <w:szCs w:val="24"/>
        </w:rPr>
        <w:t xml:space="preserve">. </w:t>
      </w:r>
      <w:r w:rsidR="00E479BE">
        <w:rPr>
          <w:rFonts w:ascii="Arial" w:eastAsia="Times New Roman" w:hAnsi="Arial" w:cs="Arial"/>
          <w:sz w:val="24"/>
          <w:szCs w:val="24"/>
        </w:rPr>
        <w:t xml:space="preserve"> </w:t>
      </w:r>
    </w:p>
    <w:p w14:paraId="381E2C56" w14:textId="59BD9C33" w:rsidR="005308EC" w:rsidRDefault="005308EC" w:rsidP="00B94D5A">
      <w:pPr>
        <w:spacing w:after="0" w:line="240" w:lineRule="auto"/>
        <w:rPr>
          <w:rFonts w:ascii="Arial" w:eastAsia="Times New Roman" w:hAnsi="Arial" w:cs="Arial"/>
          <w:sz w:val="24"/>
          <w:szCs w:val="24"/>
        </w:rPr>
      </w:pPr>
    </w:p>
    <w:p w14:paraId="7A48B132" w14:textId="59CE44B7" w:rsidR="005308EC" w:rsidRDefault="005308EC" w:rsidP="00B94D5A">
      <w:pPr>
        <w:spacing w:line="240" w:lineRule="auto"/>
        <w:ind w:left="720"/>
        <w:rPr>
          <w:rFonts w:ascii="Arial" w:hAnsi="Arial" w:cs="Arial"/>
          <w:color w:val="002060"/>
          <w:sz w:val="24"/>
          <w:szCs w:val="24"/>
        </w:rPr>
      </w:pPr>
      <w:r w:rsidRPr="00454881">
        <w:rPr>
          <w:rFonts w:ascii="Arial" w:hAnsi="Arial" w:cs="Arial"/>
          <w:color w:val="002060"/>
          <w:sz w:val="24"/>
          <w:szCs w:val="24"/>
        </w:rPr>
        <w:t xml:space="preserve">Preterm delivery, the number one cause of perinatal mortality, is responsible for 75% of perinatal deaths not caused by congenital malformations.  </w:t>
      </w:r>
      <w:r w:rsidRPr="00454881">
        <w:rPr>
          <w:rFonts w:ascii="Arial" w:hAnsi="Arial" w:cs="Arial"/>
          <w:color w:val="002060"/>
          <w:sz w:val="24"/>
          <w:szCs w:val="24"/>
          <w:shd w:val="clear" w:color="auto" w:fill="FFCCFF"/>
        </w:rPr>
        <w:t>Neonates with birthweight below 1500 g</w:t>
      </w:r>
      <w:r w:rsidRPr="00454881">
        <w:rPr>
          <w:rFonts w:ascii="Arial" w:hAnsi="Arial" w:cs="Arial"/>
          <w:color w:val="002060"/>
          <w:sz w:val="24"/>
          <w:szCs w:val="24"/>
        </w:rPr>
        <w:t xml:space="preserve"> have a 200 times higher chance of dying in the first year of life than those with normal birthweight at term. Furthermore, </w:t>
      </w:r>
      <w:r w:rsidRPr="00454881">
        <w:rPr>
          <w:rFonts w:ascii="Arial" w:hAnsi="Arial" w:cs="Arial"/>
          <w:color w:val="002060"/>
          <w:sz w:val="24"/>
          <w:szCs w:val="24"/>
          <w:shd w:val="clear" w:color="auto" w:fill="FFCCFF"/>
        </w:rPr>
        <w:t xml:space="preserve">survivors of the group weighing under 1500 g </w:t>
      </w:r>
      <w:r w:rsidRPr="00454881">
        <w:rPr>
          <w:rFonts w:ascii="Arial" w:hAnsi="Arial" w:cs="Arial"/>
          <w:color w:val="002060"/>
          <w:sz w:val="24"/>
          <w:szCs w:val="24"/>
        </w:rPr>
        <w:t>at birth have a 10</w:t>
      </w:r>
      <w:r w:rsidR="000678F0">
        <w:rPr>
          <w:rFonts w:ascii="Arial" w:hAnsi="Arial" w:cs="Arial"/>
          <w:color w:val="002060"/>
          <w:sz w:val="24"/>
          <w:szCs w:val="24"/>
        </w:rPr>
        <w:t>-</w:t>
      </w:r>
      <w:r w:rsidRPr="00454881">
        <w:rPr>
          <w:rFonts w:ascii="Arial" w:hAnsi="Arial" w:cs="Arial"/>
          <w:color w:val="002060"/>
          <w:sz w:val="24"/>
          <w:szCs w:val="24"/>
        </w:rPr>
        <w:t>fold higher frequency of neurologic impairment</w:t>
      </w:r>
      <w:r w:rsidR="00336B09">
        <w:rPr>
          <w:rFonts w:ascii="Arial" w:hAnsi="Arial" w:cs="Arial"/>
          <w:color w:val="002060"/>
          <w:sz w:val="24"/>
          <w:szCs w:val="24"/>
        </w:rPr>
        <w:t>….</w:t>
      </w:r>
    </w:p>
    <w:p w14:paraId="4A7026CF" w14:textId="77777777" w:rsidR="00A33228" w:rsidRDefault="00A33228" w:rsidP="00B94D5A">
      <w:pPr>
        <w:spacing w:after="0" w:line="240" w:lineRule="auto"/>
        <w:ind w:left="720"/>
        <w:outlineLvl w:val="1"/>
        <w:rPr>
          <w:rFonts w:ascii="Arial" w:hAnsi="Arial" w:cs="Arial"/>
          <w:color w:val="1F3864" w:themeColor="accent5" w:themeShade="80"/>
          <w:sz w:val="24"/>
          <w:szCs w:val="24"/>
        </w:rPr>
      </w:pPr>
      <w:r w:rsidRPr="00754CED">
        <w:rPr>
          <w:rFonts w:ascii="Arial" w:hAnsi="Arial" w:cs="Arial"/>
          <w:color w:val="1F3864" w:themeColor="accent5" w:themeShade="80"/>
          <w:sz w:val="24"/>
          <w:szCs w:val="24"/>
        </w:rPr>
        <w:t xml:space="preserve">The most potent demographic risk factor for preterm delivery is a patient’s history of a </w:t>
      </w:r>
      <w:r w:rsidRPr="00A33228">
        <w:rPr>
          <w:rFonts w:ascii="Arial" w:hAnsi="Arial" w:cs="Arial"/>
          <w:color w:val="1F3864" w:themeColor="accent5" w:themeShade="80"/>
          <w:sz w:val="24"/>
          <w:szCs w:val="24"/>
          <w:shd w:val="clear" w:color="auto" w:fill="FFCCFF"/>
        </w:rPr>
        <w:t>prior preterm delivery</w:t>
      </w:r>
      <w:r w:rsidRPr="00754CED">
        <w:rPr>
          <w:rFonts w:ascii="Arial" w:hAnsi="Arial" w:cs="Arial"/>
          <w:color w:val="1F3864" w:themeColor="accent5" w:themeShade="80"/>
          <w:sz w:val="24"/>
          <w:szCs w:val="24"/>
        </w:rPr>
        <w:t xml:space="preserve">. The </w:t>
      </w:r>
      <w:r w:rsidRPr="00A33228">
        <w:rPr>
          <w:rFonts w:ascii="Arial" w:hAnsi="Arial" w:cs="Arial"/>
          <w:color w:val="1F3864" w:themeColor="accent5" w:themeShade="80"/>
          <w:sz w:val="24"/>
          <w:szCs w:val="24"/>
          <w:shd w:val="clear" w:color="auto" w:fill="FFCCFF"/>
        </w:rPr>
        <w:t>earlier the prior preterm delivery</w:t>
      </w:r>
      <w:r w:rsidRPr="00754CED">
        <w:rPr>
          <w:rFonts w:ascii="Arial" w:hAnsi="Arial" w:cs="Arial"/>
          <w:color w:val="1F3864" w:themeColor="accent5" w:themeShade="80"/>
          <w:sz w:val="24"/>
          <w:szCs w:val="24"/>
        </w:rPr>
        <w:t xml:space="preserve"> occurred, or the </w:t>
      </w:r>
      <w:r w:rsidRPr="00A33228">
        <w:rPr>
          <w:rFonts w:ascii="Arial" w:hAnsi="Arial" w:cs="Arial"/>
          <w:color w:val="1F3864" w:themeColor="accent5" w:themeShade="80"/>
          <w:sz w:val="24"/>
          <w:szCs w:val="24"/>
          <w:shd w:val="clear" w:color="auto" w:fill="FFCCFF"/>
        </w:rPr>
        <w:t>higher the number of prior preterm</w:t>
      </w:r>
      <w:r w:rsidRPr="00754CED">
        <w:rPr>
          <w:rFonts w:ascii="Arial" w:hAnsi="Arial" w:cs="Arial"/>
          <w:color w:val="1F3864" w:themeColor="accent5" w:themeShade="80"/>
          <w:sz w:val="24"/>
          <w:szCs w:val="24"/>
        </w:rPr>
        <w:t xml:space="preserve"> births, the </w:t>
      </w:r>
      <w:r w:rsidRPr="00A33228">
        <w:rPr>
          <w:rFonts w:ascii="Arial" w:hAnsi="Arial" w:cs="Arial"/>
          <w:color w:val="1F3864" w:themeColor="accent5" w:themeShade="80"/>
          <w:sz w:val="24"/>
          <w:szCs w:val="24"/>
        </w:rPr>
        <w:t>higher is the risk</w:t>
      </w:r>
      <w:r w:rsidRPr="00754CED">
        <w:rPr>
          <w:rFonts w:ascii="Arial" w:hAnsi="Arial" w:cs="Arial"/>
          <w:color w:val="1F3864" w:themeColor="accent5" w:themeShade="80"/>
          <w:sz w:val="24"/>
          <w:szCs w:val="24"/>
        </w:rPr>
        <w:t xml:space="preserve">. The risk is about 14% with </w:t>
      </w:r>
      <w:r w:rsidRPr="00A33228">
        <w:rPr>
          <w:rFonts w:ascii="Arial" w:hAnsi="Arial" w:cs="Arial"/>
          <w:color w:val="1F3864" w:themeColor="accent5" w:themeShade="80"/>
          <w:sz w:val="24"/>
          <w:szCs w:val="24"/>
          <w:shd w:val="clear" w:color="auto" w:fill="FFCCFF"/>
        </w:rPr>
        <w:t>no prior history</w:t>
      </w:r>
      <w:r w:rsidRPr="00754CED">
        <w:rPr>
          <w:rFonts w:ascii="Arial" w:hAnsi="Arial" w:cs="Arial"/>
          <w:color w:val="1F3864" w:themeColor="accent5" w:themeShade="80"/>
          <w:sz w:val="24"/>
          <w:szCs w:val="24"/>
        </w:rPr>
        <w:t>, 23</w:t>
      </w:r>
      <w:r>
        <w:rPr>
          <w:rFonts w:ascii="Arial" w:hAnsi="Arial" w:cs="Arial"/>
          <w:color w:val="1F3864" w:themeColor="accent5" w:themeShade="80"/>
          <w:sz w:val="24"/>
          <w:szCs w:val="24"/>
        </w:rPr>
        <w:t>-</w:t>
      </w:r>
      <w:r w:rsidRPr="00754CED">
        <w:rPr>
          <w:rFonts w:ascii="Arial" w:hAnsi="Arial" w:cs="Arial"/>
          <w:color w:val="1F3864" w:themeColor="accent5" w:themeShade="80"/>
          <w:sz w:val="24"/>
          <w:szCs w:val="24"/>
        </w:rPr>
        <w:t xml:space="preserve">38% with a </w:t>
      </w:r>
      <w:r w:rsidRPr="00A33228">
        <w:rPr>
          <w:rFonts w:ascii="Arial" w:hAnsi="Arial" w:cs="Arial"/>
          <w:color w:val="1F3864" w:themeColor="accent5" w:themeShade="80"/>
          <w:sz w:val="24"/>
          <w:szCs w:val="24"/>
          <w:shd w:val="clear" w:color="auto" w:fill="FFCCFF"/>
        </w:rPr>
        <w:t>history of one preterm delivery</w:t>
      </w:r>
      <w:r w:rsidRPr="00754CED">
        <w:rPr>
          <w:rFonts w:ascii="Arial" w:hAnsi="Arial" w:cs="Arial"/>
          <w:color w:val="1F3864" w:themeColor="accent5" w:themeShade="80"/>
          <w:sz w:val="24"/>
          <w:szCs w:val="24"/>
        </w:rPr>
        <w:t xml:space="preserve">, and about 51% with a </w:t>
      </w:r>
      <w:r w:rsidRPr="00A33228">
        <w:rPr>
          <w:rFonts w:ascii="Arial" w:hAnsi="Arial" w:cs="Arial"/>
          <w:color w:val="1F3864" w:themeColor="accent5" w:themeShade="80"/>
          <w:sz w:val="24"/>
          <w:szCs w:val="24"/>
          <w:shd w:val="clear" w:color="auto" w:fill="FFCCFF"/>
        </w:rPr>
        <w:t>history of two prior preterm deliveries</w:t>
      </w:r>
      <w:r w:rsidRPr="00754CED">
        <w:rPr>
          <w:rFonts w:ascii="Arial" w:hAnsi="Arial" w:cs="Arial"/>
          <w:color w:val="1F3864" w:themeColor="accent5" w:themeShade="80"/>
          <w:sz w:val="24"/>
          <w:szCs w:val="24"/>
        </w:rPr>
        <w:t xml:space="preserve">.  </w:t>
      </w:r>
    </w:p>
    <w:p w14:paraId="4C1E27D2" w14:textId="77777777" w:rsidR="00336B09" w:rsidRPr="00336B09" w:rsidRDefault="00336B09" w:rsidP="00B94D5A">
      <w:pPr>
        <w:spacing w:line="240" w:lineRule="auto"/>
        <w:ind w:left="720"/>
        <w:rPr>
          <w:rFonts w:ascii="Arial" w:hAnsi="Arial" w:cs="Arial"/>
          <w:color w:val="002060"/>
          <w:sz w:val="16"/>
          <w:szCs w:val="16"/>
        </w:rPr>
      </w:pPr>
    </w:p>
    <w:p w14:paraId="4947BBE7" w14:textId="7D39EB72" w:rsidR="004E5CEF" w:rsidRPr="00454881" w:rsidRDefault="005308EC" w:rsidP="00B94D5A">
      <w:pPr>
        <w:spacing w:line="240" w:lineRule="auto"/>
        <w:ind w:left="720"/>
        <w:rPr>
          <w:rFonts w:ascii="Arial" w:eastAsia="Times New Roman" w:hAnsi="Arial" w:cs="Arial"/>
          <w:color w:val="002060"/>
          <w:sz w:val="24"/>
          <w:szCs w:val="24"/>
        </w:rPr>
      </w:pPr>
      <w:r w:rsidRPr="00454881">
        <w:rPr>
          <w:rFonts w:ascii="Arial" w:hAnsi="Arial" w:cs="Arial"/>
          <w:color w:val="002060"/>
          <w:sz w:val="24"/>
          <w:szCs w:val="24"/>
        </w:rPr>
        <w:t>…</w:t>
      </w:r>
      <w:r w:rsidR="00336B09">
        <w:rPr>
          <w:rFonts w:ascii="Arial" w:hAnsi="Arial" w:cs="Arial"/>
          <w:color w:val="002060"/>
          <w:sz w:val="24"/>
          <w:szCs w:val="24"/>
        </w:rPr>
        <w:t>.</w:t>
      </w:r>
      <w:r w:rsidRPr="00454881">
        <w:rPr>
          <w:rFonts w:ascii="Arial" w:hAnsi="Arial" w:cs="Arial"/>
          <w:color w:val="002060"/>
          <w:sz w:val="24"/>
          <w:szCs w:val="24"/>
        </w:rPr>
        <w:t xml:space="preserve"> This confusion is a direct result of our </w:t>
      </w:r>
      <w:r w:rsidRPr="00454881">
        <w:rPr>
          <w:rFonts w:ascii="Arial" w:hAnsi="Arial" w:cs="Arial"/>
          <w:color w:val="002060"/>
          <w:sz w:val="24"/>
          <w:szCs w:val="24"/>
          <w:shd w:val="clear" w:color="auto" w:fill="FFCCFF"/>
        </w:rPr>
        <w:t>lack of understanding of the mechanism</w:t>
      </w:r>
      <w:r w:rsidRPr="00454881">
        <w:rPr>
          <w:rFonts w:ascii="Arial" w:hAnsi="Arial" w:cs="Arial"/>
          <w:color w:val="002060"/>
          <w:sz w:val="24"/>
          <w:szCs w:val="24"/>
        </w:rPr>
        <w:t xml:space="preserve"> of labor, both preterm and term. Hence an </w:t>
      </w:r>
      <w:r w:rsidRPr="00454881">
        <w:rPr>
          <w:rFonts w:ascii="Arial" w:hAnsi="Arial" w:cs="Arial"/>
          <w:color w:val="002060"/>
          <w:sz w:val="24"/>
          <w:szCs w:val="24"/>
          <w:shd w:val="clear" w:color="auto" w:fill="FFCCFF"/>
        </w:rPr>
        <w:t>understanding of this mechanism</w:t>
      </w:r>
      <w:r w:rsidRPr="00454881">
        <w:rPr>
          <w:rFonts w:ascii="Arial" w:hAnsi="Arial" w:cs="Arial"/>
          <w:color w:val="002060"/>
          <w:sz w:val="24"/>
          <w:szCs w:val="24"/>
        </w:rPr>
        <w:t>, and especially its molecular basis, is of paramount importance.</w:t>
      </w:r>
    </w:p>
    <w:p w14:paraId="3FB95E9A" w14:textId="154C6EAB" w:rsidR="00173574" w:rsidRPr="00837418" w:rsidRDefault="00F06065" w:rsidP="00B94D5A">
      <w:pPr>
        <w:spacing w:after="0" w:line="240" w:lineRule="auto"/>
        <w:outlineLvl w:val="2"/>
        <w:rPr>
          <w:rFonts w:ascii="Arial" w:eastAsia="Times New Roman" w:hAnsi="Arial" w:cs="Arial"/>
          <w:sz w:val="24"/>
          <w:szCs w:val="24"/>
        </w:rPr>
      </w:pPr>
      <w:r>
        <w:rPr>
          <w:rFonts w:ascii="Arial" w:eastAsia="Times New Roman" w:hAnsi="Arial" w:cs="Arial"/>
          <w:sz w:val="24"/>
          <w:szCs w:val="24"/>
        </w:rPr>
        <w:t>The author of this example of a rationale for a grant proposal uses r</w:t>
      </w:r>
      <w:r w:rsidR="00837418" w:rsidRPr="00837418">
        <w:rPr>
          <w:rFonts w:ascii="Arial" w:eastAsia="Times New Roman" w:hAnsi="Arial" w:cs="Arial"/>
          <w:sz w:val="24"/>
          <w:szCs w:val="24"/>
        </w:rPr>
        <w:t>epetitions and parallel constructions</w:t>
      </w:r>
      <w:r w:rsidR="00837418">
        <w:rPr>
          <w:rFonts w:ascii="Arial" w:eastAsia="Times New Roman" w:hAnsi="Arial" w:cs="Arial"/>
          <w:sz w:val="24"/>
          <w:szCs w:val="24"/>
        </w:rPr>
        <w:t xml:space="preserve"> </w:t>
      </w:r>
      <w:r>
        <w:rPr>
          <w:rFonts w:ascii="Arial" w:eastAsia="Times New Roman" w:hAnsi="Arial" w:cs="Arial"/>
          <w:sz w:val="24"/>
          <w:szCs w:val="24"/>
        </w:rPr>
        <w:t>skillfully.</w:t>
      </w:r>
    </w:p>
    <w:p w14:paraId="5B668382" w14:textId="77777777" w:rsidR="00837418" w:rsidRDefault="00837418" w:rsidP="00B94D5A">
      <w:pPr>
        <w:spacing w:after="0" w:line="240" w:lineRule="auto"/>
        <w:outlineLvl w:val="2"/>
        <w:rPr>
          <w:rFonts w:ascii="Arial" w:eastAsia="Times New Roman" w:hAnsi="Arial" w:cs="Arial"/>
          <w:b/>
          <w:bCs/>
          <w:sz w:val="28"/>
          <w:szCs w:val="28"/>
        </w:rPr>
      </w:pPr>
    </w:p>
    <w:p w14:paraId="6000634F" w14:textId="4E73DAC3" w:rsidR="004E5CEF" w:rsidRPr="00BD4301" w:rsidRDefault="00273AB8" w:rsidP="00B94D5A">
      <w:pPr>
        <w:spacing w:after="0" w:line="240" w:lineRule="auto"/>
        <w:outlineLvl w:val="2"/>
        <w:rPr>
          <w:rFonts w:ascii="Arial" w:eastAsia="Times New Roman" w:hAnsi="Arial" w:cs="Arial"/>
          <w:b/>
          <w:bCs/>
          <w:sz w:val="28"/>
          <w:szCs w:val="28"/>
        </w:rPr>
      </w:pPr>
      <w:r w:rsidRPr="00220508">
        <w:rPr>
          <w:rFonts w:ascii="Tahoma" w:hAnsi="Tahoma" w:cs="Tahoma"/>
          <w:noProof/>
          <w:color w:val="000099"/>
        </w:rPr>
        <w:lastRenderedPageBreak/>
        <w:drawing>
          <wp:anchor distT="0" distB="0" distL="114300" distR="114300" simplePos="0" relativeHeight="251792384" behindDoc="0" locked="0" layoutInCell="1" allowOverlap="1" wp14:anchorId="15FEFB99" wp14:editId="2638F694">
            <wp:simplePos x="0" y="0"/>
            <wp:positionH relativeFrom="margin">
              <wp:posOffset>3825240</wp:posOffset>
            </wp:positionH>
            <wp:positionV relativeFrom="paragraph">
              <wp:posOffset>6622</wp:posOffset>
            </wp:positionV>
            <wp:extent cx="2368550" cy="1579880"/>
            <wp:effectExtent l="19050" t="19050" r="12700" b="20320"/>
            <wp:wrapSquare wrapText="bothSides"/>
            <wp:docPr id="25" name="Picture 25" descr="A person writing in a not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erson writing in a notebook"/>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68550" cy="15798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4E5CEF" w:rsidRPr="00220508">
        <w:rPr>
          <w:rFonts w:ascii="Arial" w:eastAsia="Times New Roman" w:hAnsi="Arial" w:cs="Arial"/>
          <w:b/>
          <w:bCs/>
          <w:sz w:val="28"/>
          <w:szCs w:val="28"/>
        </w:rPr>
        <w:t>VERBAL LINKAGE</w:t>
      </w:r>
      <w:r w:rsidR="004E5CEF" w:rsidRPr="00BD4301">
        <w:rPr>
          <w:rFonts w:ascii="Arial" w:eastAsia="Times New Roman" w:hAnsi="Arial" w:cs="Arial"/>
          <w:b/>
          <w:bCs/>
          <w:sz w:val="28"/>
          <w:szCs w:val="28"/>
        </w:rPr>
        <w:t xml:space="preserve"> </w:t>
      </w:r>
      <w:r w:rsidR="00BA6F1A">
        <w:rPr>
          <w:rFonts w:ascii="Arial" w:eastAsia="Times New Roman" w:hAnsi="Arial" w:cs="Arial"/>
          <w:b/>
          <w:bCs/>
          <w:sz w:val="28"/>
          <w:szCs w:val="28"/>
        </w:rPr>
        <w:t xml:space="preserve">TYPE </w:t>
      </w:r>
      <w:r w:rsidR="004E5CEF" w:rsidRPr="00BD4301">
        <w:rPr>
          <w:rFonts w:ascii="Arial" w:eastAsia="Times New Roman" w:hAnsi="Arial" w:cs="Arial"/>
          <w:b/>
          <w:bCs/>
          <w:sz w:val="28"/>
          <w:szCs w:val="28"/>
        </w:rPr>
        <w:t xml:space="preserve">3: TRANSITIONAL LINKAGES </w:t>
      </w:r>
    </w:p>
    <w:p w14:paraId="40056532" w14:textId="27D7791F" w:rsidR="005308EC" w:rsidRPr="00BD4301" w:rsidRDefault="005308EC" w:rsidP="00B94D5A">
      <w:pPr>
        <w:spacing w:after="0" w:line="240" w:lineRule="auto"/>
        <w:outlineLvl w:val="2"/>
        <w:rPr>
          <w:rFonts w:ascii="Arial" w:eastAsia="Times New Roman" w:hAnsi="Arial" w:cs="Arial"/>
          <w:b/>
          <w:bCs/>
          <w:sz w:val="28"/>
          <w:szCs w:val="28"/>
        </w:rPr>
      </w:pPr>
    </w:p>
    <w:p w14:paraId="09EEB81A" w14:textId="658978FA" w:rsidR="004E5CEF" w:rsidRDefault="004E5CEF" w:rsidP="00B94D5A">
      <w:pPr>
        <w:spacing w:after="0" w:line="240" w:lineRule="auto"/>
        <w:rPr>
          <w:rFonts w:ascii="Arial" w:eastAsia="Times New Roman" w:hAnsi="Arial" w:cs="Arial"/>
          <w:sz w:val="24"/>
          <w:szCs w:val="24"/>
        </w:rPr>
      </w:pPr>
      <w:r w:rsidRPr="009D3C51">
        <w:rPr>
          <w:rFonts w:ascii="Arial" w:eastAsia="Times New Roman" w:hAnsi="Arial" w:cs="Arial"/>
          <w:sz w:val="24"/>
          <w:szCs w:val="24"/>
        </w:rPr>
        <w:t>Transitional linkages help readers find</w:t>
      </w:r>
      <w:r w:rsidR="00504A20">
        <w:rPr>
          <w:rFonts w:ascii="Arial" w:eastAsia="Times New Roman" w:hAnsi="Arial" w:cs="Arial"/>
          <w:sz w:val="24"/>
          <w:szCs w:val="24"/>
        </w:rPr>
        <w:t xml:space="preserve"> their way through a paragraph; they </w:t>
      </w:r>
      <w:r w:rsidR="003B6967">
        <w:rPr>
          <w:rFonts w:ascii="Arial" w:eastAsia="Times New Roman" w:hAnsi="Arial" w:cs="Arial"/>
          <w:sz w:val="24"/>
          <w:szCs w:val="24"/>
        </w:rPr>
        <w:t>are analogous to</w:t>
      </w:r>
      <w:r w:rsidR="00504A20">
        <w:rPr>
          <w:rFonts w:ascii="Arial" w:eastAsia="Times New Roman" w:hAnsi="Arial" w:cs="Arial"/>
          <w:sz w:val="24"/>
          <w:szCs w:val="24"/>
        </w:rPr>
        <w:t xml:space="preserve"> </w:t>
      </w:r>
      <w:r w:rsidRPr="009D3C51">
        <w:rPr>
          <w:rFonts w:ascii="Arial" w:eastAsia="Times New Roman" w:hAnsi="Arial" w:cs="Arial"/>
          <w:sz w:val="24"/>
          <w:szCs w:val="24"/>
        </w:rPr>
        <w:t>blaze</w:t>
      </w:r>
      <w:r w:rsidR="00504A20">
        <w:rPr>
          <w:rFonts w:ascii="Arial" w:eastAsia="Times New Roman" w:hAnsi="Arial" w:cs="Arial"/>
          <w:sz w:val="24"/>
          <w:szCs w:val="24"/>
        </w:rPr>
        <w:t>s</w:t>
      </w:r>
      <w:r w:rsidRPr="009D3C51">
        <w:rPr>
          <w:rFonts w:ascii="Arial" w:eastAsia="Times New Roman" w:hAnsi="Arial" w:cs="Arial"/>
          <w:sz w:val="24"/>
          <w:szCs w:val="24"/>
        </w:rPr>
        <w:t xml:space="preserve"> on </w:t>
      </w:r>
      <w:r w:rsidR="005842F0">
        <w:rPr>
          <w:rFonts w:ascii="Arial" w:eastAsia="Times New Roman" w:hAnsi="Arial" w:cs="Arial"/>
          <w:sz w:val="24"/>
          <w:szCs w:val="24"/>
        </w:rPr>
        <w:t xml:space="preserve">trees to mark </w:t>
      </w:r>
      <w:r w:rsidRPr="009D3C51">
        <w:rPr>
          <w:rFonts w:ascii="Arial" w:eastAsia="Times New Roman" w:hAnsi="Arial" w:cs="Arial"/>
          <w:sz w:val="24"/>
          <w:szCs w:val="24"/>
        </w:rPr>
        <w:t>a trail</w:t>
      </w:r>
      <w:r w:rsidR="00504A20">
        <w:rPr>
          <w:rFonts w:ascii="Arial" w:eastAsia="Times New Roman" w:hAnsi="Arial" w:cs="Arial"/>
          <w:sz w:val="24"/>
          <w:szCs w:val="24"/>
        </w:rPr>
        <w:t xml:space="preserve"> th</w:t>
      </w:r>
      <w:r w:rsidR="000E3F13">
        <w:rPr>
          <w:rFonts w:ascii="Arial" w:eastAsia="Times New Roman" w:hAnsi="Arial" w:cs="Arial"/>
          <w:sz w:val="24"/>
          <w:szCs w:val="24"/>
        </w:rPr>
        <w:t>r</w:t>
      </w:r>
      <w:r w:rsidR="00504A20">
        <w:rPr>
          <w:rFonts w:ascii="Arial" w:eastAsia="Times New Roman" w:hAnsi="Arial" w:cs="Arial"/>
          <w:sz w:val="24"/>
          <w:szCs w:val="24"/>
        </w:rPr>
        <w:t>ough the woods</w:t>
      </w:r>
      <w:r w:rsidRPr="009D3C51">
        <w:rPr>
          <w:rFonts w:ascii="Arial" w:eastAsia="Times New Roman" w:hAnsi="Arial" w:cs="Arial"/>
          <w:sz w:val="24"/>
          <w:szCs w:val="24"/>
        </w:rPr>
        <w:t>. All authors use simple conjunctions such as "and" or "</w:t>
      </w:r>
      <w:r w:rsidR="00AE7AAF">
        <w:rPr>
          <w:rFonts w:ascii="Arial" w:eastAsia="Times New Roman" w:hAnsi="Arial" w:cs="Arial"/>
          <w:sz w:val="24"/>
          <w:szCs w:val="24"/>
        </w:rPr>
        <w:t>but</w:t>
      </w:r>
      <w:r w:rsidRPr="009D3C51">
        <w:rPr>
          <w:rFonts w:ascii="Arial" w:eastAsia="Times New Roman" w:hAnsi="Arial" w:cs="Arial"/>
          <w:sz w:val="24"/>
          <w:szCs w:val="24"/>
        </w:rPr>
        <w:t xml:space="preserve">" in their writing. Consider using more informative linkages where a "trail marker" is needed: </w:t>
      </w:r>
    </w:p>
    <w:p w14:paraId="31A9EBC5" w14:textId="77777777" w:rsidR="005308EC" w:rsidRPr="009D3C51" w:rsidRDefault="005308EC" w:rsidP="00B94D5A">
      <w:pPr>
        <w:spacing w:after="0" w:line="240" w:lineRule="auto"/>
        <w:rPr>
          <w:rFonts w:ascii="Arial" w:eastAsia="Times New Roman" w:hAnsi="Arial" w:cs="Arial"/>
          <w:sz w:val="24"/>
          <w:szCs w:val="24"/>
        </w:rPr>
      </w:pPr>
    </w:p>
    <w:p w14:paraId="26196E3A" w14:textId="6EA495B5" w:rsidR="004E5CEF" w:rsidRPr="009D3C51" w:rsidRDefault="004E5CEF" w:rsidP="00B94D5A">
      <w:pPr>
        <w:spacing w:after="0" w:line="240" w:lineRule="auto"/>
        <w:ind w:left="720"/>
        <w:rPr>
          <w:rFonts w:ascii="Arial" w:eastAsia="Times New Roman" w:hAnsi="Arial" w:cs="Arial"/>
          <w:sz w:val="24"/>
          <w:szCs w:val="24"/>
        </w:rPr>
      </w:pPr>
      <w:r w:rsidRPr="00273AB8">
        <w:rPr>
          <w:rFonts w:ascii="Arial" w:eastAsia="Times New Roman" w:hAnsi="Arial" w:cs="Arial"/>
          <w:b/>
          <w:bCs/>
          <w:sz w:val="24"/>
          <w:szCs w:val="24"/>
        </w:rPr>
        <w:t xml:space="preserve">Simple or non-specific </w:t>
      </w:r>
      <w:r w:rsidR="00C44BF0">
        <w:rPr>
          <w:rFonts w:ascii="Arial" w:eastAsia="Times New Roman" w:hAnsi="Arial" w:cs="Arial"/>
          <w:b/>
          <w:bCs/>
          <w:sz w:val="24"/>
          <w:szCs w:val="24"/>
        </w:rPr>
        <w:t>conjunction</w:t>
      </w:r>
      <w:r w:rsidR="00E732B8">
        <w:rPr>
          <w:rFonts w:ascii="Arial" w:eastAsia="Times New Roman" w:hAnsi="Arial" w:cs="Arial"/>
          <w:b/>
          <w:bCs/>
          <w:sz w:val="24"/>
          <w:szCs w:val="24"/>
        </w:rPr>
        <w:t>s</w:t>
      </w:r>
      <w:r w:rsidRPr="00273AB8">
        <w:rPr>
          <w:rFonts w:ascii="Arial" w:eastAsia="Times New Roman" w:hAnsi="Arial" w:cs="Arial"/>
          <w:b/>
          <w:bCs/>
          <w:sz w:val="24"/>
          <w:szCs w:val="24"/>
        </w:rPr>
        <w:t>:</w:t>
      </w:r>
      <w:r w:rsidR="005308EC" w:rsidRPr="00173574">
        <w:rPr>
          <w:rFonts w:ascii="Arial" w:eastAsia="Times New Roman" w:hAnsi="Arial" w:cs="Arial"/>
          <w:sz w:val="24"/>
          <w:szCs w:val="24"/>
        </w:rPr>
        <w:t xml:space="preserve"> </w:t>
      </w:r>
      <w:r w:rsidRPr="00173574">
        <w:rPr>
          <w:rFonts w:ascii="Arial" w:eastAsia="Times New Roman" w:hAnsi="Arial" w:cs="Arial"/>
          <w:i/>
          <w:iCs/>
          <w:sz w:val="24"/>
          <w:szCs w:val="24"/>
        </w:rPr>
        <w:t>and, but, nor, for, yet, or,</w:t>
      </w:r>
      <w:r w:rsidR="000E3F13" w:rsidRPr="00173574">
        <w:rPr>
          <w:rFonts w:ascii="Arial" w:eastAsia="Times New Roman" w:hAnsi="Arial" w:cs="Arial"/>
          <w:i/>
          <w:iCs/>
          <w:sz w:val="24"/>
          <w:szCs w:val="24"/>
        </w:rPr>
        <w:t xml:space="preserve"> </w:t>
      </w:r>
      <w:r w:rsidRPr="00173574">
        <w:rPr>
          <w:rFonts w:ascii="Arial" w:eastAsia="Times New Roman" w:hAnsi="Arial" w:cs="Arial"/>
          <w:i/>
          <w:iCs/>
          <w:sz w:val="24"/>
          <w:szCs w:val="24"/>
        </w:rPr>
        <w:t>so</w:t>
      </w:r>
      <w:r w:rsidRPr="00173574">
        <w:rPr>
          <w:rFonts w:ascii="Arial" w:eastAsia="Times New Roman" w:hAnsi="Arial" w:cs="Arial"/>
          <w:sz w:val="24"/>
          <w:szCs w:val="24"/>
        </w:rPr>
        <w:br/>
      </w:r>
      <w:r w:rsidRPr="009D3C51">
        <w:rPr>
          <w:rFonts w:ascii="Arial" w:eastAsia="Times New Roman" w:hAnsi="Arial" w:cs="Arial"/>
          <w:b/>
          <w:bCs/>
          <w:sz w:val="24"/>
          <w:szCs w:val="24"/>
        </w:rPr>
        <w:t>Complex linkages:</w:t>
      </w:r>
      <w:r w:rsidR="005308EC">
        <w:rPr>
          <w:rFonts w:ascii="Arial" w:eastAsia="Times New Roman" w:hAnsi="Arial" w:cs="Arial"/>
          <w:b/>
          <w:bCs/>
          <w:sz w:val="24"/>
          <w:szCs w:val="24"/>
        </w:rPr>
        <w:t xml:space="preserve"> </w:t>
      </w:r>
      <w:r w:rsidRPr="009D3C51">
        <w:rPr>
          <w:rFonts w:ascii="Arial" w:eastAsia="Times New Roman" w:hAnsi="Arial" w:cs="Arial"/>
          <w:i/>
          <w:iCs/>
          <w:sz w:val="24"/>
          <w:szCs w:val="24"/>
        </w:rPr>
        <w:t>however, moreover, therefore, nonetheless, in contrast</w:t>
      </w:r>
      <w:r w:rsidRPr="009D3C51">
        <w:rPr>
          <w:rFonts w:ascii="Arial" w:eastAsia="Times New Roman" w:hAnsi="Arial" w:cs="Arial"/>
          <w:sz w:val="24"/>
          <w:szCs w:val="24"/>
        </w:rPr>
        <w:t xml:space="preserve"> </w:t>
      </w:r>
    </w:p>
    <w:p w14:paraId="10D58278" w14:textId="77777777" w:rsidR="005308EC" w:rsidRDefault="005308EC" w:rsidP="00B94D5A">
      <w:pPr>
        <w:spacing w:after="0" w:line="240" w:lineRule="auto"/>
        <w:rPr>
          <w:rFonts w:ascii="Arial" w:eastAsia="Times New Roman" w:hAnsi="Arial" w:cs="Arial"/>
          <w:sz w:val="24"/>
          <w:szCs w:val="24"/>
        </w:rPr>
      </w:pPr>
    </w:p>
    <w:p w14:paraId="38A66410" w14:textId="5F484634" w:rsidR="00C71615" w:rsidRDefault="00024FD3" w:rsidP="00B94D5A">
      <w:pPr>
        <w:spacing w:after="0" w:line="240" w:lineRule="auto"/>
        <w:rPr>
          <w:rFonts w:ascii="Arial" w:eastAsia="Times New Roman" w:hAnsi="Arial" w:cs="Arial"/>
          <w:sz w:val="24"/>
          <w:szCs w:val="24"/>
        </w:rPr>
      </w:pPr>
      <w:r>
        <w:rPr>
          <w:rFonts w:ascii="Arial" w:eastAsia="Times New Roman" w:hAnsi="Arial" w:cs="Arial"/>
          <w:sz w:val="24"/>
          <w:szCs w:val="24"/>
        </w:rPr>
        <w:t>These c</w:t>
      </w:r>
      <w:r w:rsidR="004E5CEF" w:rsidRPr="009D3C51">
        <w:rPr>
          <w:rFonts w:ascii="Arial" w:eastAsia="Times New Roman" w:hAnsi="Arial" w:cs="Arial"/>
          <w:sz w:val="24"/>
          <w:szCs w:val="24"/>
        </w:rPr>
        <w:t xml:space="preserve">omplex </w:t>
      </w:r>
      <w:r w:rsidR="00800528">
        <w:rPr>
          <w:rFonts w:ascii="Arial" w:eastAsia="Times New Roman" w:hAnsi="Arial" w:cs="Arial"/>
          <w:sz w:val="24"/>
          <w:szCs w:val="24"/>
        </w:rPr>
        <w:t>linkages</w:t>
      </w:r>
      <w:r w:rsidR="00C44BF0">
        <w:rPr>
          <w:rFonts w:ascii="Arial" w:eastAsia="Times New Roman" w:hAnsi="Arial" w:cs="Arial"/>
          <w:sz w:val="24"/>
          <w:szCs w:val="24"/>
        </w:rPr>
        <w:t xml:space="preserve"> </w:t>
      </w:r>
      <w:r w:rsidR="004E5CEF" w:rsidRPr="009D3C51">
        <w:rPr>
          <w:rFonts w:ascii="Arial" w:eastAsia="Times New Roman" w:hAnsi="Arial" w:cs="Arial"/>
          <w:sz w:val="24"/>
          <w:szCs w:val="24"/>
        </w:rPr>
        <w:t xml:space="preserve">offer a powerful way to signal your meaning with minimal clutter in the paragraph. When you use "however" or "in contrast," the reader is </w:t>
      </w:r>
      <w:r w:rsidR="00504A20">
        <w:rPr>
          <w:rFonts w:ascii="Arial" w:eastAsia="Times New Roman" w:hAnsi="Arial" w:cs="Arial"/>
          <w:sz w:val="24"/>
          <w:szCs w:val="24"/>
        </w:rPr>
        <w:t xml:space="preserve">instantly </w:t>
      </w:r>
      <w:r w:rsidR="004E5CEF" w:rsidRPr="009D3C51">
        <w:rPr>
          <w:rFonts w:ascii="Arial" w:eastAsia="Times New Roman" w:hAnsi="Arial" w:cs="Arial"/>
          <w:sz w:val="24"/>
          <w:szCs w:val="24"/>
        </w:rPr>
        <w:t xml:space="preserve">told that what is coming next is different from what came before. Without such </w:t>
      </w:r>
      <w:r w:rsidR="005842F0">
        <w:rPr>
          <w:rFonts w:ascii="Arial" w:eastAsia="Times New Roman" w:hAnsi="Arial" w:cs="Arial"/>
          <w:sz w:val="24"/>
          <w:szCs w:val="24"/>
        </w:rPr>
        <w:t xml:space="preserve">a </w:t>
      </w:r>
      <w:r w:rsidR="004E5CEF" w:rsidRPr="009D3C51">
        <w:rPr>
          <w:rFonts w:ascii="Arial" w:eastAsia="Times New Roman" w:hAnsi="Arial" w:cs="Arial"/>
          <w:sz w:val="24"/>
          <w:szCs w:val="24"/>
        </w:rPr>
        <w:t xml:space="preserve">marker, the reader may become confused </w:t>
      </w:r>
      <w:r w:rsidR="00504A20" w:rsidRPr="009D3C51">
        <w:rPr>
          <w:rFonts w:ascii="Arial" w:eastAsia="Times New Roman" w:hAnsi="Arial" w:cs="Arial"/>
          <w:sz w:val="24"/>
          <w:szCs w:val="24"/>
        </w:rPr>
        <w:t xml:space="preserve">because </w:t>
      </w:r>
      <w:r w:rsidR="00273AB8">
        <w:rPr>
          <w:rFonts w:ascii="Arial" w:eastAsia="Times New Roman" w:hAnsi="Arial" w:cs="Arial"/>
          <w:sz w:val="24"/>
          <w:szCs w:val="24"/>
        </w:rPr>
        <w:t>a</w:t>
      </w:r>
      <w:r w:rsidR="00504A20" w:rsidRPr="009D3C51">
        <w:rPr>
          <w:rFonts w:ascii="Arial" w:eastAsia="Times New Roman" w:hAnsi="Arial" w:cs="Arial"/>
          <w:sz w:val="24"/>
          <w:szCs w:val="24"/>
        </w:rPr>
        <w:t xml:space="preserve"> sentence appears to be contradicting what was just said</w:t>
      </w:r>
      <w:r w:rsidR="00504A20">
        <w:rPr>
          <w:rFonts w:ascii="Arial" w:eastAsia="Times New Roman" w:hAnsi="Arial" w:cs="Arial"/>
          <w:sz w:val="24"/>
          <w:szCs w:val="24"/>
        </w:rPr>
        <w:t>, and he may waste time and energy</w:t>
      </w:r>
      <w:r w:rsidR="00E479BE">
        <w:rPr>
          <w:rFonts w:ascii="Arial" w:eastAsia="Times New Roman" w:hAnsi="Arial" w:cs="Arial"/>
          <w:sz w:val="24"/>
          <w:szCs w:val="24"/>
        </w:rPr>
        <w:t xml:space="preserve"> (and patience)</w:t>
      </w:r>
      <w:r w:rsidR="00504A20">
        <w:rPr>
          <w:rFonts w:ascii="Arial" w:eastAsia="Times New Roman" w:hAnsi="Arial" w:cs="Arial"/>
          <w:sz w:val="24"/>
          <w:szCs w:val="24"/>
        </w:rPr>
        <w:t xml:space="preserve"> </w:t>
      </w:r>
      <w:r w:rsidR="004E5CEF" w:rsidRPr="009D3C51">
        <w:rPr>
          <w:rFonts w:ascii="Arial" w:eastAsia="Times New Roman" w:hAnsi="Arial" w:cs="Arial"/>
          <w:sz w:val="24"/>
          <w:szCs w:val="24"/>
        </w:rPr>
        <w:t>look</w:t>
      </w:r>
      <w:r w:rsidR="00504A20">
        <w:rPr>
          <w:rFonts w:ascii="Arial" w:eastAsia="Times New Roman" w:hAnsi="Arial" w:cs="Arial"/>
          <w:sz w:val="24"/>
          <w:szCs w:val="24"/>
        </w:rPr>
        <w:t>ing</w:t>
      </w:r>
      <w:r w:rsidR="004E5CEF" w:rsidRPr="009D3C51">
        <w:rPr>
          <w:rFonts w:ascii="Arial" w:eastAsia="Times New Roman" w:hAnsi="Arial" w:cs="Arial"/>
          <w:sz w:val="24"/>
          <w:szCs w:val="24"/>
        </w:rPr>
        <w:t xml:space="preserve"> back to see </w:t>
      </w:r>
      <w:r w:rsidR="00504A20">
        <w:rPr>
          <w:rFonts w:ascii="Arial" w:eastAsia="Times New Roman" w:hAnsi="Arial" w:cs="Arial"/>
          <w:sz w:val="24"/>
          <w:szCs w:val="24"/>
        </w:rPr>
        <w:t>what he may have misunderstood</w:t>
      </w:r>
      <w:r w:rsidR="004E5CEF" w:rsidRPr="009D3C51">
        <w:rPr>
          <w:rFonts w:ascii="Arial" w:eastAsia="Times New Roman" w:hAnsi="Arial" w:cs="Arial"/>
          <w:sz w:val="24"/>
          <w:szCs w:val="24"/>
        </w:rPr>
        <w:t xml:space="preserve">. </w:t>
      </w:r>
      <w:r w:rsidR="005842F0">
        <w:rPr>
          <w:rFonts w:ascii="Arial" w:eastAsia="Times New Roman" w:hAnsi="Arial" w:cs="Arial"/>
          <w:sz w:val="24"/>
          <w:szCs w:val="24"/>
        </w:rPr>
        <w:t>The</w:t>
      </w:r>
      <w:r w:rsidR="005842F0" w:rsidRPr="009D3C51">
        <w:rPr>
          <w:rFonts w:ascii="Arial" w:eastAsia="Times New Roman" w:hAnsi="Arial" w:cs="Arial"/>
          <w:sz w:val="24"/>
          <w:szCs w:val="24"/>
        </w:rPr>
        <w:t xml:space="preserve"> word</w:t>
      </w:r>
      <w:r w:rsidR="005842F0">
        <w:rPr>
          <w:rFonts w:ascii="Arial" w:eastAsia="Times New Roman" w:hAnsi="Arial" w:cs="Arial"/>
          <w:sz w:val="24"/>
          <w:szCs w:val="24"/>
        </w:rPr>
        <w:t>s “hence” and</w:t>
      </w:r>
      <w:r w:rsidR="005842F0" w:rsidRPr="009D3C51">
        <w:rPr>
          <w:rFonts w:ascii="Arial" w:eastAsia="Times New Roman" w:hAnsi="Arial" w:cs="Arial"/>
          <w:sz w:val="24"/>
          <w:szCs w:val="24"/>
        </w:rPr>
        <w:t xml:space="preserve"> "therefore" </w:t>
      </w:r>
      <w:r w:rsidR="005842F0">
        <w:rPr>
          <w:rFonts w:ascii="Arial" w:eastAsia="Times New Roman" w:hAnsi="Arial" w:cs="Arial"/>
          <w:sz w:val="24"/>
          <w:szCs w:val="24"/>
        </w:rPr>
        <w:t>are</w:t>
      </w:r>
      <w:r w:rsidR="005842F0" w:rsidRPr="009D3C51">
        <w:rPr>
          <w:rFonts w:ascii="Arial" w:eastAsia="Times New Roman" w:hAnsi="Arial" w:cs="Arial"/>
          <w:sz w:val="24"/>
          <w:szCs w:val="24"/>
        </w:rPr>
        <w:t xml:space="preserve"> indispensable in introducing a logical conclusion. </w:t>
      </w:r>
      <w:r w:rsidR="004E5CEF" w:rsidRPr="009D3C51">
        <w:rPr>
          <w:rFonts w:ascii="Arial" w:eastAsia="Times New Roman" w:hAnsi="Arial" w:cs="Arial"/>
          <w:sz w:val="24"/>
          <w:szCs w:val="24"/>
        </w:rPr>
        <w:t xml:space="preserve">"Moreover" </w:t>
      </w:r>
      <w:r w:rsidR="00E732B8">
        <w:rPr>
          <w:rFonts w:ascii="Arial" w:eastAsia="Times New Roman" w:hAnsi="Arial" w:cs="Arial"/>
          <w:sz w:val="24"/>
          <w:szCs w:val="24"/>
        </w:rPr>
        <w:t xml:space="preserve">is used for emphasis: it </w:t>
      </w:r>
      <w:r w:rsidR="004E5CEF" w:rsidRPr="009D3C51">
        <w:rPr>
          <w:rFonts w:ascii="Arial" w:eastAsia="Times New Roman" w:hAnsi="Arial" w:cs="Arial"/>
          <w:sz w:val="24"/>
          <w:szCs w:val="24"/>
        </w:rPr>
        <w:t xml:space="preserve">tells the reader to expect supplemental information on the same topic. </w:t>
      </w:r>
      <w:r w:rsidR="00B44F2C">
        <w:rPr>
          <w:rFonts w:ascii="Arial" w:eastAsia="Times New Roman" w:hAnsi="Arial" w:cs="Arial"/>
          <w:sz w:val="24"/>
          <w:szCs w:val="24"/>
        </w:rPr>
        <w:t>The</w:t>
      </w:r>
      <w:r w:rsidR="004E5CEF" w:rsidRPr="009D3C51">
        <w:rPr>
          <w:rFonts w:ascii="Arial" w:eastAsia="Times New Roman" w:hAnsi="Arial" w:cs="Arial"/>
          <w:sz w:val="24"/>
          <w:szCs w:val="24"/>
        </w:rPr>
        <w:t xml:space="preserve"> table </w:t>
      </w:r>
      <w:r w:rsidR="00B44F2C">
        <w:rPr>
          <w:rFonts w:ascii="Arial" w:eastAsia="Times New Roman" w:hAnsi="Arial" w:cs="Arial"/>
          <w:sz w:val="24"/>
          <w:szCs w:val="24"/>
        </w:rPr>
        <w:t>below offers many</w:t>
      </w:r>
      <w:r w:rsidR="004E5CEF" w:rsidRPr="009D3C51">
        <w:rPr>
          <w:rFonts w:ascii="Arial" w:eastAsia="Times New Roman" w:hAnsi="Arial" w:cs="Arial"/>
          <w:sz w:val="24"/>
          <w:szCs w:val="24"/>
        </w:rPr>
        <w:t xml:space="preserve"> transitional linkages. </w:t>
      </w:r>
      <w:r w:rsidR="000E3F13">
        <w:rPr>
          <w:rFonts w:ascii="Arial" w:eastAsia="Times New Roman" w:hAnsi="Arial" w:cs="Arial"/>
          <w:sz w:val="24"/>
          <w:szCs w:val="24"/>
        </w:rPr>
        <w:t xml:space="preserve">The large number tells us how </w:t>
      </w:r>
      <w:r w:rsidR="00B44F2C">
        <w:rPr>
          <w:rFonts w:ascii="Arial" w:eastAsia="Times New Roman" w:hAnsi="Arial" w:cs="Arial"/>
          <w:sz w:val="24"/>
          <w:szCs w:val="24"/>
        </w:rPr>
        <w:t>useful</w:t>
      </w:r>
      <w:r w:rsidR="000E3F13">
        <w:rPr>
          <w:rFonts w:ascii="Arial" w:eastAsia="Times New Roman" w:hAnsi="Arial" w:cs="Arial"/>
          <w:sz w:val="24"/>
          <w:szCs w:val="24"/>
        </w:rPr>
        <w:t xml:space="preserve"> these can be to help readers “get the point” </w:t>
      </w:r>
      <w:r w:rsidR="003B6967">
        <w:rPr>
          <w:rFonts w:ascii="Arial" w:eastAsia="Times New Roman" w:hAnsi="Arial" w:cs="Arial"/>
          <w:sz w:val="24"/>
          <w:szCs w:val="24"/>
        </w:rPr>
        <w:t xml:space="preserve">efficiently, </w:t>
      </w:r>
      <w:r w:rsidR="000E3F13">
        <w:rPr>
          <w:rFonts w:ascii="Arial" w:eastAsia="Times New Roman" w:hAnsi="Arial" w:cs="Arial"/>
          <w:sz w:val="24"/>
          <w:szCs w:val="24"/>
        </w:rPr>
        <w:t xml:space="preserve">even in complex sentences. </w:t>
      </w:r>
    </w:p>
    <w:p w14:paraId="777859CD" w14:textId="77777777" w:rsidR="00E732B8" w:rsidRDefault="00E732B8" w:rsidP="00B94D5A">
      <w:pPr>
        <w:spacing w:after="0" w:line="240" w:lineRule="auto"/>
        <w:rPr>
          <w:rFonts w:ascii="Arial" w:eastAsia="Times New Roman" w:hAnsi="Arial" w:cs="Arial"/>
          <w:sz w:val="24"/>
          <w:szCs w:val="24"/>
        </w:rPr>
      </w:pPr>
    </w:p>
    <w:p w14:paraId="23B1062B" w14:textId="77777777" w:rsidR="00A40466" w:rsidRPr="009D3C51" w:rsidRDefault="00A40466" w:rsidP="00B94D5A">
      <w:pPr>
        <w:spacing w:after="0" w:line="240" w:lineRule="auto"/>
        <w:rPr>
          <w:rFonts w:ascii="Arial" w:eastAsia="Times New Roman" w:hAnsi="Arial" w:cs="Arial"/>
          <w:sz w:val="24"/>
          <w:szCs w:val="24"/>
        </w:rPr>
      </w:pPr>
    </w:p>
    <w:tbl>
      <w:tblPr>
        <w:tblStyle w:val="TableGrid"/>
        <w:tblW w:w="0" w:type="auto"/>
        <w:tblInd w:w="60" w:type="dxa"/>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blBorders>
        <w:shd w:val="clear" w:color="auto" w:fill="DEEAF6" w:themeFill="accent1" w:themeFillTint="33"/>
        <w:tblLook w:val="04A0" w:firstRow="1" w:lastRow="0" w:firstColumn="1" w:lastColumn="0" w:noHBand="0" w:noVBand="1"/>
      </w:tblPr>
      <w:tblGrid>
        <w:gridCol w:w="1645"/>
        <w:gridCol w:w="7625"/>
      </w:tblGrid>
      <w:tr w:rsidR="00F140F7" w:rsidRPr="00F140F7" w14:paraId="5FCEADF3" w14:textId="77777777" w:rsidTr="001D6935">
        <w:trPr>
          <w:trHeight w:val="276"/>
        </w:trPr>
        <w:tc>
          <w:tcPr>
            <w:tcW w:w="1645" w:type="dxa"/>
            <w:tcBorders>
              <w:top w:val="single" w:sz="12" w:space="0" w:color="1F4E79" w:themeColor="accent1" w:themeShade="80"/>
              <w:bottom w:val="single" w:sz="12" w:space="0" w:color="auto"/>
              <w:right w:val="single" w:sz="12" w:space="0" w:color="auto"/>
            </w:tcBorders>
            <w:shd w:val="clear" w:color="auto" w:fill="DEEAF6" w:themeFill="accent1" w:themeFillTint="33"/>
          </w:tcPr>
          <w:p w14:paraId="697C5222" w14:textId="24B1CBF6" w:rsidR="00F140F7" w:rsidRPr="00F140F7" w:rsidRDefault="00F140F7" w:rsidP="00B94D5A">
            <w:pPr>
              <w:tabs>
                <w:tab w:val="left" w:pos="1616"/>
              </w:tabs>
              <w:rPr>
                <w:rFonts w:ascii="Arial" w:eastAsia="Times New Roman" w:hAnsi="Arial" w:cs="Arial"/>
                <w:b/>
                <w:bCs/>
                <w:color w:val="002060"/>
                <w:sz w:val="24"/>
                <w:szCs w:val="24"/>
              </w:rPr>
            </w:pPr>
            <w:r w:rsidRPr="00F140F7">
              <w:rPr>
                <w:rFonts w:ascii="Arial" w:eastAsia="Times New Roman" w:hAnsi="Arial" w:cs="Arial"/>
                <w:b/>
                <w:color w:val="002060"/>
                <w:sz w:val="24"/>
                <w:szCs w:val="24"/>
              </w:rPr>
              <w:t>Purpos</w:t>
            </w:r>
            <w:r w:rsidR="001D6935">
              <w:rPr>
                <w:rFonts w:ascii="Arial" w:eastAsia="Times New Roman" w:hAnsi="Arial" w:cs="Arial"/>
                <w:b/>
                <w:color w:val="002060"/>
                <w:sz w:val="24"/>
                <w:szCs w:val="24"/>
              </w:rPr>
              <w:t>e</w:t>
            </w:r>
          </w:p>
        </w:tc>
        <w:tc>
          <w:tcPr>
            <w:tcW w:w="7645" w:type="dxa"/>
            <w:tcBorders>
              <w:top w:val="single" w:sz="12" w:space="0" w:color="1F4E79" w:themeColor="accent1" w:themeShade="80"/>
              <w:left w:val="single" w:sz="12" w:space="0" w:color="auto"/>
              <w:bottom w:val="single" w:sz="12" w:space="0" w:color="auto"/>
            </w:tcBorders>
            <w:shd w:val="clear" w:color="auto" w:fill="DEEAF6" w:themeFill="accent1" w:themeFillTint="33"/>
          </w:tcPr>
          <w:p w14:paraId="3138818C" w14:textId="33736A97" w:rsidR="00F140F7" w:rsidRPr="00F140F7" w:rsidRDefault="00F140F7" w:rsidP="00B94D5A">
            <w:pPr>
              <w:tabs>
                <w:tab w:val="left" w:pos="1616"/>
              </w:tabs>
              <w:rPr>
                <w:rFonts w:ascii="Arial" w:eastAsia="Times New Roman" w:hAnsi="Arial" w:cs="Arial"/>
                <w:b/>
                <w:bCs/>
                <w:color w:val="002060"/>
                <w:sz w:val="24"/>
                <w:szCs w:val="24"/>
              </w:rPr>
            </w:pPr>
            <w:r w:rsidRPr="00F140F7">
              <w:rPr>
                <w:rFonts w:ascii="Arial" w:eastAsia="Times New Roman" w:hAnsi="Arial" w:cs="Arial"/>
                <w:b/>
                <w:bCs/>
                <w:color w:val="002060"/>
                <w:sz w:val="24"/>
                <w:szCs w:val="24"/>
              </w:rPr>
              <w:t>Transitional Linkages*</w:t>
            </w:r>
          </w:p>
        </w:tc>
      </w:tr>
      <w:tr w:rsidR="00F140F7" w:rsidRPr="00F140F7" w14:paraId="321B8AE3" w14:textId="77777777" w:rsidTr="001D6935">
        <w:tc>
          <w:tcPr>
            <w:tcW w:w="1645" w:type="dxa"/>
            <w:tcBorders>
              <w:top w:val="single" w:sz="12" w:space="0" w:color="auto"/>
            </w:tcBorders>
            <w:shd w:val="clear" w:color="auto" w:fill="DEEAF6" w:themeFill="accent1" w:themeFillTint="33"/>
          </w:tcPr>
          <w:p w14:paraId="207223A5" w14:textId="7E3155BE" w:rsidR="00F140F7" w:rsidRPr="00F140F7" w:rsidRDefault="00F140F7" w:rsidP="00B94D5A">
            <w:pPr>
              <w:tabs>
                <w:tab w:val="left" w:pos="1616"/>
              </w:tabs>
              <w:rPr>
                <w:rFonts w:ascii="Arial" w:eastAsia="Times New Roman" w:hAnsi="Arial" w:cs="Arial"/>
                <w:color w:val="002060"/>
              </w:rPr>
            </w:pPr>
            <w:r w:rsidRPr="00F140F7">
              <w:rPr>
                <w:rFonts w:ascii="Arial" w:eastAsia="Times New Roman" w:hAnsi="Arial" w:cs="Arial"/>
                <w:b/>
                <w:bCs/>
                <w:color w:val="002060"/>
                <w:sz w:val="24"/>
                <w:szCs w:val="24"/>
              </w:rPr>
              <w:t>addition</w:t>
            </w:r>
            <w:r w:rsidRPr="00F140F7">
              <w:rPr>
                <w:rFonts w:ascii="Arial" w:eastAsia="Times New Roman" w:hAnsi="Arial" w:cs="Arial"/>
                <w:color w:val="002060"/>
                <w:sz w:val="24"/>
                <w:szCs w:val="24"/>
              </w:rPr>
              <w:tab/>
            </w:r>
            <w:r w:rsidRPr="00F140F7">
              <w:rPr>
                <w:rFonts w:ascii="Arial" w:eastAsia="Times New Roman" w:hAnsi="Arial" w:cs="Arial"/>
                <w:color w:val="002060"/>
              </w:rPr>
              <w:t xml:space="preserve"> </w:t>
            </w:r>
          </w:p>
        </w:tc>
        <w:tc>
          <w:tcPr>
            <w:tcW w:w="7645" w:type="dxa"/>
            <w:tcBorders>
              <w:top w:val="single" w:sz="12" w:space="0" w:color="auto"/>
            </w:tcBorders>
            <w:shd w:val="clear" w:color="auto" w:fill="DEEAF6" w:themeFill="accent1" w:themeFillTint="33"/>
          </w:tcPr>
          <w:p w14:paraId="16F4382B" w14:textId="45B367B6" w:rsidR="00F140F7" w:rsidRPr="00F140F7" w:rsidRDefault="00F140F7" w:rsidP="00B94D5A">
            <w:pPr>
              <w:tabs>
                <w:tab w:val="left" w:pos="1616"/>
              </w:tabs>
              <w:rPr>
                <w:rFonts w:ascii="Arial" w:eastAsia="Times New Roman" w:hAnsi="Arial" w:cs="Arial"/>
                <w:color w:val="002060"/>
              </w:rPr>
            </w:pPr>
            <w:r w:rsidRPr="00F140F7">
              <w:rPr>
                <w:rFonts w:ascii="Arial" w:eastAsia="Times New Roman" w:hAnsi="Arial" w:cs="Arial"/>
                <w:color w:val="002060"/>
              </w:rPr>
              <w:t>again, also, and, and then, besides, equally important, finally, first, further, furthermore, in addition, in the first place, last, moreover, next, second, still, too</w:t>
            </w:r>
          </w:p>
        </w:tc>
      </w:tr>
      <w:tr w:rsidR="00F140F7" w:rsidRPr="00F140F7" w14:paraId="0E085663" w14:textId="77777777" w:rsidTr="001D6935">
        <w:tc>
          <w:tcPr>
            <w:tcW w:w="1645" w:type="dxa"/>
            <w:shd w:val="clear" w:color="auto" w:fill="DEEAF6" w:themeFill="accent1" w:themeFillTint="33"/>
          </w:tcPr>
          <w:p w14:paraId="3B71A42C" w14:textId="585293FC" w:rsidR="00F140F7" w:rsidRPr="00F140F7" w:rsidRDefault="00F140F7" w:rsidP="00B94D5A">
            <w:pPr>
              <w:tabs>
                <w:tab w:val="left" w:pos="1616"/>
              </w:tabs>
              <w:rPr>
                <w:rFonts w:ascii="Arial" w:eastAsia="Times New Roman" w:hAnsi="Arial" w:cs="Arial"/>
                <w:color w:val="002060"/>
              </w:rPr>
            </w:pPr>
            <w:r w:rsidRPr="00F140F7">
              <w:rPr>
                <w:rFonts w:ascii="Arial" w:eastAsia="Times New Roman" w:hAnsi="Arial" w:cs="Arial"/>
                <w:b/>
                <w:bCs/>
                <w:color w:val="002060"/>
                <w:sz w:val="24"/>
                <w:szCs w:val="24"/>
              </w:rPr>
              <w:t>comparison</w:t>
            </w:r>
            <w:r w:rsidRPr="00F140F7">
              <w:rPr>
                <w:rFonts w:ascii="Arial" w:eastAsia="Times New Roman" w:hAnsi="Arial" w:cs="Arial"/>
                <w:color w:val="002060"/>
              </w:rPr>
              <w:t xml:space="preserve"> </w:t>
            </w:r>
          </w:p>
        </w:tc>
        <w:tc>
          <w:tcPr>
            <w:tcW w:w="7645" w:type="dxa"/>
            <w:shd w:val="clear" w:color="auto" w:fill="DEEAF6" w:themeFill="accent1" w:themeFillTint="33"/>
          </w:tcPr>
          <w:p w14:paraId="65ABE1F5" w14:textId="62771DA0" w:rsidR="00F140F7" w:rsidRPr="00F140F7" w:rsidRDefault="001D6935" w:rsidP="00B94D5A">
            <w:pPr>
              <w:tabs>
                <w:tab w:val="left" w:pos="1616"/>
              </w:tabs>
              <w:rPr>
                <w:rFonts w:ascii="Arial" w:eastAsia="Times New Roman" w:hAnsi="Arial" w:cs="Arial"/>
                <w:color w:val="002060"/>
              </w:rPr>
            </w:pPr>
            <w:r w:rsidRPr="00F140F7">
              <w:rPr>
                <w:rFonts w:ascii="Arial" w:eastAsia="Times New Roman" w:hAnsi="Arial" w:cs="Arial"/>
                <w:color w:val="002060"/>
              </w:rPr>
              <w:t>also, in the same way, likewise, similarly</w:t>
            </w:r>
          </w:p>
        </w:tc>
      </w:tr>
      <w:tr w:rsidR="00F140F7" w:rsidRPr="00F140F7" w14:paraId="63554B00" w14:textId="77777777" w:rsidTr="001D6935">
        <w:tc>
          <w:tcPr>
            <w:tcW w:w="1645" w:type="dxa"/>
            <w:shd w:val="clear" w:color="auto" w:fill="DEEAF6" w:themeFill="accent1" w:themeFillTint="33"/>
          </w:tcPr>
          <w:p w14:paraId="52290AAC" w14:textId="4CDD13EF" w:rsidR="00F140F7" w:rsidRPr="00F140F7" w:rsidRDefault="00F140F7" w:rsidP="00B94D5A">
            <w:pPr>
              <w:tabs>
                <w:tab w:val="left" w:pos="1616"/>
              </w:tabs>
              <w:rPr>
                <w:rFonts w:ascii="Arial" w:eastAsia="Times New Roman" w:hAnsi="Arial" w:cs="Arial"/>
                <w:color w:val="002060"/>
              </w:rPr>
            </w:pPr>
            <w:r w:rsidRPr="00F140F7">
              <w:rPr>
                <w:rFonts w:ascii="Arial" w:eastAsia="Times New Roman" w:hAnsi="Arial" w:cs="Arial"/>
                <w:b/>
                <w:bCs/>
                <w:color w:val="002060"/>
                <w:sz w:val="24"/>
                <w:szCs w:val="24"/>
              </w:rPr>
              <w:t>concession</w:t>
            </w:r>
            <w:r w:rsidRPr="00F140F7">
              <w:rPr>
                <w:rFonts w:ascii="Arial" w:eastAsia="Times New Roman" w:hAnsi="Arial" w:cs="Arial"/>
                <w:color w:val="002060"/>
              </w:rPr>
              <w:t xml:space="preserve"> </w:t>
            </w:r>
          </w:p>
        </w:tc>
        <w:tc>
          <w:tcPr>
            <w:tcW w:w="7645" w:type="dxa"/>
            <w:shd w:val="clear" w:color="auto" w:fill="DEEAF6" w:themeFill="accent1" w:themeFillTint="33"/>
          </w:tcPr>
          <w:p w14:paraId="70E6DA65" w14:textId="65804A2F" w:rsidR="00F140F7" w:rsidRPr="00F140F7" w:rsidRDefault="001D6935" w:rsidP="00B94D5A">
            <w:pPr>
              <w:tabs>
                <w:tab w:val="left" w:pos="1616"/>
              </w:tabs>
              <w:rPr>
                <w:rFonts w:ascii="Arial" w:eastAsia="Times New Roman" w:hAnsi="Arial" w:cs="Arial"/>
                <w:color w:val="002060"/>
              </w:rPr>
            </w:pPr>
            <w:r w:rsidRPr="00F140F7">
              <w:rPr>
                <w:rFonts w:ascii="Arial" w:eastAsia="Times New Roman" w:hAnsi="Arial" w:cs="Arial"/>
                <w:color w:val="002060"/>
              </w:rPr>
              <w:t>granted, naturally, of course</w:t>
            </w:r>
          </w:p>
        </w:tc>
      </w:tr>
      <w:tr w:rsidR="00F140F7" w:rsidRPr="00F140F7" w14:paraId="47108BFA" w14:textId="77777777" w:rsidTr="001D6935">
        <w:tc>
          <w:tcPr>
            <w:tcW w:w="1645" w:type="dxa"/>
            <w:shd w:val="clear" w:color="auto" w:fill="DEEAF6" w:themeFill="accent1" w:themeFillTint="33"/>
          </w:tcPr>
          <w:p w14:paraId="5CCC7264" w14:textId="68D40AC5" w:rsidR="00F140F7" w:rsidRPr="00F140F7" w:rsidRDefault="00F140F7" w:rsidP="00B94D5A">
            <w:pPr>
              <w:tabs>
                <w:tab w:val="left" w:pos="1616"/>
              </w:tabs>
              <w:rPr>
                <w:rFonts w:ascii="Arial" w:eastAsia="Times New Roman" w:hAnsi="Arial" w:cs="Arial"/>
                <w:color w:val="002060"/>
              </w:rPr>
            </w:pPr>
            <w:r w:rsidRPr="00F140F7">
              <w:rPr>
                <w:rFonts w:ascii="Arial" w:eastAsia="Times New Roman" w:hAnsi="Arial" w:cs="Arial"/>
                <w:b/>
                <w:bCs/>
                <w:color w:val="002060"/>
                <w:sz w:val="24"/>
                <w:szCs w:val="24"/>
              </w:rPr>
              <w:t>contrast</w:t>
            </w:r>
            <w:r w:rsidRPr="00F140F7">
              <w:rPr>
                <w:rFonts w:ascii="Arial" w:eastAsia="Times New Roman" w:hAnsi="Arial" w:cs="Arial"/>
                <w:color w:val="002060"/>
                <w:sz w:val="24"/>
                <w:szCs w:val="24"/>
              </w:rPr>
              <w:tab/>
            </w:r>
            <w:r w:rsidRPr="00F140F7">
              <w:rPr>
                <w:rFonts w:ascii="Arial" w:eastAsia="Times New Roman" w:hAnsi="Arial" w:cs="Arial"/>
                <w:color w:val="002060"/>
              </w:rPr>
              <w:t xml:space="preserve"> </w:t>
            </w:r>
          </w:p>
        </w:tc>
        <w:tc>
          <w:tcPr>
            <w:tcW w:w="7645" w:type="dxa"/>
            <w:shd w:val="clear" w:color="auto" w:fill="DEEAF6" w:themeFill="accent1" w:themeFillTint="33"/>
          </w:tcPr>
          <w:p w14:paraId="5A2B3802" w14:textId="29AE22AD" w:rsidR="00F140F7" w:rsidRPr="00F140F7" w:rsidRDefault="001D6935" w:rsidP="00B94D5A">
            <w:pPr>
              <w:tabs>
                <w:tab w:val="left" w:pos="1616"/>
              </w:tabs>
              <w:rPr>
                <w:rFonts w:ascii="Arial" w:eastAsia="Times New Roman" w:hAnsi="Arial" w:cs="Arial"/>
                <w:color w:val="002060"/>
              </w:rPr>
            </w:pPr>
            <w:r w:rsidRPr="00F140F7">
              <w:rPr>
                <w:rFonts w:ascii="Arial" w:eastAsia="Times New Roman" w:hAnsi="Arial" w:cs="Arial"/>
                <w:color w:val="002060"/>
              </w:rPr>
              <w:t>although, and yet, at the same time, but at the same time, despite that, even so, even though, for all that, however, in contrast, in spite of, instead, nevertheless, notwithstanding, on the contrary, on the other hand, otherwise, regardless, still, though, yet</w:t>
            </w:r>
          </w:p>
        </w:tc>
      </w:tr>
      <w:tr w:rsidR="001D6935" w:rsidRPr="00F140F7" w14:paraId="2DA40427" w14:textId="77777777" w:rsidTr="001D6935">
        <w:trPr>
          <w:trHeight w:val="269"/>
        </w:trPr>
        <w:tc>
          <w:tcPr>
            <w:tcW w:w="1645" w:type="dxa"/>
            <w:shd w:val="clear" w:color="auto" w:fill="DEEAF6" w:themeFill="accent1" w:themeFillTint="33"/>
          </w:tcPr>
          <w:p w14:paraId="6771ED54" w14:textId="007613AA" w:rsidR="001D6935" w:rsidRPr="00F140F7" w:rsidRDefault="001D6935" w:rsidP="00B94D5A">
            <w:pPr>
              <w:tabs>
                <w:tab w:val="left" w:pos="1616"/>
              </w:tabs>
              <w:rPr>
                <w:rFonts w:ascii="Arial" w:eastAsia="Times New Roman" w:hAnsi="Arial" w:cs="Arial"/>
                <w:color w:val="002060"/>
              </w:rPr>
            </w:pPr>
            <w:r w:rsidRPr="00F140F7">
              <w:rPr>
                <w:rFonts w:ascii="Arial" w:eastAsia="Times New Roman" w:hAnsi="Arial" w:cs="Arial"/>
                <w:b/>
                <w:bCs/>
                <w:color w:val="002060"/>
                <w:sz w:val="24"/>
                <w:szCs w:val="24"/>
              </w:rPr>
              <w:t>emphasis</w:t>
            </w:r>
            <w:r w:rsidRPr="00F140F7">
              <w:rPr>
                <w:rFonts w:ascii="Arial" w:eastAsia="Times New Roman" w:hAnsi="Arial" w:cs="Arial"/>
                <w:color w:val="002060"/>
              </w:rPr>
              <w:t xml:space="preserve"> </w:t>
            </w:r>
          </w:p>
        </w:tc>
        <w:tc>
          <w:tcPr>
            <w:tcW w:w="7645" w:type="dxa"/>
            <w:shd w:val="clear" w:color="auto" w:fill="DEEAF6" w:themeFill="accent1" w:themeFillTint="33"/>
          </w:tcPr>
          <w:p w14:paraId="60D6DB32" w14:textId="2B03E65B" w:rsidR="001D6935" w:rsidRPr="00F140F7" w:rsidRDefault="001D6935" w:rsidP="00B94D5A">
            <w:pPr>
              <w:tabs>
                <w:tab w:val="left" w:pos="1616"/>
              </w:tabs>
              <w:rPr>
                <w:rFonts w:ascii="Arial" w:eastAsia="Times New Roman" w:hAnsi="Arial" w:cs="Arial"/>
                <w:color w:val="002060"/>
              </w:rPr>
            </w:pPr>
            <w:r w:rsidRPr="00F140F7">
              <w:rPr>
                <w:rFonts w:ascii="Arial" w:eastAsia="Times New Roman" w:hAnsi="Arial" w:cs="Arial"/>
                <w:color w:val="002060"/>
              </w:rPr>
              <w:t>in fact, indeed, certainly, of course</w:t>
            </w:r>
          </w:p>
        </w:tc>
      </w:tr>
      <w:tr w:rsidR="001D6935" w:rsidRPr="00F140F7" w14:paraId="1CCE9121" w14:textId="77777777" w:rsidTr="001D6935">
        <w:trPr>
          <w:trHeight w:val="656"/>
        </w:trPr>
        <w:tc>
          <w:tcPr>
            <w:tcW w:w="1645" w:type="dxa"/>
            <w:shd w:val="clear" w:color="auto" w:fill="DEEAF6" w:themeFill="accent1" w:themeFillTint="33"/>
          </w:tcPr>
          <w:p w14:paraId="359405B9" w14:textId="6D54FDCD" w:rsidR="001D6935" w:rsidRPr="00F140F7" w:rsidRDefault="001D6935" w:rsidP="00B94D5A">
            <w:pPr>
              <w:tabs>
                <w:tab w:val="left" w:pos="1616"/>
              </w:tabs>
              <w:rPr>
                <w:rFonts w:ascii="Arial" w:eastAsia="Times New Roman" w:hAnsi="Arial" w:cs="Arial"/>
                <w:color w:val="002060"/>
              </w:rPr>
            </w:pPr>
            <w:r w:rsidRPr="00F140F7">
              <w:rPr>
                <w:rFonts w:ascii="Arial" w:eastAsia="Times New Roman" w:hAnsi="Arial" w:cs="Arial"/>
                <w:b/>
                <w:bCs/>
                <w:color w:val="002060"/>
                <w:sz w:val="24"/>
                <w:szCs w:val="24"/>
              </w:rPr>
              <w:t>example</w:t>
            </w:r>
            <w:r w:rsidRPr="00F140F7">
              <w:rPr>
                <w:rFonts w:ascii="Arial" w:eastAsia="Times New Roman" w:hAnsi="Arial" w:cs="Arial"/>
                <w:color w:val="002060"/>
                <w:sz w:val="24"/>
                <w:szCs w:val="24"/>
              </w:rPr>
              <w:t xml:space="preserve"> </w:t>
            </w:r>
            <w:r w:rsidRPr="00F140F7">
              <w:rPr>
                <w:rFonts w:ascii="Arial" w:eastAsia="Times New Roman" w:hAnsi="Arial" w:cs="Arial"/>
                <w:b/>
                <w:bCs/>
                <w:color w:val="002060"/>
                <w:sz w:val="24"/>
                <w:szCs w:val="24"/>
              </w:rPr>
              <w:t>or illustratio</w:t>
            </w:r>
            <w:r>
              <w:rPr>
                <w:rFonts w:ascii="Arial" w:eastAsia="Times New Roman" w:hAnsi="Arial" w:cs="Arial"/>
                <w:b/>
                <w:bCs/>
                <w:color w:val="002060"/>
                <w:sz w:val="24"/>
                <w:szCs w:val="24"/>
              </w:rPr>
              <w:t>n</w:t>
            </w:r>
            <w:r w:rsidRPr="00F140F7">
              <w:rPr>
                <w:rFonts w:ascii="Arial" w:eastAsia="Times New Roman" w:hAnsi="Arial" w:cs="Arial"/>
                <w:color w:val="002060"/>
              </w:rPr>
              <w:t xml:space="preserve"> </w:t>
            </w:r>
          </w:p>
        </w:tc>
        <w:tc>
          <w:tcPr>
            <w:tcW w:w="7645" w:type="dxa"/>
            <w:shd w:val="clear" w:color="auto" w:fill="DEEAF6" w:themeFill="accent1" w:themeFillTint="33"/>
          </w:tcPr>
          <w:p w14:paraId="084010BB" w14:textId="23C32668" w:rsidR="001D6935" w:rsidRPr="00F140F7" w:rsidRDefault="001D6935" w:rsidP="00B94D5A">
            <w:pPr>
              <w:tabs>
                <w:tab w:val="left" w:pos="1616"/>
              </w:tabs>
              <w:rPr>
                <w:rFonts w:ascii="Arial" w:eastAsia="Times New Roman" w:hAnsi="Arial" w:cs="Arial"/>
                <w:color w:val="002060"/>
              </w:rPr>
            </w:pPr>
            <w:r w:rsidRPr="00F140F7">
              <w:rPr>
                <w:rFonts w:ascii="Arial" w:eastAsia="Times New Roman" w:hAnsi="Arial" w:cs="Arial"/>
                <w:color w:val="002060"/>
              </w:rPr>
              <w:t>after all, as an illustration, even, for example, for instance, indeed, in fact, in other words, in short, it is true, of course, namely, specifically, that is, to illustrate, thus, truly</w:t>
            </w:r>
          </w:p>
        </w:tc>
      </w:tr>
      <w:tr w:rsidR="001D6935" w:rsidRPr="00F140F7" w14:paraId="601C900D" w14:textId="77777777" w:rsidTr="001D6935">
        <w:tc>
          <w:tcPr>
            <w:tcW w:w="1645" w:type="dxa"/>
            <w:shd w:val="clear" w:color="auto" w:fill="DEEAF6" w:themeFill="accent1" w:themeFillTint="33"/>
          </w:tcPr>
          <w:p w14:paraId="5B154D54" w14:textId="3C51F72F" w:rsidR="001D6935" w:rsidRPr="00F140F7" w:rsidRDefault="001D6935" w:rsidP="00B94D5A">
            <w:pPr>
              <w:tabs>
                <w:tab w:val="left" w:pos="1616"/>
              </w:tabs>
              <w:rPr>
                <w:rFonts w:ascii="Arial" w:eastAsia="Times New Roman" w:hAnsi="Arial" w:cs="Arial"/>
                <w:color w:val="002060"/>
              </w:rPr>
            </w:pPr>
            <w:r w:rsidRPr="00F140F7">
              <w:rPr>
                <w:rFonts w:ascii="Arial" w:eastAsia="Times New Roman" w:hAnsi="Arial" w:cs="Arial"/>
                <w:b/>
                <w:bCs/>
                <w:color w:val="002060"/>
                <w:sz w:val="24"/>
                <w:szCs w:val="24"/>
              </w:rPr>
              <w:t>summary</w:t>
            </w:r>
            <w:r w:rsidRPr="00F140F7">
              <w:rPr>
                <w:rFonts w:ascii="Arial" w:eastAsia="Times New Roman" w:hAnsi="Arial" w:cs="Arial"/>
                <w:color w:val="002060"/>
                <w:sz w:val="24"/>
                <w:szCs w:val="24"/>
              </w:rPr>
              <w:tab/>
            </w:r>
            <w:r w:rsidRPr="00F140F7">
              <w:rPr>
                <w:rFonts w:ascii="Arial" w:eastAsia="Times New Roman" w:hAnsi="Arial" w:cs="Arial"/>
                <w:color w:val="002060"/>
              </w:rPr>
              <w:t xml:space="preserve"> </w:t>
            </w:r>
          </w:p>
        </w:tc>
        <w:tc>
          <w:tcPr>
            <w:tcW w:w="7645" w:type="dxa"/>
            <w:shd w:val="clear" w:color="auto" w:fill="DEEAF6" w:themeFill="accent1" w:themeFillTint="33"/>
          </w:tcPr>
          <w:p w14:paraId="3BA2657F" w14:textId="2F849D11" w:rsidR="001D6935" w:rsidRPr="00F140F7" w:rsidRDefault="001D6935" w:rsidP="00B94D5A">
            <w:pPr>
              <w:tabs>
                <w:tab w:val="left" w:pos="1616"/>
              </w:tabs>
              <w:rPr>
                <w:rFonts w:ascii="Arial" w:eastAsia="Times New Roman" w:hAnsi="Arial" w:cs="Arial"/>
                <w:color w:val="002060"/>
              </w:rPr>
            </w:pPr>
            <w:r w:rsidRPr="00F140F7">
              <w:rPr>
                <w:rFonts w:ascii="Arial" w:eastAsia="Times New Roman" w:hAnsi="Arial" w:cs="Arial"/>
                <w:color w:val="002060"/>
              </w:rPr>
              <w:t>all in all, altogether, as has been said, finally, in brief, in conclusion, in other words, in particular, in short, in simpler terms, in summary, on the whole, that is, therefore, to put it differently, to summarize</w:t>
            </w:r>
          </w:p>
        </w:tc>
      </w:tr>
      <w:tr w:rsidR="001D6935" w:rsidRPr="00F140F7" w14:paraId="2292636E" w14:textId="77777777" w:rsidTr="001D6935">
        <w:tc>
          <w:tcPr>
            <w:tcW w:w="1645" w:type="dxa"/>
            <w:shd w:val="clear" w:color="auto" w:fill="DEEAF6" w:themeFill="accent1" w:themeFillTint="33"/>
          </w:tcPr>
          <w:p w14:paraId="16EF64C0" w14:textId="7D9C8601" w:rsidR="001D6935" w:rsidRPr="00F140F7" w:rsidRDefault="001D6935" w:rsidP="00B94D5A">
            <w:pPr>
              <w:tabs>
                <w:tab w:val="left" w:pos="1616"/>
              </w:tabs>
              <w:rPr>
                <w:rFonts w:ascii="Arial" w:eastAsia="Times New Roman" w:hAnsi="Arial" w:cs="Arial"/>
                <w:color w:val="002060"/>
              </w:rPr>
            </w:pPr>
            <w:r w:rsidRPr="00F140F7">
              <w:rPr>
                <w:rFonts w:ascii="Arial" w:eastAsia="Times New Roman" w:hAnsi="Arial" w:cs="Arial"/>
                <w:b/>
                <w:bCs/>
                <w:color w:val="002060"/>
                <w:sz w:val="24"/>
                <w:szCs w:val="24"/>
              </w:rPr>
              <w:t>time sequence</w:t>
            </w:r>
            <w:r w:rsidRPr="00F140F7">
              <w:rPr>
                <w:rFonts w:ascii="Arial" w:eastAsia="Times New Roman" w:hAnsi="Arial" w:cs="Arial"/>
                <w:color w:val="002060"/>
                <w:sz w:val="24"/>
                <w:szCs w:val="24"/>
              </w:rPr>
              <w:tab/>
            </w:r>
            <w:r w:rsidRPr="00F140F7">
              <w:rPr>
                <w:rFonts w:ascii="Arial" w:eastAsia="Times New Roman" w:hAnsi="Arial" w:cs="Arial"/>
                <w:color w:val="002060"/>
              </w:rPr>
              <w:t xml:space="preserve"> </w:t>
            </w:r>
          </w:p>
        </w:tc>
        <w:tc>
          <w:tcPr>
            <w:tcW w:w="7645" w:type="dxa"/>
            <w:shd w:val="clear" w:color="auto" w:fill="DEEAF6" w:themeFill="accent1" w:themeFillTint="33"/>
          </w:tcPr>
          <w:p w14:paraId="42CF3789" w14:textId="78CDBD69" w:rsidR="001D6935" w:rsidRPr="00F140F7" w:rsidRDefault="001D6935" w:rsidP="00B94D5A">
            <w:pPr>
              <w:tabs>
                <w:tab w:val="left" w:pos="1616"/>
              </w:tabs>
              <w:rPr>
                <w:rFonts w:ascii="Arial" w:eastAsia="Times New Roman" w:hAnsi="Arial" w:cs="Arial"/>
                <w:color w:val="002060"/>
              </w:rPr>
            </w:pPr>
            <w:r w:rsidRPr="00F140F7">
              <w:rPr>
                <w:rFonts w:ascii="Arial" w:eastAsia="Times New Roman" w:hAnsi="Arial" w:cs="Arial"/>
                <w:color w:val="002060"/>
              </w:rPr>
              <w:t>after a while, afterward, again, also, and then, as long as, at last, at length, at that time, before, besides, earlier, eventually, finally, formerly, further, furthermore, in addition, in the first place, in the past, last, lately, meanwhile, moreover, next, now, presently, second, shortly, simultaneously, since, so far, soon, still, subsequently, then, thereafter, too, until, until now, when</w:t>
            </w:r>
          </w:p>
        </w:tc>
      </w:tr>
      <w:tr w:rsidR="00800528" w:rsidRPr="00F140F7" w14:paraId="763D32FA" w14:textId="77777777" w:rsidTr="001D6935">
        <w:tc>
          <w:tcPr>
            <w:tcW w:w="1645" w:type="dxa"/>
            <w:shd w:val="clear" w:color="auto" w:fill="DEEAF6" w:themeFill="accent1" w:themeFillTint="33"/>
          </w:tcPr>
          <w:p w14:paraId="770EFC71" w14:textId="7044C9BC" w:rsidR="00800528" w:rsidRPr="00C44BF0" w:rsidRDefault="00800528" w:rsidP="00B94D5A">
            <w:pPr>
              <w:tabs>
                <w:tab w:val="left" w:pos="1616"/>
              </w:tabs>
              <w:rPr>
                <w:rFonts w:ascii="Arial" w:eastAsia="Times New Roman" w:hAnsi="Arial" w:cs="Arial"/>
                <w:b/>
                <w:bCs/>
                <w:color w:val="002060"/>
                <w:sz w:val="24"/>
                <w:szCs w:val="24"/>
              </w:rPr>
            </w:pPr>
            <w:r w:rsidRPr="00C44BF0">
              <w:rPr>
                <w:rFonts w:ascii="Arial" w:eastAsia="Times New Roman" w:hAnsi="Arial" w:cs="Arial"/>
                <w:b/>
                <w:bCs/>
                <w:color w:val="002060"/>
                <w:sz w:val="24"/>
                <w:szCs w:val="24"/>
              </w:rPr>
              <w:lastRenderedPageBreak/>
              <w:t xml:space="preserve">logical </w:t>
            </w:r>
            <w:r w:rsidR="005842F0">
              <w:rPr>
                <w:rFonts w:ascii="Arial" w:eastAsia="Times New Roman" w:hAnsi="Arial" w:cs="Arial"/>
                <w:b/>
                <w:bCs/>
                <w:color w:val="002060"/>
                <w:sz w:val="24"/>
                <w:szCs w:val="24"/>
              </w:rPr>
              <w:t>connection</w:t>
            </w:r>
          </w:p>
        </w:tc>
        <w:tc>
          <w:tcPr>
            <w:tcW w:w="7645" w:type="dxa"/>
            <w:shd w:val="clear" w:color="auto" w:fill="DEEAF6" w:themeFill="accent1" w:themeFillTint="33"/>
          </w:tcPr>
          <w:p w14:paraId="14F781DA" w14:textId="0F275A68" w:rsidR="00800528" w:rsidRPr="00C44BF0" w:rsidRDefault="00800528" w:rsidP="00B94D5A">
            <w:pPr>
              <w:tabs>
                <w:tab w:val="left" w:pos="1616"/>
              </w:tabs>
              <w:rPr>
                <w:rFonts w:ascii="Arial" w:eastAsia="Times New Roman" w:hAnsi="Arial" w:cs="Arial"/>
                <w:color w:val="002060"/>
              </w:rPr>
            </w:pPr>
            <w:r w:rsidRPr="00C44BF0">
              <w:rPr>
                <w:rFonts w:ascii="Arial" w:eastAsia="Times New Roman" w:hAnsi="Arial" w:cs="Arial"/>
                <w:color w:val="002060"/>
              </w:rPr>
              <w:t>therefore, hence, consequently, thus</w:t>
            </w:r>
            <w:r w:rsidR="00C44BF0" w:rsidRPr="00C44BF0">
              <w:rPr>
                <w:rFonts w:ascii="Arial" w:eastAsia="Times New Roman" w:hAnsi="Arial" w:cs="Arial"/>
                <w:color w:val="002060"/>
              </w:rPr>
              <w:t>, accordingly, so</w:t>
            </w:r>
          </w:p>
        </w:tc>
      </w:tr>
      <w:tr w:rsidR="00F140F7" w:rsidRPr="00F140F7" w14:paraId="608A1368" w14:textId="77777777" w:rsidTr="001D6935">
        <w:tc>
          <w:tcPr>
            <w:tcW w:w="9290" w:type="dxa"/>
            <w:gridSpan w:val="2"/>
            <w:shd w:val="clear" w:color="auto" w:fill="DEEAF6" w:themeFill="accent1" w:themeFillTint="33"/>
          </w:tcPr>
          <w:p w14:paraId="64FD3293" w14:textId="164B40D2" w:rsidR="00C44BF0" w:rsidRPr="00C44BF0" w:rsidRDefault="00F140F7" w:rsidP="00B94D5A">
            <w:pPr>
              <w:rPr>
                <w:rFonts w:ascii="Arial" w:eastAsia="Times New Roman" w:hAnsi="Arial" w:cs="Arial"/>
                <w:i/>
                <w:iCs/>
                <w:color w:val="002060"/>
                <w:sz w:val="16"/>
                <w:szCs w:val="16"/>
              </w:rPr>
            </w:pPr>
            <w:r w:rsidRPr="00F140F7">
              <w:rPr>
                <w:rFonts w:ascii="Arial" w:eastAsia="Times New Roman" w:hAnsi="Arial" w:cs="Arial"/>
                <w:i/>
                <w:iCs/>
                <w:color w:val="002060"/>
                <w:sz w:val="16"/>
                <w:szCs w:val="16"/>
              </w:rPr>
              <w:t xml:space="preserve">* Modified from: </w:t>
            </w:r>
            <w:r w:rsidRPr="00F140F7">
              <w:rPr>
                <w:rFonts w:ascii="Arial" w:eastAsia="Times New Roman" w:hAnsi="Arial" w:cs="Arial"/>
                <w:b/>
                <w:bCs/>
                <w:i/>
                <w:iCs/>
                <w:color w:val="002060"/>
                <w:sz w:val="16"/>
                <w:szCs w:val="16"/>
              </w:rPr>
              <w:t>Guide to Grammar and Writing</w:t>
            </w:r>
            <w:r w:rsidRPr="00F140F7">
              <w:rPr>
                <w:rFonts w:ascii="Arial" w:eastAsia="Times New Roman" w:hAnsi="Arial" w:cs="Arial"/>
                <w:i/>
                <w:iCs/>
                <w:color w:val="002060"/>
                <w:sz w:val="16"/>
                <w:szCs w:val="16"/>
              </w:rPr>
              <w:t>, Coherence: Transitions between Ideas: http://</w:t>
            </w:r>
            <w:r w:rsidR="00273AB8">
              <w:t xml:space="preserve"> </w:t>
            </w:r>
            <w:hyperlink r:id="rId23" w:history="1">
              <w:r w:rsidR="00C44BF0" w:rsidRPr="00C94DC6">
                <w:rPr>
                  <w:rStyle w:val="Hyperlink"/>
                  <w:rFonts w:ascii="Arial" w:eastAsia="Times New Roman" w:hAnsi="Arial" w:cs="Arial"/>
                  <w:i/>
                  <w:iCs/>
                  <w:sz w:val="16"/>
                  <w:szCs w:val="16"/>
                </w:rPr>
                <w:t>https://www.guidetogrammar.org/grammar/</w:t>
              </w:r>
            </w:hyperlink>
          </w:p>
        </w:tc>
      </w:tr>
    </w:tbl>
    <w:p w14:paraId="09871CEB" w14:textId="77777777" w:rsidR="00C44BF0" w:rsidRDefault="00C44BF0" w:rsidP="00B94D5A">
      <w:pPr>
        <w:spacing w:after="0" w:line="240" w:lineRule="auto"/>
        <w:rPr>
          <w:rFonts w:ascii="Arial" w:eastAsia="Times New Roman" w:hAnsi="Arial" w:cs="Arial"/>
          <w:sz w:val="24"/>
          <w:szCs w:val="24"/>
        </w:rPr>
      </w:pPr>
    </w:p>
    <w:p w14:paraId="26E396B6" w14:textId="73C2D105" w:rsidR="004E5CEF" w:rsidRDefault="004E5CEF" w:rsidP="00B94D5A">
      <w:pPr>
        <w:spacing w:after="0" w:line="240" w:lineRule="auto"/>
        <w:rPr>
          <w:rFonts w:ascii="Arial" w:eastAsia="Times New Roman" w:hAnsi="Arial" w:cs="Arial"/>
          <w:sz w:val="24"/>
          <w:szCs w:val="24"/>
        </w:rPr>
      </w:pPr>
      <w:r w:rsidRPr="009D3C51">
        <w:rPr>
          <w:rFonts w:ascii="Arial" w:eastAsia="Times New Roman" w:hAnsi="Arial" w:cs="Arial"/>
          <w:sz w:val="24"/>
          <w:szCs w:val="24"/>
        </w:rPr>
        <w:t xml:space="preserve">All of our revised paragraph examples include transitional linkages. Note in </w:t>
      </w:r>
      <w:r w:rsidR="00BF59C0">
        <w:rPr>
          <w:rFonts w:ascii="Arial" w:eastAsia="Times New Roman" w:hAnsi="Arial" w:cs="Arial"/>
          <w:sz w:val="24"/>
          <w:szCs w:val="24"/>
        </w:rPr>
        <w:t xml:space="preserve">revised </w:t>
      </w:r>
      <w:r w:rsidR="00D57CFD">
        <w:rPr>
          <w:rFonts w:ascii="Arial" w:eastAsia="Times New Roman" w:hAnsi="Arial" w:cs="Arial"/>
          <w:b/>
          <w:bCs/>
          <w:sz w:val="24"/>
          <w:szCs w:val="24"/>
        </w:rPr>
        <w:t>Example</w:t>
      </w:r>
      <w:r w:rsidRPr="009D3C51">
        <w:rPr>
          <w:rFonts w:ascii="Arial" w:eastAsia="Times New Roman" w:hAnsi="Arial" w:cs="Arial"/>
          <w:b/>
          <w:bCs/>
          <w:sz w:val="24"/>
          <w:szCs w:val="24"/>
        </w:rPr>
        <w:t xml:space="preserve"> 1</w:t>
      </w:r>
      <w:r w:rsidR="000B3D6B">
        <w:rPr>
          <w:rFonts w:ascii="Arial" w:eastAsia="Times New Roman" w:hAnsi="Arial" w:cs="Arial"/>
          <w:sz w:val="24"/>
          <w:szCs w:val="24"/>
        </w:rPr>
        <w:t xml:space="preserve"> (</w:t>
      </w:r>
      <w:r w:rsidR="000B3D6B" w:rsidRPr="009D3C51">
        <w:rPr>
          <w:rFonts w:ascii="Arial" w:eastAsia="Times New Roman" w:hAnsi="Arial" w:cs="Arial"/>
          <w:sz w:val="24"/>
          <w:szCs w:val="24"/>
        </w:rPr>
        <w:t>Rickettsial Encephalitis</w:t>
      </w:r>
      <w:r w:rsidR="005842F0">
        <w:rPr>
          <w:rFonts w:ascii="Arial" w:eastAsia="Times New Roman" w:hAnsi="Arial" w:cs="Arial"/>
          <w:sz w:val="24"/>
          <w:szCs w:val="24"/>
        </w:rPr>
        <w:t>, p. 6</w:t>
      </w:r>
      <w:r w:rsidR="000B3D6B">
        <w:rPr>
          <w:rFonts w:ascii="Arial" w:eastAsia="Times New Roman" w:hAnsi="Arial" w:cs="Arial"/>
          <w:sz w:val="24"/>
          <w:szCs w:val="24"/>
        </w:rPr>
        <w:t>)</w:t>
      </w:r>
      <w:r w:rsidRPr="009D3C51">
        <w:rPr>
          <w:rFonts w:ascii="Arial" w:eastAsia="Times New Roman" w:hAnsi="Arial" w:cs="Arial"/>
          <w:sz w:val="24"/>
          <w:szCs w:val="24"/>
        </w:rPr>
        <w:t xml:space="preserve">, </w:t>
      </w:r>
      <w:r w:rsidR="00A40466">
        <w:rPr>
          <w:rFonts w:ascii="Arial" w:eastAsia="Times New Roman" w:hAnsi="Arial" w:cs="Arial"/>
          <w:sz w:val="24"/>
          <w:szCs w:val="24"/>
        </w:rPr>
        <w:t>our</w:t>
      </w:r>
      <w:r w:rsidRPr="009D3C51">
        <w:rPr>
          <w:rFonts w:ascii="Arial" w:eastAsia="Times New Roman" w:hAnsi="Arial" w:cs="Arial"/>
          <w:sz w:val="24"/>
          <w:szCs w:val="24"/>
        </w:rPr>
        <w:t xml:space="preserve"> revision </w:t>
      </w:r>
      <w:r w:rsidR="00A40466">
        <w:rPr>
          <w:rFonts w:ascii="Arial" w:eastAsia="Times New Roman" w:hAnsi="Arial" w:cs="Arial"/>
          <w:sz w:val="24"/>
          <w:szCs w:val="24"/>
        </w:rPr>
        <w:t>us</w:t>
      </w:r>
      <w:r w:rsidRPr="009D3C51">
        <w:rPr>
          <w:rFonts w:ascii="Arial" w:eastAsia="Times New Roman" w:hAnsi="Arial" w:cs="Arial"/>
          <w:sz w:val="24"/>
          <w:szCs w:val="24"/>
        </w:rPr>
        <w:t>ed the word "Moreover"</w:t>
      </w:r>
      <w:r w:rsidR="008F35A4">
        <w:rPr>
          <w:rFonts w:ascii="Arial" w:eastAsia="Times New Roman" w:hAnsi="Arial" w:cs="Arial"/>
          <w:sz w:val="24"/>
          <w:szCs w:val="24"/>
        </w:rPr>
        <w:t xml:space="preserve"> </w:t>
      </w:r>
      <w:r w:rsidRPr="009D3C51">
        <w:rPr>
          <w:rFonts w:ascii="Arial" w:eastAsia="Times New Roman" w:hAnsi="Arial" w:cs="Arial"/>
          <w:sz w:val="24"/>
          <w:szCs w:val="24"/>
        </w:rPr>
        <w:t xml:space="preserve">to add on the second list of sequelae. Note in </w:t>
      </w:r>
      <w:r w:rsidR="00BF59C0">
        <w:rPr>
          <w:rFonts w:ascii="Arial" w:eastAsia="Times New Roman" w:hAnsi="Arial" w:cs="Arial"/>
          <w:sz w:val="24"/>
          <w:szCs w:val="24"/>
        </w:rPr>
        <w:t xml:space="preserve">revised </w:t>
      </w:r>
      <w:r w:rsidR="00D57CFD">
        <w:rPr>
          <w:rFonts w:ascii="Arial" w:eastAsia="Times New Roman" w:hAnsi="Arial" w:cs="Arial"/>
          <w:b/>
          <w:bCs/>
          <w:sz w:val="24"/>
          <w:szCs w:val="24"/>
        </w:rPr>
        <w:t>Example</w:t>
      </w:r>
      <w:r w:rsidRPr="009D3C51">
        <w:rPr>
          <w:rFonts w:ascii="Arial" w:eastAsia="Times New Roman" w:hAnsi="Arial" w:cs="Arial"/>
          <w:b/>
          <w:bCs/>
          <w:sz w:val="24"/>
          <w:szCs w:val="24"/>
        </w:rPr>
        <w:t xml:space="preserve"> 2</w:t>
      </w:r>
      <w:r w:rsidR="000B3D6B">
        <w:rPr>
          <w:rFonts w:ascii="Arial" w:eastAsia="Times New Roman" w:hAnsi="Arial" w:cs="Arial"/>
          <w:b/>
          <w:bCs/>
          <w:sz w:val="24"/>
          <w:szCs w:val="24"/>
        </w:rPr>
        <w:t xml:space="preserve"> </w:t>
      </w:r>
      <w:r w:rsidR="000B3D6B" w:rsidRPr="000B3D6B">
        <w:rPr>
          <w:rFonts w:ascii="Arial" w:eastAsia="Times New Roman" w:hAnsi="Arial" w:cs="Arial"/>
          <w:sz w:val="24"/>
          <w:szCs w:val="24"/>
        </w:rPr>
        <w:t>(</w:t>
      </w:r>
      <w:r w:rsidR="00E732B8">
        <w:rPr>
          <w:rFonts w:ascii="Arial" w:eastAsia="Times New Roman" w:hAnsi="Arial" w:cs="Arial"/>
          <w:sz w:val="24"/>
          <w:szCs w:val="24"/>
        </w:rPr>
        <w:t>Epithelial U</w:t>
      </w:r>
      <w:r w:rsidR="000B3D6B" w:rsidRPr="000B3D6B">
        <w:rPr>
          <w:rFonts w:ascii="Arial" w:eastAsia="Times New Roman" w:hAnsi="Arial" w:cs="Arial"/>
          <w:sz w:val="24"/>
          <w:szCs w:val="24"/>
        </w:rPr>
        <w:t>rea</w:t>
      </w:r>
      <w:r w:rsidR="005842F0">
        <w:rPr>
          <w:rFonts w:ascii="Arial" w:eastAsia="Times New Roman" w:hAnsi="Arial" w:cs="Arial"/>
          <w:sz w:val="24"/>
          <w:szCs w:val="24"/>
        </w:rPr>
        <w:t>, p. 8</w:t>
      </w:r>
      <w:r w:rsidR="000B3D6B" w:rsidRPr="000B3D6B">
        <w:rPr>
          <w:rFonts w:ascii="Arial" w:eastAsia="Times New Roman" w:hAnsi="Arial" w:cs="Arial"/>
          <w:sz w:val="24"/>
          <w:szCs w:val="24"/>
        </w:rPr>
        <w:t xml:space="preserve">), </w:t>
      </w:r>
      <w:r w:rsidRPr="009D3C51">
        <w:rPr>
          <w:rFonts w:ascii="Arial" w:eastAsia="Times New Roman" w:hAnsi="Arial" w:cs="Arial"/>
          <w:sz w:val="24"/>
          <w:szCs w:val="24"/>
        </w:rPr>
        <w:t xml:space="preserve">the crucial use of "In contrast" when the topic switches from amphibian to mammalian experiments. In the revision below, from </w:t>
      </w:r>
      <w:r w:rsidR="00D57CFD">
        <w:rPr>
          <w:rFonts w:ascii="Arial" w:eastAsia="Times New Roman" w:hAnsi="Arial" w:cs="Arial"/>
          <w:b/>
          <w:bCs/>
          <w:sz w:val="24"/>
          <w:szCs w:val="24"/>
        </w:rPr>
        <w:t>Example</w:t>
      </w:r>
      <w:r w:rsidRPr="009D3C51">
        <w:rPr>
          <w:rFonts w:ascii="Arial" w:eastAsia="Times New Roman" w:hAnsi="Arial" w:cs="Arial"/>
          <w:b/>
          <w:bCs/>
          <w:sz w:val="24"/>
          <w:szCs w:val="24"/>
        </w:rPr>
        <w:t xml:space="preserve"> 3</w:t>
      </w:r>
      <w:r w:rsidR="005842F0">
        <w:rPr>
          <w:rFonts w:ascii="Arial" w:eastAsia="Times New Roman" w:hAnsi="Arial" w:cs="Arial"/>
          <w:b/>
          <w:bCs/>
          <w:sz w:val="24"/>
          <w:szCs w:val="24"/>
        </w:rPr>
        <w:t xml:space="preserve"> </w:t>
      </w:r>
      <w:r w:rsidR="005842F0" w:rsidRPr="005842F0">
        <w:rPr>
          <w:rFonts w:ascii="Arial" w:eastAsia="Times New Roman" w:hAnsi="Arial" w:cs="Arial"/>
          <w:sz w:val="24"/>
          <w:szCs w:val="24"/>
        </w:rPr>
        <w:t>(Preterm Delivery)</w:t>
      </w:r>
      <w:r w:rsidRPr="005842F0">
        <w:rPr>
          <w:rFonts w:ascii="Arial" w:eastAsia="Times New Roman" w:hAnsi="Arial" w:cs="Arial"/>
          <w:sz w:val="24"/>
          <w:szCs w:val="24"/>
        </w:rPr>
        <w:t>,</w:t>
      </w:r>
      <w:r w:rsidRPr="009D3C51">
        <w:rPr>
          <w:rFonts w:ascii="Arial" w:eastAsia="Times New Roman" w:hAnsi="Arial" w:cs="Arial"/>
          <w:sz w:val="24"/>
          <w:szCs w:val="24"/>
        </w:rPr>
        <w:t xml:space="preserve"> the highlighting shows examples of all three types of verbal linkages at work.</w:t>
      </w:r>
    </w:p>
    <w:p w14:paraId="3947925B" w14:textId="09C68E18" w:rsidR="00B8495F" w:rsidRDefault="00B8495F" w:rsidP="00B94D5A">
      <w:pPr>
        <w:spacing w:after="0" w:line="240" w:lineRule="auto"/>
        <w:rPr>
          <w:rFonts w:ascii="Arial" w:eastAsia="Times New Roman" w:hAnsi="Arial" w:cs="Arial"/>
          <w:sz w:val="24"/>
          <w:szCs w:val="24"/>
        </w:rPr>
      </w:pPr>
    </w:p>
    <w:p w14:paraId="798F527B" w14:textId="5D090B3F" w:rsidR="00B8495F" w:rsidRPr="00A40466" w:rsidRDefault="00D57CFD" w:rsidP="00B94D5A">
      <w:pPr>
        <w:spacing w:after="0" w:line="240" w:lineRule="auto"/>
        <w:rPr>
          <w:rFonts w:ascii="Arial" w:hAnsi="Arial" w:cs="Arial"/>
          <w:b/>
          <w:color w:val="1F3864" w:themeColor="accent5" w:themeShade="80"/>
          <w:sz w:val="24"/>
          <w:szCs w:val="24"/>
        </w:rPr>
      </w:pPr>
      <w:r>
        <w:rPr>
          <w:rFonts w:ascii="Arial" w:hAnsi="Arial" w:cs="Arial"/>
          <w:b/>
          <w:color w:val="1F3864" w:themeColor="accent5" w:themeShade="80"/>
          <w:sz w:val="24"/>
          <w:szCs w:val="24"/>
        </w:rPr>
        <w:t>EXAMPLE</w:t>
      </w:r>
      <w:r w:rsidR="00B8495F" w:rsidRPr="00A40466">
        <w:rPr>
          <w:rFonts w:ascii="Arial" w:hAnsi="Arial" w:cs="Arial"/>
          <w:b/>
          <w:color w:val="1F3864" w:themeColor="accent5" w:themeShade="80"/>
          <w:sz w:val="24"/>
          <w:szCs w:val="24"/>
        </w:rPr>
        <w:t xml:space="preserve"> 3</w:t>
      </w:r>
      <w:r w:rsidR="008F35A4">
        <w:rPr>
          <w:rFonts w:ascii="Arial" w:hAnsi="Arial" w:cs="Arial"/>
          <w:b/>
          <w:color w:val="1F3864" w:themeColor="accent5" w:themeShade="80"/>
          <w:sz w:val="24"/>
          <w:szCs w:val="24"/>
        </w:rPr>
        <w:t>, Revision 2</w:t>
      </w:r>
      <w:r w:rsidR="00B8495F" w:rsidRPr="00A40466">
        <w:rPr>
          <w:rFonts w:ascii="Arial" w:hAnsi="Arial" w:cs="Arial"/>
          <w:b/>
          <w:color w:val="1F3864" w:themeColor="accent5" w:themeShade="80"/>
          <w:sz w:val="24"/>
          <w:szCs w:val="24"/>
        </w:rPr>
        <w:t xml:space="preserve"> [using verbal linkages to improve coherence]</w:t>
      </w:r>
    </w:p>
    <w:p w14:paraId="0A5C28DB" w14:textId="77777777" w:rsidR="00B8495F" w:rsidRPr="00A40466" w:rsidRDefault="00B8495F" w:rsidP="00B94D5A">
      <w:pPr>
        <w:spacing w:after="0" w:line="240" w:lineRule="auto"/>
        <w:rPr>
          <w:rFonts w:ascii="Arial" w:hAnsi="Arial" w:cs="Arial"/>
          <w:color w:val="1F3864" w:themeColor="accent5" w:themeShade="80"/>
          <w:sz w:val="24"/>
          <w:szCs w:val="24"/>
        </w:rPr>
      </w:pPr>
    </w:p>
    <w:p w14:paraId="3FC02960" w14:textId="7A17F775" w:rsidR="00B8495F" w:rsidRPr="00A40466" w:rsidRDefault="00B8495F" w:rsidP="00B94D5A">
      <w:pPr>
        <w:spacing w:after="0" w:line="240" w:lineRule="auto"/>
        <w:rPr>
          <w:rFonts w:ascii="Arial" w:hAnsi="Arial" w:cs="Arial"/>
          <w:color w:val="1F3864" w:themeColor="accent5" w:themeShade="80"/>
          <w:sz w:val="24"/>
          <w:szCs w:val="24"/>
        </w:rPr>
      </w:pPr>
      <w:r w:rsidRPr="00A40466">
        <w:rPr>
          <w:rFonts w:ascii="Arial" w:hAnsi="Arial" w:cs="Arial"/>
          <w:color w:val="1F3864" w:themeColor="accent5" w:themeShade="80"/>
          <w:sz w:val="24"/>
          <w:szCs w:val="24"/>
          <w:shd w:val="clear" w:color="auto" w:fill="CCECFF"/>
        </w:rPr>
        <w:t>summative reference</w:t>
      </w:r>
      <w:r w:rsidR="005842F0">
        <w:rPr>
          <w:rFonts w:ascii="Arial" w:hAnsi="Arial" w:cs="Arial"/>
          <w:color w:val="1F3864" w:themeColor="accent5" w:themeShade="80"/>
          <w:sz w:val="24"/>
          <w:szCs w:val="24"/>
          <w:shd w:val="clear" w:color="auto" w:fill="CCECFF"/>
        </w:rPr>
        <w:t>s</w:t>
      </w:r>
      <w:r w:rsidR="00504A20">
        <w:rPr>
          <w:rFonts w:ascii="Arial" w:hAnsi="Arial" w:cs="Arial"/>
          <w:color w:val="1F3864" w:themeColor="accent5" w:themeShade="80"/>
          <w:sz w:val="24"/>
          <w:szCs w:val="24"/>
        </w:rPr>
        <w:t xml:space="preserve">   </w:t>
      </w:r>
      <w:r w:rsidRPr="00A40466">
        <w:rPr>
          <w:rFonts w:ascii="Arial" w:hAnsi="Arial" w:cs="Arial"/>
          <w:color w:val="1F3864" w:themeColor="accent5" w:themeShade="80"/>
          <w:sz w:val="24"/>
          <w:szCs w:val="24"/>
        </w:rPr>
        <w:t xml:space="preserve"> </w:t>
      </w:r>
      <w:r w:rsidRPr="00A40466">
        <w:rPr>
          <w:rFonts w:ascii="Arial" w:hAnsi="Arial" w:cs="Arial"/>
          <w:color w:val="1F3864" w:themeColor="accent5" w:themeShade="80"/>
          <w:sz w:val="24"/>
          <w:szCs w:val="24"/>
          <w:shd w:val="clear" w:color="auto" w:fill="FFCCFF"/>
        </w:rPr>
        <w:t>repetitions in parallel constructions</w:t>
      </w:r>
      <w:r w:rsidRPr="00A40466">
        <w:rPr>
          <w:rFonts w:ascii="Arial" w:hAnsi="Arial" w:cs="Arial"/>
          <w:color w:val="1F3864" w:themeColor="accent5" w:themeShade="80"/>
          <w:sz w:val="24"/>
          <w:szCs w:val="24"/>
        </w:rPr>
        <w:t xml:space="preserve"> </w:t>
      </w:r>
      <w:r w:rsidR="00504A20">
        <w:rPr>
          <w:rFonts w:ascii="Arial" w:hAnsi="Arial" w:cs="Arial"/>
          <w:color w:val="1F3864" w:themeColor="accent5" w:themeShade="80"/>
          <w:sz w:val="24"/>
          <w:szCs w:val="24"/>
        </w:rPr>
        <w:t xml:space="preserve">   </w:t>
      </w:r>
      <w:r w:rsidR="00504A20" w:rsidRPr="00E55208">
        <w:rPr>
          <w:rFonts w:ascii="Arial" w:hAnsi="Arial" w:cs="Arial"/>
          <w:color w:val="1F3864" w:themeColor="accent5" w:themeShade="80"/>
          <w:sz w:val="24"/>
          <w:szCs w:val="24"/>
          <w:highlight w:val="yellow"/>
          <w:shd w:val="clear" w:color="auto" w:fill="FFFF66"/>
        </w:rPr>
        <w:t>transitional linkage</w:t>
      </w:r>
      <w:r w:rsidR="005842F0" w:rsidRPr="00E55208">
        <w:rPr>
          <w:rFonts w:ascii="Arial" w:hAnsi="Arial" w:cs="Arial"/>
          <w:color w:val="1F3864" w:themeColor="accent5" w:themeShade="80"/>
          <w:sz w:val="24"/>
          <w:szCs w:val="24"/>
          <w:highlight w:val="yellow"/>
          <w:shd w:val="clear" w:color="auto" w:fill="FFFF66"/>
        </w:rPr>
        <w:t>s</w:t>
      </w:r>
      <w:r w:rsidR="00504A20" w:rsidRPr="00A40466">
        <w:rPr>
          <w:rFonts w:ascii="Arial" w:hAnsi="Arial" w:cs="Arial"/>
          <w:color w:val="1F3864" w:themeColor="accent5" w:themeShade="80"/>
          <w:sz w:val="24"/>
          <w:szCs w:val="24"/>
        </w:rPr>
        <w:t xml:space="preserve">  </w:t>
      </w:r>
    </w:p>
    <w:p w14:paraId="4A000E88" w14:textId="3E268FAB" w:rsidR="00B8495F" w:rsidRPr="00A40466" w:rsidRDefault="00B8495F" w:rsidP="00B94D5A">
      <w:pPr>
        <w:spacing w:after="0" w:line="240" w:lineRule="auto"/>
        <w:rPr>
          <w:rFonts w:ascii="Arial" w:hAnsi="Arial" w:cs="Arial"/>
          <w:color w:val="1F3864" w:themeColor="accent5" w:themeShade="80"/>
          <w:sz w:val="24"/>
          <w:szCs w:val="24"/>
        </w:rPr>
      </w:pPr>
      <w:r w:rsidRPr="00A40466">
        <w:rPr>
          <w:rFonts w:ascii="Arial" w:hAnsi="Arial" w:cs="Arial"/>
          <w:color w:val="1F3864" w:themeColor="accent5" w:themeShade="80"/>
          <w:sz w:val="24"/>
          <w:szCs w:val="24"/>
        </w:rPr>
        <w:tab/>
        <w:t xml:space="preserve">                   </w:t>
      </w:r>
    </w:p>
    <w:p w14:paraId="7F3A5C42" w14:textId="44DC9152" w:rsidR="00B8495F" w:rsidRPr="00A40466" w:rsidRDefault="00B8495F" w:rsidP="00B94D5A">
      <w:pPr>
        <w:spacing w:line="240" w:lineRule="auto"/>
        <w:ind w:firstLine="720"/>
        <w:rPr>
          <w:rFonts w:ascii="Arial" w:hAnsi="Arial" w:cs="Arial"/>
          <w:color w:val="1F3864" w:themeColor="accent5" w:themeShade="80"/>
          <w:sz w:val="24"/>
          <w:szCs w:val="24"/>
        </w:rPr>
      </w:pPr>
      <w:r w:rsidRPr="00A40466">
        <w:rPr>
          <w:rFonts w:ascii="Arial" w:hAnsi="Arial" w:cs="Arial"/>
          <w:color w:val="1F3864" w:themeColor="accent5" w:themeShade="80"/>
          <w:sz w:val="24"/>
          <w:szCs w:val="24"/>
        </w:rPr>
        <w:t xml:space="preserve">Preterm delivery remains the main unresolved problem of obstetrics, and its social impact is great. The incidence of preterm delivery has not changed during the last forty years. </w:t>
      </w:r>
      <w:r w:rsidRPr="00A40466">
        <w:rPr>
          <w:rFonts w:ascii="Arial" w:hAnsi="Arial" w:cs="Arial"/>
          <w:color w:val="1F3864" w:themeColor="accent5" w:themeShade="80"/>
          <w:sz w:val="24"/>
          <w:szCs w:val="24"/>
          <w:shd w:val="clear" w:color="auto" w:fill="FFFF66"/>
        </w:rPr>
        <w:t>In fact</w:t>
      </w:r>
      <w:r w:rsidRPr="00A40466">
        <w:rPr>
          <w:rFonts w:ascii="Arial" w:hAnsi="Arial" w:cs="Arial"/>
          <w:color w:val="1F3864" w:themeColor="accent5" w:themeShade="80"/>
          <w:sz w:val="24"/>
          <w:szCs w:val="24"/>
        </w:rPr>
        <w:t>, there has been a trend toward increased incidence since the 1980’s</w:t>
      </w:r>
      <w:r w:rsidR="00E479BE">
        <w:rPr>
          <w:rFonts w:ascii="Arial" w:hAnsi="Arial" w:cs="Arial"/>
          <w:color w:val="1F3864" w:themeColor="accent5" w:themeShade="80"/>
          <w:sz w:val="24"/>
          <w:szCs w:val="24"/>
        </w:rPr>
        <w:t xml:space="preserve">, when </w:t>
      </w:r>
      <w:r w:rsidR="00E479BE" w:rsidRPr="005704C8">
        <w:rPr>
          <w:rFonts w:ascii="Arial" w:hAnsi="Arial" w:cs="Arial"/>
          <w:color w:val="1F3864" w:themeColor="accent5" w:themeShade="80"/>
          <w:sz w:val="24"/>
          <w:szCs w:val="24"/>
        </w:rPr>
        <w:t xml:space="preserve">tocolysis </w:t>
      </w:r>
      <w:r w:rsidR="00E479BE">
        <w:rPr>
          <w:rFonts w:ascii="Arial" w:hAnsi="Arial" w:cs="Arial"/>
          <w:color w:val="1F3864" w:themeColor="accent5" w:themeShade="80"/>
          <w:sz w:val="24"/>
          <w:szCs w:val="24"/>
        </w:rPr>
        <w:t xml:space="preserve">was introduced </w:t>
      </w:r>
      <w:r w:rsidR="00E479BE" w:rsidRPr="005704C8">
        <w:rPr>
          <w:rFonts w:ascii="Arial" w:hAnsi="Arial" w:cs="Arial"/>
          <w:color w:val="1F3864" w:themeColor="accent5" w:themeShade="80"/>
          <w:sz w:val="24"/>
          <w:szCs w:val="24"/>
        </w:rPr>
        <w:t>to obstetrical practice</w:t>
      </w:r>
      <w:r w:rsidRPr="00A40466">
        <w:rPr>
          <w:rFonts w:ascii="Arial" w:hAnsi="Arial" w:cs="Arial"/>
          <w:color w:val="1F3864" w:themeColor="accent5" w:themeShade="80"/>
          <w:sz w:val="24"/>
          <w:szCs w:val="24"/>
        </w:rPr>
        <w:t xml:space="preserve">. </w:t>
      </w:r>
    </w:p>
    <w:p w14:paraId="7CF23C8B" w14:textId="3837B4C4" w:rsidR="00B8495F" w:rsidRPr="00A40466" w:rsidRDefault="00B8495F" w:rsidP="00B94D5A">
      <w:pPr>
        <w:spacing w:line="240" w:lineRule="auto"/>
        <w:ind w:firstLine="720"/>
        <w:rPr>
          <w:rFonts w:ascii="Arial" w:hAnsi="Arial" w:cs="Arial"/>
          <w:color w:val="1F3864" w:themeColor="accent5" w:themeShade="80"/>
          <w:sz w:val="24"/>
          <w:szCs w:val="24"/>
        </w:rPr>
      </w:pPr>
      <w:r w:rsidRPr="00A40466">
        <w:rPr>
          <w:rFonts w:ascii="Arial" w:hAnsi="Arial" w:cs="Arial"/>
          <w:color w:val="1F3864" w:themeColor="accent5" w:themeShade="80"/>
          <w:sz w:val="24"/>
          <w:szCs w:val="24"/>
        </w:rPr>
        <w:t xml:space="preserve">Preterm delivery, the number one cause of perinatal mortality, is responsible for 75% of perinatal deaths not caused by congenital malformations.  </w:t>
      </w:r>
      <w:r w:rsidRPr="00A40466">
        <w:rPr>
          <w:rFonts w:ascii="Arial" w:hAnsi="Arial" w:cs="Arial"/>
          <w:color w:val="1F3864" w:themeColor="accent5" w:themeShade="80"/>
          <w:sz w:val="24"/>
          <w:szCs w:val="24"/>
          <w:shd w:val="clear" w:color="auto" w:fill="FFCCFF"/>
        </w:rPr>
        <w:t>Neonates with birthweight below 1500 g</w:t>
      </w:r>
      <w:r w:rsidRPr="00A40466">
        <w:rPr>
          <w:rFonts w:ascii="Arial" w:hAnsi="Arial" w:cs="Arial"/>
          <w:color w:val="1F3864" w:themeColor="accent5" w:themeShade="80"/>
          <w:sz w:val="24"/>
          <w:szCs w:val="24"/>
        </w:rPr>
        <w:t xml:space="preserve"> have a 200 times higher chance of dying in the first year of life than those with normal birthweight at term. </w:t>
      </w:r>
      <w:r w:rsidRPr="00A40466">
        <w:rPr>
          <w:rFonts w:ascii="Arial" w:hAnsi="Arial" w:cs="Arial"/>
          <w:color w:val="1F3864" w:themeColor="accent5" w:themeShade="80"/>
          <w:sz w:val="24"/>
          <w:szCs w:val="24"/>
          <w:shd w:val="clear" w:color="auto" w:fill="FFFF66"/>
        </w:rPr>
        <w:t>Furthermore,</w:t>
      </w:r>
      <w:r w:rsidRPr="00A40466">
        <w:rPr>
          <w:rFonts w:ascii="Arial" w:hAnsi="Arial" w:cs="Arial"/>
          <w:color w:val="1F3864" w:themeColor="accent5" w:themeShade="80"/>
          <w:sz w:val="24"/>
          <w:szCs w:val="24"/>
        </w:rPr>
        <w:t xml:space="preserve"> </w:t>
      </w:r>
      <w:r w:rsidRPr="00A40466">
        <w:rPr>
          <w:rFonts w:ascii="Arial" w:hAnsi="Arial" w:cs="Arial"/>
          <w:color w:val="1F3864" w:themeColor="accent5" w:themeShade="80"/>
          <w:sz w:val="24"/>
          <w:szCs w:val="24"/>
          <w:shd w:val="clear" w:color="auto" w:fill="FFCCFF"/>
        </w:rPr>
        <w:t xml:space="preserve">survivors of the group weighing under 1500 g </w:t>
      </w:r>
      <w:r w:rsidRPr="00A40466">
        <w:rPr>
          <w:rFonts w:ascii="Arial" w:hAnsi="Arial" w:cs="Arial"/>
          <w:color w:val="1F3864" w:themeColor="accent5" w:themeShade="80"/>
          <w:sz w:val="24"/>
          <w:szCs w:val="24"/>
        </w:rPr>
        <w:t>at birth have a 10</w:t>
      </w:r>
      <w:r w:rsidR="000678F0">
        <w:rPr>
          <w:rFonts w:ascii="Arial" w:hAnsi="Arial" w:cs="Arial"/>
          <w:color w:val="1F3864" w:themeColor="accent5" w:themeShade="80"/>
          <w:sz w:val="24"/>
          <w:szCs w:val="24"/>
        </w:rPr>
        <w:t>-</w:t>
      </w:r>
      <w:r w:rsidRPr="00A40466">
        <w:rPr>
          <w:rFonts w:ascii="Arial" w:hAnsi="Arial" w:cs="Arial"/>
          <w:color w:val="1F3864" w:themeColor="accent5" w:themeShade="80"/>
          <w:sz w:val="24"/>
          <w:szCs w:val="24"/>
        </w:rPr>
        <w:t xml:space="preserve">fold higher frequency of neurologic impairment. Prematurity also contributes to a </w:t>
      </w:r>
      <w:r w:rsidRPr="00A40466">
        <w:rPr>
          <w:rFonts w:ascii="Arial" w:hAnsi="Arial" w:cs="Arial"/>
          <w:color w:val="1F3864" w:themeColor="accent5" w:themeShade="80"/>
          <w:sz w:val="24"/>
          <w:szCs w:val="24"/>
          <w:shd w:val="clear" w:color="auto" w:fill="CCECFF"/>
        </w:rPr>
        <w:t>long list of other debilitating conditions</w:t>
      </w:r>
      <w:r w:rsidRPr="00A40466">
        <w:rPr>
          <w:rFonts w:ascii="Arial" w:hAnsi="Arial" w:cs="Arial"/>
          <w:color w:val="1F3864" w:themeColor="accent5" w:themeShade="80"/>
          <w:sz w:val="24"/>
          <w:szCs w:val="24"/>
        </w:rPr>
        <w:t xml:space="preserve">, such as chronic lung disease, cerebral palsy, visual and hearing impairment, developmental delay, and school underachievement. </w:t>
      </w:r>
    </w:p>
    <w:p w14:paraId="7409A857" w14:textId="77777777" w:rsidR="00B8495F" w:rsidRPr="00A40466" w:rsidRDefault="00B8495F" w:rsidP="00B94D5A">
      <w:pPr>
        <w:spacing w:line="240" w:lineRule="auto"/>
        <w:ind w:firstLine="720"/>
        <w:rPr>
          <w:rFonts w:ascii="Arial" w:hAnsi="Arial" w:cs="Arial"/>
          <w:color w:val="1F3864" w:themeColor="accent5" w:themeShade="80"/>
          <w:sz w:val="24"/>
          <w:szCs w:val="24"/>
        </w:rPr>
      </w:pPr>
      <w:r w:rsidRPr="00A40466">
        <w:rPr>
          <w:rFonts w:ascii="Arial" w:hAnsi="Arial" w:cs="Arial"/>
          <w:color w:val="1F3864" w:themeColor="accent5" w:themeShade="80"/>
          <w:sz w:val="24"/>
          <w:szCs w:val="24"/>
        </w:rPr>
        <w:t xml:space="preserve">The most potent demographic risk factor for preterm delivery is a patient’s history of a prior preterm delivery. </w:t>
      </w:r>
      <w:r w:rsidRPr="00A40466">
        <w:rPr>
          <w:rFonts w:ascii="Arial" w:hAnsi="Arial" w:cs="Arial"/>
          <w:color w:val="1F3864" w:themeColor="accent5" w:themeShade="80"/>
          <w:sz w:val="24"/>
          <w:szCs w:val="24"/>
          <w:shd w:val="clear" w:color="auto" w:fill="FFCCFF"/>
        </w:rPr>
        <w:t>The earlier</w:t>
      </w:r>
      <w:r w:rsidRPr="00A40466">
        <w:rPr>
          <w:rFonts w:ascii="Arial" w:hAnsi="Arial" w:cs="Arial"/>
          <w:color w:val="1F3864" w:themeColor="accent5" w:themeShade="80"/>
          <w:sz w:val="24"/>
          <w:szCs w:val="24"/>
        </w:rPr>
        <w:t xml:space="preserve"> the prior preterm delivery occurred, or </w:t>
      </w:r>
      <w:r w:rsidRPr="00A40466">
        <w:rPr>
          <w:rFonts w:ascii="Arial" w:hAnsi="Arial" w:cs="Arial"/>
          <w:color w:val="1F3864" w:themeColor="accent5" w:themeShade="80"/>
          <w:sz w:val="24"/>
          <w:szCs w:val="24"/>
          <w:shd w:val="clear" w:color="auto" w:fill="FFCCFF"/>
        </w:rPr>
        <w:t>the higher</w:t>
      </w:r>
      <w:r w:rsidRPr="00A40466">
        <w:rPr>
          <w:rFonts w:ascii="Arial" w:hAnsi="Arial" w:cs="Arial"/>
          <w:color w:val="1F3864" w:themeColor="accent5" w:themeShade="80"/>
          <w:sz w:val="24"/>
          <w:szCs w:val="24"/>
        </w:rPr>
        <w:t xml:space="preserve"> the number of prior preterm births, </w:t>
      </w:r>
      <w:r w:rsidRPr="00A40466">
        <w:rPr>
          <w:rFonts w:ascii="Arial" w:hAnsi="Arial" w:cs="Arial"/>
          <w:color w:val="1F3864" w:themeColor="accent5" w:themeShade="80"/>
          <w:sz w:val="24"/>
          <w:szCs w:val="24"/>
          <w:shd w:val="clear" w:color="auto" w:fill="FFCCFF"/>
        </w:rPr>
        <w:t>the higher</w:t>
      </w:r>
      <w:r w:rsidRPr="00A40466">
        <w:rPr>
          <w:rFonts w:ascii="Arial" w:hAnsi="Arial" w:cs="Arial"/>
          <w:color w:val="1F3864" w:themeColor="accent5" w:themeShade="80"/>
          <w:sz w:val="24"/>
          <w:szCs w:val="24"/>
        </w:rPr>
        <w:t xml:space="preserve"> is the risk. The risk is about 14% with </w:t>
      </w:r>
      <w:r w:rsidRPr="00A40466">
        <w:rPr>
          <w:rFonts w:ascii="Arial" w:hAnsi="Arial" w:cs="Arial"/>
          <w:color w:val="1F3864" w:themeColor="accent5" w:themeShade="80"/>
          <w:sz w:val="24"/>
          <w:szCs w:val="24"/>
          <w:shd w:val="clear" w:color="auto" w:fill="FFCCFF"/>
        </w:rPr>
        <w:t>no prior</w:t>
      </w:r>
      <w:r w:rsidRPr="00A40466">
        <w:rPr>
          <w:rFonts w:ascii="Arial" w:hAnsi="Arial" w:cs="Arial"/>
          <w:color w:val="1F3864" w:themeColor="accent5" w:themeShade="80"/>
          <w:sz w:val="24"/>
          <w:szCs w:val="24"/>
          <w:shd w:val="clear" w:color="auto" w:fill="FDE9D9"/>
        </w:rPr>
        <w:t xml:space="preserve"> </w:t>
      </w:r>
      <w:r w:rsidRPr="00A40466">
        <w:rPr>
          <w:rFonts w:ascii="Arial" w:hAnsi="Arial" w:cs="Arial"/>
          <w:color w:val="1F3864" w:themeColor="accent5" w:themeShade="80"/>
          <w:sz w:val="24"/>
          <w:szCs w:val="24"/>
          <w:shd w:val="clear" w:color="auto" w:fill="FFCCFF"/>
        </w:rPr>
        <w:t>history</w:t>
      </w:r>
      <w:r w:rsidRPr="00A40466">
        <w:rPr>
          <w:rFonts w:ascii="Arial" w:hAnsi="Arial" w:cs="Arial"/>
          <w:color w:val="1F3864" w:themeColor="accent5" w:themeShade="80"/>
          <w:sz w:val="24"/>
          <w:szCs w:val="24"/>
        </w:rPr>
        <w:t xml:space="preserve">, 23 – 38% with a </w:t>
      </w:r>
      <w:r w:rsidRPr="00A40466">
        <w:rPr>
          <w:rFonts w:ascii="Arial" w:hAnsi="Arial" w:cs="Arial"/>
          <w:color w:val="1F3864" w:themeColor="accent5" w:themeShade="80"/>
          <w:sz w:val="24"/>
          <w:szCs w:val="24"/>
          <w:shd w:val="clear" w:color="auto" w:fill="FFCCFF"/>
        </w:rPr>
        <w:t>history of one</w:t>
      </w:r>
      <w:r w:rsidRPr="00A40466">
        <w:rPr>
          <w:rFonts w:ascii="Arial" w:hAnsi="Arial" w:cs="Arial"/>
          <w:color w:val="1F3864" w:themeColor="accent5" w:themeShade="80"/>
          <w:sz w:val="24"/>
          <w:szCs w:val="24"/>
        </w:rPr>
        <w:t xml:space="preserve"> preterm delivery, and about 51% with a </w:t>
      </w:r>
      <w:r w:rsidRPr="00A40466">
        <w:rPr>
          <w:rFonts w:ascii="Arial" w:hAnsi="Arial" w:cs="Arial"/>
          <w:color w:val="1F3864" w:themeColor="accent5" w:themeShade="80"/>
          <w:sz w:val="24"/>
          <w:szCs w:val="24"/>
          <w:shd w:val="clear" w:color="auto" w:fill="FFCCFF"/>
        </w:rPr>
        <w:t>history of two</w:t>
      </w:r>
      <w:r w:rsidRPr="00A40466">
        <w:rPr>
          <w:rFonts w:ascii="Arial" w:hAnsi="Arial" w:cs="Arial"/>
          <w:color w:val="1F3864" w:themeColor="accent5" w:themeShade="80"/>
          <w:sz w:val="24"/>
          <w:szCs w:val="24"/>
        </w:rPr>
        <w:t xml:space="preserve"> prior preterm deliveries.  </w:t>
      </w:r>
    </w:p>
    <w:p w14:paraId="318BF796" w14:textId="78E2546A" w:rsidR="00B8495F" w:rsidRPr="00A40466" w:rsidRDefault="00B8495F" w:rsidP="00B94D5A">
      <w:pPr>
        <w:spacing w:line="240" w:lineRule="auto"/>
        <w:ind w:firstLine="720"/>
        <w:rPr>
          <w:rFonts w:ascii="Arial" w:hAnsi="Arial" w:cs="Arial"/>
          <w:b/>
          <w:color w:val="1F3864" w:themeColor="accent5" w:themeShade="80"/>
          <w:sz w:val="24"/>
          <w:szCs w:val="24"/>
        </w:rPr>
      </w:pPr>
      <w:r w:rsidRPr="00E55208">
        <w:rPr>
          <w:rFonts w:ascii="Arial" w:hAnsi="Arial" w:cs="Arial"/>
          <w:color w:val="1F3864" w:themeColor="accent5" w:themeShade="80"/>
          <w:sz w:val="24"/>
          <w:szCs w:val="24"/>
          <w:highlight w:val="yellow"/>
          <w:shd w:val="clear" w:color="auto" w:fill="FFFF66"/>
        </w:rPr>
        <w:t>Although</w:t>
      </w:r>
      <w:r w:rsidRPr="00A40466">
        <w:rPr>
          <w:rFonts w:ascii="Arial" w:hAnsi="Arial" w:cs="Arial"/>
          <w:color w:val="1F3864" w:themeColor="accent5" w:themeShade="80"/>
          <w:sz w:val="24"/>
          <w:szCs w:val="24"/>
        </w:rPr>
        <w:t xml:space="preserve"> a good deal is known about the </w:t>
      </w:r>
      <w:r w:rsidRPr="00A40466">
        <w:rPr>
          <w:rFonts w:ascii="Arial" w:hAnsi="Arial" w:cs="Arial"/>
          <w:color w:val="1F3864" w:themeColor="accent5" w:themeShade="80"/>
          <w:sz w:val="24"/>
          <w:szCs w:val="24"/>
          <w:shd w:val="clear" w:color="auto" w:fill="CCECFF"/>
        </w:rPr>
        <w:t>epidemiology of preterm delivery</w:t>
      </w:r>
      <w:r w:rsidRPr="00A40466">
        <w:rPr>
          <w:rFonts w:ascii="Arial" w:hAnsi="Arial" w:cs="Arial"/>
          <w:color w:val="1F3864" w:themeColor="accent5" w:themeShade="80"/>
          <w:sz w:val="24"/>
          <w:szCs w:val="24"/>
        </w:rPr>
        <w:t xml:space="preserve">, pinpointing its causes has been difficult. Evaluation of the causes has been confounded by a lack of consensus regarding diagnostic criteria for preterm labor; </w:t>
      </w:r>
      <w:r w:rsidRPr="00E55208">
        <w:rPr>
          <w:rFonts w:ascii="Arial" w:hAnsi="Arial" w:cs="Arial"/>
          <w:color w:val="1F3864" w:themeColor="accent5" w:themeShade="80"/>
          <w:sz w:val="24"/>
          <w:szCs w:val="24"/>
          <w:highlight w:val="yellow"/>
          <w:shd w:val="clear" w:color="auto" w:fill="FFFF66"/>
        </w:rPr>
        <w:t>in consequence</w:t>
      </w:r>
      <w:r w:rsidRPr="00A40466">
        <w:rPr>
          <w:rFonts w:ascii="Arial" w:hAnsi="Arial" w:cs="Arial"/>
          <w:color w:val="1F3864" w:themeColor="accent5" w:themeShade="80"/>
          <w:sz w:val="24"/>
          <w:szCs w:val="24"/>
          <w:shd w:val="clear" w:color="auto" w:fill="FFFF66"/>
        </w:rPr>
        <w:t>,</w:t>
      </w:r>
      <w:r w:rsidRPr="00A40466">
        <w:rPr>
          <w:rFonts w:ascii="Arial" w:hAnsi="Arial" w:cs="Arial"/>
          <w:color w:val="1F3864" w:themeColor="accent5" w:themeShade="80"/>
          <w:sz w:val="24"/>
          <w:szCs w:val="24"/>
        </w:rPr>
        <w:t xml:space="preserve"> the effectiveness of current management has also proven difficult to evaluate.  </w:t>
      </w:r>
      <w:r w:rsidRPr="00A40466">
        <w:rPr>
          <w:rFonts w:ascii="Arial" w:hAnsi="Arial" w:cs="Arial"/>
          <w:color w:val="1F3864" w:themeColor="accent5" w:themeShade="80"/>
          <w:sz w:val="24"/>
          <w:szCs w:val="24"/>
          <w:shd w:val="clear" w:color="auto" w:fill="CCECFF"/>
        </w:rPr>
        <w:t>This confusion</w:t>
      </w:r>
      <w:r w:rsidRPr="00A40466">
        <w:rPr>
          <w:rFonts w:ascii="Arial" w:hAnsi="Arial" w:cs="Arial"/>
          <w:color w:val="1F3864" w:themeColor="accent5" w:themeShade="80"/>
          <w:sz w:val="24"/>
          <w:szCs w:val="24"/>
          <w:shd w:val="clear" w:color="auto" w:fill="99CCFF"/>
        </w:rPr>
        <w:t xml:space="preserve"> </w:t>
      </w:r>
      <w:r w:rsidRPr="00A40466">
        <w:rPr>
          <w:rFonts w:ascii="Arial" w:hAnsi="Arial" w:cs="Arial"/>
          <w:color w:val="1F3864" w:themeColor="accent5" w:themeShade="80"/>
          <w:sz w:val="24"/>
          <w:szCs w:val="24"/>
        </w:rPr>
        <w:t xml:space="preserve">is a direct result of our </w:t>
      </w:r>
      <w:r w:rsidRPr="00703330">
        <w:rPr>
          <w:rFonts w:ascii="Arial" w:hAnsi="Arial" w:cs="Arial"/>
          <w:color w:val="1F3864" w:themeColor="accent5" w:themeShade="80"/>
          <w:sz w:val="24"/>
          <w:szCs w:val="24"/>
          <w:shd w:val="clear" w:color="auto" w:fill="FFCCFF"/>
        </w:rPr>
        <w:t>lack of understanding of the mechanism</w:t>
      </w:r>
      <w:r w:rsidRPr="00A40466">
        <w:rPr>
          <w:rFonts w:ascii="Arial" w:hAnsi="Arial" w:cs="Arial"/>
          <w:color w:val="1F3864" w:themeColor="accent5" w:themeShade="80"/>
          <w:sz w:val="24"/>
          <w:szCs w:val="24"/>
        </w:rPr>
        <w:t xml:space="preserve"> of labor, both preterm and term. </w:t>
      </w:r>
      <w:r w:rsidRPr="00703330">
        <w:rPr>
          <w:rFonts w:ascii="Arial" w:hAnsi="Arial" w:cs="Arial"/>
          <w:color w:val="1F3864" w:themeColor="accent5" w:themeShade="80"/>
          <w:sz w:val="24"/>
          <w:szCs w:val="24"/>
          <w:shd w:val="clear" w:color="auto" w:fill="FFFF00"/>
        </w:rPr>
        <w:t>Hence</w:t>
      </w:r>
      <w:r w:rsidRPr="00A40466">
        <w:rPr>
          <w:rFonts w:ascii="Arial" w:hAnsi="Arial" w:cs="Arial"/>
          <w:color w:val="1F3864" w:themeColor="accent5" w:themeShade="80"/>
          <w:sz w:val="24"/>
          <w:szCs w:val="24"/>
        </w:rPr>
        <w:t xml:space="preserve"> an </w:t>
      </w:r>
      <w:r w:rsidRPr="00703330">
        <w:rPr>
          <w:rFonts w:ascii="Arial" w:hAnsi="Arial" w:cs="Arial"/>
          <w:color w:val="1F3864" w:themeColor="accent5" w:themeShade="80"/>
          <w:sz w:val="24"/>
          <w:szCs w:val="24"/>
          <w:shd w:val="clear" w:color="auto" w:fill="FFCCFF"/>
        </w:rPr>
        <w:t>understanding of this mechanism</w:t>
      </w:r>
      <w:r w:rsidRPr="00A40466">
        <w:rPr>
          <w:rFonts w:ascii="Arial" w:hAnsi="Arial" w:cs="Arial"/>
          <w:color w:val="1F3864" w:themeColor="accent5" w:themeShade="80"/>
          <w:sz w:val="24"/>
          <w:szCs w:val="24"/>
        </w:rPr>
        <w:t>, and especially its molecular basis, is of paramount importance.</w:t>
      </w:r>
    </w:p>
    <w:p w14:paraId="041991F9" w14:textId="3623758A" w:rsidR="004E5CEF" w:rsidRPr="009D3C51" w:rsidRDefault="004E5CEF" w:rsidP="00B94D5A">
      <w:pPr>
        <w:spacing w:after="0" w:line="240" w:lineRule="auto"/>
        <w:rPr>
          <w:rFonts w:ascii="Arial" w:eastAsia="Times New Roman" w:hAnsi="Arial" w:cs="Arial"/>
          <w:sz w:val="24"/>
          <w:szCs w:val="24"/>
        </w:rPr>
      </w:pPr>
    </w:p>
    <w:p w14:paraId="1F234680" w14:textId="2FA1544E" w:rsidR="00504A20" w:rsidRDefault="00504A20" w:rsidP="00B94D5A">
      <w:pPr>
        <w:spacing w:after="0" w:line="240" w:lineRule="auto"/>
        <w:rPr>
          <w:rFonts w:ascii="Arial" w:hAnsi="Arial" w:cs="Arial"/>
          <w:b/>
          <w:color w:val="000000" w:themeColor="text1"/>
          <w:sz w:val="24"/>
          <w:szCs w:val="24"/>
        </w:rPr>
      </w:pPr>
      <w:r w:rsidRPr="00504A20">
        <w:rPr>
          <w:rFonts w:ascii="Arial" w:eastAsia="Times New Roman" w:hAnsi="Arial" w:cs="Arial"/>
          <w:b/>
          <w:color w:val="000000" w:themeColor="text1"/>
          <w:sz w:val="24"/>
          <w:szCs w:val="24"/>
        </w:rPr>
        <w:t>Note on</w:t>
      </w:r>
      <w:r w:rsidRPr="00504A20">
        <w:rPr>
          <w:rFonts w:ascii="Arial" w:hAnsi="Arial" w:cs="Arial"/>
          <w:b/>
          <w:color w:val="000000" w:themeColor="text1"/>
          <w:sz w:val="24"/>
          <w:szCs w:val="24"/>
        </w:rPr>
        <w:t xml:space="preserve"> </w:t>
      </w:r>
      <w:r w:rsidR="00D57CFD">
        <w:rPr>
          <w:rFonts w:ascii="Arial" w:hAnsi="Arial" w:cs="Arial"/>
          <w:b/>
          <w:color w:val="000000" w:themeColor="text1"/>
          <w:sz w:val="24"/>
          <w:szCs w:val="24"/>
        </w:rPr>
        <w:t>EXAMPLE</w:t>
      </w:r>
      <w:r w:rsidRPr="00504A20">
        <w:rPr>
          <w:rFonts w:ascii="Arial" w:hAnsi="Arial" w:cs="Arial"/>
          <w:b/>
          <w:color w:val="000000" w:themeColor="text1"/>
          <w:sz w:val="24"/>
          <w:szCs w:val="24"/>
        </w:rPr>
        <w:t xml:space="preserve"> 3</w:t>
      </w:r>
      <w:r w:rsidR="008F35A4">
        <w:rPr>
          <w:rFonts w:ascii="Arial" w:hAnsi="Arial" w:cs="Arial"/>
          <w:b/>
          <w:color w:val="000000" w:themeColor="text1"/>
          <w:sz w:val="24"/>
          <w:szCs w:val="24"/>
        </w:rPr>
        <w:t xml:space="preserve">, </w:t>
      </w:r>
      <w:r w:rsidR="008F35A4" w:rsidRPr="00504A20">
        <w:rPr>
          <w:rFonts w:ascii="Arial" w:hAnsi="Arial" w:cs="Arial"/>
          <w:b/>
          <w:color w:val="000000" w:themeColor="text1"/>
          <w:sz w:val="24"/>
          <w:szCs w:val="24"/>
        </w:rPr>
        <w:t>REVISION 2</w:t>
      </w:r>
      <w:r>
        <w:rPr>
          <w:rFonts w:ascii="Arial" w:hAnsi="Arial" w:cs="Arial"/>
          <w:b/>
          <w:color w:val="000000" w:themeColor="text1"/>
          <w:sz w:val="24"/>
          <w:szCs w:val="24"/>
        </w:rPr>
        <w:t>:</w:t>
      </w:r>
      <w:r w:rsidRPr="00504A20">
        <w:rPr>
          <w:rFonts w:ascii="Arial" w:hAnsi="Arial" w:cs="Arial"/>
          <w:b/>
          <w:color w:val="000000" w:themeColor="text1"/>
          <w:sz w:val="24"/>
          <w:szCs w:val="24"/>
        </w:rPr>
        <w:t xml:space="preserve"> </w:t>
      </w:r>
    </w:p>
    <w:p w14:paraId="6D2A6656" w14:textId="77777777" w:rsidR="00504A20" w:rsidRDefault="00504A20" w:rsidP="00B94D5A">
      <w:pPr>
        <w:spacing w:after="0" w:line="240" w:lineRule="auto"/>
        <w:rPr>
          <w:rFonts w:ascii="Arial" w:hAnsi="Arial" w:cs="Arial"/>
          <w:b/>
          <w:color w:val="000000" w:themeColor="text1"/>
          <w:sz w:val="24"/>
          <w:szCs w:val="24"/>
        </w:rPr>
      </w:pPr>
    </w:p>
    <w:p w14:paraId="31AB0750" w14:textId="6D0DD693" w:rsidR="00BD4301" w:rsidRPr="00482E82" w:rsidRDefault="004E5CEF" w:rsidP="00B94D5A">
      <w:pPr>
        <w:spacing w:after="0" w:line="240" w:lineRule="auto"/>
        <w:rPr>
          <w:rFonts w:ascii="Arial" w:eastAsia="Times New Roman" w:hAnsi="Arial" w:cs="Arial"/>
          <w:sz w:val="24"/>
          <w:szCs w:val="24"/>
        </w:rPr>
      </w:pPr>
      <w:r w:rsidRPr="009D3C51">
        <w:rPr>
          <w:rFonts w:ascii="Arial" w:eastAsia="Times New Roman" w:hAnsi="Arial" w:cs="Arial"/>
          <w:sz w:val="24"/>
          <w:szCs w:val="24"/>
        </w:rPr>
        <w:t xml:space="preserve">We have already studied the summative references, </w:t>
      </w:r>
      <w:r w:rsidR="00024FD3">
        <w:rPr>
          <w:rFonts w:ascii="Arial" w:eastAsia="Times New Roman" w:hAnsi="Arial" w:cs="Arial"/>
          <w:sz w:val="24"/>
          <w:szCs w:val="24"/>
        </w:rPr>
        <w:t xml:space="preserve">and </w:t>
      </w:r>
      <w:r w:rsidRPr="009D3C51">
        <w:rPr>
          <w:rFonts w:ascii="Arial" w:eastAsia="Times New Roman" w:hAnsi="Arial" w:cs="Arial"/>
          <w:sz w:val="24"/>
          <w:szCs w:val="24"/>
        </w:rPr>
        <w:t>repetitions</w:t>
      </w:r>
      <w:r w:rsidR="00024FD3">
        <w:rPr>
          <w:rFonts w:ascii="Arial" w:eastAsia="Times New Roman" w:hAnsi="Arial" w:cs="Arial"/>
          <w:sz w:val="24"/>
          <w:szCs w:val="24"/>
        </w:rPr>
        <w:t>/</w:t>
      </w:r>
      <w:r w:rsidRPr="009D3C51">
        <w:rPr>
          <w:rFonts w:ascii="Arial" w:eastAsia="Times New Roman" w:hAnsi="Arial" w:cs="Arial"/>
          <w:sz w:val="24"/>
          <w:szCs w:val="24"/>
        </w:rPr>
        <w:t xml:space="preserve">parallel constructions in this passage. </w:t>
      </w:r>
      <w:r w:rsidRPr="00DF2C77">
        <w:rPr>
          <w:rFonts w:ascii="Arial" w:eastAsia="Times New Roman" w:hAnsi="Arial" w:cs="Arial"/>
          <w:sz w:val="24"/>
          <w:szCs w:val="24"/>
          <w:shd w:val="clear" w:color="auto" w:fill="FFFF00"/>
        </w:rPr>
        <w:t>Transitional linkages</w:t>
      </w:r>
      <w:r w:rsidR="00DF2C77">
        <w:rPr>
          <w:rFonts w:ascii="Arial" w:eastAsia="Times New Roman" w:hAnsi="Arial" w:cs="Arial"/>
          <w:sz w:val="24"/>
          <w:szCs w:val="24"/>
        </w:rPr>
        <w:t xml:space="preserve"> </w:t>
      </w:r>
      <w:r w:rsidRPr="00DF2C77">
        <w:rPr>
          <w:rFonts w:ascii="Arial" w:eastAsia="Times New Roman" w:hAnsi="Arial" w:cs="Arial"/>
          <w:sz w:val="24"/>
          <w:szCs w:val="24"/>
        </w:rPr>
        <w:t>add</w:t>
      </w:r>
      <w:r w:rsidRPr="009D3C51">
        <w:rPr>
          <w:rFonts w:ascii="Arial" w:eastAsia="Times New Roman" w:hAnsi="Arial" w:cs="Arial"/>
          <w:sz w:val="24"/>
          <w:szCs w:val="24"/>
        </w:rPr>
        <w:t xml:space="preserve"> </w:t>
      </w:r>
      <w:r w:rsidR="00A40466" w:rsidRPr="009D3C51">
        <w:rPr>
          <w:rFonts w:ascii="Arial" w:eastAsia="Times New Roman" w:hAnsi="Arial" w:cs="Arial"/>
          <w:sz w:val="24"/>
          <w:szCs w:val="24"/>
        </w:rPr>
        <w:t xml:space="preserve">further </w:t>
      </w:r>
      <w:r w:rsidRPr="009D3C51">
        <w:rPr>
          <w:rFonts w:ascii="Arial" w:eastAsia="Times New Roman" w:hAnsi="Arial" w:cs="Arial"/>
          <w:sz w:val="24"/>
          <w:szCs w:val="24"/>
        </w:rPr>
        <w:t xml:space="preserve">to the coherence and </w:t>
      </w:r>
      <w:r w:rsidRPr="009D3C51">
        <w:rPr>
          <w:rFonts w:ascii="Arial" w:eastAsia="Times New Roman" w:hAnsi="Arial" w:cs="Arial"/>
          <w:sz w:val="24"/>
          <w:szCs w:val="24"/>
        </w:rPr>
        <w:lastRenderedPageBreak/>
        <w:t xml:space="preserve">clarity of the piece. </w:t>
      </w:r>
      <w:r w:rsidRPr="00E55208">
        <w:rPr>
          <w:rFonts w:ascii="Arial" w:eastAsia="Times New Roman" w:hAnsi="Arial" w:cs="Arial"/>
          <w:sz w:val="24"/>
          <w:szCs w:val="24"/>
          <w:highlight w:val="yellow"/>
          <w:shd w:val="clear" w:color="auto" w:fill="FFFF66"/>
        </w:rPr>
        <w:t>"In fact"</w:t>
      </w:r>
      <w:r w:rsidRPr="009D3C51">
        <w:rPr>
          <w:rFonts w:ascii="Arial" w:eastAsia="Times New Roman" w:hAnsi="Arial" w:cs="Arial"/>
          <w:sz w:val="24"/>
          <w:szCs w:val="24"/>
        </w:rPr>
        <w:t xml:space="preserve"> is used to add corroborative data</w:t>
      </w:r>
      <w:r w:rsidR="00024FD3">
        <w:rPr>
          <w:rFonts w:ascii="Arial" w:eastAsia="Times New Roman" w:hAnsi="Arial" w:cs="Arial"/>
          <w:sz w:val="24"/>
          <w:szCs w:val="24"/>
        </w:rPr>
        <w:t xml:space="preserve"> in paragraph 1</w:t>
      </w:r>
      <w:r w:rsidRPr="009D3C51">
        <w:rPr>
          <w:rFonts w:ascii="Arial" w:eastAsia="Times New Roman" w:hAnsi="Arial" w:cs="Arial"/>
          <w:sz w:val="24"/>
          <w:szCs w:val="24"/>
        </w:rPr>
        <w:t xml:space="preserve">. </w:t>
      </w:r>
      <w:r w:rsidRPr="00E55208">
        <w:rPr>
          <w:rFonts w:ascii="Arial" w:eastAsia="Times New Roman" w:hAnsi="Arial" w:cs="Arial"/>
          <w:sz w:val="24"/>
          <w:szCs w:val="24"/>
          <w:highlight w:val="yellow"/>
          <w:shd w:val="clear" w:color="auto" w:fill="FFFF66"/>
        </w:rPr>
        <w:t>"Furthermore"</w:t>
      </w:r>
      <w:r w:rsidRPr="009D3C51">
        <w:rPr>
          <w:rFonts w:ascii="Arial" w:eastAsia="Times New Roman" w:hAnsi="Arial" w:cs="Arial"/>
          <w:sz w:val="24"/>
          <w:szCs w:val="24"/>
        </w:rPr>
        <w:t xml:space="preserve"> marks the addition of supplementary information</w:t>
      </w:r>
      <w:r w:rsidR="00024FD3">
        <w:rPr>
          <w:rFonts w:ascii="Arial" w:eastAsia="Times New Roman" w:hAnsi="Arial" w:cs="Arial"/>
          <w:sz w:val="24"/>
          <w:szCs w:val="24"/>
        </w:rPr>
        <w:t xml:space="preserve"> in paragraph 2</w:t>
      </w:r>
      <w:r w:rsidRPr="009D3C51">
        <w:rPr>
          <w:rFonts w:ascii="Arial" w:eastAsia="Times New Roman" w:hAnsi="Arial" w:cs="Arial"/>
          <w:sz w:val="24"/>
          <w:szCs w:val="24"/>
        </w:rPr>
        <w:t xml:space="preserve">. In the </w:t>
      </w:r>
      <w:r w:rsidR="000B3D6B">
        <w:rPr>
          <w:rFonts w:ascii="Arial" w:eastAsia="Times New Roman" w:hAnsi="Arial" w:cs="Arial"/>
          <w:sz w:val="24"/>
          <w:szCs w:val="24"/>
        </w:rPr>
        <w:t xml:space="preserve">final </w:t>
      </w:r>
      <w:r w:rsidRPr="009D3C51">
        <w:rPr>
          <w:rFonts w:ascii="Arial" w:eastAsia="Times New Roman" w:hAnsi="Arial" w:cs="Arial"/>
          <w:sz w:val="24"/>
          <w:szCs w:val="24"/>
        </w:rPr>
        <w:t xml:space="preserve">paragraph, </w:t>
      </w:r>
      <w:r w:rsidR="00B37E99">
        <w:rPr>
          <w:rFonts w:ascii="Arial" w:eastAsia="Times New Roman" w:hAnsi="Arial" w:cs="Arial"/>
          <w:sz w:val="24"/>
          <w:szCs w:val="24"/>
        </w:rPr>
        <w:t xml:space="preserve">I have added three </w:t>
      </w:r>
      <w:r w:rsidR="00B37E99" w:rsidRPr="00E55208">
        <w:rPr>
          <w:rFonts w:ascii="Arial" w:eastAsia="Times New Roman" w:hAnsi="Arial" w:cs="Arial"/>
          <w:sz w:val="24"/>
          <w:szCs w:val="24"/>
          <w:highlight w:val="yellow"/>
          <w:shd w:val="clear" w:color="auto" w:fill="FFFF66"/>
        </w:rPr>
        <w:t>transitional linkages</w:t>
      </w:r>
      <w:r w:rsidRPr="009D3C51">
        <w:rPr>
          <w:rFonts w:ascii="Arial" w:eastAsia="Times New Roman" w:hAnsi="Arial" w:cs="Arial"/>
          <w:sz w:val="24"/>
          <w:szCs w:val="24"/>
        </w:rPr>
        <w:t xml:space="preserve">. This paragraph is based on a logical principle of order, but in the original, its logic </w:t>
      </w:r>
      <w:r w:rsidR="000B3D6B">
        <w:rPr>
          <w:rFonts w:ascii="Arial" w:eastAsia="Times New Roman" w:hAnsi="Arial" w:cs="Arial"/>
          <w:sz w:val="24"/>
          <w:szCs w:val="24"/>
        </w:rPr>
        <w:t>was</w:t>
      </w:r>
      <w:r w:rsidR="00A40466">
        <w:rPr>
          <w:rFonts w:ascii="Arial" w:eastAsia="Times New Roman" w:hAnsi="Arial" w:cs="Arial"/>
          <w:sz w:val="24"/>
          <w:szCs w:val="24"/>
        </w:rPr>
        <w:t xml:space="preserve"> confused</w:t>
      </w:r>
      <w:r w:rsidRPr="009D3C51">
        <w:rPr>
          <w:rFonts w:ascii="Arial" w:eastAsia="Times New Roman" w:hAnsi="Arial" w:cs="Arial"/>
          <w:sz w:val="24"/>
          <w:szCs w:val="24"/>
        </w:rPr>
        <w:t xml:space="preserve">. In the revision, </w:t>
      </w:r>
      <w:r w:rsidR="000B3D6B">
        <w:rPr>
          <w:rFonts w:ascii="Arial" w:eastAsia="Times New Roman" w:hAnsi="Arial" w:cs="Arial"/>
          <w:sz w:val="24"/>
          <w:szCs w:val="24"/>
        </w:rPr>
        <w:t>transitional</w:t>
      </w:r>
      <w:r w:rsidRPr="009D3C51">
        <w:rPr>
          <w:rFonts w:ascii="Arial" w:eastAsia="Times New Roman" w:hAnsi="Arial" w:cs="Arial"/>
          <w:sz w:val="24"/>
          <w:szCs w:val="24"/>
        </w:rPr>
        <w:t xml:space="preserve"> linkages help to weld together the logical connections. </w:t>
      </w:r>
      <w:r w:rsidRPr="00E55208">
        <w:rPr>
          <w:rFonts w:ascii="Arial" w:eastAsia="Times New Roman" w:hAnsi="Arial" w:cs="Arial"/>
          <w:sz w:val="24"/>
          <w:szCs w:val="24"/>
          <w:highlight w:val="yellow"/>
        </w:rPr>
        <w:t>"</w:t>
      </w:r>
      <w:r w:rsidRPr="00E55208">
        <w:rPr>
          <w:rFonts w:ascii="Arial" w:eastAsia="Times New Roman" w:hAnsi="Arial" w:cs="Arial"/>
          <w:sz w:val="24"/>
          <w:szCs w:val="24"/>
          <w:highlight w:val="yellow"/>
          <w:shd w:val="clear" w:color="auto" w:fill="FFFF66"/>
        </w:rPr>
        <w:t>Although</w:t>
      </w:r>
      <w:r w:rsidRPr="00E55208">
        <w:rPr>
          <w:rFonts w:ascii="Arial" w:eastAsia="Times New Roman" w:hAnsi="Arial" w:cs="Arial"/>
          <w:sz w:val="24"/>
          <w:szCs w:val="24"/>
          <w:highlight w:val="yellow"/>
        </w:rPr>
        <w:t>"</w:t>
      </w:r>
      <w:r w:rsidRPr="009D3C51">
        <w:rPr>
          <w:rFonts w:ascii="Arial" w:eastAsia="Times New Roman" w:hAnsi="Arial" w:cs="Arial"/>
          <w:sz w:val="24"/>
          <w:szCs w:val="24"/>
        </w:rPr>
        <w:t xml:space="preserve"> marks a shift in the discussion from what is known </w:t>
      </w:r>
      <w:r w:rsidR="00B37E99">
        <w:rPr>
          <w:rFonts w:ascii="Arial" w:eastAsia="Times New Roman" w:hAnsi="Arial" w:cs="Arial"/>
          <w:sz w:val="24"/>
          <w:szCs w:val="24"/>
        </w:rPr>
        <w:t xml:space="preserve">(epidemiology) </w:t>
      </w:r>
      <w:r w:rsidRPr="009D3C51">
        <w:rPr>
          <w:rFonts w:ascii="Arial" w:eastAsia="Times New Roman" w:hAnsi="Arial" w:cs="Arial"/>
          <w:sz w:val="24"/>
          <w:szCs w:val="24"/>
        </w:rPr>
        <w:t>to what is not known</w:t>
      </w:r>
      <w:r w:rsidR="00B37E99">
        <w:rPr>
          <w:rFonts w:ascii="Arial" w:eastAsia="Times New Roman" w:hAnsi="Arial" w:cs="Arial"/>
          <w:sz w:val="24"/>
          <w:szCs w:val="24"/>
        </w:rPr>
        <w:t xml:space="preserve"> (causes)</w:t>
      </w:r>
      <w:r w:rsidRPr="009D3C51">
        <w:rPr>
          <w:rFonts w:ascii="Arial" w:eastAsia="Times New Roman" w:hAnsi="Arial" w:cs="Arial"/>
          <w:sz w:val="24"/>
          <w:szCs w:val="24"/>
        </w:rPr>
        <w:t xml:space="preserve">. </w:t>
      </w:r>
      <w:r w:rsidRPr="00E55208">
        <w:rPr>
          <w:rFonts w:ascii="Arial" w:eastAsia="Times New Roman" w:hAnsi="Arial" w:cs="Arial"/>
          <w:sz w:val="24"/>
          <w:szCs w:val="24"/>
          <w:highlight w:val="yellow"/>
        </w:rPr>
        <w:t>"</w:t>
      </w:r>
      <w:r w:rsidRPr="00E55208">
        <w:rPr>
          <w:rFonts w:ascii="Arial" w:eastAsia="Times New Roman" w:hAnsi="Arial" w:cs="Arial"/>
          <w:sz w:val="24"/>
          <w:szCs w:val="24"/>
          <w:highlight w:val="yellow"/>
          <w:shd w:val="clear" w:color="auto" w:fill="FFFF66"/>
        </w:rPr>
        <w:t>In consequence</w:t>
      </w:r>
      <w:r w:rsidRPr="00E55208">
        <w:rPr>
          <w:rFonts w:ascii="Arial" w:eastAsia="Times New Roman" w:hAnsi="Arial" w:cs="Arial"/>
          <w:sz w:val="24"/>
          <w:szCs w:val="24"/>
          <w:highlight w:val="yellow"/>
        </w:rPr>
        <w:t>"</w:t>
      </w:r>
      <w:r w:rsidRPr="009D3C51">
        <w:rPr>
          <w:rFonts w:ascii="Arial" w:eastAsia="Times New Roman" w:hAnsi="Arial" w:cs="Arial"/>
          <w:sz w:val="24"/>
          <w:szCs w:val="24"/>
        </w:rPr>
        <w:t xml:space="preserve"> tells the reader that the </w:t>
      </w:r>
      <w:r w:rsidR="00024FD3">
        <w:rPr>
          <w:rFonts w:ascii="Arial" w:eastAsia="Times New Roman" w:hAnsi="Arial" w:cs="Arial"/>
          <w:sz w:val="24"/>
          <w:szCs w:val="24"/>
        </w:rPr>
        <w:t xml:space="preserve">upcoming </w:t>
      </w:r>
      <w:r w:rsidRPr="009D3C51">
        <w:rPr>
          <w:rFonts w:ascii="Arial" w:eastAsia="Times New Roman" w:hAnsi="Arial" w:cs="Arial"/>
          <w:sz w:val="24"/>
          <w:szCs w:val="24"/>
        </w:rPr>
        <w:t xml:space="preserve">statement follows </w:t>
      </w:r>
      <w:r w:rsidR="00A40466">
        <w:rPr>
          <w:rFonts w:ascii="Arial" w:eastAsia="Times New Roman" w:hAnsi="Arial" w:cs="Arial"/>
          <w:sz w:val="24"/>
          <w:szCs w:val="24"/>
        </w:rPr>
        <w:t>logical</w:t>
      </w:r>
      <w:r w:rsidRPr="009D3C51">
        <w:rPr>
          <w:rFonts w:ascii="Arial" w:eastAsia="Times New Roman" w:hAnsi="Arial" w:cs="Arial"/>
          <w:sz w:val="24"/>
          <w:szCs w:val="24"/>
        </w:rPr>
        <w:t xml:space="preserve">ly from that which precedes. Finally, </w:t>
      </w:r>
      <w:r w:rsidRPr="00E55208">
        <w:rPr>
          <w:rFonts w:ascii="Arial" w:eastAsia="Times New Roman" w:hAnsi="Arial" w:cs="Arial"/>
          <w:sz w:val="24"/>
          <w:szCs w:val="24"/>
          <w:highlight w:val="yellow"/>
        </w:rPr>
        <w:t>"</w:t>
      </w:r>
      <w:r w:rsidRPr="00E55208">
        <w:rPr>
          <w:rFonts w:ascii="Arial" w:eastAsia="Times New Roman" w:hAnsi="Arial" w:cs="Arial"/>
          <w:sz w:val="24"/>
          <w:szCs w:val="24"/>
          <w:highlight w:val="yellow"/>
          <w:shd w:val="clear" w:color="auto" w:fill="FFFF66"/>
        </w:rPr>
        <w:t>hence</w:t>
      </w:r>
      <w:r w:rsidRPr="00E55208">
        <w:rPr>
          <w:rFonts w:ascii="Arial" w:eastAsia="Times New Roman" w:hAnsi="Arial" w:cs="Arial"/>
          <w:sz w:val="24"/>
          <w:szCs w:val="24"/>
          <w:highlight w:val="yellow"/>
        </w:rPr>
        <w:t>"</w:t>
      </w:r>
      <w:r w:rsidRPr="009D3C51">
        <w:rPr>
          <w:rFonts w:ascii="Arial" w:eastAsia="Times New Roman" w:hAnsi="Arial" w:cs="Arial"/>
          <w:sz w:val="24"/>
          <w:szCs w:val="24"/>
        </w:rPr>
        <w:t xml:space="preserve"> is used to emphasize the beginning of a logical conclusion. Logical paragraphs</w:t>
      </w:r>
      <w:r w:rsidR="0070196D">
        <w:rPr>
          <w:rFonts w:ascii="Arial" w:eastAsia="Times New Roman" w:hAnsi="Arial" w:cs="Arial"/>
          <w:sz w:val="24"/>
          <w:szCs w:val="24"/>
        </w:rPr>
        <w:t xml:space="preserve"> like this one</w:t>
      </w:r>
      <w:r w:rsidRPr="009D3C51">
        <w:rPr>
          <w:rFonts w:ascii="Arial" w:eastAsia="Times New Roman" w:hAnsi="Arial" w:cs="Arial"/>
          <w:sz w:val="24"/>
          <w:szCs w:val="24"/>
        </w:rPr>
        <w:t xml:space="preserve"> </w:t>
      </w:r>
      <w:r w:rsidR="00A40466">
        <w:rPr>
          <w:rFonts w:ascii="Arial" w:eastAsia="Times New Roman" w:hAnsi="Arial" w:cs="Arial"/>
          <w:sz w:val="24"/>
          <w:szCs w:val="24"/>
        </w:rPr>
        <w:t>particularly</w:t>
      </w:r>
      <w:r w:rsidRPr="009D3C51">
        <w:rPr>
          <w:rFonts w:ascii="Arial" w:eastAsia="Times New Roman" w:hAnsi="Arial" w:cs="Arial"/>
          <w:sz w:val="24"/>
          <w:szCs w:val="24"/>
        </w:rPr>
        <w:t xml:space="preserve"> need explicit verbal linkages to enhance clarity.</w:t>
      </w:r>
    </w:p>
    <w:p w14:paraId="45FDED9B" w14:textId="1069C14C" w:rsidR="00996D3A" w:rsidRPr="00B94D5A" w:rsidRDefault="00996D3A" w:rsidP="00B94D5A">
      <w:pPr>
        <w:spacing w:after="0" w:line="240" w:lineRule="auto"/>
        <w:ind w:left="2790"/>
        <w:rPr>
          <w:rFonts w:ascii="Arial" w:eastAsia="Times New Roman" w:hAnsi="Arial" w:cs="Arial"/>
          <w:b/>
          <w:bCs/>
          <w:sz w:val="32"/>
          <w:szCs w:val="32"/>
        </w:rPr>
      </w:pPr>
      <w:r w:rsidRPr="00E732B8">
        <w:rPr>
          <w:noProof/>
          <w:sz w:val="36"/>
          <w:szCs w:val="36"/>
        </w:rPr>
        <w:drawing>
          <wp:anchor distT="0" distB="0" distL="114300" distR="114300" simplePos="0" relativeHeight="251785216" behindDoc="0" locked="0" layoutInCell="1" allowOverlap="1" wp14:anchorId="75107AF7" wp14:editId="69B7ECB1">
            <wp:simplePos x="0" y="0"/>
            <wp:positionH relativeFrom="margin">
              <wp:posOffset>19050</wp:posOffset>
            </wp:positionH>
            <wp:positionV relativeFrom="paragraph">
              <wp:posOffset>98087</wp:posOffset>
            </wp:positionV>
            <wp:extent cx="1642943" cy="1096108"/>
            <wp:effectExtent l="19050" t="19050" r="14605" b="27940"/>
            <wp:wrapSquare wrapText="bothSides"/>
            <wp:docPr id="29" name="Picture 29" descr="Close-up of a fountain 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lose-up of a fountain pen"/>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642943" cy="1096108"/>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E732B8">
        <w:rPr>
          <w:rFonts w:ascii="Arial" w:eastAsia="Times New Roman" w:hAnsi="Arial" w:cs="Arial"/>
          <w:b/>
          <w:bCs/>
          <w:sz w:val="36"/>
          <w:szCs w:val="36"/>
        </w:rPr>
        <w:t xml:space="preserve">Tip 5. </w:t>
      </w:r>
      <w:r w:rsidR="00767136">
        <w:rPr>
          <w:rFonts w:ascii="Arial" w:eastAsia="Times New Roman" w:hAnsi="Arial" w:cs="Arial"/>
          <w:b/>
          <w:bCs/>
          <w:sz w:val="32"/>
          <w:szCs w:val="32"/>
        </w:rPr>
        <w:t>When</w:t>
      </w:r>
      <w:r w:rsidRPr="00B94D5A">
        <w:rPr>
          <w:rFonts w:ascii="Arial" w:eastAsia="Times New Roman" w:hAnsi="Arial" w:cs="Arial"/>
          <w:b/>
          <w:bCs/>
          <w:sz w:val="32"/>
          <w:szCs w:val="32"/>
        </w:rPr>
        <w:t xml:space="preserve"> editing</w:t>
      </w:r>
      <w:r w:rsidR="003B6B16">
        <w:rPr>
          <w:rFonts w:ascii="Arial" w:eastAsia="Times New Roman" w:hAnsi="Arial" w:cs="Arial"/>
          <w:b/>
          <w:bCs/>
          <w:sz w:val="32"/>
          <w:szCs w:val="32"/>
        </w:rPr>
        <w:t xml:space="preserve"> a paragraph</w:t>
      </w:r>
      <w:r w:rsidRPr="00B94D5A">
        <w:rPr>
          <w:rFonts w:ascii="Arial" w:eastAsia="Times New Roman" w:hAnsi="Arial" w:cs="Arial"/>
          <w:b/>
          <w:bCs/>
          <w:sz w:val="32"/>
          <w:szCs w:val="32"/>
        </w:rPr>
        <w:t xml:space="preserve">, analyze </w:t>
      </w:r>
      <w:r w:rsidR="000B3D6B" w:rsidRPr="00B94D5A">
        <w:rPr>
          <w:rFonts w:ascii="Arial" w:eastAsia="Times New Roman" w:hAnsi="Arial" w:cs="Arial"/>
          <w:b/>
          <w:bCs/>
          <w:sz w:val="32"/>
          <w:szCs w:val="32"/>
        </w:rPr>
        <w:t xml:space="preserve">first </w:t>
      </w:r>
      <w:r w:rsidRPr="00B94D5A">
        <w:rPr>
          <w:rFonts w:ascii="Arial" w:eastAsia="Times New Roman" w:hAnsi="Arial" w:cs="Arial"/>
          <w:b/>
          <w:bCs/>
          <w:sz w:val="32"/>
          <w:szCs w:val="32"/>
        </w:rPr>
        <w:t>for focus, logic, clarity, and emphasis</w:t>
      </w:r>
      <w:r w:rsidR="00EF0426" w:rsidRPr="00B94D5A">
        <w:rPr>
          <w:rFonts w:ascii="Arial" w:eastAsia="Times New Roman" w:hAnsi="Arial" w:cs="Arial"/>
          <w:b/>
          <w:bCs/>
          <w:sz w:val="32"/>
          <w:szCs w:val="32"/>
        </w:rPr>
        <w:t xml:space="preserve"> (larger scale)</w:t>
      </w:r>
      <w:r w:rsidRPr="00B94D5A">
        <w:rPr>
          <w:rFonts w:ascii="Arial" w:eastAsia="Times New Roman" w:hAnsi="Arial" w:cs="Arial"/>
          <w:b/>
          <w:bCs/>
          <w:sz w:val="32"/>
          <w:szCs w:val="32"/>
        </w:rPr>
        <w:t>, then for continuity, brevity and sound</w:t>
      </w:r>
      <w:r w:rsidR="00EF0426" w:rsidRPr="00B94D5A">
        <w:rPr>
          <w:rFonts w:ascii="Arial" w:eastAsia="Times New Roman" w:hAnsi="Arial" w:cs="Arial"/>
          <w:b/>
          <w:bCs/>
          <w:sz w:val="32"/>
          <w:szCs w:val="32"/>
        </w:rPr>
        <w:t xml:space="preserve"> (smaller scale).</w:t>
      </w:r>
      <w:r w:rsidR="002644DE" w:rsidRPr="00B94D5A">
        <w:rPr>
          <w:rFonts w:ascii="Arial" w:eastAsia="Times New Roman" w:hAnsi="Arial" w:cs="Arial"/>
          <w:b/>
          <w:bCs/>
          <w:sz w:val="32"/>
          <w:szCs w:val="32"/>
        </w:rPr>
        <w:t xml:space="preserve"> It helps to read them </w:t>
      </w:r>
      <w:r w:rsidR="00767136">
        <w:rPr>
          <w:rFonts w:ascii="Arial" w:eastAsia="Times New Roman" w:hAnsi="Arial" w:cs="Arial"/>
          <w:b/>
          <w:bCs/>
          <w:sz w:val="32"/>
          <w:szCs w:val="32"/>
        </w:rPr>
        <w:t>a</w:t>
      </w:r>
      <w:r w:rsidR="002644DE" w:rsidRPr="00B94D5A">
        <w:rPr>
          <w:rFonts w:ascii="Arial" w:eastAsia="Times New Roman" w:hAnsi="Arial" w:cs="Arial"/>
          <w:b/>
          <w:bCs/>
          <w:sz w:val="32"/>
          <w:szCs w:val="32"/>
        </w:rPr>
        <w:t>loud.</w:t>
      </w:r>
    </w:p>
    <w:p w14:paraId="39911B64" w14:textId="2FC45C94" w:rsidR="00996D3A" w:rsidRPr="007257D6" w:rsidRDefault="00996D3A" w:rsidP="00B94D5A">
      <w:pPr>
        <w:spacing w:after="0" w:line="240" w:lineRule="auto"/>
        <w:rPr>
          <w:rFonts w:ascii="Arial" w:eastAsia="Times New Roman" w:hAnsi="Arial" w:cs="Arial"/>
          <w:b/>
          <w:bCs/>
          <w:sz w:val="20"/>
          <w:szCs w:val="20"/>
        </w:rPr>
      </w:pPr>
    </w:p>
    <w:p w14:paraId="5DE36FD6" w14:textId="129E361A" w:rsidR="00280033" w:rsidRDefault="00996D3A" w:rsidP="00B94D5A">
      <w:pPr>
        <w:spacing w:after="0" w:line="240" w:lineRule="auto"/>
        <w:outlineLvl w:val="1"/>
        <w:rPr>
          <w:rFonts w:ascii="Arial" w:hAnsi="Arial" w:cs="Arial"/>
          <w:b/>
          <w:bCs/>
          <w:color w:val="000000" w:themeColor="text1"/>
          <w:sz w:val="32"/>
          <w:szCs w:val="32"/>
        </w:rPr>
      </w:pPr>
      <w:r w:rsidRPr="00B94D5A">
        <w:rPr>
          <w:rFonts w:ascii="Arial" w:eastAsia="Times New Roman" w:hAnsi="Arial" w:cs="Arial"/>
          <w:b/>
          <w:bCs/>
          <w:sz w:val="36"/>
          <w:szCs w:val="36"/>
        </w:rPr>
        <w:t>Tip 6.</w:t>
      </w:r>
      <w:r w:rsidRPr="00280033">
        <w:rPr>
          <w:rFonts w:ascii="Arial" w:eastAsia="Times New Roman" w:hAnsi="Arial" w:cs="Arial"/>
          <w:b/>
          <w:bCs/>
          <w:sz w:val="40"/>
          <w:szCs w:val="40"/>
        </w:rPr>
        <w:t xml:space="preserve"> </w:t>
      </w:r>
      <w:r w:rsidR="002644DE" w:rsidRPr="00B94D5A">
        <w:rPr>
          <w:rFonts w:ascii="Arial" w:hAnsi="Arial" w:cs="Arial"/>
          <w:b/>
          <w:bCs/>
          <w:color w:val="000000" w:themeColor="text1"/>
          <w:sz w:val="32"/>
          <w:szCs w:val="32"/>
        </w:rPr>
        <w:t xml:space="preserve">When </w:t>
      </w:r>
      <w:r w:rsidR="003B6B16">
        <w:rPr>
          <w:rFonts w:ascii="Arial" w:hAnsi="Arial" w:cs="Arial"/>
          <w:b/>
          <w:bCs/>
          <w:color w:val="000000" w:themeColor="text1"/>
          <w:sz w:val="32"/>
          <w:szCs w:val="32"/>
        </w:rPr>
        <w:t>editing</w:t>
      </w:r>
      <w:r w:rsidR="002644DE" w:rsidRPr="00B94D5A">
        <w:rPr>
          <w:rFonts w:ascii="Arial" w:hAnsi="Arial" w:cs="Arial"/>
          <w:b/>
          <w:bCs/>
          <w:color w:val="000000" w:themeColor="text1"/>
          <w:sz w:val="32"/>
          <w:szCs w:val="32"/>
        </w:rPr>
        <w:t xml:space="preserve"> a paragraph, first rethink and reprioritize, then reorganize and rephrase what you have written</w:t>
      </w:r>
      <w:r w:rsidR="008162C6">
        <w:rPr>
          <w:rFonts w:ascii="Arial" w:hAnsi="Arial" w:cs="Arial"/>
          <w:b/>
          <w:bCs/>
          <w:color w:val="000000" w:themeColor="text1"/>
          <w:sz w:val="32"/>
          <w:szCs w:val="32"/>
        </w:rPr>
        <w:t xml:space="preserve"> (as needed)</w:t>
      </w:r>
      <w:r w:rsidR="002644DE" w:rsidRPr="00B94D5A">
        <w:rPr>
          <w:rFonts w:ascii="Arial" w:hAnsi="Arial" w:cs="Arial"/>
          <w:b/>
          <w:bCs/>
          <w:color w:val="000000" w:themeColor="text1"/>
          <w:sz w:val="32"/>
          <w:szCs w:val="32"/>
        </w:rPr>
        <w:t>.</w:t>
      </w:r>
    </w:p>
    <w:p w14:paraId="764F6E34" w14:textId="77777777" w:rsidR="007257D6" w:rsidRPr="007257D6" w:rsidRDefault="007257D6" w:rsidP="00B94D5A">
      <w:pPr>
        <w:spacing w:after="0" w:line="240" w:lineRule="auto"/>
        <w:outlineLvl w:val="1"/>
        <w:rPr>
          <w:rFonts w:ascii="Arial" w:hAnsi="Arial" w:cs="Arial"/>
          <w:b/>
          <w:bCs/>
          <w:color w:val="000000" w:themeColor="text1"/>
          <w:sz w:val="16"/>
          <w:szCs w:val="16"/>
        </w:rPr>
      </w:pPr>
    </w:p>
    <w:p w14:paraId="414AAE62" w14:textId="0BB0696C" w:rsidR="007F56EC" w:rsidRDefault="007F56EC" w:rsidP="00B94D5A">
      <w:pPr>
        <w:spacing w:after="0" w:line="240" w:lineRule="auto"/>
        <w:rPr>
          <w:rFonts w:ascii="Arial" w:eastAsia="Times New Roman" w:hAnsi="Arial" w:cs="Arial"/>
          <w:sz w:val="24"/>
          <w:szCs w:val="24"/>
        </w:rPr>
      </w:pPr>
      <w:r>
        <w:rPr>
          <w:rFonts w:ascii="Arial" w:eastAsia="Times New Roman" w:hAnsi="Arial" w:cs="Arial"/>
          <w:sz w:val="24"/>
          <w:szCs w:val="24"/>
        </w:rPr>
        <w:t xml:space="preserve">Because different people prefer different editing/revision strategies, I offer two methods here. </w:t>
      </w:r>
      <w:r w:rsidRPr="00DB15D6">
        <w:rPr>
          <w:rFonts w:ascii="Arial" w:eastAsia="Times New Roman" w:hAnsi="Arial" w:cs="Arial"/>
          <w:b/>
          <w:bCs/>
          <w:sz w:val="24"/>
          <w:szCs w:val="24"/>
        </w:rPr>
        <w:t>Tip 5</w:t>
      </w:r>
      <w:r>
        <w:rPr>
          <w:rFonts w:ascii="Arial" w:eastAsia="Times New Roman" w:hAnsi="Arial" w:cs="Arial"/>
          <w:sz w:val="24"/>
          <w:szCs w:val="24"/>
        </w:rPr>
        <w:t xml:space="preserve"> and </w:t>
      </w:r>
      <w:r w:rsidRPr="00DB15D6">
        <w:rPr>
          <w:rFonts w:ascii="Arial" w:eastAsia="Times New Roman" w:hAnsi="Arial" w:cs="Arial"/>
          <w:b/>
          <w:bCs/>
          <w:sz w:val="24"/>
          <w:szCs w:val="24"/>
        </w:rPr>
        <w:t>Tip 6</w:t>
      </w:r>
      <w:r>
        <w:rPr>
          <w:rFonts w:ascii="Arial" w:eastAsia="Times New Roman" w:hAnsi="Arial" w:cs="Arial"/>
          <w:sz w:val="24"/>
          <w:szCs w:val="24"/>
        </w:rPr>
        <w:t xml:space="preserve"> overlap and (in my opinion) get to much the same place</w:t>
      </w:r>
      <w:r w:rsidRPr="00060512">
        <w:rPr>
          <w:rFonts w:ascii="Arial" w:eastAsia="Times New Roman" w:hAnsi="Arial" w:cs="Arial"/>
          <w:sz w:val="24"/>
          <w:szCs w:val="24"/>
        </w:rPr>
        <w:t xml:space="preserve"> </w:t>
      </w:r>
      <w:r>
        <w:rPr>
          <w:rFonts w:ascii="Arial" w:eastAsia="Times New Roman" w:hAnsi="Arial" w:cs="Arial"/>
          <w:sz w:val="24"/>
          <w:szCs w:val="24"/>
        </w:rPr>
        <w:t>in the end</w:t>
      </w:r>
      <w:r w:rsidR="008162C6">
        <w:rPr>
          <w:rFonts w:ascii="Arial" w:eastAsia="Times New Roman" w:hAnsi="Arial" w:cs="Arial"/>
          <w:sz w:val="24"/>
          <w:szCs w:val="24"/>
        </w:rPr>
        <w:t xml:space="preserve">. </w:t>
      </w:r>
      <w:r>
        <w:rPr>
          <w:rFonts w:ascii="Arial" w:eastAsia="Times New Roman" w:hAnsi="Arial" w:cs="Arial"/>
          <w:sz w:val="24"/>
          <w:szCs w:val="24"/>
        </w:rPr>
        <w:t>They are both about ordering your revisions in an efficient way. I suggest that you try both, and choose either (or one of your own) to suit your writing style, or your document and its purpose.</w:t>
      </w:r>
      <w:r w:rsidRPr="007F56EC">
        <w:rPr>
          <w:rFonts w:ascii="Arial" w:eastAsia="Times New Roman" w:hAnsi="Arial" w:cs="Arial"/>
          <w:sz w:val="24"/>
          <w:szCs w:val="24"/>
        </w:rPr>
        <w:t xml:space="preserve"> </w:t>
      </w:r>
    </w:p>
    <w:p w14:paraId="6D8457B9" w14:textId="4F291775" w:rsidR="00EF0426" w:rsidRDefault="00EF0426" w:rsidP="00B94D5A">
      <w:pPr>
        <w:pStyle w:val="BodyTextIndent"/>
        <w:spacing w:after="0" w:line="240" w:lineRule="auto"/>
        <w:ind w:left="0"/>
        <w:rPr>
          <w:rFonts w:ascii="Arial" w:eastAsia="Times New Roman" w:hAnsi="Arial" w:cs="Arial"/>
          <w:sz w:val="24"/>
          <w:szCs w:val="24"/>
        </w:rPr>
      </w:pPr>
    </w:p>
    <w:p w14:paraId="757082AD" w14:textId="1866777B" w:rsidR="008C1E0D" w:rsidRPr="009D3C51" w:rsidRDefault="00EF0426" w:rsidP="00B94D5A">
      <w:pPr>
        <w:pStyle w:val="BodyTextIndent"/>
        <w:spacing w:after="0" w:line="240" w:lineRule="auto"/>
        <w:ind w:left="0"/>
        <w:rPr>
          <w:rFonts w:ascii="Arial" w:eastAsia="Times New Roman" w:hAnsi="Arial" w:cs="Arial"/>
          <w:sz w:val="24"/>
          <w:szCs w:val="24"/>
        </w:rPr>
      </w:pPr>
      <w:r>
        <w:rPr>
          <w:rFonts w:ascii="Arial" w:eastAsia="Times New Roman" w:hAnsi="Arial" w:cs="Arial"/>
          <w:sz w:val="24"/>
          <w:szCs w:val="24"/>
        </w:rPr>
        <w:t xml:space="preserve">In applying </w:t>
      </w:r>
      <w:r w:rsidRPr="00EF0426">
        <w:rPr>
          <w:rFonts w:ascii="Arial" w:eastAsia="Times New Roman" w:hAnsi="Arial" w:cs="Arial"/>
          <w:b/>
          <w:bCs/>
          <w:sz w:val="24"/>
          <w:szCs w:val="24"/>
        </w:rPr>
        <w:t>Tip 5</w:t>
      </w:r>
      <w:r>
        <w:rPr>
          <w:rFonts w:ascii="Arial" w:eastAsia="Times New Roman" w:hAnsi="Arial" w:cs="Arial"/>
          <w:sz w:val="24"/>
          <w:szCs w:val="24"/>
        </w:rPr>
        <w:t xml:space="preserve">, </w:t>
      </w:r>
      <w:r w:rsidR="00996D3A">
        <w:rPr>
          <w:rFonts w:ascii="Arial" w:eastAsia="Times New Roman" w:hAnsi="Arial" w:cs="Arial"/>
          <w:sz w:val="24"/>
          <w:szCs w:val="24"/>
        </w:rPr>
        <w:t xml:space="preserve">I recommend that you </w:t>
      </w:r>
      <w:r w:rsidR="00996D3A" w:rsidRPr="00AA7F6D">
        <w:rPr>
          <w:rFonts w:ascii="Arial" w:eastAsia="Times New Roman" w:hAnsi="Arial" w:cs="Arial"/>
          <w:sz w:val="24"/>
          <w:szCs w:val="24"/>
        </w:rPr>
        <w:t xml:space="preserve">follow the steps </w:t>
      </w:r>
      <w:r w:rsidR="00996D3A" w:rsidRPr="004702F4">
        <w:rPr>
          <w:rFonts w:ascii="Arial" w:eastAsia="Times New Roman" w:hAnsi="Arial" w:cs="Arial"/>
          <w:i/>
          <w:iCs/>
          <w:sz w:val="24"/>
          <w:szCs w:val="24"/>
        </w:rPr>
        <w:t>in the order listed</w:t>
      </w:r>
      <w:r w:rsidR="00996D3A">
        <w:rPr>
          <w:rFonts w:ascii="Arial" w:eastAsia="Times New Roman" w:hAnsi="Arial" w:cs="Arial"/>
          <w:sz w:val="24"/>
          <w:szCs w:val="24"/>
        </w:rPr>
        <w:t xml:space="preserve">. </w:t>
      </w:r>
      <w:r w:rsidR="00996D3A" w:rsidRPr="00AA7F6D">
        <w:rPr>
          <w:rFonts w:ascii="Arial" w:eastAsia="Times New Roman" w:hAnsi="Arial" w:cs="Arial"/>
          <w:sz w:val="24"/>
          <w:szCs w:val="24"/>
        </w:rPr>
        <w:t xml:space="preserve">It is most efficient to begin revisions with large scale issues (what topics to include, sequence of ideas, </w:t>
      </w:r>
      <w:r w:rsidR="00996D3A">
        <w:rPr>
          <w:rFonts w:ascii="Arial" w:eastAsia="Times New Roman" w:hAnsi="Arial" w:cs="Arial"/>
          <w:sz w:val="24"/>
          <w:szCs w:val="24"/>
        </w:rPr>
        <w:t xml:space="preserve">logic + </w:t>
      </w:r>
      <w:r w:rsidR="00996D3A" w:rsidRPr="00AA7F6D">
        <w:rPr>
          <w:rFonts w:ascii="Arial" w:eastAsia="Times New Roman" w:hAnsi="Arial" w:cs="Arial"/>
          <w:sz w:val="24"/>
          <w:szCs w:val="24"/>
        </w:rPr>
        <w:t>supportive evidence).</w:t>
      </w:r>
      <w:r w:rsidR="00996D3A">
        <w:rPr>
          <w:rFonts w:ascii="Arial" w:eastAsia="Times New Roman" w:hAnsi="Arial" w:cs="Arial"/>
          <w:sz w:val="24"/>
          <w:szCs w:val="24"/>
        </w:rPr>
        <w:t xml:space="preserve"> </w:t>
      </w:r>
      <w:r w:rsidR="00996D3A" w:rsidRPr="00AA7F6D">
        <w:rPr>
          <w:rFonts w:ascii="Arial" w:eastAsia="Times New Roman" w:hAnsi="Arial" w:cs="Arial"/>
          <w:sz w:val="24"/>
          <w:szCs w:val="24"/>
        </w:rPr>
        <w:t xml:space="preserve">Then move down to smaller scale issues (paragraph organization, </w:t>
      </w:r>
      <w:r w:rsidR="00996D3A" w:rsidRPr="0023653C">
        <w:rPr>
          <w:rFonts w:ascii="Arial" w:eastAsia="Times New Roman" w:hAnsi="Arial" w:cs="Arial"/>
          <w:color w:val="000000" w:themeColor="text1"/>
          <w:sz w:val="24"/>
          <w:szCs w:val="24"/>
        </w:rPr>
        <w:t>then sentence structure)</w:t>
      </w:r>
      <w:r w:rsidR="007E0AEA">
        <w:rPr>
          <w:rFonts w:ascii="Arial" w:eastAsia="Times New Roman" w:hAnsi="Arial" w:cs="Arial"/>
          <w:sz w:val="24"/>
          <w:szCs w:val="24"/>
        </w:rPr>
        <w:t xml:space="preserve">. More specifically: </w:t>
      </w:r>
    </w:p>
    <w:p w14:paraId="701BBA24" w14:textId="7F531D82" w:rsidR="00767136" w:rsidRPr="003543F9" w:rsidRDefault="008C1E0D" w:rsidP="00767136">
      <w:pPr>
        <w:pStyle w:val="ListParagraph"/>
        <w:numPr>
          <w:ilvl w:val="0"/>
          <w:numId w:val="17"/>
        </w:numPr>
        <w:spacing w:after="0" w:line="240" w:lineRule="auto"/>
        <w:ind w:right="360"/>
        <w:rPr>
          <w:rFonts w:ascii="Arial" w:eastAsia="Times New Roman" w:hAnsi="Arial" w:cs="Arial"/>
          <w:sz w:val="24"/>
          <w:szCs w:val="24"/>
        </w:rPr>
      </w:pPr>
      <w:r w:rsidRPr="00060512">
        <w:rPr>
          <w:rFonts w:ascii="Arial" w:eastAsia="Times New Roman" w:hAnsi="Arial" w:cs="Arial"/>
          <w:sz w:val="24"/>
          <w:szCs w:val="24"/>
        </w:rPr>
        <w:t>Focus</w:t>
      </w:r>
      <w:r w:rsidR="00767136">
        <w:rPr>
          <w:rFonts w:ascii="Arial" w:eastAsia="Times New Roman" w:hAnsi="Arial" w:cs="Arial"/>
          <w:sz w:val="24"/>
          <w:szCs w:val="24"/>
        </w:rPr>
        <w:t>, with clear articulation of the main points (e.g., effectively using</w:t>
      </w:r>
      <w:r w:rsidR="00767136" w:rsidRPr="00060512">
        <w:rPr>
          <w:rFonts w:ascii="Arial" w:eastAsia="Times New Roman" w:hAnsi="Arial" w:cs="Arial"/>
          <w:sz w:val="24"/>
          <w:szCs w:val="24"/>
        </w:rPr>
        <w:t xml:space="preserve"> first and last sentences in paragraphs</w:t>
      </w:r>
      <w:r w:rsidR="00767136">
        <w:rPr>
          <w:rFonts w:ascii="Arial" w:eastAsia="Times New Roman" w:hAnsi="Arial" w:cs="Arial"/>
          <w:sz w:val="24"/>
          <w:szCs w:val="24"/>
        </w:rPr>
        <w:t>)</w:t>
      </w:r>
    </w:p>
    <w:p w14:paraId="3CB79350" w14:textId="29F0FDA0" w:rsidR="00767136" w:rsidRPr="003543F9" w:rsidRDefault="00767136" w:rsidP="00767136">
      <w:pPr>
        <w:pStyle w:val="ListParagraph"/>
        <w:numPr>
          <w:ilvl w:val="0"/>
          <w:numId w:val="17"/>
        </w:numPr>
        <w:spacing w:after="0" w:line="240" w:lineRule="auto"/>
        <w:rPr>
          <w:rFonts w:ascii="Arial" w:eastAsia="Times New Roman" w:hAnsi="Arial" w:cs="Arial"/>
          <w:sz w:val="24"/>
          <w:szCs w:val="24"/>
        </w:rPr>
      </w:pPr>
      <w:r>
        <w:rPr>
          <w:rFonts w:ascii="Arial" w:eastAsia="Times New Roman" w:hAnsi="Arial" w:cs="Arial"/>
          <w:sz w:val="24"/>
          <w:szCs w:val="24"/>
        </w:rPr>
        <w:t>L</w:t>
      </w:r>
      <w:r w:rsidRPr="00060512">
        <w:rPr>
          <w:rFonts w:ascii="Arial" w:eastAsia="Times New Roman" w:hAnsi="Arial" w:cs="Arial"/>
          <w:sz w:val="24"/>
          <w:szCs w:val="24"/>
        </w:rPr>
        <w:t>ogical flow of ideas</w:t>
      </w:r>
      <w:r>
        <w:rPr>
          <w:rFonts w:ascii="Arial" w:eastAsia="Times New Roman" w:hAnsi="Arial" w:cs="Arial"/>
          <w:sz w:val="24"/>
          <w:szCs w:val="24"/>
        </w:rPr>
        <w:t xml:space="preserve">: </w:t>
      </w:r>
      <w:r w:rsidR="008B5A12">
        <w:rPr>
          <w:rFonts w:ascii="Arial" w:eastAsia="Times New Roman" w:hAnsi="Arial" w:cs="Arial"/>
          <w:sz w:val="24"/>
          <w:szCs w:val="24"/>
        </w:rPr>
        <w:t xml:space="preserve">e.g., </w:t>
      </w:r>
      <w:r>
        <w:rPr>
          <w:rFonts w:ascii="Arial" w:eastAsia="Times New Roman" w:hAnsi="Arial" w:cs="Arial"/>
          <w:sz w:val="24"/>
          <w:szCs w:val="24"/>
        </w:rPr>
        <w:t>c</w:t>
      </w:r>
      <w:r w:rsidRPr="003543F9">
        <w:rPr>
          <w:rFonts w:ascii="Arial" w:eastAsia="Times New Roman" w:hAnsi="Arial" w:cs="Arial"/>
          <w:sz w:val="24"/>
          <w:szCs w:val="24"/>
        </w:rPr>
        <w:t>oheren</w:t>
      </w:r>
      <w:r>
        <w:rPr>
          <w:rFonts w:ascii="Arial" w:eastAsia="Times New Roman" w:hAnsi="Arial" w:cs="Arial"/>
          <w:sz w:val="24"/>
          <w:szCs w:val="24"/>
        </w:rPr>
        <w:t>t</w:t>
      </w:r>
      <w:r w:rsidRPr="003543F9">
        <w:rPr>
          <w:rFonts w:ascii="Arial" w:eastAsia="Times New Roman" w:hAnsi="Arial" w:cs="Arial"/>
          <w:sz w:val="24"/>
          <w:szCs w:val="24"/>
        </w:rPr>
        <w:t xml:space="preserve"> transitions</w:t>
      </w:r>
      <w:r w:rsidR="008B5A12">
        <w:rPr>
          <w:rFonts w:ascii="Arial" w:eastAsia="Times New Roman" w:hAnsi="Arial" w:cs="Arial"/>
          <w:sz w:val="24"/>
          <w:szCs w:val="24"/>
        </w:rPr>
        <w:t>, use of complex linkages like “therefore”</w:t>
      </w:r>
      <w:r>
        <w:rPr>
          <w:rFonts w:ascii="Arial" w:eastAsia="Times New Roman" w:hAnsi="Arial" w:cs="Arial"/>
          <w:sz w:val="24"/>
          <w:szCs w:val="24"/>
        </w:rPr>
        <w:t xml:space="preserve"> </w:t>
      </w:r>
    </w:p>
    <w:p w14:paraId="65D39B50" w14:textId="33CF13E7" w:rsidR="008B5A12" w:rsidRDefault="00767136" w:rsidP="00B94D5A">
      <w:pPr>
        <w:pStyle w:val="ListParagraph"/>
        <w:numPr>
          <w:ilvl w:val="0"/>
          <w:numId w:val="17"/>
        </w:numPr>
        <w:spacing w:after="0" w:line="240" w:lineRule="auto"/>
        <w:ind w:right="360"/>
        <w:rPr>
          <w:rFonts w:ascii="Arial" w:eastAsia="Times New Roman" w:hAnsi="Arial" w:cs="Arial"/>
          <w:sz w:val="24"/>
          <w:szCs w:val="24"/>
        </w:rPr>
      </w:pPr>
      <w:r>
        <w:rPr>
          <w:rFonts w:ascii="Arial" w:eastAsia="Times New Roman" w:hAnsi="Arial" w:cs="Arial"/>
          <w:sz w:val="24"/>
          <w:szCs w:val="24"/>
        </w:rPr>
        <w:t>S</w:t>
      </w:r>
      <w:r w:rsidR="008C1E0D" w:rsidRPr="00060512">
        <w:rPr>
          <w:rFonts w:ascii="Arial" w:eastAsia="Times New Roman" w:hAnsi="Arial" w:cs="Arial"/>
          <w:sz w:val="24"/>
          <w:szCs w:val="24"/>
        </w:rPr>
        <w:t>trategic use of emphasis</w:t>
      </w:r>
      <w:r w:rsidR="008B5A12">
        <w:rPr>
          <w:rFonts w:ascii="Arial" w:eastAsia="Times New Roman" w:hAnsi="Arial" w:cs="Arial"/>
          <w:sz w:val="24"/>
          <w:szCs w:val="24"/>
        </w:rPr>
        <w:t>: e.g. first and last sentences in paragraph, repetitions, emphasis formatting (discussed in Module 4)</w:t>
      </w:r>
      <w:r w:rsidR="008C1E0D" w:rsidRPr="00060512">
        <w:rPr>
          <w:rFonts w:ascii="Arial" w:eastAsia="Times New Roman" w:hAnsi="Arial" w:cs="Arial"/>
          <w:sz w:val="24"/>
          <w:szCs w:val="24"/>
        </w:rPr>
        <w:t xml:space="preserve"> </w:t>
      </w:r>
    </w:p>
    <w:p w14:paraId="78521331" w14:textId="28BFF6A4" w:rsidR="008C1E0D" w:rsidRPr="00060512" w:rsidRDefault="008B5A12" w:rsidP="00B94D5A">
      <w:pPr>
        <w:pStyle w:val="ListParagraph"/>
        <w:numPr>
          <w:ilvl w:val="0"/>
          <w:numId w:val="17"/>
        </w:numPr>
        <w:spacing w:after="0" w:line="240" w:lineRule="auto"/>
        <w:ind w:right="360"/>
        <w:rPr>
          <w:rFonts w:ascii="Arial" w:eastAsia="Times New Roman" w:hAnsi="Arial" w:cs="Arial"/>
          <w:sz w:val="24"/>
          <w:szCs w:val="24"/>
        </w:rPr>
      </w:pPr>
      <w:r>
        <w:rPr>
          <w:rFonts w:ascii="Arial" w:eastAsia="Times New Roman" w:hAnsi="Arial" w:cs="Arial"/>
          <w:sz w:val="24"/>
          <w:szCs w:val="24"/>
        </w:rPr>
        <w:t>Continuity of ideas through use of verbal linkages</w:t>
      </w:r>
    </w:p>
    <w:p w14:paraId="1C91D4DA" w14:textId="2A8CE2B3" w:rsidR="008C1E0D" w:rsidRPr="003543F9" w:rsidRDefault="008C1E0D" w:rsidP="00B94D5A">
      <w:pPr>
        <w:pStyle w:val="ListParagraph"/>
        <w:numPr>
          <w:ilvl w:val="0"/>
          <w:numId w:val="17"/>
        </w:numPr>
        <w:spacing w:after="0" w:line="240" w:lineRule="auto"/>
        <w:rPr>
          <w:rFonts w:ascii="Arial" w:eastAsia="Times New Roman" w:hAnsi="Arial" w:cs="Arial"/>
          <w:sz w:val="24"/>
          <w:szCs w:val="24"/>
        </w:rPr>
      </w:pPr>
      <w:r w:rsidRPr="003543F9">
        <w:rPr>
          <w:rFonts w:ascii="Arial" w:eastAsia="Times New Roman" w:hAnsi="Arial" w:cs="Arial"/>
          <w:sz w:val="24"/>
          <w:szCs w:val="24"/>
        </w:rPr>
        <w:t xml:space="preserve">Avoidance of redundancies </w:t>
      </w:r>
      <w:r>
        <w:rPr>
          <w:rFonts w:ascii="Arial" w:eastAsia="Times New Roman" w:hAnsi="Arial" w:cs="Arial"/>
          <w:sz w:val="24"/>
          <w:szCs w:val="24"/>
        </w:rPr>
        <w:t>and other wordiness (discussed in Module 2)</w:t>
      </w:r>
    </w:p>
    <w:p w14:paraId="219F64B2" w14:textId="0C8AF3DF" w:rsidR="008C1E0D" w:rsidRDefault="008C1E0D" w:rsidP="00B94D5A">
      <w:pPr>
        <w:pStyle w:val="ListParagraph"/>
        <w:numPr>
          <w:ilvl w:val="0"/>
          <w:numId w:val="17"/>
        </w:numPr>
        <w:spacing w:after="0" w:line="240" w:lineRule="auto"/>
        <w:rPr>
          <w:rFonts w:ascii="Arial" w:eastAsia="Times New Roman" w:hAnsi="Arial" w:cs="Arial"/>
          <w:sz w:val="24"/>
          <w:szCs w:val="24"/>
        </w:rPr>
      </w:pPr>
      <w:r w:rsidRPr="003543F9">
        <w:rPr>
          <w:rFonts w:ascii="Arial" w:eastAsia="Times New Roman" w:hAnsi="Arial" w:cs="Arial"/>
          <w:sz w:val="24"/>
          <w:szCs w:val="24"/>
        </w:rPr>
        <w:t>Smooth and varied sound</w:t>
      </w:r>
      <w:r>
        <w:rPr>
          <w:rFonts w:ascii="Arial" w:eastAsia="Times New Roman" w:hAnsi="Arial" w:cs="Arial"/>
          <w:sz w:val="24"/>
          <w:szCs w:val="24"/>
        </w:rPr>
        <w:t xml:space="preserve"> (called “elegance” in Module 1).</w:t>
      </w:r>
      <w:r w:rsidRPr="003543F9">
        <w:rPr>
          <w:rFonts w:ascii="Arial" w:eastAsia="Times New Roman" w:hAnsi="Arial" w:cs="Arial"/>
          <w:sz w:val="24"/>
          <w:szCs w:val="24"/>
        </w:rPr>
        <w:t xml:space="preserve"> </w:t>
      </w:r>
    </w:p>
    <w:p w14:paraId="70B1876F" w14:textId="77777777" w:rsidR="007E0AEA" w:rsidRPr="0023653C" w:rsidRDefault="007E0AEA" w:rsidP="00B94D5A">
      <w:pPr>
        <w:pStyle w:val="BodyTextIndent"/>
        <w:spacing w:after="0" w:line="240" w:lineRule="auto"/>
        <w:ind w:left="0"/>
        <w:rPr>
          <w:rFonts w:ascii="Arial" w:hAnsi="Arial" w:cs="Arial"/>
          <w:color w:val="000000" w:themeColor="text1"/>
          <w:sz w:val="24"/>
          <w:szCs w:val="24"/>
        </w:rPr>
      </w:pPr>
    </w:p>
    <w:p w14:paraId="1DCA8CE5" w14:textId="0469D399" w:rsidR="00C60875" w:rsidRDefault="00EF0426" w:rsidP="00B94D5A">
      <w:pPr>
        <w:spacing w:after="0" w:line="240" w:lineRule="auto"/>
        <w:rPr>
          <w:rFonts w:ascii="Arial" w:eastAsia="Times New Roman" w:hAnsi="Arial" w:cs="Arial"/>
          <w:sz w:val="24"/>
          <w:szCs w:val="24"/>
        </w:rPr>
      </w:pPr>
      <w:r>
        <w:rPr>
          <w:rFonts w:ascii="Arial" w:eastAsia="Times New Roman" w:hAnsi="Arial" w:cs="Arial"/>
          <w:sz w:val="24"/>
          <w:szCs w:val="24"/>
        </w:rPr>
        <w:t xml:space="preserve">In </w:t>
      </w:r>
      <w:r w:rsidRPr="00EF0426">
        <w:rPr>
          <w:rFonts w:ascii="Arial" w:eastAsia="Times New Roman" w:hAnsi="Arial" w:cs="Arial"/>
          <w:b/>
          <w:bCs/>
          <w:sz w:val="24"/>
          <w:szCs w:val="24"/>
        </w:rPr>
        <w:t>Tip 6</w:t>
      </w:r>
      <w:r>
        <w:rPr>
          <w:rFonts w:ascii="Arial" w:eastAsia="Times New Roman" w:hAnsi="Arial" w:cs="Arial"/>
          <w:sz w:val="24"/>
          <w:szCs w:val="24"/>
        </w:rPr>
        <w:t>, t</w:t>
      </w:r>
      <w:r w:rsidR="00996D3A" w:rsidRPr="009D3C51">
        <w:rPr>
          <w:rFonts w:ascii="Arial" w:eastAsia="Times New Roman" w:hAnsi="Arial" w:cs="Arial"/>
          <w:sz w:val="24"/>
          <w:szCs w:val="24"/>
        </w:rPr>
        <w:t>h</w:t>
      </w:r>
      <w:r w:rsidR="00996D3A">
        <w:rPr>
          <w:rFonts w:ascii="Arial" w:eastAsia="Times New Roman" w:hAnsi="Arial" w:cs="Arial"/>
          <w:sz w:val="24"/>
          <w:szCs w:val="24"/>
        </w:rPr>
        <w:t>e</w:t>
      </w:r>
      <w:r w:rsidR="00996D3A" w:rsidRPr="009D3C51">
        <w:rPr>
          <w:rFonts w:ascii="Arial" w:eastAsia="Times New Roman" w:hAnsi="Arial" w:cs="Arial"/>
          <w:sz w:val="24"/>
          <w:szCs w:val="24"/>
        </w:rPr>
        <w:t xml:space="preserve"> </w:t>
      </w:r>
      <w:r w:rsidR="0070196D" w:rsidRPr="00B81F58">
        <w:rPr>
          <w:rFonts w:ascii="Arial" w:eastAsia="Times New Roman" w:hAnsi="Arial" w:cs="Arial"/>
          <w:b/>
          <w:bCs/>
          <w:sz w:val="24"/>
          <w:szCs w:val="24"/>
        </w:rPr>
        <w:t xml:space="preserve">rethink, reprioritize, reorganize, </w:t>
      </w:r>
      <w:r w:rsidR="0070196D" w:rsidRPr="00B81F58">
        <w:rPr>
          <w:rFonts w:ascii="Arial" w:eastAsia="Times New Roman" w:hAnsi="Arial" w:cs="Arial"/>
          <w:sz w:val="24"/>
          <w:szCs w:val="24"/>
        </w:rPr>
        <w:t>and</w:t>
      </w:r>
      <w:r w:rsidR="0070196D" w:rsidRPr="00B81F58">
        <w:rPr>
          <w:rFonts w:ascii="Arial" w:eastAsia="Times New Roman" w:hAnsi="Arial" w:cs="Arial"/>
          <w:b/>
          <w:bCs/>
          <w:sz w:val="24"/>
          <w:szCs w:val="24"/>
        </w:rPr>
        <w:t xml:space="preserve"> rephrase</w:t>
      </w:r>
      <w:r w:rsidR="0070196D" w:rsidRPr="00C60875">
        <w:rPr>
          <w:rFonts w:ascii="Arial" w:eastAsia="Times New Roman" w:hAnsi="Arial" w:cs="Arial"/>
          <w:sz w:val="24"/>
          <w:szCs w:val="24"/>
        </w:rPr>
        <w:t xml:space="preserve"> </w:t>
      </w:r>
      <w:r w:rsidR="00996D3A" w:rsidRPr="00C60875">
        <w:rPr>
          <w:rFonts w:ascii="Arial" w:eastAsia="Times New Roman" w:hAnsi="Arial" w:cs="Arial"/>
          <w:sz w:val="24"/>
          <w:szCs w:val="24"/>
        </w:rPr>
        <w:t>s</w:t>
      </w:r>
      <w:r w:rsidR="00996D3A" w:rsidRPr="009D3C51">
        <w:rPr>
          <w:rFonts w:ascii="Arial" w:eastAsia="Times New Roman" w:hAnsi="Arial" w:cs="Arial"/>
          <w:sz w:val="24"/>
          <w:szCs w:val="24"/>
        </w:rPr>
        <w:t xml:space="preserve">equence </w:t>
      </w:r>
      <w:r w:rsidR="00C60875">
        <w:rPr>
          <w:rFonts w:ascii="Arial" w:eastAsia="Times New Roman" w:hAnsi="Arial" w:cs="Arial"/>
          <w:sz w:val="24"/>
          <w:szCs w:val="24"/>
        </w:rPr>
        <w:t xml:space="preserve">is </w:t>
      </w:r>
      <w:r w:rsidR="00B81F58">
        <w:rPr>
          <w:rFonts w:ascii="Arial" w:eastAsia="Times New Roman" w:hAnsi="Arial" w:cs="Arial"/>
          <w:sz w:val="24"/>
          <w:szCs w:val="24"/>
        </w:rPr>
        <w:t>analogous to the steps in Tip 5</w:t>
      </w:r>
      <w:r w:rsidR="008162C6">
        <w:rPr>
          <w:rFonts w:ascii="Arial" w:eastAsia="Times New Roman" w:hAnsi="Arial" w:cs="Arial"/>
          <w:sz w:val="24"/>
          <w:szCs w:val="24"/>
        </w:rPr>
        <w:t>, moving from large scale to small.</w:t>
      </w:r>
      <w:r w:rsidR="00B81F58">
        <w:rPr>
          <w:rFonts w:ascii="Arial" w:eastAsia="Times New Roman" w:hAnsi="Arial" w:cs="Arial"/>
          <w:sz w:val="24"/>
          <w:szCs w:val="24"/>
        </w:rPr>
        <w:t xml:space="preserve"> </w:t>
      </w:r>
      <w:r w:rsidR="00C60875">
        <w:rPr>
          <w:rFonts w:ascii="Arial" w:eastAsia="Times New Roman" w:hAnsi="Arial" w:cs="Arial"/>
          <w:sz w:val="24"/>
          <w:szCs w:val="24"/>
        </w:rPr>
        <w:t xml:space="preserve">At the end of this module, you will find a </w:t>
      </w:r>
      <w:r w:rsidR="00C60875" w:rsidRPr="0089424A">
        <w:rPr>
          <w:rFonts w:ascii="Arial" w:eastAsia="Times New Roman" w:hAnsi="Arial" w:cs="Arial"/>
          <w:b/>
          <w:bCs/>
          <w:sz w:val="24"/>
          <w:szCs w:val="24"/>
        </w:rPr>
        <w:t>Do It Yourself Guide for Paragraph Revision</w:t>
      </w:r>
      <w:r w:rsidR="00C60875">
        <w:rPr>
          <w:rFonts w:ascii="Arial" w:eastAsia="Times New Roman" w:hAnsi="Arial" w:cs="Arial"/>
          <w:sz w:val="24"/>
          <w:szCs w:val="24"/>
        </w:rPr>
        <w:t xml:space="preserve"> which </w:t>
      </w:r>
      <w:r w:rsidR="008B5A12">
        <w:rPr>
          <w:rFonts w:ascii="Arial" w:eastAsia="Times New Roman" w:hAnsi="Arial" w:cs="Arial"/>
          <w:sz w:val="24"/>
          <w:szCs w:val="24"/>
        </w:rPr>
        <w:t>describes</w:t>
      </w:r>
      <w:r w:rsidR="00C60875">
        <w:rPr>
          <w:rFonts w:ascii="Arial" w:eastAsia="Times New Roman" w:hAnsi="Arial" w:cs="Arial"/>
          <w:sz w:val="24"/>
          <w:szCs w:val="24"/>
        </w:rPr>
        <w:t xml:space="preserve"> </w:t>
      </w:r>
      <w:r w:rsidR="008B5A12">
        <w:rPr>
          <w:rFonts w:ascii="Arial" w:eastAsia="Times New Roman" w:hAnsi="Arial" w:cs="Arial"/>
          <w:sz w:val="24"/>
          <w:szCs w:val="24"/>
        </w:rPr>
        <w:t xml:space="preserve">explicitly </w:t>
      </w:r>
      <w:r w:rsidR="00C60875">
        <w:rPr>
          <w:rFonts w:ascii="Arial" w:eastAsia="Times New Roman" w:hAnsi="Arial" w:cs="Arial"/>
          <w:sz w:val="24"/>
          <w:szCs w:val="24"/>
        </w:rPr>
        <w:t xml:space="preserve">how to apply Tip 6. </w:t>
      </w:r>
    </w:p>
    <w:p w14:paraId="6EB37BD7" w14:textId="77777777" w:rsidR="00C60875" w:rsidRDefault="00C60875" w:rsidP="00B94D5A">
      <w:pPr>
        <w:spacing w:after="0" w:line="240" w:lineRule="auto"/>
        <w:rPr>
          <w:rFonts w:ascii="Arial" w:eastAsia="Times New Roman" w:hAnsi="Arial" w:cs="Arial"/>
          <w:sz w:val="24"/>
          <w:szCs w:val="24"/>
        </w:rPr>
      </w:pPr>
    </w:p>
    <w:p w14:paraId="33C2DB8C" w14:textId="686B6C76" w:rsidR="00A628E4" w:rsidRDefault="00A628E4" w:rsidP="00B94D5A">
      <w:pPr>
        <w:spacing w:after="0" w:line="240" w:lineRule="auto"/>
        <w:rPr>
          <w:rFonts w:ascii="Arial" w:eastAsia="Times New Roman" w:hAnsi="Arial" w:cs="Arial"/>
          <w:sz w:val="24"/>
          <w:szCs w:val="24"/>
        </w:rPr>
      </w:pPr>
      <w:r w:rsidRPr="00F15040">
        <w:rPr>
          <w:rFonts w:ascii="Arial" w:eastAsia="Times New Roman" w:hAnsi="Arial" w:cs="Arial"/>
          <w:sz w:val="24"/>
          <w:szCs w:val="24"/>
        </w:rPr>
        <w:t xml:space="preserve">Editing </w:t>
      </w:r>
      <w:r w:rsidR="00192D55">
        <w:rPr>
          <w:rFonts w:ascii="Arial" w:eastAsia="Times New Roman" w:hAnsi="Arial" w:cs="Arial"/>
          <w:sz w:val="24"/>
          <w:szCs w:val="24"/>
        </w:rPr>
        <w:t xml:space="preserve">paragraphs </w:t>
      </w:r>
      <w:r w:rsidRPr="00F15040">
        <w:rPr>
          <w:rFonts w:ascii="Arial" w:eastAsia="Times New Roman" w:hAnsi="Arial" w:cs="Arial"/>
          <w:sz w:val="24"/>
          <w:szCs w:val="24"/>
        </w:rPr>
        <w:t xml:space="preserve">can be approached in many ways. This is </w:t>
      </w:r>
      <w:proofErr w:type="gramStart"/>
      <w:r w:rsidRPr="00F15040">
        <w:rPr>
          <w:rFonts w:ascii="Arial" w:eastAsia="Times New Roman" w:hAnsi="Arial" w:cs="Arial"/>
          <w:sz w:val="24"/>
          <w:szCs w:val="24"/>
        </w:rPr>
        <w:t>a</w:t>
      </w:r>
      <w:r w:rsidR="008B5A12">
        <w:rPr>
          <w:rFonts w:ascii="Arial" w:eastAsia="Times New Roman" w:hAnsi="Arial" w:cs="Arial"/>
          <w:sz w:val="24"/>
          <w:szCs w:val="24"/>
        </w:rPr>
        <w:t>n</w:t>
      </w:r>
      <w:proofErr w:type="gramEnd"/>
      <w:r w:rsidR="008B5A12">
        <w:rPr>
          <w:rFonts w:ascii="Arial" w:eastAsia="Times New Roman" w:hAnsi="Arial" w:cs="Arial"/>
          <w:sz w:val="24"/>
          <w:szCs w:val="24"/>
        </w:rPr>
        <w:t xml:space="preserve"> good </w:t>
      </w:r>
      <w:r w:rsidRPr="00F15040">
        <w:rPr>
          <w:rFonts w:ascii="Arial" w:eastAsia="Times New Roman" w:hAnsi="Arial" w:cs="Arial"/>
          <w:sz w:val="24"/>
          <w:szCs w:val="24"/>
        </w:rPr>
        <w:t>time to re</w:t>
      </w:r>
      <w:r w:rsidR="00C24841">
        <w:rPr>
          <w:rFonts w:ascii="Arial" w:eastAsia="Times New Roman" w:hAnsi="Arial" w:cs="Arial"/>
          <w:sz w:val="24"/>
          <w:szCs w:val="24"/>
        </w:rPr>
        <w:t>view</w:t>
      </w:r>
      <w:r w:rsidRPr="00F15040">
        <w:rPr>
          <w:rFonts w:ascii="Arial" w:eastAsia="Times New Roman" w:hAnsi="Arial" w:cs="Arial"/>
          <w:sz w:val="24"/>
          <w:szCs w:val="24"/>
        </w:rPr>
        <w:t xml:space="preserve"> your work </w:t>
      </w:r>
      <w:r w:rsidRPr="00F15040">
        <w:rPr>
          <w:rFonts w:ascii="Arial" w:eastAsia="Times New Roman" w:hAnsi="Arial" w:cs="Arial"/>
          <w:b/>
          <w:bCs/>
          <w:sz w:val="24"/>
          <w:szCs w:val="24"/>
        </w:rPr>
        <w:t>from the READER'S perspective</w:t>
      </w:r>
      <w:r w:rsidRPr="00F15040">
        <w:rPr>
          <w:rFonts w:ascii="Arial" w:eastAsia="Times New Roman" w:hAnsi="Arial" w:cs="Arial"/>
          <w:sz w:val="24"/>
          <w:szCs w:val="24"/>
        </w:rPr>
        <w:t xml:space="preserve">. I usually begin by </w:t>
      </w:r>
      <w:r w:rsidR="00192D55">
        <w:rPr>
          <w:rFonts w:ascii="Arial" w:eastAsia="Times New Roman" w:hAnsi="Arial" w:cs="Arial"/>
          <w:sz w:val="24"/>
          <w:szCs w:val="24"/>
        </w:rPr>
        <w:t>re</w:t>
      </w:r>
      <w:r w:rsidRPr="00F15040">
        <w:rPr>
          <w:rFonts w:ascii="Arial" w:eastAsia="Times New Roman" w:hAnsi="Arial" w:cs="Arial"/>
          <w:sz w:val="24"/>
          <w:szCs w:val="24"/>
        </w:rPr>
        <w:t xml:space="preserve">reading </w:t>
      </w:r>
      <w:r w:rsidR="00192D55">
        <w:rPr>
          <w:rFonts w:ascii="Arial" w:eastAsia="Times New Roman" w:hAnsi="Arial" w:cs="Arial"/>
          <w:sz w:val="24"/>
          <w:szCs w:val="24"/>
        </w:rPr>
        <w:t>a</w:t>
      </w:r>
      <w:r w:rsidRPr="00F15040">
        <w:rPr>
          <w:rFonts w:ascii="Arial" w:eastAsia="Times New Roman" w:hAnsi="Arial" w:cs="Arial"/>
          <w:sz w:val="24"/>
          <w:szCs w:val="24"/>
        </w:rPr>
        <w:t xml:space="preserve"> paragraph</w:t>
      </w:r>
      <w:r w:rsidR="00192D55">
        <w:rPr>
          <w:rFonts w:ascii="Arial" w:eastAsia="Times New Roman" w:hAnsi="Arial" w:cs="Arial"/>
          <w:sz w:val="24"/>
          <w:szCs w:val="24"/>
        </w:rPr>
        <w:t>,</w:t>
      </w:r>
      <w:r w:rsidRPr="00F15040">
        <w:rPr>
          <w:rFonts w:ascii="Arial" w:eastAsia="Times New Roman" w:hAnsi="Arial" w:cs="Arial"/>
          <w:sz w:val="24"/>
          <w:szCs w:val="24"/>
        </w:rPr>
        <w:t xml:space="preserve"> sounding </w:t>
      </w:r>
      <w:r w:rsidR="00192D55">
        <w:rPr>
          <w:rFonts w:ascii="Arial" w:eastAsia="Times New Roman" w:hAnsi="Arial" w:cs="Arial"/>
          <w:sz w:val="24"/>
          <w:szCs w:val="24"/>
        </w:rPr>
        <w:t>it</w:t>
      </w:r>
      <w:r w:rsidRPr="00F15040">
        <w:rPr>
          <w:rFonts w:ascii="Arial" w:eastAsia="Times New Roman" w:hAnsi="Arial" w:cs="Arial"/>
          <w:sz w:val="24"/>
          <w:szCs w:val="24"/>
        </w:rPr>
        <w:t xml:space="preserve"> out inside my head. Some writers read a paragraph literally out loud </w:t>
      </w:r>
      <w:r>
        <w:rPr>
          <w:rFonts w:ascii="Arial" w:eastAsia="Times New Roman" w:hAnsi="Arial" w:cs="Arial"/>
          <w:sz w:val="24"/>
          <w:szCs w:val="24"/>
        </w:rPr>
        <w:t xml:space="preserve">to a recorder or </w:t>
      </w:r>
      <w:r w:rsidRPr="00F15040">
        <w:rPr>
          <w:rFonts w:ascii="Arial" w:eastAsia="Times New Roman" w:hAnsi="Arial" w:cs="Arial"/>
          <w:sz w:val="24"/>
          <w:szCs w:val="24"/>
        </w:rPr>
        <w:t xml:space="preserve">another person. Places that sound bumpy </w:t>
      </w:r>
      <w:r w:rsidR="008B5A12">
        <w:rPr>
          <w:rFonts w:ascii="Arial" w:eastAsia="Times New Roman" w:hAnsi="Arial" w:cs="Arial"/>
          <w:sz w:val="24"/>
          <w:szCs w:val="24"/>
        </w:rPr>
        <w:t>often reveal bumpy thinking</w:t>
      </w:r>
      <w:r w:rsidRPr="00F15040">
        <w:rPr>
          <w:rFonts w:ascii="Arial" w:eastAsia="Times New Roman" w:hAnsi="Arial" w:cs="Arial"/>
          <w:sz w:val="24"/>
          <w:szCs w:val="24"/>
        </w:rPr>
        <w:t xml:space="preserve">. </w:t>
      </w:r>
      <w:r w:rsidR="00996D3A">
        <w:rPr>
          <w:rFonts w:ascii="Arial" w:eastAsia="Times New Roman" w:hAnsi="Arial" w:cs="Arial"/>
          <w:sz w:val="24"/>
          <w:szCs w:val="24"/>
        </w:rPr>
        <w:t xml:space="preserve">We have discussed the use of a marginal outline to assess the content of a particular paragraph. </w:t>
      </w:r>
      <w:r w:rsidRPr="00F15040">
        <w:rPr>
          <w:rFonts w:ascii="Arial" w:eastAsia="Times New Roman" w:hAnsi="Arial" w:cs="Arial"/>
          <w:sz w:val="24"/>
          <w:szCs w:val="24"/>
        </w:rPr>
        <w:t xml:space="preserve">Some writers circle all subjects and verbs, or invent their own color-coding system to analyze the content. Use </w:t>
      </w:r>
      <w:r>
        <w:rPr>
          <w:rFonts w:ascii="Arial" w:eastAsia="Times New Roman" w:hAnsi="Arial" w:cs="Arial"/>
          <w:sz w:val="24"/>
          <w:szCs w:val="24"/>
        </w:rPr>
        <w:t>whatever</w:t>
      </w:r>
      <w:r w:rsidRPr="00F15040">
        <w:rPr>
          <w:rFonts w:ascii="Arial" w:eastAsia="Times New Roman" w:hAnsi="Arial" w:cs="Arial"/>
          <w:sz w:val="24"/>
          <w:szCs w:val="24"/>
        </w:rPr>
        <w:t xml:space="preserve"> method helps you to gain a fresh perspective on what you have written, so you can improve it. </w:t>
      </w:r>
    </w:p>
    <w:p w14:paraId="5F57987C" w14:textId="77777777" w:rsidR="00C60875" w:rsidRDefault="00C60875" w:rsidP="00B94D5A">
      <w:pPr>
        <w:spacing w:after="0" w:line="240" w:lineRule="auto"/>
        <w:rPr>
          <w:rFonts w:ascii="Arial" w:eastAsia="Times New Roman" w:hAnsi="Arial" w:cs="Arial"/>
          <w:sz w:val="24"/>
          <w:szCs w:val="24"/>
        </w:rPr>
      </w:pPr>
    </w:p>
    <w:p w14:paraId="680EECAB" w14:textId="1E20C77A" w:rsidR="00996D3A" w:rsidRDefault="009F5AFD" w:rsidP="00B94D5A">
      <w:pPr>
        <w:spacing w:after="0" w:line="240" w:lineRule="auto"/>
        <w:rPr>
          <w:rFonts w:ascii="Arial" w:eastAsia="Times New Roman" w:hAnsi="Arial" w:cs="Arial"/>
          <w:sz w:val="24"/>
          <w:szCs w:val="24"/>
        </w:rPr>
      </w:pPr>
      <w:r w:rsidRPr="00E2400F">
        <w:rPr>
          <w:noProof/>
        </w:rPr>
        <w:drawing>
          <wp:anchor distT="0" distB="0" distL="114300" distR="114300" simplePos="0" relativeHeight="251816960" behindDoc="1" locked="0" layoutInCell="1" allowOverlap="1" wp14:anchorId="16ABF92D" wp14:editId="10BE3CBD">
            <wp:simplePos x="0" y="0"/>
            <wp:positionH relativeFrom="column">
              <wp:posOffset>3434283</wp:posOffset>
            </wp:positionH>
            <wp:positionV relativeFrom="paragraph">
              <wp:posOffset>66345</wp:posOffset>
            </wp:positionV>
            <wp:extent cx="3044825" cy="1974850"/>
            <wp:effectExtent l="0" t="0" r="3175" b="6350"/>
            <wp:wrapTight wrapText="bothSides">
              <wp:wrapPolygon edited="0">
                <wp:start x="0" y="0"/>
                <wp:lineTo x="0" y="21461"/>
                <wp:lineTo x="21487" y="21461"/>
                <wp:lineTo x="21487" y="0"/>
                <wp:lineTo x="0" y="0"/>
              </wp:wrapPolygon>
            </wp:wrapTight>
            <wp:docPr id="494011474" name="Picture 494011474" descr="Close-up of a person writing on a piece of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011474" name="Picture 494011474" descr="Close-up of a person writing on a piece of pape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44825" cy="197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24841">
        <w:rPr>
          <w:rFonts w:ascii="Arial" w:eastAsia="Times New Roman" w:hAnsi="Arial" w:cs="Arial"/>
          <w:sz w:val="24"/>
          <w:szCs w:val="24"/>
        </w:rPr>
        <w:t xml:space="preserve">With my own writing, </w:t>
      </w:r>
      <w:r w:rsidR="00996D3A">
        <w:rPr>
          <w:rFonts w:ascii="Arial" w:eastAsia="Times New Roman" w:hAnsi="Arial" w:cs="Arial"/>
          <w:sz w:val="24"/>
          <w:szCs w:val="24"/>
        </w:rPr>
        <w:t xml:space="preserve">it works best to do initial edits of drafts on the computer, but the final edit </w:t>
      </w:r>
      <w:r w:rsidR="00C60875">
        <w:rPr>
          <w:rFonts w:ascii="Arial" w:eastAsia="Times New Roman" w:hAnsi="Arial" w:cs="Arial"/>
          <w:sz w:val="24"/>
          <w:szCs w:val="24"/>
        </w:rPr>
        <w:t>is best</w:t>
      </w:r>
      <w:r w:rsidR="00996D3A">
        <w:rPr>
          <w:rFonts w:ascii="Arial" w:eastAsia="Times New Roman" w:hAnsi="Arial" w:cs="Arial"/>
          <w:sz w:val="24"/>
          <w:szCs w:val="24"/>
        </w:rPr>
        <w:t xml:space="preserve"> done on a paper printout. You find different and important things when you proofread a document on paper. </w:t>
      </w:r>
      <w:r w:rsidR="007E0AEA">
        <w:rPr>
          <w:rFonts w:ascii="Arial" w:eastAsia="Times New Roman" w:hAnsi="Arial" w:cs="Arial"/>
          <w:b/>
          <w:bCs/>
          <w:i/>
          <w:iCs/>
          <w:sz w:val="24"/>
          <w:szCs w:val="24"/>
        </w:rPr>
        <w:t xml:space="preserve"> A personal </w:t>
      </w:r>
      <w:r w:rsidR="00996D3A" w:rsidRPr="00C24841">
        <w:rPr>
          <w:rFonts w:ascii="Arial" w:eastAsia="Times New Roman" w:hAnsi="Arial" w:cs="Arial"/>
          <w:b/>
          <w:bCs/>
          <w:i/>
          <w:iCs/>
          <w:sz w:val="24"/>
          <w:szCs w:val="24"/>
        </w:rPr>
        <w:t>example</w:t>
      </w:r>
      <w:r w:rsidR="00996D3A" w:rsidRPr="00C24841">
        <w:rPr>
          <w:rFonts w:ascii="Arial" w:eastAsia="Times New Roman" w:hAnsi="Arial" w:cs="Arial"/>
          <w:b/>
          <w:bCs/>
          <w:sz w:val="24"/>
          <w:szCs w:val="24"/>
        </w:rPr>
        <w:t xml:space="preserve">: </w:t>
      </w:r>
      <w:r w:rsidR="00996D3A">
        <w:rPr>
          <w:rFonts w:ascii="Arial" w:eastAsia="Times New Roman" w:hAnsi="Arial" w:cs="Arial"/>
          <w:sz w:val="24"/>
          <w:szCs w:val="24"/>
        </w:rPr>
        <w:t xml:space="preserve">I edited the 6 modules of this </w:t>
      </w:r>
      <w:r w:rsidR="007E0AEA">
        <w:rPr>
          <w:rFonts w:ascii="Arial" w:eastAsia="Times New Roman" w:hAnsi="Arial" w:cs="Arial"/>
          <w:sz w:val="24"/>
          <w:szCs w:val="24"/>
        </w:rPr>
        <w:t xml:space="preserve">writing </w:t>
      </w:r>
      <w:r w:rsidR="00996D3A">
        <w:rPr>
          <w:rFonts w:ascii="Arial" w:eastAsia="Times New Roman" w:hAnsi="Arial" w:cs="Arial"/>
          <w:sz w:val="24"/>
          <w:szCs w:val="24"/>
        </w:rPr>
        <w:t>course dozens of times on the computer over 2+ years, and I thought it was pretty much done! But when I proofed it on paper, I discovered opportunities for many new improvements.</w:t>
      </w:r>
      <w:r w:rsidR="00996D3A" w:rsidRPr="00F15040">
        <w:rPr>
          <w:rFonts w:ascii="Arial" w:eastAsia="Times New Roman" w:hAnsi="Arial" w:cs="Arial"/>
          <w:sz w:val="24"/>
          <w:szCs w:val="24"/>
        </w:rPr>
        <w:t xml:space="preserve"> I </w:t>
      </w:r>
      <w:r w:rsidR="00996D3A">
        <w:rPr>
          <w:rFonts w:ascii="Arial" w:eastAsia="Times New Roman" w:hAnsi="Arial" w:cs="Arial"/>
          <w:sz w:val="24"/>
          <w:szCs w:val="24"/>
        </w:rPr>
        <w:t xml:space="preserve">was surprised, but </w:t>
      </w:r>
      <w:r w:rsidR="00996D3A" w:rsidRPr="00F15040">
        <w:rPr>
          <w:rFonts w:ascii="Arial" w:eastAsia="Times New Roman" w:hAnsi="Arial" w:cs="Arial"/>
          <w:sz w:val="24"/>
          <w:szCs w:val="24"/>
        </w:rPr>
        <w:t>excit</w:t>
      </w:r>
      <w:r w:rsidR="00996D3A">
        <w:rPr>
          <w:rFonts w:ascii="Arial" w:eastAsia="Times New Roman" w:hAnsi="Arial" w:cs="Arial"/>
          <w:sz w:val="24"/>
          <w:szCs w:val="24"/>
        </w:rPr>
        <w:t>ed</w:t>
      </w:r>
      <w:r w:rsidR="00996D3A" w:rsidRPr="00F15040">
        <w:rPr>
          <w:rFonts w:ascii="Arial" w:eastAsia="Times New Roman" w:hAnsi="Arial" w:cs="Arial"/>
          <w:sz w:val="24"/>
          <w:szCs w:val="24"/>
        </w:rPr>
        <w:t xml:space="preserve"> to </w:t>
      </w:r>
      <w:r w:rsidR="00996D3A">
        <w:rPr>
          <w:rFonts w:ascii="Arial" w:eastAsia="Times New Roman" w:hAnsi="Arial" w:cs="Arial"/>
          <w:sz w:val="24"/>
          <w:szCs w:val="24"/>
        </w:rPr>
        <w:t>discover that</w:t>
      </w:r>
      <w:r w:rsidR="00996D3A" w:rsidRPr="00F15040">
        <w:rPr>
          <w:rFonts w:ascii="Arial" w:eastAsia="Times New Roman" w:hAnsi="Arial" w:cs="Arial"/>
          <w:sz w:val="24"/>
          <w:szCs w:val="24"/>
        </w:rPr>
        <w:t xml:space="preserve"> I could make the course even better in new ways!</w:t>
      </w:r>
      <w:r w:rsidR="00996D3A">
        <w:rPr>
          <w:rFonts w:ascii="Arial" w:eastAsia="Times New Roman" w:hAnsi="Arial" w:cs="Arial"/>
          <w:sz w:val="24"/>
          <w:szCs w:val="24"/>
        </w:rPr>
        <w:t xml:space="preserve"> </w:t>
      </w:r>
    </w:p>
    <w:p w14:paraId="53588741" w14:textId="5A9803C0" w:rsidR="00996D3A" w:rsidRDefault="00996D3A" w:rsidP="00B94D5A">
      <w:pPr>
        <w:spacing w:after="0" w:line="240" w:lineRule="auto"/>
        <w:rPr>
          <w:rFonts w:ascii="Arial" w:eastAsia="Times New Roman" w:hAnsi="Arial" w:cs="Arial"/>
          <w:sz w:val="24"/>
          <w:szCs w:val="24"/>
        </w:rPr>
      </w:pPr>
    </w:p>
    <w:p w14:paraId="7286C7CD" w14:textId="55B1132F" w:rsidR="00A628E4" w:rsidRPr="00B7238F" w:rsidRDefault="00300169" w:rsidP="00B94D5A">
      <w:pPr>
        <w:spacing w:line="240" w:lineRule="auto"/>
        <w:rPr>
          <w:rFonts w:ascii="Arial" w:hAnsi="Arial" w:cs="Arial"/>
          <w:b/>
          <w:color w:val="000000" w:themeColor="text1"/>
          <w:sz w:val="24"/>
          <w:szCs w:val="24"/>
        </w:rPr>
      </w:pPr>
      <w:r>
        <w:rPr>
          <w:rFonts w:ascii="Arial" w:eastAsia="Times New Roman" w:hAnsi="Arial" w:cs="Arial"/>
          <w:sz w:val="24"/>
          <w:szCs w:val="24"/>
        </w:rPr>
        <w:t xml:space="preserve">What follows is an interesting set of editing tips </w:t>
      </w:r>
      <w:r w:rsidR="004702F4">
        <w:rPr>
          <w:rFonts w:ascii="Arial" w:eastAsia="Times New Roman" w:hAnsi="Arial" w:cs="Arial"/>
          <w:sz w:val="24"/>
          <w:szCs w:val="24"/>
        </w:rPr>
        <w:t xml:space="preserve">from </w:t>
      </w:r>
      <w:r>
        <w:rPr>
          <w:rFonts w:ascii="Arial" w:eastAsia="Times New Roman" w:hAnsi="Arial" w:cs="Arial"/>
          <w:sz w:val="24"/>
          <w:szCs w:val="24"/>
        </w:rPr>
        <w:t xml:space="preserve">a </w:t>
      </w:r>
      <w:r w:rsidR="00C24841">
        <w:rPr>
          <w:rFonts w:ascii="Arial" w:eastAsia="Times New Roman" w:hAnsi="Arial" w:cs="Arial"/>
          <w:sz w:val="24"/>
          <w:szCs w:val="24"/>
        </w:rPr>
        <w:t xml:space="preserve">respected </w:t>
      </w:r>
      <w:r>
        <w:rPr>
          <w:rFonts w:ascii="Arial" w:eastAsia="Times New Roman" w:hAnsi="Arial" w:cs="Arial"/>
          <w:sz w:val="24"/>
          <w:szCs w:val="24"/>
        </w:rPr>
        <w:t xml:space="preserve">former editor of </w:t>
      </w:r>
      <w:r w:rsidRPr="00300169">
        <w:rPr>
          <w:rFonts w:ascii="Arial" w:hAnsi="Arial" w:cs="Arial"/>
          <w:color w:val="000000" w:themeColor="text1"/>
          <w:sz w:val="24"/>
          <w:szCs w:val="24"/>
        </w:rPr>
        <w:t xml:space="preserve">the </w:t>
      </w:r>
      <w:r w:rsidRPr="00300169">
        <w:rPr>
          <w:rFonts w:ascii="Arial" w:hAnsi="Arial" w:cs="Arial"/>
          <w:i/>
          <w:iCs/>
          <w:color w:val="000000" w:themeColor="text1"/>
          <w:sz w:val="24"/>
          <w:szCs w:val="24"/>
        </w:rPr>
        <w:t>Annals of Internal Medicine</w:t>
      </w:r>
      <w:r>
        <w:rPr>
          <w:rFonts w:ascii="Arial" w:hAnsi="Arial" w:cs="Arial"/>
          <w:i/>
          <w:iCs/>
          <w:color w:val="000000" w:themeColor="text1"/>
          <w:sz w:val="24"/>
          <w:szCs w:val="24"/>
        </w:rPr>
        <w:t xml:space="preserve">, </w:t>
      </w:r>
      <w:r w:rsidRPr="00300169">
        <w:rPr>
          <w:rFonts w:ascii="Arial" w:hAnsi="Arial" w:cs="Arial"/>
          <w:color w:val="000000" w:themeColor="text1"/>
          <w:sz w:val="24"/>
          <w:szCs w:val="24"/>
        </w:rPr>
        <w:t>Dr. Edward Huth</w:t>
      </w:r>
      <w:r w:rsidRPr="00300169">
        <w:rPr>
          <w:rFonts w:ascii="Arial" w:eastAsia="Times New Roman" w:hAnsi="Arial" w:cs="Arial"/>
          <w:color w:val="000000" w:themeColor="text1"/>
          <w:sz w:val="24"/>
          <w:szCs w:val="24"/>
        </w:rPr>
        <w:t xml:space="preserve">. </w:t>
      </w:r>
      <w:r w:rsidR="00C60875">
        <w:rPr>
          <w:rFonts w:ascii="Arial" w:eastAsia="Times New Roman" w:hAnsi="Arial" w:cs="Arial"/>
          <w:sz w:val="24"/>
          <w:szCs w:val="24"/>
        </w:rPr>
        <w:t xml:space="preserve">In </w:t>
      </w:r>
      <w:r w:rsidR="004072C7">
        <w:rPr>
          <w:rFonts w:ascii="Arial" w:eastAsia="Times New Roman" w:hAnsi="Arial" w:cs="Arial"/>
          <w:sz w:val="24"/>
          <w:szCs w:val="24"/>
        </w:rPr>
        <w:t>his</w:t>
      </w:r>
      <w:r>
        <w:rPr>
          <w:rFonts w:ascii="Arial" w:eastAsia="Times New Roman" w:hAnsi="Arial" w:cs="Arial"/>
          <w:sz w:val="24"/>
          <w:szCs w:val="24"/>
        </w:rPr>
        <w:t xml:space="preserve"> revision tips</w:t>
      </w:r>
      <w:r w:rsidR="00C60875">
        <w:rPr>
          <w:rFonts w:ascii="Arial" w:eastAsia="Times New Roman" w:hAnsi="Arial" w:cs="Arial"/>
          <w:sz w:val="24"/>
          <w:szCs w:val="24"/>
        </w:rPr>
        <w:t>,</w:t>
      </w:r>
      <w:r>
        <w:rPr>
          <w:rFonts w:ascii="Arial" w:eastAsia="Times New Roman" w:hAnsi="Arial" w:cs="Arial"/>
          <w:sz w:val="24"/>
          <w:szCs w:val="24"/>
        </w:rPr>
        <w:t xml:space="preserve"> </w:t>
      </w:r>
      <w:r w:rsidR="004072C7">
        <w:rPr>
          <w:rFonts w:ascii="Arial" w:eastAsia="Times New Roman" w:hAnsi="Arial" w:cs="Arial"/>
          <w:sz w:val="24"/>
          <w:szCs w:val="24"/>
        </w:rPr>
        <w:t>he</w:t>
      </w:r>
      <w:r>
        <w:rPr>
          <w:rFonts w:ascii="Arial" w:eastAsia="Times New Roman" w:hAnsi="Arial" w:cs="Arial"/>
          <w:sz w:val="24"/>
          <w:szCs w:val="24"/>
        </w:rPr>
        <w:t xml:space="preserve"> </w:t>
      </w:r>
      <w:r w:rsidRPr="00A628E4">
        <w:rPr>
          <w:rFonts w:ascii="Arial" w:eastAsia="Times New Roman" w:hAnsi="Arial" w:cs="Arial"/>
          <w:color w:val="000000" w:themeColor="text1"/>
          <w:sz w:val="24"/>
          <w:szCs w:val="24"/>
        </w:rPr>
        <w:t>use</w:t>
      </w:r>
      <w:r w:rsidR="004072C7">
        <w:rPr>
          <w:rFonts w:ascii="Arial" w:eastAsia="Times New Roman" w:hAnsi="Arial" w:cs="Arial"/>
          <w:color w:val="000000" w:themeColor="text1"/>
          <w:sz w:val="24"/>
          <w:szCs w:val="24"/>
        </w:rPr>
        <w:t>s</w:t>
      </w:r>
      <w:r w:rsidRPr="00A628E4">
        <w:rPr>
          <w:rFonts w:ascii="Arial" w:eastAsia="Times New Roman" w:hAnsi="Arial" w:cs="Arial"/>
          <w:color w:val="000000" w:themeColor="text1"/>
          <w:sz w:val="24"/>
          <w:szCs w:val="24"/>
        </w:rPr>
        <w:t xml:space="preserve"> different language to say many of the things we have discussed in Modules 2 and 3.</w:t>
      </w:r>
    </w:p>
    <w:p w14:paraId="4A0F6F90" w14:textId="1FFDA6BE" w:rsidR="00A628E4" w:rsidRPr="00B7238F" w:rsidRDefault="00A628E4" w:rsidP="00B94D5A">
      <w:pPr>
        <w:pStyle w:val="ListParagraph"/>
        <w:numPr>
          <w:ilvl w:val="0"/>
          <w:numId w:val="15"/>
        </w:numPr>
        <w:spacing w:after="60" w:line="240" w:lineRule="auto"/>
        <w:ind w:right="412"/>
        <w:rPr>
          <w:rFonts w:ascii="Arial" w:hAnsi="Arial" w:cs="Arial"/>
          <w:color w:val="000000" w:themeColor="text1"/>
          <w:sz w:val="24"/>
        </w:rPr>
      </w:pPr>
      <w:r w:rsidRPr="00B7238F">
        <w:rPr>
          <w:rFonts w:ascii="Arial" w:hAnsi="Arial" w:cs="Arial"/>
          <w:color w:val="000000" w:themeColor="text1"/>
          <w:sz w:val="24"/>
          <w:szCs w:val="24"/>
        </w:rPr>
        <w:t xml:space="preserve">Look at your paragraphs for </w:t>
      </w:r>
      <w:r w:rsidRPr="00B7238F">
        <w:rPr>
          <w:rFonts w:ascii="Arial" w:hAnsi="Arial" w:cs="Arial"/>
          <w:b/>
          <w:color w:val="000000" w:themeColor="text1"/>
          <w:sz w:val="24"/>
          <w:szCs w:val="24"/>
        </w:rPr>
        <w:t>length in relation</w:t>
      </w:r>
      <w:r w:rsidRPr="00B7238F">
        <w:rPr>
          <w:rFonts w:ascii="Arial" w:hAnsi="Arial" w:cs="Arial"/>
          <w:b/>
          <w:color w:val="000000" w:themeColor="text1"/>
          <w:sz w:val="24"/>
        </w:rPr>
        <w:t xml:space="preserve"> to their content.</w:t>
      </w:r>
      <w:r w:rsidRPr="00B7238F">
        <w:rPr>
          <w:rFonts w:ascii="Arial" w:hAnsi="Arial" w:cs="Arial"/>
          <w:color w:val="000000" w:themeColor="text1"/>
          <w:sz w:val="24"/>
        </w:rPr>
        <w:t xml:space="preserve"> Divide paragraphs that are too long but find a logical point for the new division.</w:t>
      </w:r>
    </w:p>
    <w:p w14:paraId="4D37BBD5" w14:textId="6EADAF0D" w:rsidR="00A628E4" w:rsidRPr="00B7238F" w:rsidRDefault="00A628E4" w:rsidP="00B94D5A">
      <w:pPr>
        <w:pStyle w:val="ListParagraph"/>
        <w:numPr>
          <w:ilvl w:val="0"/>
          <w:numId w:val="15"/>
        </w:numPr>
        <w:spacing w:after="60" w:line="240" w:lineRule="auto"/>
        <w:ind w:right="412"/>
        <w:rPr>
          <w:rFonts w:ascii="Arial" w:hAnsi="Arial" w:cs="Arial"/>
          <w:color w:val="000000" w:themeColor="text1"/>
          <w:sz w:val="24"/>
        </w:rPr>
      </w:pPr>
      <w:r w:rsidRPr="00B7238F">
        <w:rPr>
          <w:rFonts w:ascii="Arial" w:hAnsi="Arial" w:cs="Arial"/>
          <w:color w:val="000000" w:themeColor="text1"/>
          <w:sz w:val="24"/>
        </w:rPr>
        <w:t xml:space="preserve">Check each paragraph for an </w:t>
      </w:r>
      <w:r w:rsidRPr="00B7238F">
        <w:rPr>
          <w:rFonts w:ascii="Arial" w:hAnsi="Arial" w:cs="Arial"/>
          <w:b/>
          <w:color w:val="000000" w:themeColor="text1"/>
          <w:sz w:val="24"/>
        </w:rPr>
        <w:t>internal sequence</w:t>
      </w:r>
      <w:r w:rsidRPr="00B7238F">
        <w:rPr>
          <w:rFonts w:ascii="Arial" w:hAnsi="Arial" w:cs="Arial"/>
          <w:color w:val="000000" w:themeColor="text1"/>
          <w:sz w:val="24"/>
        </w:rPr>
        <w:t xml:space="preserve"> that gives the reader a sense of moving along a line of thought. </w:t>
      </w:r>
    </w:p>
    <w:p w14:paraId="6E2DB005" w14:textId="280306F1" w:rsidR="00A628E4" w:rsidRPr="00B7238F" w:rsidRDefault="00A628E4" w:rsidP="00B94D5A">
      <w:pPr>
        <w:numPr>
          <w:ilvl w:val="0"/>
          <w:numId w:val="15"/>
        </w:numPr>
        <w:spacing w:after="60" w:line="240" w:lineRule="auto"/>
        <w:ind w:right="412"/>
        <w:rPr>
          <w:rFonts w:ascii="Arial" w:hAnsi="Arial" w:cs="Arial"/>
          <w:color w:val="000000" w:themeColor="text1"/>
          <w:sz w:val="24"/>
        </w:rPr>
      </w:pPr>
      <w:r w:rsidRPr="00B7238F">
        <w:rPr>
          <w:rFonts w:ascii="Arial" w:hAnsi="Arial" w:cs="Arial"/>
          <w:color w:val="000000" w:themeColor="text1"/>
          <w:sz w:val="24"/>
        </w:rPr>
        <w:t xml:space="preserve">Look at, and revise as needed, the </w:t>
      </w:r>
      <w:r w:rsidRPr="00B7238F">
        <w:rPr>
          <w:rFonts w:ascii="Arial" w:hAnsi="Arial" w:cs="Arial"/>
          <w:b/>
          <w:color w:val="000000" w:themeColor="text1"/>
          <w:sz w:val="24"/>
        </w:rPr>
        <w:t>links between paragraphs</w:t>
      </w:r>
      <w:r w:rsidRPr="00B7238F">
        <w:rPr>
          <w:rFonts w:ascii="Arial" w:hAnsi="Arial" w:cs="Arial"/>
          <w:color w:val="000000" w:themeColor="text1"/>
          <w:sz w:val="24"/>
        </w:rPr>
        <w:t xml:space="preserve">: Consider how the closing sentence of a paragraph and the first sentence of the next paragraph link the paragraphs for clear sequence. </w:t>
      </w:r>
    </w:p>
    <w:p w14:paraId="69C6A141" w14:textId="4A93AB55" w:rsidR="00A628E4" w:rsidRPr="00B7238F" w:rsidRDefault="00A628E4" w:rsidP="00B94D5A">
      <w:pPr>
        <w:numPr>
          <w:ilvl w:val="0"/>
          <w:numId w:val="15"/>
        </w:numPr>
        <w:spacing w:after="60" w:line="240" w:lineRule="auto"/>
        <w:ind w:right="412"/>
        <w:rPr>
          <w:rFonts w:ascii="Arial" w:hAnsi="Arial" w:cs="Arial"/>
          <w:color w:val="000000" w:themeColor="text1"/>
          <w:sz w:val="24"/>
        </w:rPr>
      </w:pPr>
      <w:r w:rsidRPr="00B7238F">
        <w:rPr>
          <w:rFonts w:ascii="Arial" w:hAnsi="Arial" w:cs="Arial"/>
          <w:color w:val="000000" w:themeColor="text1"/>
          <w:sz w:val="24"/>
        </w:rPr>
        <w:t xml:space="preserve">Look at the </w:t>
      </w:r>
      <w:r w:rsidRPr="00B7238F">
        <w:rPr>
          <w:rFonts w:ascii="Arial" w:hAnsi="Arial" w:cs="Arial"/>
          <w:b/>
          <w:color w:val="000000" w:themeColor="text1"/>
          <w:sz w:val="24"/>
        </w:rPr>
        <w:t>lengths and structures of sentences</w:t>
      </w:r>
      <w:r w:rsidRPr="00B7238F">
        <w:rPr>
          <w:rFonts w:ascii="Arial" w:hAnsi="Arial" w:cs="Arial"/>
          <w:color w:val="000000" w:themeColor="text1"/>
          <w:sz w:val="24"/>
        </w:rPr>
        <w:t xml:space="preserve"> in each paragraph. Do too many have the same length and structure? Should you divide some sentences, or join some? Should some structures be inverted for variety in rhythm and for different emphasis? </w:t>
      </w:r>
    </w:p>
    <w:p w14:paraId="04253B1F" w14:textId="65899D29" w:rsidR="00A628E4" w:rsidRPr="00B7238F" w:rsidRDefault="00A628E4" w:rsidP="00B94D5A">
      <w:pPr>
        <w:numPr>
          <w:ilvl w:val="0"/>
          <w:numId w:val="15"/>
        </w:numPr>
        <w:spacing w:after="60" w:line="240" w:lineRule="auto"/>
        <w:ind w:right="412"/>
        <w:rPr>
          <w:rFonts w:ascii="Arial" w:hAnsi="Arial" w:cs="Arial"/>
          <w:color w:val="000000" w:themeColor="text1"/>
          <w:sz w:val="24"/>
        </w:rPr>
      </w:pPr>
      <w:r w:rsidRPr="00B7238F">
        <w:rPr>
          <w:rFonts w:ascii="Arial" w:hAnsi="Arial" w:cs="Arial"/>
          <w:b/>
          <w:color w:val="000000" w:themeColor="text1"/>
          <w:sz w:val="24"/>
        </w:rPr>
        <w:t>Prune out slang, dehumanizing terms, and other details</w:t>
      </w:r>
      <w:r w:rsidRPr="00B7238F">
        <w:rPr>
          <w:rFonts w:ascii="Arial" w:hAnsi="Arial" w:cs="Arial"/>
          <w:color w:val="000000" w:themeColor="text1"/>
          <w:sz w:val="24"/>
        </w:rPr>
        <w:t xml:space="preserve"> that make for graceless prose. </w:t>
      </w:r>
    </w:p>
    <w:p w14:paraId="2359B515" w14:textId="4132F851" w:rsidR="00A628E4" w:rsidRPr="00B7238F" w:rsidRDefault="00A628E4" w:rsidP="00B94D5A">
      <w:pPr>
        <w:numPr>
          <w:ilvl w:val="0"/>
          <w:numId w:val="15"/>
        </w:numPr>
        <w:spacing w:after="60" w:line="240" w:lineRule="auto"/>
        <w:ind w:right="412"/>
        <w:rPr>
          <w:rFonts w:ascii="Arial" w:hAnsi="Arial" w:cs="Arial"/>
          <w:color w:val="000000" w:themeColor="text1"/>
          <w:sz w:val="24"/>
        </w:rPr>
      </w:pPr>
      <w:r w:rsidRPr="00B7238F">
        <w:rPr>
          <w:rFonts w:ascii="Arial" w:hAnsi="Arial" w:cs="Arial"/>
          <w:color w:val="000000" w:themeColor="text1"/>
          <w:sz w:val="24"/>
        </w:rPr>
        <w:t xml:space="preserve">Look for </w:t>
      </w:r>
      <w:r w:rsidRPr="00B7238F">
        <w:rPr>
          <w:rFonts w:ascii="Arial" w:hAnsi="Arial" w:cs="Arial"/>
          <w:b/>
          <w:color w:val="000000" w:themeColor="text1"/>
          <w:sz w:val="24"/>
        </w:rPr>
        <w:t>empty phrases</w:t>
      </w:r>
      <w:r w:rsidRPr="00B7238F">
        <w:rPr>
          <w:rFonts w:ascii="Arial" w:hAnsi="Arial" w:cs="Arial"/>
          <w:color w:val="000000" w:themeColor="text1"/>
          <w:sz w:val="24"/>
        </w:rPr>
        <w:t xml:space="preserve"> that can be discarded. </w:t>
      </w:r>
    </w:p>
    <w:p w14:paraId="4384AF89" w14:textId="00294365" w:rsidR="00A628E4" w:rsidRPr="00B7238F" w:rsidRDefault="00A628E4" w:rsidP="00B94D5A">
      <w:pPr>
        <w:numPr>
          <w:ilvl w:val="0"/>
          <w:numId w:val="15"/>
        </w:numPr>
        <w:spacing w:after="60" w:line="240" w:lineRule="auto"/>
        <w:ind w:right="412"/>
        <w:rPr>
          <w:rFonts w:ascii="Arial" w:hAnsi="Arial" w:cs="Arial"/>
          <w:color w:val="000000" w:themeColor="text1"/>
          <w:sz w:val="24"/>
        </w:rPr>
      </w:pPr>
      <w:r w:rsidRPr="00B7238F">
        <w:rPr>
          <w:rFonts w:ascii="Arial" w:hAnsi="Arial" w:cs="Arial"/>
          <w:color w:val="000000" w:themeColor="text1"/>
          <w:sz w:val="24"/>
        </w:rPr>
        <w:t xml:space="preserve">Change word choices to </w:t>
      </w:r>
      <w:r w:rsidRPr="00B7238F">
        <w:rPr>
          <w:rFonts w:ascii="Arial" w:hAnsi="Arial" w:cs="Arial"/>
          <w:b/>
          <w:color w:val="000000" w:themeColor="text1"/>
          <w:sz w:val="24"/>
        </w:rPr>
        <w:t>more active verbs and fewer abstract nouns with weak verbs</w:t>
      </w:r>
      <w:r w:rsidRPr="00B7238F">
        <w:rPr>
          <w:rFonts w:ascii="Arial" w:hAnsi="Arial" w:cs="Arial"/>
          <w:color w:val="000000" w:themeColor="text1"/>
          <w:sz w:val="24"/>
        </w:rPr>
        <w:t xml:space="preserve">; be sure of accurate choices of words and accurate spelling. </w:t>
      </w:r>
    </w:p>
    <w:p w14:paraId="71B97027" w14:textId="6B1E847E" w:rsidR="00A628E4" w:rsidRDefault="00A628E4" w:rsidP="007257D6">
      <w:pPr>
        <w:spacing w:line="240" w:lineRule="auto"/>
        <w:ind w:left="360"/>
        <w:rPr>
          <w:rFonts w:ascii="Arial" w:hAnsi="Arial" w:cs="Arial"/>
          <w:color w:val="000000" w:themeColor="text1"/>
          <w:sz w:val="24"/>
          <w:szCs w:val="24"/>
        </w:rPr>
      </w:pPr>
      <w:r w:rsidRPr="00A628E4">
        <w:rPr>
          <w:rFonts w:ascii="Arial" w:eastAsia="Times New Roman" w:hAnsi="Arial" w:cs="Arial"/>
          <w:color w:val="000000" w:themeColor="text1"/>
          <w:sz w:val="24"/>
          <w:szCs w:val="24"/>
        </w:rPr>
        <w:t>[</w:t>
      </w:r>
      <w:r w:rsidR="00B40CA0">
        <w:rPr>
          <w:rFonts w:ascii="Arial" w:hAnsi="Arial" w:cs="Arial"/>
          <w:color w:val="000000" w:themeColor="text1"/>
          <w:sz w:val="24"/>
          <w:szCs w:val="24"/>
        </w:rPr>
        <w:t>A</w:t>
      </w:r>
      <w:r w:rsidRPr="00A628E4">
        <w:rPr>
          <w:rFonts w:ascii="Arial" w:hAnsi="Arial" w:cs="Arial"/>
          <w:color w:val="000000" w:themeColor="text1"/>
          <w:sz w:val="24"/>
          <w:szCs w:val="24"/>
        </w:rPr>
        <w:t xml:space="preserve">dapted from Edward J. Huth, </w:t>
      </w:r>
      <w:r w:rsidRPr="00A628E4">
        <w:rPr>
          <w:rFonts w:ascii="Arial" w:hAnsi="Arial" w:cs="Arial"/>
          <w:bCs/>
          <w:i/>
          <w:color w:val="000000" w:themeColor="text1"/>
          <w:sz w:val="24"/>
          <w:szCs w:val="24"/>
        </w:rPr>
        <w:t>How to Write and Publish Papers in the Medical Sciences</w:t>
      </w:r>
      <w:r w:rsidRPr="00A628E4">
        <w:rPr>
          <w:rFonts w:ascii="Arial" w:hAnsi="Arial" w:cs="Arial"/>
          <w:b/>
          <w:color w:val="000000" w:themeColor="text1"/>
          <w:sz w:val="24"/>
          <w:szCs w:val="24"/>
        </w:rPr>
        <w:t>,</w:t>
      </w:r>
      <w:r w:rsidRPr="00A628E4">
        <w:rPr>
          <w:rFonts w:ascii="Arial" w:hAnsi="Arial" w:cs="Arial"/>
          <w:color w:val="000000" w:themeColor="text1"/>
          <w:sz w:val="24"/>
          <w:szCs w:val="24"/>
        </w:rPr>
        <w:t xml:space="preserve"> p</w:t>
      </w:r>
      <w:r w:rsidR="00316B7E">
        <w:rPr>
          <w:rFonts w:ascii="Arial" w:hAnsi="Arial" w:cs="Arial"/>
          <w:color w:val="000000" w:themeColor="text1"/>
          <w:sz w:val="24"/>
          <w:szCs w:val="24"/>
        </w:rPr>
        <w:t>.</w:t>
      </w:r>
      <w:r w:rsidRPr="00A628E4">
        <w:rPr>
          <w:rFonts w:ascii="Arial" w:hAnsi="Arial" w:cs="Arial"/>
          <w:color w:val="000000" w:themeColor="text1"/>
          <w:sz w:val="24"/>
          <w:szCs w:val="24"/>
        </w:rPr>
        <w:t xml:space="preserve"> 112</w:t>
      </w:r>
      <w:r w:rsidRPr="00A628E4">
        <w:rPr>
          <w:rFonts w:ascii="Arial" w:hAnsi="Arial" w:cs="Arial"/>
          <w:b/>
          <w:color w:val="000000" w:themeColor="text1"/>
          <w:sz w:val="24"/>
          <w:szCs w:val="24"/>
        </w:rPr>
        <w:t xml:space="preserve">. </w:t>
      </w:r>
      <w:r w:rsidRPr="00A628E4">
        <w:rPr>
          <w:rFonts w:ascii="Arial" w:hAnsi="Arial" w:cs="Arial"/>
          <w:color w:val="000000" w:themeColor="text1"/>
          <w:sz w:val="24"/>
          <w:szCs w:val="24"/>
        </w:rPr>
        <w:t>ISI Press, Philadelphia, 1982.]</w:t>
      </w:r>
    </w:p>
    <w:p w14:paraId="7FB8E62E" w14:textId="11151B32" w:rsidR="00C60875" w:rsidRDefault="00C60875" w:rsidP="00B94D5A">
      <w:pPr>
        <w:spacing w:after="0" w:line="240" w:lineRule="auto"/>
        <w:rPr>
          <w:rFonts w:ascii="Arial" w:eastAsia="Times New Roman" w:hAnsi="Arial" w:cs="Arial"/>
          <w:sz w:val="24"/>
          <w:szCs w:val="24"/>
        </w:rPr>
      </w:pPr>
      <w:r w:rsidRPr="00C60875">
        <w:rPr>
          <w:rFonts w:ascii="Arial" w:eastAsia="Times New Roman" w:hAnsi="Arial" w:cs="Arial"/>
          <w:b/>
          <w:bCs/>
          <w:sz w:val="24"/>
          <w:szCs w:val="24"/>
        </w:rPr>
        <w:lastRenderedPageBreak/>
        <w:t xml:space="preserve">Note: </w:t>
      </w:r>
      <w:r>
        <w:rPr>
          <w:rFonts w:ascii="Arial" w:eastAsia="Times New Roman" w:hAnsi="Arial" w:cs="Arial"/>
          <w:sz w:val="24"/>
          <w:szCs w:val="24"/>
        </w:rPr>
        <w:t>Tips 5 and 6 are</w:t>
      </w:r>
      <w:r w:rsidRPr="009D3C51">
        <w:rPr>
          <w:rFonts w:ascii="Arial" w:eastAsia="Times New Roman" w:hAnsi="Arial" w:cs="Arial"/>
          <w:sz w:val="24"/>
          <w:szCs w:val="24"/>
        </w:rPr>
        <w:t xml:space="preserve"> </w:t>
      </w:r>
      <w:r>
        <w:rPr>
          <w:rFonts w:ascii="Arial" w:eastAsia="Times New Roman" w:hAnsi="Arial" w:cs="Arial"/>
          <w:sz w:val="24"/>
          <w:szCs w:val="24"/>
        </w:rPr>
        <w:t>good for self-editing, but they are equally</w:t>
      </w:r>
      <w:r w:rsidRPr="009D3C51">
        <w:rPr>
          <w:rFonts w:ascii="Arial" w:eastAsia="Times New Roman" w:hAnsi="Arial" w:cs="Arial"/>
          <w:sz w:val="24"/>
          <w:szCs w:val="24"/>
        </w:rPr>
        <w:t xml:space="preserve"> valuable when </w:t>
      </w:r>
      <w:r>
        <w:rPr>
          <w:rFonts w:ascii="Arial" w:eastAsia="Times New Roman" w:hAnsi="Arial" w:cs="Arial"/>
          <w:sz w:val="24"/>
          <w:szCs w:val="24"/>
        </w:rPr>
        <w:t>you give</w:t>
      </w:r>
      <w:r w:rsidRPr="009D3C51">
        <w:rPr>
          <w:rFonts w:ascii="Arial" w:eastAsia="Times New Roman" w:hAnsi="Arial" w:cs="Arial"/>
          <w:sz w:val="24"/>
          <w:szCs w:val="24"/>
        </w:rPr>
        <w:t xml:space="preserve"> feedback to colleagues or trainees on their writing. If you find many things in a </w:t>
      </w:r>
      <w:r>
        <w:rPr>
          <w:rFonts w:ascii="Arial" w:eastAsia="Times New Roman" w:hAnsi="Arial" w:cs="Arial"/>
          <w:sz w:val="24"/>
          <w:szCs w:val="24"/>
        </w:rPr>
        <w:t xml:space="preserve">colleague’s draft </w:t>
      </w:r>
      <w:r w:rsidRPr="009D3C51">
        <w:rPr>
          <w:rFonts w:ascii="Arial" w:eastAsia="Times New Roman" w:hAnsi="Arial" w:cs="Arial"/>
          <w:sz w:val="24"/>
          <w:szCs w:val="24"/>
        </w:rPr>
        <w:t xml:space="preserve">that need revision, </w:t>
      </w:r>
      <w:r>
        <w:rPr>
          <w:rFonts w:ascii="Arial" w:eastAsia="Times New Roman" w:hAnsi="Arial" w:cs="Arial"/>
          <w:sz w:val="24"/>
          <w:szCs w:val="24"/>
        </w:rPr>
        <w:t xml:space="preserve">prioritize giving the author </w:t>
      </w:r>
      <w:r w:rsidRPr="009D3C51">
        <w:rPr>
          <w:rFonts w:ascii="Arial" w:eastAsia="Times New Roman" w:hAnsi="Arial" w:cs="Arial"/>
          <w:sz w:val="24"/>
          <w:szCs w:val="24"/>
        </w:rPr>
        <w:t>feedback on ideas and organization</w:t>
      </w:r>
      <w:r>
        <w:rPr>
          <w:rFonts w:ascii="Arial" w:eastAsia="Times New Roman" w:hAnsi="Arial" w:cs="Arial"/>
          <w:sz w:val="24"/>
          <w:szCs w:val="24"/>
        </w:rPr>
        <w:t xml:space="preserve"> first</w:t>
      </w:r>
      <w:r w:rsidR="007E0AEA">
        <w:rPr>
          <w:rFonts w:ascii="Arial" w:eastAsia="Times New Roman" w:hAnsi="Arial" w:cs="Arial"/>
          <w:sz w:val="24"/>
          <w:szCs w:val="24"/>
        </w:rPr>
        <w:t xml:space="preserve"> (rethink, reprioritize, reorganize)</w:t>
      </w:r>
      <w:r w:rsidRPr="009D3C51">
        <w:rPr>
          <w:rFonts w:ascii="Arial" w:eastAsia="Times New Roman" w:hAnsi="Arial" w:cs="Arial"/>
          <w:sz w:val="24"/>
          <w:szCs w:val="24"/>
        </w:rPr>
        <w:t>, and save</w:t>
      </w:r>
      <w:r>
        <w:rPr>
          <w:rFonts w:ascii="Arial" w:eastAsia="Times New Roman" w:hAnsi="Arial" w:cs="Arial"/>
          <w:sz w:val="24"/>
          <w:szCs w:val="24"/>
        </w:rPr>
        <w:t xml:space="preserve"> </w:t>
      </w:r>
      <w:r w:rsidRPr="009D3C51">
        <w:rPr>
          <w:rFonts w:ascii="Arial" w:eastAsia="Times New Roman" w:hAnsi="Arial" w:cs="Arial"/>
          <w:sz w:val="24"/>
          <w:szCs w:val="24"/>
        </w:rPr>
        <w:t xml:space="preserve">feedback on stylistic matters </w:t>
      </w:r>
      <w:r w:rsidR="007E0AEA">
        <w:rPr>
          <w:rFonts w:ascii="Arial" w:eastAsia="Times New Roman" w:hAnsi="Arial" w:cs="Arial"/>
          <w:sz w:val="24"/>
          <w:szCs w:val="24"/>
        </w:rPr>
        <w:t xml:space="preserve">(rephrase) </w:t>
      </w:r>
      <w:r w:rsidRPr="009D3C51">
        <w:rPr>
          <w:rFonts w:ascii="Arial" w:eastAsia="Times New Roman" w:hAnsi="Arial" w:cs="Arial"/>
          <w:sz w:val="24"/>
          <w:szCs w:val="24"/>
        </w:rPr>
        <w:t xml:space="preserve">for a second round of revision. </w:t>
      </w:r>
      <w:r w:rsidR="007257D6">
        <w:rPr>
          <w:rFonts w:ascii="Arial" w:eastAsia="Times New Roman" w:hAnsi="Arial" w:cs="Arial"/>
          <w:sz w:val="24"/>
          <w:szCs w:val="24"/>
        </w:rPr>
        <w:t>I have learned the hard way that an author can be overwhelmed by r</w:t>
      </w:r>
      <w:r>
        <w:rPr>
          <w:rFonts w:ascii="Arial" w:eastAsia="Times New Roman" w:hAnsi="Arial" w:cs="Arial"/>
          <w:sz w:val="24"/>
          <w:szCs w:val="24"/>
        </w:rPr>
        <w:t>eceiving</w:t>
      </w:r>
      <w:r w:rsidRPr="009D3C51">
        <w:rPr>
          <w:rFonts w:ascii="Arial" w:eastAsia="Times New Roman" w:hAnsi="Arial" w:cs="Arial"/>
          <w:sz w:val="24"/>
          <w:szCs w:val="24"/>
        </w:rPr>
        <w:t xml:space="preserve"> too much feedback at too many levels. Moreover, </w:t>
      </w:r>
      <w:r>
        <w:rPr>
          <w:rFonts w:ascii="Arial" w:eastAsia="Times New Roman" w:hAnsi="Arial" w:cs="Arial"/>
          <w:sz w:val="24"/>
          <w:szCs w:val="24"/>
        </w:rPr>
        <w:t xml:space="preserve">it is more efficient in editing to save </w:t>
      </w:r>
      <w:r w:rsidRPr="009D3C51">
        <w:rPr>
          <w:rFonts w:ascii="Arial" w:eastAsia="Times New Roman" w:hAnsi="Arial" w:cs="Arial"/>
          <w:sz w:val="24"/>
          <w:szCs w:val="24"/>
        </w:rPr>
        <w:t xml:space="preserve">stylistic </w:t>
      </w:r>
      <w:r>
        <w:rPr>
          <w:rFonts w:ascii="Arial" w:eastAsia="Times New Roman" w:hAnsi="Arial" w:cs="Arial"/>
          <w:sz w:val="24"/>
          <w:szCs w:val="24"/>
        </w:rPr>
        <w:t>revisions</w:t>
      </w:r>
      <w:r w:rsidRPr="009D3C51">
        <w:rPr>
          <w:rFonts w:ascii="Arial" w:eastAsia="Times New Roman" w:hAnsi="Arial" w:cs="Arial"/>
          <w:sz w:val="24"/>
          <w:szCs w:val="24"/>
        </w:rPr>
        <w:t xml:space="preserve"> until </w:t>
      </w:r>
      <w:r>
        <w:rPr>
          <w:rFonts w:ascii="Arial" w:eastAsia="Times New Roman" w:hAnsi="Arial" w:cs="Arial"/>
          <w:sz w:val="24"/>
          <w:szCs w:val="24"/>
        </w:rPr>
        <w:t>a</w:t>
      </w:r>
      <w:r w:rsidRPr="009D3C51">
        <w:rPr>
          <w:rFonts w:ascii="Arial" w:eastAsia="Times New Roman" w:hAnsi="Arial" w:cs="Arial"/>
          <w:sz w:val="24"/>
          <w:szCs w:val="24"/>
        </w:rPr>
        <w:t xml:space="preserve"> document</w:t>
      </w:r>
      <w:r>
        <w:rPr>
          <w:rFonts w:ascii="Arial" w:eastAsia="Times New Roman" w:hAnsi="Arial" w:cs="Arial"/>
          <w:sz w:val="24"/>
          <w:szCs w:val="24"/>
        </w:rPr>
        <w:t xml:space="preserve"> has progressed to</w:t>
      </w:r>
      <w:r w:rsidRPr="009D3C51">
        <w:rPr>
          <w:rFonts w:ascii="Arial" w:eastAsia="Times New Roman" w:hAnsi="Arial" w:cs="Arial"/>
          <w:sz w:val="24"/>
          <w:szCs w:val="24"/>
        </w:rPr>
        <w:t xml:space="preserve"> </w:t>
      </w:r>
      <w:r>
        <w:rPr>
          <w:rFonts w:ascii="Arial" w:eastAsia="Times New Roman" w:hAnsi="Arial" w:cs="Arial"/>
          <w:sz w:val="24"/>
          <w:szCs w:val="24"/>
        </w:rPr>
        <w:t>a later draft</w:t>
      </w:r>
      <w:r w:rsidRPr="009D3C51">
        <w:rPr>
          <w:rFonts w:ascii="Arial" w:eastAsia="Times New Roman" w:hAnsi="Arial" w:cs="Arial"/>
          <w:sz w:val="24"/>
          <w:szCs w:val="24"/>
        </w:rPr>
        <w:t xml:space="preserve">, or you </w:t>
      </w:r>
      <w:r>
        <w:rPr>
          <w:rFonts w:ascii="Arial" w:eastAsia="Times New Roman" w:hAnsi="Arial" w:cs="Arial"/>
          <w:sz w:val="24"/>
          <w:szCs w:val="24"/>
        </w:rPr>
        <w:t>may</w:t>
      </w:r>
      <w:r w:rsidRPr="009D3C51">
        <w:rPr>
          <w:rFonts w:ascii="Arial" w:eastAsia="Times New Roman" w:hAnsi="Arial" w:cs="Arial"/>
          <w:sz w:val="24"/>
          <w:szCs w:val="24"/>
        </w:rPr>
        <w:t xml:space="preserve"> </w:t>
      </w:r>
      <w:r>
        <w:rPr>
          <w:rFonts w:ascii="Arial" w:eastAsia="Times New Roman" w:hAnsi="Arial" w:cs="Arial"/>
          <w:sz w:val="24"/>
          <w:szCs w:val="24"/>
        </w:rPr>
        <w:t>waste time perfecting</w:t>
      </w:r>
      <w:r w:rsidRPr="009D3C51">
        <w:rPr>
          <w:rFonts w:ascii="Arial" w:eastAsia="Times New Roman" w:hAnsi="Arial" w:cs="Arial"/>
          <w:sz w:val="24"/>
          <w:szCs w:val="24"/>
        </w:rPr>
        <w:t xml:space="preserve"> material th</w:t>
      </w:r>
      <w:r>
        <w:rPr>
          <w:rFonts w:ascii="Arial" w:eastAsia="Times New Roman" w:hAnsi="Arial" w:cs="Arial"/>
          <w:sz w:val="24"/>
          <w:szCs w:val="24"/>
        </w:rPr>
        <w:t>at could later be cut from the document</w:t>
      </w:r>
      <w:r w:rsidRPr="009D3C51">
        <w:rPr>
          <w:rFonts w:ascii="Arial" w:eastAsia="Times New Roman" w:hAnsi="Arial" w:cs="Arial"/>
          <w:sz w:val="24"/>
          <w:szCs w:val="24"/>
        </w:rPr>
        <w:t xml:space="preserve">. </w:t>
      </w:r>
    </w:p>
    <w:p w14:paraId="245E55CC" w14:textId="221E8E58" w:rsidR="009F5AFD" w:rsidRDefault="009F5AFD" w:rsidP="00B94D5A">
      <w:pPr>
        <w:spacing w:after="0" w:line="240" w:lineRule="auto"/>
        <w:rPr>
          <w:rFonts w:ascii="Arial" w:eastAsia="Times New Roman" w:hAnsi="Arial" w:cs="Arial"/>
          <w:sz w:val="24"/>
          <w:szCs w:val="24"/>
        </w:rPr>
      </w:pPr>
    </w:p>
    <w:p w14:paraId="4106E45D" w14:textId="6D1C2F67" w:rsidR="007A3DE0" w:rsidRDefault="007A3DE0" w:rsidP="00B94D5A">
      <w:pPr>
        <w:pStyle w:val="Heading2"/>
        <w:spacing w:before="0" w:beforeAutospacing="0" w:after="0" w:afterAutospacing="0"/>
        <w:rPr>
          <w:rFonts w:ascii="Arial" w:hAnsi="Arial" w:cs="Arial"/>
          <w:color w:val="002060"/>
        </w:rPr>
      </w:pPr>
      <w:r w:rsidRPr="007309FB">
        <w:rPr>
          <w:noProof/>
        </w:rPr>
        <w:drawing>
          <wp:anchor distT="0" distB="0" distL="114300" distR="114300" simplePos="0" relativeHeight="251763712" behindDoc="0" locked="0" layoutInCell="1" allowOverlap="1" wp14:anchorId="447A8A44" wp14:editId="68A2D6C6">
            <wp:simplePos x="0" y="0"/>
            <wp:positionH relativeFrom="margin">
              <wp:posOffset>0</wp:posOffset>
            </wp:positionH>
            <wp:positionV relativeFrom="paragraph">
              <wp:posOffset>69646</wp:posOffset>
            </wp:positionV>
            <wp:extent cx="1283970" cy="856615"/>
            <wp:effectExtent l="19050" t="19050" r="11430" b="19685"/>
            <wp:wrapSquare wrapText="bothSides"/>
            <wp:docPr id="40" name="Picture 40" descr="Close-up of a fountain 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Close-up of a fountain pe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3970" cy="85661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1C2CD86" w14:textId="668633D0" w:rsidR="00F46F1E" w:rsidRPr="00E76C72" w:rsidRDefault="00F46F1E" w:rsidP="00B94D5A">
      <w:pPr>
        <w:pStyle w:val="Heading2"/>
        <w:spacing w:before="0" w:beforeAutospacing="0" w:after="0" w:afterAutospacing="0"/>
        <w:rPr>
          <w:rFonts w:ascii="Arial" w:hAnsi="Arial" w:cs="Arial"/>
          <w:color w:val="000000" w:themeColor="text1"/>
        </w:rPr>
      </w:pPr>
      <w:r w:rsidRPr="00E76C72">
        <w:rPr>
          <w:rFonts w:ascii="Arial" w:hAnsi="Arial" w:cs="Arial"/>
          <w:color w:val="000000" w:themeColor="text1"/>
        </w:rPr>
        <w:t xml:space="preserve">All Tips Combined: Revising a </w:t>
      </w:r>
      <w:r w:rsidR="00BF59C0" w:rsidRPr="00E76C72">
        <w:rPr>
          <w:rFonts w:ascii="Arial" w:hAnsi="Arial" w:cs="Arial"/>
          <w:color w:val="000000" w:themeColor="text1"/>
        </w:rPr>
        <w:t xml:space="preserve">Final Practice Paragraph </w:t>
      </w:r>
    </w:p>
    <w:p w14:paraId="0E02D943" w14:textId="4B230A65" w:rsidR="00454881" w:rsidRDefault="00454881" w:rsidP="00B94D5A">
      <w:pPr>
        <w:pStyle w:val="Heading2"/>
        <w:spacing w:before="0" w:beforeAutospacing="0" w:after="0" w:afterAutospacing="0"/>
        <w:rPr>
          <w:rFonts w:ascii="Arial" w:hAnsi="Arial" w:cs="Arial"/>
        </w:rPr>
      </w:pPr>
    </w:p>
    <w:p w14:paraId="1E55A82C" w14:textId="7E5BFDDB" w:rsidR="00454881" w:rsidRDefault="00454881" w:rsidP="00B94D5A">
      <w:pPr>
        <w:spacing w:after="0" w:line="240" w:lineRule="auto"/>
        <w:outlineLvl w:val="1"/>
        <w:rPr>
          <w:rFonts w:ascii="Arial" w:eastAsia="Times New Roman" w:hAnsi="Arial" w:cs="Arial"/>
          <w:bCs/>
          <w:sz w:val="24"/>
          <w:szCs w:val="24"/>
        </w:rPr>
      </w:pPr>
      <w:r w:rsidRPr="00000B7B">
        <w:rPr>
          <w:rFonts w:ascii="Arial" w:eastAsia="Times New Roman" w:hAnsi="Arial" w:cs="Arial"/>
          <w:bCs/>
          <w:sz w:val="24"/>
          <w:szCs w:val="24"/>
        </w:rPr>
        <w:t xml:space="preserve">I have saved </w:t>
      </w:r>
      <w:r w:rsidR="00942D16" w:rsidRPr="00942D16">
        <w:rPr>
          <w:rFonts w:ascii="Arial" w:eastAsia="Times New Roman" w:hAnsi="Arial" w:cs="Arial"/>
          <w:b/>
          <w:sz w:val="24"/>
          <w:szCs w:val="24"/>
        </w:rPr>
        <w:t>Paragraph Example 4</w:t>
      </w:r>
      <w:r w:rsidR="00942D16">
        <w:rPr>
          <w:rFonts w:ascii="Arial" w:eastAsia="Times New Roman" w:hAnsi="Arial" w:cs="Arial"/>
          <w:bCs/>
          <w:sz w:val="24"/>
          <w:szCs w:val="24"/>
        </w:rPr>
        <w:t xml:space="preserve"> </w:t>
      </w:r>
      <w:r>
        <w:rPr>
          <w:rFonts w:ascii="Arial" w:eastAsia="Times New Roman" w:hAnsi="Arial" w:cs="Arial"/>
          <w:bCs/>
          <w:sz w:val="24"/>
          <w:szCs w:val="24"/>
        </w:rPr>
        <w:t xml:space="preserve">for the end. This </w:t>
      </w:r>
      <w:r w:rsidRPr="009D3C51">
        <w:rPr>
          <w:rFonts w:ascii="Arial" w:eastAsia="Times New Roman" w:hAnsi="Arial" w:cs="Arial"/>
          <w:sz w:val="24"/>
          <w:szCs w:val="24"/>
        </w:rPr>
        <w:t xml:space="preserve">paragraph is </w:t>
      </w:r>
      <w:r w:rsidR="007A3DE0">
        <w:rPr>
          <w:rFonts w:ascii="Arial" w:eastAsia="Times New Roman" w:hAnsi="Arial" w:cs="Arial"/>
          <w:sz w:val="24"/>
          <w:szCs w:val="24"/>
        </w:rPr>
        <w:t>a challenge</w:t>
      </w:r>
      <w:r w:rsidRPr="009D3C51">
        <w:rPr>
          <w:rFonts w:ascii="Arial" w:eastAsia="Times New Roman" w:hAnsi="Arial" w:cs="Arial"/>
          <w:sz w:val="24"/>
          <w:szCs w:val="24"/>
        </w:rPr>
        <w:t xml:space="preserve"> to read because it lacks the benefit of the</w:t>
      </w:r>
      <w:r w:rsidR="007C5AE1">
        <w:rPr>
          <w:rFonts w:ascii="Arial" w:eastAsia="Times New Roman" w:hAnsi="Arial" w:cs="Arial"/>
          <w:sz w:val="24"/>
          <w:szCs w:val="24"/>
        </w:rPr>
        <w:t xml:space="preserve"> </w:t>
      </w:r>
      <w:r w:rsidR="00942D16">
        <w:rPr>
          <w:rFonts w:ascii="Arial" w:eastAsia="Times New Roman" w:hAnsi="Arial" w:cs="Arial"/>
          <w:sz w:val="24"/>
          <w:szCs w:val="24"/>
        </w:rPr>
        <w:t>four</w:t>
      </w:r>
      <w:r w:rsidR="007C5AE1">
        <w:rPr>
          <w:rFonts w:ascii="Arial" w:eastAsia="Times New Roman" w:hAnsi="Arial" w:cs="Arial"/>
          <w:sz w:val="24"/>
          <w:szCs w:val="24"/>
        </w:rPr>
        <w:t xml:space="preserve"> sentence</w:t>
      </w:r>
      <w:r w:rsidRPr="009D3C51">
        <w:rPr>
          <w:rFonts w:ascii="Arial" w:eastAsia="Times New Roman" w:hAnsi="Arial" w:cs="Arial"/>
          <w:sz w:val="24"/>
          <w:szCs w:val="24"/>
        </w:rPr>
        <w:t xml:space="preserve"> writi</w:t>
      </w:r>
      <w:r>
        <w:rPr>
          <w:rFonts w:ascii="Arial" w:eastAsia="Times New Roman" w:hAnsi="Arial" w:cs="Arial"/>
          <w:sz w:val="24"/>
          <w:szCs w:val="24"/>
        </w:rPr>
        <w:t xml:space="preserve">ng tips we have just discussed. Hence you will be able to practice all of them in your revision! </w:t>
      </w:r>
      <w:r w:rsidR="007257D6" w:rsidRPr="007257D6">
        <w:rPr>
          <mc:AlternateContent>
            <mc:Choice Requires="w16se">
              <w:rFonts w:ascii="Arial" w:eastAsia="Times New Roman" w:hAnsi="Arial" w:cs="Arial"/>
            </mc:Choice>
            <mc:Fallback>
              <w:rFonts w:ascii="Segoe UI Emoji" w:eastAsia="Segoe UI Emoji" w:hAnsi="Segoe UI Emoji" w:cs="Segoe UI Emoji"/>
            </mc:Fallback>
          </mc:AlternateContent>
          <w:bCs/>
          <w:sz w:val="24"/>
          <w:szCs w:val="24"/>
        </w:rPr>
        <mc:AlternateContent>
          <mc:Choice Requires="w16se">
            <w16se:symEx w16se:font="Segoe UI Emoji" w16se:char="1F60A"/>
          </mc:Choice>
          <mc:Fallback>
            <w:t>😊</w:t>
          </mc:Fallback>
        </mc:AlternateContent>
      </w:r>
    </w:p>
    <w:p w14:paraId="572168BD" w14:textId="77777777" w:rsidR="00454881" w:rsidRDefault="00454881" w:rsidP="00B94D5A">
      <w:pPr>
        <w:spacing w:after="0" w:line="240" w:lineRule="auto"/>
        <w:outlineLvl w:val="1"/>
        <w:rPr>
          <w:rFonts w:ascii="Arial" w:eastAsia="Times New Roman" w:hAnsi="Arial" w:cs="Arial"/>
          <w:sz w:val="24"/>
          <w:szCs w:val="24"/>
        </w:rPr>
      </w:pPr>
    </w:p>
    <w:p w14:paraId="37BC02D0" w14:textId="69BBF64F" w:rsidR="00454881" w:rsidRDefault="00454881" w:rsidP="00B94D5A">
      <w:pPr>
        <w:spacing w:after="0" w:line="240" w:lineRule="auto"/>
        <w:rPr>
          <w:rFonts w:ascii="Arial" w:eastAsia="Times New Roman" w:hAnsi="Arial" w:cs="Arial"/>
          <w:sz w:val="24"/>
          <w:szCs w:val="24"/>
        </w:rPr>
      </w:pPr>
      <w:r w:rsidRPr="009D3C51">
        <w:rPr>
          <w:rFonts w:ascii="Arial" w:eastAsia="Times New Roman" w:hAnsi="Arial" w:cs="Arial"/>
          <w:sz w:val="24"/>
          <w:szCs w:val="24"/>
        </w:rPr>
        <w:t xml:space="preserve">Before studying my revision, </w:t>
      </w:r>
      <w:r>
        <w:rPr>
          <w:rFonts w:ascii="Arial" w:eastAsia="Times New Roman" w:hAnsi="Arial" w:cs="Arial"/>
          <w:sz w:val="24"/>
          <w:szCs w:val="24"/>
        </w:rPr>
        <w:t xml:space="preserve">attempt an </w:t>
      </w:r>
      <w:r w:rsidRPr="009D3C51">
        <w:rPr>
          <w:rFonts w:ascii="Arial" w:eastAsia="Times New Roman" w:hAnsi="Arial" w:cs="Arial"/>
          <w:sz w:val="24"/>
          <w:szCs w:val="24"/>
        </w:rPr>
        <w:t xml:space="preserve">edit </w:t>
      </w:r>
      <w:r>
        <w:rPr>
          <w:rFonts w:ascii="Arial" w:eastAsia="Times New Roman" w:hAnsi="Arial" w:cs="Arial"/>
          <w:sz w:val="24"/>
          <w:szCs w:val="24"/>
        </w:rPr>
        <w:t xml:space="preserve">of this passage yourself. </w:t>
      </w:r>
      <w:r w:rsidR="003F031E">
        <w:rPr>
          <w:rFonts w:ascii="Arial" w:eastAsia="Times New Roman" w:hAnsi="Arial" w:cs="Arial"/>
          <w:sz w:val="24"/>
          <w:szCs w:val="24"/>
        </w:rPr>
        <w:t>Try to</w:t>
      </w:r>
      <w:r>
        <w:rPr>
          <w:rFonts w:ascii="Arial" w:eastAsia="Times New Roman" w:hAnsi="Arial" w:cs="Arial"/>
          <w:sz w:val="24"/>
          <w:szCs w:val="24"/>
        </w:rPr>
        <w:t xml:space="preserve"> apply all the paragraph writing tips we have learned</w:t>
      </w:r>
      <w:r w:rsidR="003543F9">
        <w:rPr>
          <w:rFonts w:ascii="Arial" w:eastAsia="Times New Roman" w:hAnsi="Arial" w:cs="Arial"/>
          <w:sz w:val="24"/>
          <w:szCs w:val="24"/>
        </w:rPr>
        <w:t>:</w:t>
      </w:r>
    </w:p>
    <w:p w14:paraId="66E1A2E2" w14:textId="77777777" w:rsidR="007C5AE1" w:rsidRPr="009D3C51" w:rsidRDefault="007C5AE1" w:rsidP="00B94D5A">
      <w:pPr>
        <w:spacing w:after="0" w:line="240" w:lineRule="auto"/>
        <w:rPr>
          <w:rFonts w:ascii="Arial" w:eastAsia="Times New Roman" w:hAnsi="Arial" w:cs="Arial"/>
          <w:sz w:val="24"/>
          <w:szCs w:val="24"/>
        </w:rPr>
      </w:pPr>
    </w:p>
    <w:p w14:paraId="42C4AB79" w14:textId="77777777" w:rsidR="00454881" w:rsidRPr="00FE5F2F" w:rsidRDefault="00454881" w:rsidP="00B94D5A">
      <w:pPr>
        <w:pStyle w:val="ListParagraph"/>
        <w:numPr>
          <w:ilvl w:val="0"/>
          <w:numId w:val="5"/>
        </w:numPr>
        <w:spacing w:after="0" w:line="240" w:lineRule="auto"/>
        <w:rPr>
          <w:rFonts w:ascii="Arial" w:eastAsia="Times New Roman" w:hAnsi="Arial" w:cs="Arial"/>
          <w:sz w:val="24"/>
          <w:szCs w:val="24"/>
        </w:rPr>
      </w:pPr>
      <w:r w:rsidRPr="00FE5F2F">
        <w:rPr>
          <w:rFonts w:ascii="Arial" w:eastAsia="Times New Roman" w:hAnsi="Arial" w:cs="Arial"/>
          <w:sz w:val="24"/>
          <w:szCs w:val="24"/>
        </w:rPr>
        <w:t xml:space="preserve">Think of each paragraph as a unit of thought. </w:t>
      </w:r>
      <w:r w:rsidRPr="00FE5F2F">
        <w:rPr>
          <w:rFonts w:ascii="Arial" w:eastAsia="Times New Roman" w:hAnsi="Arial" w:cs="Arial"/>
          <w:b/>
          <w:bCs/>
          <w:sz w:val="24"/>
          <w:szCs w:val="24"/>
        </w:rPr>
        <w:t>Focus it on a single main topic</w:t>
      </w:r>
      <w:r w:rsidRPr="00FE5F2F">
        <w:rPr>
          <w:rFonts w:ascii="Arial" w:eastAsia="Times New Roman" w:hAnsi="Arial" w:cs="Arial"/>
          <w:sz w:val="24"/>
          <w:szCs w:val="24"/>
        </w:rPr>
        <w:t xml:space="preserve">, and be sure that topic is clearly conveyed to the reader. </w:t>
      </w:r>
    </w:p>
    <w:p w14:paraId="0DF3067E" w14:textId="35376FD2" w:rsidR="00454881" w:rsidRPr="00FE5F2F" w:rsidRDefault="00454881" w:rsidP="00B94D5A">
      <w:pPr>
        <w:pStyle w:val="ListParagraph"/>
        <w:numPr>
          <w:ilvl w:val="0"/>
          <w:numId w:val="5"/>
        </w:numPr>
        <w:spacing w:after="0" w:line="240" w:lineRule="auto"/>
        <w:rPr>
          <w:rFonts w:ascii="Arial" w:eastAsia="Times New Roman" w:hAnsi="Arial" w:cs="Arial"/>
          <w:sz w:val="24"/>
          <w:szCs w:val="24"/>
        </w:rPr>
      </w:pPr>
      <w:r w:rsidRPr="00FE5F2F">
        <w:rPr>
          <w:rFonts w:ascii="Arial" w:eastAsia="Times New Roman" w:hAnsi="Arial" w:cs="Arial"/>
          <w:b/>
          <w:bCs/>
          <w:sz w:val="24"/>
          <w:szCs w:val="24"/>
        </w:rPr>
        <w:t xml:space="preserve">Select a principle of order </w:t>
      </w:r>
      <w:r w:rsidRPr="00FE5F2F">
        <w:rPr>
          <w:rFonts w:ascii="Arial" w:eastAsia="Times New Roman" w:hAnsi="Arial" w:cs="Arial"/>
          <w:sz w:val="24"/>
          <w:szCs w:val="24"/>
        </w:rPr>
        <w:t xml:space="preserve">and make it evident to your reader. Make a brief outline of your main topics, and then organize the sequence of ideas. </w:t>
      </w:r>
    </w:p>
    <w:p w14:paraId="31373AA3" w14:textId="4BD242B4" w:rsidR="00454881" w:rsidRPr="00BA6547" w:rsidRDefault="00454881" w:rsidP="00B94D5A">
      <w:pPr>
        <w:pStyle w:val="ListParagraph"/>
        <w:numPr>
          <w:ilvl w:val="0"/>
          <w:numId w:val="5"/>
        </w:numPr>
        <w:spacing w:after="0" w:line="240" w:lineRule="auto"/>
        <w:rPr>
          <w:rFonts w:ascii="Arial" w:eastAsia="Times New Roman" w:hAnsi="Arial" w:cs="Arial"/>
          <w:sz w:val="24"/>
          <w:szCs w:val="24"/>
        </w:rPr>
      </w:pPr>
      <w:r w:rsidRPr="00BA6547">
        <w:rPr>
          <w:rFonts w:ascii="Arial" w:eastAsia="Times New Roman" w:hAnsi="Arial" w:cs="Arial"/>
          <w:b/>
          <w:bCs/>
          <w:sz w:val="24"/>
          <w:szCs w:val="24"/>
        </w:rPr>
        <w:t xml:space="preserve">Sequence for understanding: </w:t>
      </w:r>
      <w:r w:rsidRPr="00BA6547">
        <w:rPr>
          <w:rFonts w:ascii="Arial" w:eastAsia="Times New Roman" w:hAnsi="Arial" w:cs="Arial"/>
          <w:sz w:val="24"/>
          <w:szCs w:val="24"/>
        </w:rPr>
        <w:t xml:space="preserve">Provide a context before introducing new ideas. </w:t>
      </w:r>
      <w:r w:rsidRPr="00BA6547">
        <w:rPr>
          <w:rFonts w:ascii="Arial" w:eastAsia="Times New Roman" w:hAnsi="Arial" w:cs="Arial"/>
          <w:b/>
          <w:bCs/>
          <w:sz w:val="24"/>
          <w:szCs w:val="24"/>
        </w:rPr>
        <w:t>Paragraphs:</w:t>
      </w:r>
      <w:r w:rsidRPr="00BA6547">
        <w:rPr>
          <w:rFonts w:ascii="Arial" w:eastAsia="Times New Roman" w:hAnsi="Arial" w:cs="Arial"/>
          <w:sz w:val="24"/>
          <w:szCs w:val="24"/>
        </w:rPr>
        <w:t xml:space="preserve"> Use </w:t>
      </w:r>
      <w:r w:rsidR="003F031E" w:rsidRPr="00BA6547">
        <w:rPr>
          <w:rFonts w:ascii="Arial" w:eastAsia="Times New Roman" w:hAnsi="Arial" w:cs="Arial"/>
          <w:sz w:val="24"/>
          <w:szCs w:val="24"/>
        </w:rPr>
        <w:t xml:space="preserve">the </w:t>
      </w:r>
      <w:r w:rsidRPr="00BA6547">
        <w:rPr>
          <w:rFonts w:ascii="Arial" w:eastAsia="Times New Roman" w:hAnsi="Arial" w:cs="Arial"/>
          <w:sz w:val="24"/>
          <w:szCs w:val="24"/>
        </w:rPr>
        <w:t xml:space="preserve">first sentence to introduce </w:t>
      </w:r>
      <w:r w:rsidR="003F031E" w:rsidRPr="00BA6547">
        <w:rPr>
          <w:rFonts w:ascii="Arial" w:eastAsia="Times New Roman" w:hAnsi="Arial" w:cs="Arial"/>
          <w:sz w:val="24"/>
          <w:szCs w:val="24"/>
        </w:rPr>
        <w:t xml:space="preserve">your </w:t>
      </w:r>
      <w:r w:rsidRPr="00BA6547">
        <w:rPr>
          <w:rFonts w:ascii="Arial" w:eastAsia="Times New Roman" w:hAnsi="Arial" w:cs="Arial"/>
          <w:sz w:val="24"/>
          <w:szCs w:val="24"/>
        </w:rPr>
        <w:t xml:space="preserve">topic and </w:t>
      </w:r>
      <w:r w:rsidR="003F031E" w:rsidRPr="00BA6547">
        <w:rPr>
          <w:rFonts w:ascii="Arial" w:eastAsia="Times New Roman" w:hAnsi="Arial" w:cs="Arial"/>
          <w:sz w:val="24"/>
          <w:szCs w:val="24"/>
        </w:rPr>
        <w:t xml:space="preserve">the </w:t>
      </w:r>
      <w:r w:rsidRPr="00BA6547">
        <w:rPr>
          <w:rFonts w:ascii="Arial" w:eastAsia="Times New Roman" w:hAnsi="Arial" w:cs="Arial"/>
          <w:sz w:val="24"/>
          <w:szCs w:val="24"/>
        </w:rPr>
        <w:t>last sentence to summarize</w:t>
      </w:r>
      <w:r w:rsidR="003F031E" w:rsidRPr="00BA6547">
        <w:rPr>
          <w:rFonts w:ascii="Arial" w:eastAsia="Times New Roman" w:hAnsi="Arial" w:cs="Arial"/>
          <w:sz w:val="24"/>
          <w:szCs w:val="24"/>
        </w:rPr>
        <w:t xml:space="preserve"> it.</w:t>
      </w:r>
      <w:r w:rsidRPr="00BA6547">
        <w:rPr>
          <w:rFonts w:ascii="Arial" w:eastAsia="Times New Roman" w:hAnsi="Arial" w:cs="Arial"/>
          <w:sz w:val="24"/>
          <w:szCs w:val="24"/>
        </w:rPr>
        <w:t xml:space="preserve"> </w:t>
      </w:r>
      <w:r w:rsidRPr="00BA6547">
        <w:rPr>
          <w:rFonts w:ascii="Arial" w:eastAsia="Times New Roman" w:hAnsi="Arial" w:cs="Arial"/>
          <w:b/>
          <w:bCs/>
          <w:sz w:val="24"/>
          <w:szCs w:val="24"/>
        </w:rPr>
        <w:t>Sentences in paragraphs:</w:t>
      </w:r>
      <w:r w:rsidRPr="00BA6547">
        <w:rPr>
          <w:rFonts w:ascii="Arial" w:eastAsia="Times New Roman" w:hAnsi="Arial" w:cs="Arial"/>
          <w:sz w:val="24"/>
          <w:szCs w:val="24"/>
        </w:rPr>
        <w:t xml:space="preserve"> Begin with familiar information (context) and end with new information</w:t>
      </w:r>
      <w:r w:rsidR="00494493" w:rsidRPr="00BA6547">
        <w:rPr>
          <w:rFonts w:ascii="Arial" w:eastAsia="Times New Roman" w:hAnsi="Arial" w:cs="Arial"/>
          <w:sz w:val="24"/>
          <w:szCs w:val="24"/>
        </w:rPr>
        <w:t>.</w:t>
      </w:r>
      <w:r w:rsidRPr="00BA6547">
        <w:rPr>
          <w:rFonts w:ascii="Arial" w:eastAsia="Times New Roman" w:hAnsi="Arial" w:cs="Arial"/>
          <w:sz w:val="24"/>
          <w:szCs w:val="24"/>
        </w:rPr>
        <w:t xml:space="preserve"> </w:t>
      </w:r>
    </w:p>
    <w:p w14:paraId="081C79A9" w14:textId="7D62E314" w:rsidR="00494493" w:rsidRPr="00494493" w:rsidRDefault="00494493" w:rsidP="00B94D5A">
      <w:pPr>
        <w:pStyle w:val="ListParagraph"/>
        <w:numPr>
          <w:ilvl w:val="0"/>
          <w:numId w:val="5"/>
        </w:numPr>
        <w:spacing w:after="0" w:line="240" w:lineRule="auto"/>
        <w:ind w:right="-720"/>
        <w:outlineLvl w:val="1"/>
        <w:rPr>
          <w:rFonts w:ascii="Arial" w:eastAsia="Times New Roman" w:hAnsi="Arial" w:cs="Arial"/>
          <w:bCs/>
          <w:color w:val="000000" w:themeColor="text1"/>
          <w:sz w:val="24"/>
          <w:szCs w:val="24"/>
        </w:rPr>
      </w:pPr>
      <w:r w:rsidRPr="00494493">
        <w:rPr>
          <w:rFonts w:ascii="Arial" w:eastAsia="Times New Roman" w:hAnsi="Arial" w:cs="Arial"/>
          <w:b/>
          <w:bCs/>
          <w:color w:val="000000" w:themeColor="text1"/>
          <w:sz w:val="24"/>
          <w:szCs w:val="24"/>
        </w:rPr>
        <w:t>Connect ideas in a paragraph using verbal linkages</w:t>
      </w:r>
      <w:r w:rsidRPr="00494493">
        <w:rPr>
          <w:rFonts w:ascii="Arial" w:eastAsia="Times New Roman" w:hAnsi="Arial" w:cs="Arial"/>
          <w:color w:val="000000" w:themeColor="text1"/>
          <w:sz w:val="24"/>
          <w:szCs w:val="24"/>
        </w:rPr>
        <w:t xml:space="preserve">: </w:t>
      </w:r>
      <w:r w:rsidR="00BA6547">
        <w:rPr>
          <w:rFonts w:ascii="Arial" w:eastAsia="Times New Roman" w:hAnsi="Arial" w:cs="Arial"/>
          <w:color w:val="000000" w:themeColor="text1"/>
          <w:sz w:val="24"/>
          <w:szCs w:val="24"/>
        </w:rPr>
        <w:t>a</w:t>
      </w:r>
      <w:r w:rsidRPr="00494493">
        <w:rPr>
          <w:rFonts w:ascii="Arial" w:eastAsia="Times New Roman" w:hAnsi="Arial" w:cs="Arial"/>
          <w:color w:val="000000" w:themeColor="text1"/>
          <w:sz w:val="24"/>
          <w:szCs w:val="24"/>
        </w:rPr>
        <w:t xml:space="preserve">) </w:t>
      </w:r>
      <w:r w:rsidR="00BA6547">
        <w:rPr>
          <w:rFonts w:ascii="Arial" w:eastAsia="Times New Roman" w:hAnsi="Arial" w:cs="Arial"/>
          <w:color w:val="000000" w:themeColor="text1"/>
          <w:sz w:val="24"/>
          <w:szCs w:val="24"/>
        </w:rPr>
        <w:t>s</w:t>
      </w:r>
      <w:r w:rsidR="00BA6547" w:rsidRPr="00494493">
        <w:rPr>
          <w:rFonts w:ascii="Arial" w:eastAsia="Times New Roman" w:hAnsi="Arial" w:cs="Arial"/>
          <w:color w:val="000000" w:themeColor="text1"/>
          <w:sz w:val="24"/>
          <w:szCs w:val="24"/>
        </w:rPr>
        <w:t xml:space="preserve">ummative references to preceding </w:t>
      </w:r>
      <w:r w:rsidR="00BA6547">
        <w:rPr>
          <w:rFonts w:ascii="Arial" w:eastAsia="Times New Roman" w:hAnsi="Arial" w:cs="Arial"/>
          <w:color w:val="000000" w:themeColor="text1"/>
          <w:sz w:val="24"/>
          <w:szCs w:val="24"/>
        </w:rPr>
        <w:t xml:space="preserve">or following </w:t>
      </w:r>
      <w:r w:rsidR="00BA6547" w:rsidRPr="00494493">
        <w:rPr>
          <w:rFonts w:ascii="Arial" w:eastAsia="Times New Roman" w:hAnsi="Arial" w:cs="Arial"/>
          <w:color w:val="000000" w:themeColor="text1"/>
          <w:sz w:val="24"/>
          <w:szCs w:val="24"/>
        </w:rPr>
        <w:t xml:space="preserve">ideas, </w:t>
      </w:r>
      <w:r w:rsidR="00BA6547">
        <w:rPr>
          <w:rFonts w:ascii="Arial" w:eastAsia="Times New Roman" w:hAnsi="Arial" w:cs="Arial"/>
          <w:color w:val="000000" w:themeColor="text1"/>
          <w:sz w:val="24"/>
          <w:szCs w:val="24"/>
        </w:rPr>
        <w:t>b</w:t>
      </w:r>
      <w:r w:rsidR="00BA6547" w:rsidRPr="00494493">
        <w:rPr>
          <w:rFonts w:ascii="Arial" w:eastAsia="Times New Roman" w:hAnsi="Arial" w:cs="Arial"/>
          <w:color w:val="000000" w:themeColor="text1"/>
          <w:sz w:val="24"/>
          <w:szCs w:val="24"/>
        </w:rPr>
        <w:t xml:space="preserve">) </w:t>
      </w:r>
      <w:r w:rsidR="00BA6547">
        <w:rPr>
          <w:rFonts w:ascii="Arial" w:eastAsia="Times New Roman" w:hAnsi="Arial" w:cs="Arial"/>
          <w:color w:val="000000" w:themeColor="text1"/>
          <w:sz w:val="24"/>
          <w:szCs w:val="24"/>
        </w:rPr>
        <w:t>r</w:t>
      </w:r>
      <w:r w:rsidR="00BA6547" w:rsidRPr="00494493">
        <w:rPr>
          <w:rFonts w:ascii="Arial" w:eastAsia="Times New Roman" w:hAnsi="Arial" w:cs="Arial"/>
          <w:color w:val="000000" w:themeColor="text1"/>
          <w:sz w:val="24"/>
          <w:szCs w:val="24"/>
        </w:rPr>
        <w:t xml:space="preserve">epetitions and parallel constructions, and </w:t>
      </w:r>
      <w:r w:rsidR="00BA6547">
        <w:rPr>
          <w:rFonts w:ascii="Arial" w:eastAsia="Times New Roman" w:hAnsi="Arial" w:cs="Arial"/>
          <w:color w:val="000000" w:themeColor="text1"/>
          <w:sz w:val="24"/>
          <w:szCs w:val="24"/>
        </w:rPr>
        <w:t>c</w:t>
      </w:r>
      <w:r w:rsidR="00BA6547" w:rsidRPr="00494493">
        <w:rPr>
          <w:rFonts w:ascii="Arial" w:eastAsia="Times New Roman" w:hAnsi="Arial" w:cs="Arial"/>
          <w:color w:val="000000" w:themeColor="text1"/>
          <w:sz w:val="24"/>
          <w:szCs w:val="24"/>
        </w:rPr>
        <w:t xml:space="preserve">) </w:t>
      </w:r>
      <w:r w:rsidR="00BA6547">
        <w:rPr>
          <w:rFonts w:ascii="Arial" w:eastAsia="Times New Roman" w:hAnsi="Arial" w:cs="Arial"/>
          <w:color w:val="000000" w:themeColor="text1"/>
          <w:sz w:val="24"/>
          <w:szCs w:val="24"/>
        </w:rPr>
        <w:t>t</w:t>
      </w:r>
      <w:r w:rsidR="00BA6547" w:rsidRPr="00494493">
        <w:rPr>
          <w:rFonts w:ascii="Arial" w:eastAsia="Times New Roman" w:hAnsi="Arial" w:cs="Arial"/>
          <w:color w:val="000000" w:themeColor="text1"/>
          <w:sz w:val="24"/>
          <w:szCs w:val="24"/>
        </w:rPr>
        <w:t xml:space="preserve">ransitional </w:t>
      </w:r>
      <w:r w:rsidRPr="00494493">
        <w:rPr>
          <w:rFonts w:ascii="Arial" w:eastAsia="Times New Roman" w:hAnsi="Arial" w:cs="Arial"/>
          <w:color w:val="000000" w:themeColor="text1"/>
          <w:sz w:val="24"/>
          <w:szCs w:val="24"/>
        </w:rPr>
        <w:t>linkage</w:t>
      </w:r>
      <w:r>
        <w:rPr>
          <w:rFonts w:ascii="Arial" w:eastAsia="Times New Roman" w:hAnsi="Arial" w:cs="Arial"/>
          <w:color w:val="000000" w:themeColor="text1"/>
          <w:sz w:val="24"/>
          <w:szCs w:val="24"/>
        </w:rPr>
        <w:t xml:space="preserve">s. These </w:t>
      </w:r>
      <w:r w:rsidRPr="00494493">
        <w:rPr>
          <w:rFonts w:ascii="Arial" w:eastAsia="Times New Roman" w:hAnsi="Arial" w:cs="Arial"/>
          <w:color w:val="000000" w:themeColor="text1"/>
          <w:sz w:val="24"/>
          <w:szCs w:val="24"/>
        </w:rPr>
        <w:t xml:space="preserve">help the reader understand how your sentences relate to </w:t>
      </w:r>
      <w:r w:rsidR="007C5AE1">
        <w:rPr>
          <w:rFonts w:ascii="Arial" w:eastAsia="Times New Roman" w:hAnsi="Arial" w:cs="Arial"/>
          <w:color w:val="000000" w:themeColor="text1"/>
          <w:sz w:val="24"/>
          <w:szCs w:val="24"/>
        </w:rPr>
        <w:t>each other</w:t>
      </w:r>
      <w:r w:rsidRPr="00494493">
        <w:rPr>
          <w:rFonts w:ascii="Arial" w:eastAsia="Times New Roman" w:hAnsi="Arial" w:cs="Arial"/>
          <w:color w:val="000000" w:themeColor="text1"/>
          <w:sz w:val="24"/>
          <w:szCs w:val="24"/>
        </w:rPr>
        <w:t xml:space="preserve">.                                                                                                                                                </w:t>
      </w:r>
      <w:r w:rsidRPr="00494493">
        <w:rPr>
          <w:rFonts w:ascii="Arial" w:eastAsia="Times New Roman" w:hAnsi="Arial" w:cs="Arial"/>
          <w:b/>
          <w:bCs/>
          <w:color w:val="000000" w:themeColor="text1"/>
          <w:sz w:val="24"/>
          <w:szCs w:val="24"/>
        </w:rPr>
        <w:t xml:space="preserve">                                                                                                                 </w:t>
      </w:r>
    </w:p>
    <w:p w14:paraId="4AB631D3" w14:textId="77777777" w:rsidR="00494493" w:rsidRDefault="00494493" w:rsidP="00B94D5A">
      <w:pPr>
        <w:spacing w:after="0" w:line="240" w:lineRule="auto"/>
        <w:outlineLvl w:val="1"/>
        <w:rPr>
          <w:rFonts w:ascii="Arial" w:eastAsia="Times New Roman" w:hAnsi="Arial" w:cs="Arial"/>
          <w:bCs/>
          <w:sz w:val="24"/>
          <w:szCs w:val="24"/>
        </w:rPr>
      </w:pPr>
    </w:p>
    <w:p w14:paraId="5AF9ACFB" w14:textId="208F1ADE" w:rsidR="007C5AE1" w:rsidRDefault="001C2852" w:rsidP="00B94D5A">
      <w:pPr>
        <w:spacing w:after="0" w:line="240" w:lineRule="auto"/>
        <w:outlineLvl w:val="1"/>
        <w:rPr>
          <w:rFonts w:ascii="Arial" w:hAnsi="Arial" w:cs="Arial"/>
          <w:bCs/>
          <w:color w:val="000000" w:themeColor="text1"/>
          <w:sz w:val="24"/>
          <w:szCs w:val="24"/>
        </w:rPr>
      </w:pPr>
      <w:r>
        <w:rPr>
          <w:rFonts w:ascii="Arial" w:eastAsia="Times New Roman" w:hAnsi="Arial" w:cs="Arial"/>
          <w:bCs/>
          <w:sz w:val="24"/>
          <w:szCs w:val="24"/>
        </w:rPr>
        <w:t>H</w:t>
      </w:r>
      <w:r w:rsidR="003F031E" w:rsidRPr="003F031E">
        <w:rPr>
          <w:rFonts w:ascii="Arial" w:hAnsi="Arial" w:cs="Arial"/>
          <w:bCs/>
          <w:color w:val="000000" w:themeColor="text1"/>
          <w:sz w:val="24"/>
          <w:szCs w:val="24"/>
        </w:rPr>
        <w:t xml:space="preserve">ere </w:t>
      </w:r>
      <w:r w:rsidR="007C5AE1">
        <w:rPr>
          <w:rFonts w:ascii="Arial" w:hAnsi="Arial" w:cs="Arial"/>
          <w:bCs/>
          <w:color w:val="000000" w:themeColor="text1"/>
          <w:sz w:val="24"/>
          <w:szCs w:val="24"/>
        </w:rPr>
        <w:t>are</w:t>
      </w:r>
      <w:r w:rsidR="003F031E" w:rsidRPr="003F031E">
        <w:rPr>
          <w:rFonts w:ascii="Arial" w:hAnsi="Arial" w:cs="Arial"/>
          <w:bCs/>
          <w:color w:val="000000" w:themeColor="text1"/>
          <w:sz w:val="24"/>
          <w:szCs w:val="24"/>
        </w:rPr>
        <w:t xml:space="preserve"> </w:t>
      </w:r>
      <w:r w:rsidR="007C5AE1">
        <w:rPr>
          <w:rFonts w:ascii="Arial" w:hAnsi="Arial" w:cs="Arial"/>
          <w:bCs/>
          <w:color w:val="000000" w:themeColor="text1"/>
          <w:sz w:val="24"/>
          <w:szCs w:val="24"/>
        </w:rPr>
        <w:t>some</w:t>
      </w:r>
      <w:r w:rsidR="003F031E" w:rsidRPr="003F031E">
        <w:rPr>
          <w:rFonts w:ascii="Arial" w:hAnsi="Arial" w:cs="Arial"/>
          <w:bCs/>
          <w:color w:val="000000" w:themeColor="text1"/>
          <w:sz w:val="24"/>
          <w:szCs w:val="24"/>
        </w:rPr>
        <w:t xml:space="preserve"> </w:t>
      </w:r>
      <w:r w:rsidR="00461869">
        <w:rPr>
          <w:rFonts w:ascii="Arial" w:hAnsi="Arial" w:cs="Arial"/>
          <w:bCs/>
          <w:color w:val="000000" w:themeColor="text1"/>
          <w:sz w:val="24"/>
          <w:szCs w:val="24"/>
        </w:rPr>
        <w:t xml:space="preserve">specific </w:t>
      </w:r>
      <w:r w:rsidR="003F031E" w:rsidRPr="003F031E">
        <w:rPr>
          <w:rFonts w:ascii="Arial" w:hAnsi="Arial" w:cs="Arial"/>
          <w:bCs/>
          <w:color w:val="000000" w:themeColor="text1"/>
          <w:sz w:val="24"/>
          <w:szCs w:val="24"/>
        </w:rPr>
        <w:t>suggestion</w:t>
      </w:r>
      <w:r w:rsidR="007C5AE1">
        <w:rPr>
          <w:rFonts w:ascii="Arial" w:hAnsi="Arial" w:cs="Arial"/>
          <w:bCs/>
          <w:color w:val="000000" w:themeColor="text1"/>
          <w:sz w:val="24"/>
          <w:szCs w:val="24"/>
        </w:rPr>
        <w:t>s</w:t>
      </w:r>
      <w:r w:rsidR="007406BE">
        <w:rPr>
          <w:rFonts w:ascii="Arial" w:hAnsi="Arial" w:cs="Arial"/>
          <w:bCs/>
          <w:color w:val="000000" w:themeColor="text1"/>
          <w:sz w:val="24"/>
          <w:szCs w:val="24"/>
        </w:rPr>
        <w:t xml:space="preserve"> for getting started</w:t>
      </w:r>
      <w:r w:rsidR="007257D6">
        <w:rPr>
          <w:rFonts w:ascii="Arial" w:hAnsi="Arial" w:cs="Arial"/>
          <w:bCs/>
          <w:color w:val="000000" w:themeColor="text1"/>
          <w:sz w:val="24"/>
          <w:szCs w:val="24"/>
        </w:rPr>
        <w:t xml:space="preserve"> with Paragraph Example 4</w:t>
      </w:r>
      <w:r w:rsidR="003F031E" w:rsidRPr="003F031E">
        <w:rPr>
          <w:rFonts w:ascii="Arial" w:hAnsi="Arial" w:cs="Arial"/>
          <w:bCs/>
          <w:color w:val="000000" w:themeColor="text1"/>
          <w:sz w:val="24"/>
          <w:szCs w:val="24"/>
        </w:rPr>
        <w:t xml:space="preserve">: </w:t>
      </w:r>
    </w:p>
    <w:p w14:paraId="73C1085B" w14:textId="77777777" w:rsidR="007C5AE1" w:rsidRPr="007C5AE1" w:rsidRDefault="00FA1AEB" w:rsidP="00B94D5A">
      <w:pPr>
        <w:pStyle w:val="ListParagraph"/>
        <w:numPr>
          <w:ilvl w:val="0"/>
          <w:numId w:val="29"/>
        </w:numPr>
        <w:spacing w:after="0" w:line="240" w:lineRule="auto"/>
        <w:outlineLvl w:val="1"/>
        <w:rPr>
          <w:rFonts w:ascii="Arial" w:eastAsia="Times New Roman" w:hAnsi="Arial" w:cs="Arial"/>
          <w:bCs/>
          <w:color w:val="000000" w:themeColor="text1"/>
          <w:sz w:val="24"/>
          <w:szCs w:val="24"/>
        </w:rPr>
      </w:pPr>
      <w:r w:rsidRPr="007C5AE1">
        <w:rPr>
          <w:rFonts w:ascii="Arial" w:hAnsi="Arial" w:cs="Arial"/>
          <w:bCs/>
          <w:color w:val="000000" w:themeColor="text1"/>
          <w:sz w:val="24"/>
          <w:szCs w:val="24"/>
        </w:rPr>
        <w:t>D</w:t>
      </w:r>
      <w:r w:rsidR="003F031E" w:rsidRPr="007C5AE1">
        <w:rPr>
          <w:rFonts w:ascii="Arial" w:hAnsi="Arial" w:cs="Arial"/>
          <w:bCs/>
          <w:color w:val="000000" w:themeColor="text1"/>
          <w:sz w:val="24"/>
          <w:szCs w:val="24"/>
        </w:rPr>
        <w:t>ivide the example into 3 subparagraphs, each on a single topic</w:t>
      </w:r>
      <w:r w:rsidR="007406BE" w:rsidRPr="007C5AE1">
        <w:rPr>
          <w:rFonts w:ascii="Arial" w:hAnsi="Arial" w:cs="Arial"/>
          <w:bCs/>
          <w:color w:val="000000" w:themeColor="text1"/>
          <w:sz w:val="24"/>
          <w:szCs w:val="24"/>
        </w:rPr>
        <w:t xml:space="preserve">. </w:t>
      </w:r>
    </w:p>
    <w:p w14:paraId="3E138D39" w14:textId="4F9EDE3C" w:rsidR="00461869" w:rsidRPr="007C5AE1" w:rsidRDefault="00461869" w:rsidP="00B94D5A">
      <w:pPr>
        <w:pStyle w:val="ListParagraph"/>
        <w:numPr>
          <w:ilvl w:val="0"/>
          <w:numId w:val="29"/>
        </w:numPr>
        <w:spacing w:after="0" w:line="240" w:lineRule="auto"/>
        <w:outlineLvl w:val="1"/>
        <w:rPr>
          <w:rFonts w:ascii="Arial" w:eastAsia="Times New Roman" w:hAnsi="Arial" w:cs="Arial"/>
          <w:bCs/>
          <w:color w:val="000000" w:themeColor="text1"/>
          <w:sz w:val="24"/>
          <w:szCs w:val="24"/>
        </w:rPr>
      </w:pPr>
      <w:r w:rsidRPr="007C5AE1">
        <w:rPr>
          <w:rFonts w:ascii="Arial" w:hAnsi="Arial" w:cs="Arial"/>
          <w:bCs/>
          <w:color w:val="000000" w:themeColor="text1"/>
          <w:sz w:val="24"/>
          <w:szCs w:val="24"/>
        </w:rPr>
        <w:t>Consider adding introductory and</w:t>
      </w:r>
      <w:r w:rsidR="007257D6">
        <w:rPr>
          <w:rFonts w:ascii="Arial" w:hAnsi="Arial" w:cs="Arial"/>
          <w:bCs/>
          <w:color w:val="000000" w:themeColor="text1"/>
          <w:sz w:val="24"/>
          <w:szCs w:val="24"/>
        </w:rPr>
        <w:t>/or</w:t>
      </w:r>
      <w:r w:rsidRPr="007C5AE1">
        <w:rPr>
          <w:rFonts w:ascii="Arial" w:hAnsi="Arial" w:cs="Arial"/>
          <w:bCs/>
          <w:color w:val="000000" w:themeColor="text1"/>
          <w:sz w:val="24"/>
          <w:szCs w:val="24"/>
        </w:rPr>
        <w:t xml:space="preserve"> concluding sentences to </w:t>
      </w:r>
      <w:r>
        <w:rPr>
          <w:rFonts w:ascii="Arial" w:hAnsi="Arial" w:cs="Arial"/>
          <w:bCs/>
          <w:color w:val="000000" w:themeColor="text1"/>
          <w:sz w:val="24"/>
          <w:szCs w:val="24"/>
        </w:rPr>
        <w:t xml:space="preserve">these </w:t>
      </w:r>
      <w:r w:rsidRPr="007C5AE1">
        <w:rPr>
          <w:rFonts w:ascii="Arial" w:hAnsi="Arial" w:cs="Arial"/>
          <w:bCs/>
          <w:color w:val="000000" w:themeColor="text1"/>
          <w:sz w:val="24"/>
          <w:szCs w:val="24"/>
        </w:rPr>
        <w:t>paragraphs.</w:t>
      </w:r>
    </w:p>
    <w:p w14:paraId="6C49394F" w14:textId="76B69931" w:rsidR="00461869" w:rsidRPr="00461869" w:rsidRDefault="00984E6E" w:rsidP="00B94D5A">
      <w:pPr>
        <w:pStyle w:val="ListParagraph"/>
        <w:numPr>
          <w:ilvl w:val="0"/>
          <w:numId w:val="29"/>
        </w:numPr>
        <w:spacing w:after="0" w:line="240" w:lineRule="auto"/>
        <w:outlineLvl w:val="1"/>
        <w:rPr>
          <w:rFonts w:ascii="Arial" w:eastAsia="Times New Roman" w:hAnsi="Arial" w:cs="Arial"/>
          <w:bCs/>
          <w:color w:val="000000" w:themeColor="text1"/>
          <w:sz w:val="24"/>
          <w:szCs w:val="24"/>
        </w:rPr>
      </w:pPr>
      <w:r>
        <w:rPr>
          <w:rFonts w:ascii="Arial" w:hAnsi="Arial" w:cs="Arial"/>
          <w:bCs/>
          <w:color w:val="000000" w:themeColor="text1"/>
          <w:sz w:val="24"/>
          <w:szCs w:val="24"/>
        </w:rPr>
        <w:t>A</w:t>
      </w:r>
      <w:r w:rsidR="003F031E" w:rsidRPr="007C5AE1">
        <w:rPr>
          <w:rFonts w:ascii="Arial" w:hAnsi="Arial" w:cs="Arial"/>
          <w:bCs/>
          <w:color w:val="000000" w:themeColor="text1"/>
          <w:sz w:val="24"/>
          <w:szCs w:val="24"/>
        </w:rPr>
        <w:t xml:space="preserve">dd </w:t>
      </w:r>
      <w:r w:rsidR="007406BE" w:rsidRPr="007C5AE1">
        <w:rPr>
          <w:rFonts w:ascii="Arial" w:hAnsi="Arial" w:cs="Arial"/>
          <w:bCs/>
          <w:color w:val="000000" w:themeColor="text1"/>
          <w:sz w:val="24"/>
          <w:szCs w:val="24"/>
        </w:rPr>
        <w:t xml:space="preserve">words or phrases </w:t>
      </w:r>
      <w:r w:rsidR="00FA1AEB" w:rsidRPr="007C5AE1">
        <w:rPr>
          <w:rFonts w:ascii="Arial" w:hAnsi="Arial" w:cs="Arial"/>
          <w:bCs/>
          <w:color w:val="000000" w:themeColor="text1"/>
          <w:sz w:val="24"/>
          <w:szCs w:val="24"/>
        </w:rPr>
        <w:t>at the beginning or end of sentences</w:t>
      </w:r>
      <w:r w:rsidR="00461869">
        <w:rPr>
          <w:rFonts w:ascii="Arial" w:hAnsi="Arial" w:cs="Arial"/>
          <w:bCs/>
          <w:color w:val="000000" w:themeColor="text1"/>
          <w:sz w:val="24"/>
          <w:szCs w:val="24"/>
        </w:rPr>
        <w:t xml:space="preserve"> </w:t>
      </w:r>
      <w:r>
        <w:rPr>
          <w:rFonts w:ascii="Arial" w:hAnsi="Arial" w:cs="Arial"/>
          <w:bCs/>
          <w:color w:val="000000" w:themeColor="text1"/>
          <w:sz w:val="24"/>
          <w:szCs w:val="24"/>
        </w:rPr>
        <w:t xml:space="preserve">(e.g., summative references) </w:t>
      </w:r>
      <w:r w:rsidR="00461869">
        <w:rPr>
          <w:rFonts w:ascii="Arial" w:hAnsi="Arial" w:cs="Arial"/>
          <w:bCs/>
          <w:color w:val="000000" w:themeColor="text1"/>
          <w:sz w:val="24"/>
          <w:szCs w:val="24"/>
        </w:rPr>
        <w:t>to clarify</w:t>
      </w:r>
      <w:r>
        <w:rPr>
          <w:rFonts w:ascii="Arial" w:hAnsi="Arial" w:cs="Arial"/>
          <w:bCs/>
          <w:color w:val="000000" w:themeColor="text1"/>
          <w:sz w:val="24"/>
          <w:szCs w:val="24"/>
        </w:rPr>
        <w:t xml:space="preserve"> the meaning</w:t>
      </w:r>
      <w:r w:rsidR="00461869">
        <w:rPr>
          <w:rFonts w:ascii="Arial" w:hAnsi="Arial" w:cs="Arial"/>
          <w:bCs/>
          <w:color w:val="000000" w:themeColor="text1"/>
          <w:sz w:val="24"/>
          <w:szCs w:val="24"/>
        </w:rPr>
        <w:t>.</w:t>
      </w:r>
    </w:p>
    <w:p w14:paraId="4173C8DE" w14:textId="00F3271B" w:rsidR="007C5AE1" w:rsidRPr="007C5AE1" w:rsidRDefault="00461869" w:rsidP="00B94D5A">
      <w:pPr>
        <w:pStyle w:val="ListParagraph"/>
        <w:numPr>
          <w:ilvl w:val="0"/>
          <w:numId w:val="29"/>
        </w:numPr>
        <w:spacing w:after="0" w:line="240" w:lineRule="auto"/>
        <w:outlineLvl w:val="1"/>
        <w:rPr>
          <w:rFonts w:ascii="Arial" w:eastAsia="Times New Roman" w:hAnsi="Arial" w:cs="Arial"/>
          <w:bCs/>
          <w:color w:val="000000" w:themeColor="text1"/>
          <w:sz w:val="24"/>
          <w:szCs w:val="24"/>
        </w:rPr>
      </w:pPr>
      <w:r>
        <w:rPr>
          <w:rFonts w:ascii="Arial" w:hAnsi="Arial" w:cs="Arial"/>
          <w:bCs/>
          <w:color w:val="000000" w:themeColor="text1"/>
          <w:sz w:val="24"/>
          <w:szCs w:val="24"/>
        </w:rPr>
        <w:t xml:space="preserve">Add </w:t>
      </w:r>
      <w:r w:rsidR="003F031E" w:rsidRPr="007C5AE1">
        <w:rPr>
          <w:rFonts w:ascii="Arial" w:hAnsi="Arial" w:cs="Arial"/>
          <w:bCs/>
          <w:color w:val="000000" w:themeColor="text1"/>
          <w:sz w:val="24"/>
          <w:szCs w:val="24"/>
        </w:rPr>
        <w:t>verbal linkages</w:t>
      </w:r>
      <w:r w:rsidR="007406BE" w:rsidRPr="007C5AE1">
        <w:rPr>
          <w:rFonts w:ascii="Arial" w:hAnsi="Arial" w:cs="Arial"/>
          <w:bCs/>
          <w:color w:val="000000" w:themeColor="text1"/>
          <w:sz w:val="24"/>
          <w:szCs w:val="24"/>
        </w:rPr>
        <w:t xml:space="preserve"> between related topics</w:t>
      </w:r>
      <w:r w:rsidR="00FA1AEB" w:rsidRPr="007C5AE1">
        <w:rPr>
          <w:rFonts w:ascii="Arial" w:hAnsi="Arial" w:cs="Arial"/>
          <w:bCs/>
          <w:color w:val="000000" w:themeColor="text1"/>
          <w:sz w:val="24"/>
          <w:szCs w:val="24"/>
        </w:rPr>
        <w:t xml:space="preserve"> </w:t>
      </w:r>
      <w:r w:rsidR="00984E6E">
        <w:rPr>
          <w:rFonts w:ascii="Arial" w:hAnsi="Arial" w:cs="Arial"/>
          <w:bCs/>
          <w:color w:val="000000" w:themeColor="text1"/>
          <w:sz w:val="24"/>
          <w:szCs w:val="24"/>
        </w:rPr>
        <w:t>to improve continuity of ideas</w:t>
      </w:r>
      <w:r w:rsidR="003F031E" w:rsidRPr="007C5AE1">
        <w:rPr>
          <w:rFonts w:ascii="Arial" w:hAnsi="Arial" w:cs="Arial"/>
          <w:bCs/>
          <w:color w:val="000000" w:themeColor="text1"/>
          <w:sz w:val="24"/>
          <w:szCs w:val="24"/>
        </w:rPr>
        <w:t>.</w:t>
      </w:r>
    </w:p>
    <w:p w14:paraId="303B3F1E" w14:textId="252573B2" w:rsidR="00C71615" w:rsidRPr="00984E6E" w:rsidRDefault="00984E6E" w:rsidP="00B94D5A">
      <w:pPr>
        <w:spacing w:line="240" w:lineRule="auto"/>
        <w:rPr>
          <w:rFonts w:ascii="Arial" w:hAnsi="Arial" w:cs="Arial"/>
          <w:color w:val="000000" w:themeColor="text1"/>
          <w:sz w:val="24"/>
          <w:szCs w:val="24"/>
        </w:rPr>
      </w:pPr>
      <w:bookmarkStart w:id="8" w:name="_Hlk163033430"/>
      <w:r w:rsidRPr="00984E6E">
        <w:rPr>
          <w:rFonts w:ascii="Arial" w:hAnsi="Arial" w:cs="Arial"/>
          <w:color w:val="000000" w:themeColor="text1"/>
          <w:sz w:val="24"/>
          <w:szCs w:val="24"/>
        </w:rPr>
        <w:t>Then read my revision</w:t>
      </w:r>
      <w:r>
        <w:rPr>
          <w:rFonts w:ascii="Arial" w:hAnsi="Arial" w:cs="Arial"/>
          <w:color w:val="000000" w:themeColor="text1"/>
          <w:sz w:val="24"/>
          <w:szCs w:val="24"/>
        </w:rPr>
        <w:t xml:space="preserve">, </w:t>
      </w:r>
      <w:r w:rsidR="007257D6">
        <w:rPr>
          <w:rFonts w:ascii="Arial" w:hAnsi="Arial" w:cs="Arial"/>
          <w:color w:val="000000" w:themeColor="text1"/>
          <w:sz w:val="24"/>
          <w:szCs w:val="24"/>
        </w:rPr>
        <w:t xml:space="preserve">in </w:t>
      </w:r>
      <w:r>
        <w:rPr>
          <w:rFonts w:ascii="Arial" w:hAnsi="Arial" w:cs="Arial"/>
          <w:color w:val="000000" w:themeColor="text1"/>
          <w:sz w:val="24"/>
          <w:szCs w:val="24"/>
        </w:rPr>
        <w:t xml:space="preserve">which </w:t>
      </w:r>
      <w:r w:rsidR="007257D6">
        <w:rPr>
          <w:rFonts w:ascii="Arial" w:hAnsi="Arial" w:cs="Arial"/>
          <w:color w:val="000000" w:themeColor="text1"/>
          <w:sz w:val="24"/>
          <w:szCs w:val="24"/>
        </w:rPr>
        <w:t>I have applied</w:t>
      </w:r>
      <w:r>
        <w:rPr>
          <w:rFonts w:ascii="Arial" w:hAnsi="Arial" w:cs="Arial"/>
          <w:color w:val="000000" w:themeColor="text1"/>
          <w:sz w:val="24"/>
          <w:szCs w:val="24"/>
        </w:rPr>
        <w:t xml:space="preserve"> of all of these steps.</w:t>
      </w:r>
    </w:p>
    <w:p w14:paraId="1356AFDC" w14:textId="77777777" w:rsidR="009F5AFD" w:rsidRDefault="009F5AFD">
      <w:pPr>
        <w:rPr>
          <w:rFonts w:ascii="Arial" w:hAnsi="Arial" w:cs="Arial"/>
          <w:b/>
          <w:bCs/>
          <w:color w:val="1F3864" w:themeColor="accent5" w:themeShade="80"/>
          <w:sz w:val="32"/>
          <w:szCs w:val="32"/>
        </w:rPr>
      </w:pPr>
      <w:r>
        <w:rPr>
          <w:rFonts w:ascii="Arial" w:hAnsi="Arial" w:cs="Arial"/>
          <w:b/>
          <w:bCs/>
          <w:color w:val="1F3864" w:themeColor="accent5" w:themeShade="80"/>
          <w:sz w:val="32"/>
          <w:szCs w:val="32"/>
        </w:rPr>
        <w:br w:type="page"/>
      </w:r>
    </w:p>
    <w:p w14:paraId="7EC84E42" w14:textId="71C0FA7E" w:rsidR="00B81F58" w:rsidRPr="00476967" w:rsidRDefault="00B81F58" w:rsidP="00B94D5A">
      <w:pPr>
        <w:spacing w:line="240" w:lineRule="auto"/>
        <w:rPr>
          <w:rFonts w:ascii="Arial" w:hAnsi="Arial" w:cs="Arial"/>
          <w:b/>
          <w:bCs/>
          <w:color w:val="1F3864" w:themeColor="accent5" w:themeShade="80"/>
          <w:sz w:val="32"/>
          <w:szCs w:val="32"/>
        </w:rPr>
      </w:pPr>
      <w:r w:rsidRPr="00476967">
        <w:rPr>
          <w:rFonts w:ascii="Arial" w:hAnsi="Arial" w:cs="Arial"/>
          <w:b/>
          <w:bCs/>
          <w:color w:val="1F3864" w:themeColor="accent5" w:themeShade="80"/>
          <w:sz w:val="32"/>
          <w:szCs w:val="32"/>
        </w:rPr>
        <w:lastRenderedPageBreak/>
        <w:t>EXAMPLE 4: Introduction to a Paper on Breast Cancer Diagnosis</w:t>
      </w:r>
    </w:p>
    <w:p w14:paraId="656F3E39" w14:textId="77777777" w:rsidR="00B81F58" w:rsidRDefault="00B81F58" w:rsidP="00B94D5A">
      <w:pPr>
        <w:spacing w:after="0" w:line="240" w:lineRule="auto"/>
        <w:rPr>
          <w:rFonts w:ascii="Arial" w:hAnsi="Arial" w:cs="Arial"/>
          <w:color w:val="1F3864" w:themeColor="accent5" w:themeShade="80"/>
          <w:sz w:val="24"/>
          <w:szCs w:val="24"/>
        </w:rPr>
      </w:pPr>
      <w:r w:rsidRPr="001909D2">
        <w:rPr>
          <w:rFonts w:ascii="Arial" w:hAnsi="Arial" w:cs="Arial"/>
          <w:color w:val="1F3864" w:themeColor="accent5" w:themeShade="80"/>
          <w:sz w:val="24"/>
          <w:szCs w:val="24"/>
        </w:rPr>
        <w:t xml:space="preserve">Both tubular carcinoma (TC) and radial sclerosing lesion (RSL) can have a similar gross and histologic appearance. The crucial diagnostic difference is in the recognition of the outer myoepithelial cell layer surrounding the epithelium of RSL, which is in turn encircled by the basement membrane. Tubules of TC are lined by a single layer of well differentiated malignant epithelium without the outer myoepithelial cell layer. Myoepithelial cells can be highlighted by immunostaining for smooth muscle actin (SMA) or for S-100 protein. Antibodies to SMA also stain myofibroblasts, which can be abundant in the stroma of tubular carcinoma, with some of them approximating the malignant tubules thus creating a false impression of a myoepithelial cell layer. S-100 immunostaining has been reported to have poor specificity for myoepithelial cells in the breast. Maspin, or mammary serpin, is considered to be related to the serpin family of protease inhibitors. Although it appears to have a tumor suppressor effect in </w:t>
      </w:r>
      <w:r w:rsidRPr="001909D2">
        <w:rPr>
          <w:rFonts w:ascii="Arial" w:hAnsi="Arial" w:cs="Arial"/>
          <w:i/>
          <w:color w:val="1F3864" w:themeColor="accent5" w:themeShade="80"/>
          <w:sz w:val="24"/>
          <w:szCs w:val="24"/>
        </w:rPr>
        <w:t>in-vitro</w:t>
      </w:r>
      <w:r w:rsidRPr="001909D2">
        <w:rPr>
          <w:rFonts w:ascii="Arial" w:hAnsi="Arial" w:cs="Arial"/>
          <w:color w:val="1F3864" w:themeColor="accent5" w:themeShade="80"/>
          <w:sz w:val="24"/>
          <w:szCs w:val="24"/>
        </w:rPr>
        <w:t xml:space="preserve"> studies, its precise function </w:t>
      </w:r>
      <w:r w:rsidRPr="001909D2">
        <w:rPr>
          <w:rFonts w:ascii="Arial" w:hAnsi="Arial" w:cs="Arial"/>
          <w:i/>
          <w:color w:val="1F3864" w:themeColor="accent5" w:themeShade="80"/>
          <w:sz w:val="24"/>
          <w:szCs w:val="24"/>
        </w:rPr>
        <w:t>in-vivo</w:t>
      </w:r>
      <w:r w:rsidRPr="001909D2">
        <w:rPr>
          <w:rFonts w:ascii="Arial" w:hAnsi="Arial" w:cs="Arial"/>
          <w:color w:val="1F3864" w:themeColor="accent5" w:themeShade="80"/>
          <w:sz w:val="24"/>
          <w:szCs w:val="24"/>
        </w:rPr>
        <w:t xml:space="preserve"> is not clear. Metallothionein is a low molecular weight protein with heavy metal binding properties. Maspin and metallothionein have been reported to be expressed at very high levels in mammary myoepithelium. In this study we determined the efficacy of maspin and metallothionein immunohistochemistry in illustrating the myoepithelial cell layer as compared to SMA and S-100 in distinguishing radial sclerosing</w:t>
      </w:r>
      <w:r>
        <w:rPr>
          <w:rFonts w:ascii="Arial" w:hAnsi="Arial" w:cs="Arial"/>
          <w:color w:val="1F3864" w:themeColor="accent5" w:themeShade="80"/>
          <w:sz w:val="24"/>
          <w:szCs w:val="24"/>
        </w:rPr>
        <w:t xml:space="preserve"> lesion from tubular carcinoma.</w:t>
      </w:r>
    </w:p>
    <w:p w14:paraId="71C77FB7" w14:textId="77777777" w:rsidR="00280033" w:rsidRDefault="00280033" w:rsidP="00B94D5A">
      <w:pPr>
        <w:spacing w:line="240" w:lineRule="auto"/>
        <w:rPr>
          <w:rFonts w:ascii="Arial" w:hAnsi="Arial" w:cs="Arial"/>
          <w:b/>
          <w:bCs/>
          <w:color w:val="1F3864" w:themeColor="accent5" w:themeShade="80"/>
          <w:sz w:val="32"/>
          <w:szCs w:val="32"/>
        </w:rPr>
      </w:pPr>
    </w:p>
    <w:bookmarkEnd w:id="8"/>
    <w:p w14:paraId="4A37270A" w14:textId="7CEDEE82" w:rsidR="00FA1AEB" w:rsidRPr="001909D2" w:rsidRDefault="00FA1AEB" w:rsidP="00B94D5A">
      <w:pPr>
        <w:spacing w:line="240" w:lineRule="auto"/>
        <w:rPr>
          <w:rFonts w:ascii="Arial" w:hAnsi="Arial" w:cs="Arial"/>
          <w:b/>
          <w:color w:val="1F3864" w:themeColor="accent5" w:themeShade="80"/>
          <w:sz w:val="28"/>
          <w:szCs w:val="28"/>
        </w:rPr>
      </w:pPr>
      <w:r w:rsidRPr="001909D2">
        <w:rPr>
          <w:rFonts w:ascii="Arial" w:hAnsi="Arial" w:cs="Arial"/>
          <w:b/>
          <w:color w:val="1F3864" w:themeColor="accent5" w:themeShade="80"/>
          <w:sz w:val="28"/>
          <w:szCs w:val="28"/>
        </w:rPr>
        <w:t xml:space="preserve">REVISION OF </w:t>
      </w:r>
      <w:r>
        <w:rPr>
          <w:rFonts w:ascii="Arial" w:hAnsi="Arial" w:cs="Arial"/>
          <w:b/>
          <w:color w:val="1F3864" w:themeColor="accent5" w:themeShade="80"/>
          <w:sz w:val="28"/>
          <w:szCs w:val="28"/>
        </w:rPr>
        <w:t>EXAMPLE</w:t>
      </w:r>
      <w:r w:rsidRPr="001909D2">
        <w:rPr>
          <w:rFonts w:ascii="Arial" w:hAnsi="Arial" w:cs="Arial"/>
          <w:b/>
          <w:color w:val="1F3864" w:themeColor="accent5" w:themeShade="80"/>
          <w:sz w:val="28"/>
          <w:szCs w:val="28"/>
        </w:rPr>
        <w:t xml:space="preserve"> 4</w:t>
      </w:r>
    </w:p>
    <w:p w14:paraId="32A9DE45" w14:textId="229F71C0" w:rsidR="00C71615" w:rsidRPr="007406BE" w:rsidRDefault="00C71615" w:rsidP="00B94D5A">
      <w:pPr>
        <w:spacing w:after="0" w:line="240" w:lineRule="auto"/>
        <w:rPr>
          <w:rFonts w:ascii="Arial" w:hAnsi="Arial" w:cs="Arial"/>
          <w:color w:val="1F3864" w:themeColor="accent5" w:themeShade="80"/>
          <w:sz w:val="24"/>
          <w:szCs w:val="24"/>
          <w:u w:val="single"/>
        </w:rPr>
      </w:pPr>
      <w:r>
        <w:rPr>
          <w:rFonts w:ascii="Arial" w:hAnsi="Arial" w:cs="Arial"/>
          <w:color w:val="1F3864" w:themeColor="accent5" w:themeShade="80"/>
          <w:sz w:val="24"/>
          <w:szCs w:val="24"/>
          <w:u w:val="single"/>
        </w:rPr>
        <w:t>i</w:t>
      </w:r>
      <w:r w:rsidRPr="007406BE">
        <w:rPr>
          <w:rFonts w:ascii="Arial" w:hAnsi="Arial" w:cs="Arial"/>
          <w:color w:val="1F3864" w:themeColor="accent5" w:themeShade="80"/>
          <w:sz w:val="24"/>
          <w:szCs w:val="24"/>
          <w:u w:val="single"/>
        </w:rPr>
        <w:t>ntroductory and concluding sentences</w:t>
      </w:r>
    </w:p>
    <w:p w14:paraId="4D2A3252" w14:textId="1EA63429" w:rsidR="00454881" w:rsidRDefault="00454881" w:rsidP="00B94D5A">
      <w:pPr>
        <w:spacing w:after="0" w:line="240" w:lineRule="auto"/>
        <w:rPr>
          <w:rFonts w:ascii="Arial" w:hAnsi="Arial" w:cs="Arial"/>
          <w:color w:val="1F3864" w:themeColor="accent5" w:themeShade="80"/>
          <w:sz w:val="24"/>
          <w:szCs w:val="24"/>
        </w:rPr>
      </w:pPr>
      <w:r w:rsidRPr="001909D2">
        <w:rPr>
          <w:rFonts w:ascii="Arial" w:hAnsi="Arial" w:cs="Arial"/>
          <w:color w:val="1F3864" w:themeColor="accent5" w:themeShade="80"/>
          <w:sz w:val="24"/>
          <w:szCs w:val="24"/>
          <w:shd w:val="clear" w:color="auto" w:fill="CCECFF"/>
        </w:rPr>
        <w:t>summative reference</w:t>
      </w:r>
      <w:r>
        <w:rPr>
          <w:rFonts w:ascii="Arial" w:hAnsi="Arial" w:cs="Arial"/>
          <w:color w:val="1F3864" w:themeColor="accent5" w:themeShade="80"/>
          <w:sz w:val="24"/>
          <w:szCs w:val="24"/>
        </w:rPr>
        <w:t xml:space="preserve">       </w:t>
      </w:r>
      <w:r w:rsidRPr="00E55208">
        <w:rPr>
          <w:rFonts w:ascii="Arial" w:hAnsi="Arial" w:cs="Arial"/>
          <w:color w:val="1F3864" w:themeColor="accent5" w:themeShade="80"/>
          <w:sz w:val="24"/>
          <w:szCs w:val="24"/>
          <w:highlight w:val="yellow"/>
          <w:shd w:val="clear" w:color="auto" w:fill="FFFF66"/>
        </w:rPr>
        <w:t>transitional linkages</w:t>
      </w:r>
      <w:r w:rsidRPr="001909D2">
        <w:rPr>
          <w:rFonts w:ascii="Arial" w:hAnsi="Arial" w:cs="Arial"/>
          <w:color w:val="1F3864" w:themeColor="accent5" w:themeShade="80"/>
          <w:sz w:val="24"/>
          <w:szCs w:val="24"/>
        </w:rPr>
        <w:t xml:space="preserve">     </w:t>
      </w:r>
      <w:r w:rsidRPr="001909D2">
        <w:rPr>
          <w:rFonts w:ascii="Arial" w:hAnsi="Arial" w:cs="Arial"/>
          <w:color w:val="1F3864" w:themeColor="accent5" w:themeShade="80"/>
          <w:sz w:val="24"/>
          <w:szCs w:val="24"/>
          <w:shd w:val="clear" w:color="auto" w:fill="FBD4B4"/>
        </w:rPr>
        <w:t>repetitions in parallel constructions</w:t>
      </w:r>
      <w:r w:rsidRPr="001909D2">
        <w:rPr>
          <w:rFonts w:ascii="Arial" w:hAnsi="Arial" w:cs="Arial"/>
          <w:color w:val="1F3864" w:themeColor="accent5" w:themeShade="80"/>
          <w:sz w:val="24"/>
          <w:szCs w:val="24"/>
        </w:rPr>
        <w:t xml:space="preserve"> </w:t>
      </w:r>
      <w:r w:rsidRPr="001909D2">
        <w:rPr>
          <w:rFonts w:ascii="Arial" w:hAnsi="Arial" w:cs="Arial"/>
          <w:color w:val="1F3864" w:themeColor="accent5" w:themeShade="80"/>
          <w:sz w:val="24"/>
          <w:szCs w:val="24"/>
        </w:rPr>
        <w:tab/>
      </w:r>
    </w:p>
    <w:p w14:paraId="66D9562B" w14:textId="02AD0264" w:rsidR="00454881" w:rsidRDefault="006F3F75" w:rsidP="00B94D5A">
      <w:pPr>
        <w:spacing w:after="0" w:line="240" w:lineRule="auto"/>
        <w:rPr>
          <w:rFonts w:ascii="Arial" w:hAnsi="Arial" w:cs="Arial"/>
          <w:color w:val="1F3864" w:themeColor="accent5" w:themeShade="80"/>
          <w:sz w:val="24"/>
          <w:szCs w:val="24"/>
          <w:u w:val="single"/>
        </w:rPr>
      </w:pPr>
      <w:r w:rsidRPr="000A480B">
        <w:rPr>
          <w:rFonts w:ascii="Arial" w:hAnsi="Arial" w:cs="Arial"/>
          <w:noProof/>
          <w:color w:val="1F3864" w:themeColor="accent5" w:themeShade="80"/>
          <w:sz w:val="24"/>
          <w:szCs w:val="24"/>
          <w:u w:val="single"/>
        </w:rPr>
        <mc:AlternateContent>
          <mc:Choice Requires="wps">
            <w:drawing>
              <wp:anchor distT="45720" distB="45720" distL="114300" distR="114300" simplePos="0" relativeHeight="251732992" behindDoc="0" locked="0" layoutInCell="1" allowOverlap="1" wp14:anchorId="726EC804" wp14:editId="640BC3EC">
                <wp:simplePos x="0" y="0"/>
                <wp:positionH relativeFrom="page">
                  <wp:posOffset>6692265</wp:posOffset>
                </wp:positionH>
                <wp:positionV relativeFrom="paragraph">
                  <wp:posOffset>158750</wp:posOffset>
                </wp:positionV>
                <wp:extent cx="952500" cy="234950"/>
                <wp:effectExtent l="0" t="0" r="19050" b="127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34950"/>
                        </a:xfrm>
                        <a:prstGeom prst="rect">
                          <a:avLst/>
                        </a:prstGeom>
                        <a:solidFill>
                          <a:srgbClr val="FFFFFF"/>
                        </a:solidFill>
                        <a:ln w="9525">
                          <a:solidFill>
                            <a:srgbClr val="000000"/>
                          </a:solidFill>
                          <a:miter lim="800000"/>
                          <a:headEnd/>
                          <a:tailEnd/>
                        </a:ln>
                      </wps:spPr>
                      <wps:txbx>
                        <w:txbxContent>
                          <w:p w14:paraId="65EB4DF4" w14:textId="77777777" w:rsidR="00454881" w:rsidRPr="000A480B" w:rsidRDefault="00454881" w:rsidP="00454881">
                            <w:pPr>
                              <w:rPr>
                                <w:rFonts w:ascii="Arial" w:hAnsi="Arial" w:cs="Arial"/>
                                <w:sz w:val="18"/>
                                <w:szCs w:val="18"/>
                              </w:rPr>
                            </w:pPr>
                            <w:r w:rsidRPr="000A480B">
                              <w:rPr>
                                <w:rFonts w:ascii="Arial" w:hAnsi="Arial" w:cs="Arial"/>
                                <w:sz w:val="18"/>
                                <w:szCs w:val="18"/>
                              </w:rPr>
                              <w:t>New sentence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EC804" id="_x0000_s1053" type="#_x0000_t202" style="position:absolute;margin-left:526.95pt;margin-top:12.5pt;width:75pt;height:18.5pt;z-index:2517329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">
                <v:textbox>
                  <w:txbxContent>
                    <w:p w14:paraId="65EB4DF4" w14:textId="77777777" w:rsidR="00454881" w:rsidRPr="000A480B" w:rsidRDefault="00454881" w:rsidP="00454881">
                      <w:pPr>
                        <w:rPr>
                          <w:rFonts w:ascii="Arial" w:hAnsi="Arial" w:cs="Arial"/>
                          <w:sz w:val="18"/>
                          <w:szCs w:val="18"/>
                        </w:rPr>
                      </w:pPr>
                      <w:r w:rsidRPr="000A480B">
                        <w:rPr>
                          <w:rFonts w:ascii="Arial" w:hAnsi="Arial" w:cs="Arial"/>
                          <w:sz w:val="18"/>
                          <w:szCs w:val="18"/>
                        </w:rPr>
                        <w:t>New sentence</w:t>
                      </w:r>
                    </w:p>
                  </w:txbxContent>
                </v:textbox>
                <w10:wrap type="square" anchorx="page"/>
              </v:shape>
            </w:pict>
          </mc:Fallback>
        </mc:AlternateContent>
      </w:r>
    </w:p>
    <w:p w14:paraId="3ACB9C6B" w14:textId="33CC4E50" w:rsidR="00454881" w:rsidRPr="001909D2" w:rsidRDefault="00454881" w:rsidP="00B94D5A">
      <w:pPr>
        <w:spacing w:after="0" w:line="240" w:lineRule="auto"/>
        <w:rPr>
          <w:rFonts w:ascii="Arial" w:hAnsi="Arial" w:cs="Arial"/>
          <w:color w:val="1F3864" w:themeColor="accent5" w:themeShade="80"/>
          <w:sz w:val="24"/>
          <w:szCs w:val="24"/>
        </w:rPr>
      </w:pPr>
      <w:r w:rsidRPr="001909D2">
        <w:rPr>
          <w:rFonts w:ascii="Arial" w:hAnsi="Arial" w:cs="Arial"/>
          <w:color w:val="1F3864" w:themeColor="accent5" w:themeShade="80"/>
          <w:sz w:val="24"/>
          <w:szCs w:val="24"/>
          <w:u w:val="single"/>
        </w:rPr>
        <w:t>In the diagnosis of breast cancer, differentiation of tubular carcinoma (TC) and radial sclerosing lesion (RSL) is challenging, because these lesions have a similar gross and histologic appearance.</w:t>
      </w:r>
      <w:r w:rsidRPr="001909D2">
        <w:rPr>
          <w:rFonts w:ascii="Arial" w:hAnsi="Arial" w:cs="Arial"/>
          <w:color w:val="1F3864" w:themeColor="accent5" w:themeShade="80"/>
          <w:sz w:val="24"/>
          <w:szCs w:val="24"/>
        </w:rPr>
        <w:t xml:space="preserve"> Distinguishing between them depends on visual detection in RSL of a distinctive outer myoepithelial cell layer that surrounds the epithelium, and is </w:t>
      </w:r>
      <w:r w:rsidRPr="001909D2">
        <w:rPr>
          <w:rFonts w:ascii="Arial" w:hAnsi="Arial" w:cs="Arial"/>
          <w:color w:val="1F3864" w:themeColor="accent5" w:themeShade="80"/>
          <w:sz w:val="24"/>
          <w:szCs w:val="24"/>
          <w:shd w:val="clear" w:color="auto" w:fill="FFFF66"/>
        </w:rPr>
        <w:t>in turn</w:t>
      </w:r>
      <w:r w:rsidRPr="001909D2">
        <w:rPr>
          <w:rFonts w:ascii="Arial" w:hAnsi="Arial" w:cs="Arial"/>
          <w:color w:val="1F3864" w:themeColor="accent5" w:themeShade="80"/>
          <w:sz w:val="24"/>
          <w:szCs w:val="24"/>
        </w:rPr>
        <w:t xml:space="preserve"> encircled by the basement membrane. </w:t>
      </w:r>
      <w:r w:rsidRPr="001909D2">
        <w:rPr>
          <w:rFonts w:ascii="Arial" w:hAnsi="Arial" w:cs="Arial"/>
          <w:color w:val="1F3864" w:themeColor="accent5" w:themeShade="80"/>
          <w:sz w:val="24"/>
          <w:szCs w:val="24"/>
          <w:shd w:val="clear" w:color="auto" w:fill="FFFF66"/>
        </w:rPr>
        <w:t>In contrast</w:t>
      </w:r>
      <w:r w:rsidRPr="001909D2">
        <w:rPr>
          <w:rFonts w:ascii="Arial" w:hAnsi="Arial" w:cs="Arial"/>
          <w:color w:val="1F3864" w:themeColor="accent5" w:themeShade="80"/>
          <w:sz w:val="24"/>
          <w:szCs w:val="24"/>
        </w:rPr>
        <w:t>, tubules of TC are lined by a single layer of well differentiated malignant epithelium without the outer myoepithelial cell layer.</w:t>
      </w:r>
    </w:p>
    <w:p w14:paraId="303C84D2" w14:textId="31441D16" w:rsidR="00454881" w:rsidRPr="001909D2" w:rsidRDefault="00454881" w:rsidP="00B94D5A">
      <w:pPr>
        <w:spacing w:after="0" w:line="240" w:lineRule="auto"/>
        <w:rPr>
          <w:rFonts w:ascii="Arial" w:hAnsi="Arial" w:cs="Arial"/>
          <w:color w:val="1F3864" w:themeColor="accent5" w:themeShade="80"/>
          <w:sz w:val="24"/>
          <w:szCs w:val="24"/>
        </w:rPr>
      </w:pPr>
    </w:p>
    <w:p w14:paraId="0C86D3F4" w14:textId="67EF2E47" w:rsidR="00494493" w:rsidRDefault="006F3F75" w:rsidP="00B94D5A">
      <w:pPr>
        <w:spacing w:after="0" w:line="240" w:lineRule="auto"/>
        <w:rPr>
          <w:rFonts w:ascii="Arial" w:hAnsi="Arial" w:cs="Arial"/>
          <w:color w:val="1F3864" w:themeColor="accent5" w:themeShade="80"/>
          <w:sz w:val="24"/>
          <w:szCs w:val="24"/>
        </w:rPr>
      </w:pPr>
      <w:r w:rsidRPr="00E55208">
        <w:rPr>
          <w:rFonts w:ascii="Arial" w:hAnsi="Arial" w:cs="Arial"/>
          <w:noProof/>
          <w:color w:val="1F3864" w:themeColor="accent5" w:themeShade="80"/>
          <w:sz w:val="24"/>
          <w:szCs w:val="24"/>
          <w:highlight w:val="yellow"/>
          <w:u w:val="single"/>
        </w:rPr>
        <mc:AlternateContent>
          <mc:Choice Requires="wps">
            <w:drawing>
              <wp:anchor distT="45720" distB="45720" distL="114300" distR="114300" simplePos="0" relativeHeight="251794432" behindDoc="0" locked="0" layoutInCell="1" allowOverlap="1" wp14:anchorId="3E432727" wp14:editId="64CD8061">
                <wp:simplePos x="0" y="0"/>
                <wp:positionH relativeFrom="page">
                  <wp:posOffset>6687820</wp:posOffset>
                </wp:positionH>
                <wp:positionV relativeFrom="paragraph">
                  <wp:posOffset>26670</wp:posOffset>
                </wp:positionV>
                <wp:extent cx="952500" cy="234950"/>
                <wp:effectExtent l="0" t="0" r="19050" b="1270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34950"/>
                        </a:xfrm>
                        <a:prstGeom prst="rect">
                          <a:avLst/>
                        </a:prstGeom>
                        <a:solidFill>
                          <a:srgbClr val="FFFFFF"/>
                        </a:solidFill>
                        <a:ln w="9525">
                          <a:solidFill>
                            <a:srgbClr val="000000"/>
                          </a:solidFill>
                          <a:miter lim="800000"/>
                          <a:headEnd/>
                          <a:tailEnd/>
                        </a:ln>
                      </wps:spPr>
                      <wps:txbx>
                        <w:txbxContent>
                          <w:p w14:paraId="49192D69" w14:textId="77777777" w:rsidR="00C71615" w:rsidRPr="000A480B" w:rsidRDefault="00C71615" w:rsidP="00C71615">
                            <w:pPr>
                              <w:rPr>
                                <w:rFonts w:ascii="Arial" w:hAnsi="Arial" w:cs="Arial"/>
                                <w:sz w:val="18"/>
                                <w:szCs w:val="18"/>
                              </w:rPr>
                            </w:pPr>
                            <w:r w:rsidRPr="000A480B">
                              <w:rPr>
                                <w:rFonts w:ascii="Arial" w:hAnsi="Arial" w:cs="Arial"/>
                                <w:sz w:val="18"/>
                                <w:szCs w:val="18"/>
                              </w:rPr>
                              <w:t>New sentence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32727" id="_x0000_s1054" type="#_x0000_t202" style="position:absolute;margin-left:526.6pt;margin-top:2.1pt;width:75pt;height:18.5pt;z-index:251794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">
                <v:textbox>
                  <w:txbxContent>
                    <w:p w14:paraId="49192D69" w14:textId="77777777" w:rsidR="00C71615" w:rsidRPr="000A480B" w:rsidRDefault="00C71615" w:rsidP="00C71615">
                      <w:pPr>
                        <w:rPr>
                          <w:rFonts w:ascii="Arial" w:hAnsi="Arial" w:cs="Arial"/>
                          <w:sz w:val="18"/>
                          <w:szCs w:val="18"/>
                        </w:rPr>
                      </w:pPr>
                      <w:r w:rsidRPr="000A480B">
                        <w:rPr>
                          <w:rFonts w:ascii="Arial" w:hAnsi="Arial" w:cs="Arial"/>
                          <w:sz w:val="18"/>
                          <w:szCs w:val="18"/>
                        </w:rPr>
                        <w:t>New sentence</w:t>
                      </w:r>
                    </w:p>
                  </w:txbxContent>
                </v:textbox>
                <w10:wrap type="square" anchorx="page"/>
              </v:shape>
            </w:pict>
          </mc:Fallback>
        </mc:AlternateContent>
      </w:r>
      <w:r w:rsidR="00454881" w:rsidRPr="00E55208">
        <w:rPr>
          <w:rFonts w:ascii="Arial" w:hAnsi="Arial" w:cs="Arial"/>
          <w:color w:val="1F3864" w:themeColor="accent5" w:themeShade="80"/>
          <w:sz w:val="24"/>
          <w:szCs w:val="24"/>
          <w:highlight w:val="yellow"/>
          <w:u w:val="single"/>
          <w:shd w:val="clear" w:color="auto" w:fill="FFFF66"/>
        </w:rPr>
        <w:t>In current practice,</w:t>
      </w:r>
      <w:r w:rsidR="00454881" w:rsidRPr="001909D2">
        <w:rPr>
          <w:rFonts w:ascii="Arial" w:hAnsi="Arial" w:cs="Arial"/>
          <w:color w:val="1F3864" w:themeColor="accent5" w:themeShade="80"/>
          <w:sz w:val="24"/>
          <w:szCs w:val="24"/>
          <w:u w:val="single"/>
        </w:rPr>
        <w:t xml:space="preserve"> myoepithelial cells used for diagnostic studies are highlighted by immunostaining for smooth muscle actin (SMA) or for S-100 protein.</w:t>
      </w:r>
      <w:r w:rsidR="00454881" w:rsidRPr="001909D2">
        <w:rPr>
          <w:rFonts w:ascii="Arial" w:hAnsi="Arial" w:cs="Arial"/>
          <w:color w:val="1F3864" w:themeColor="accent5" w:themeShade="80"/>
          <w:sz w:val="24"/>
          <w:szCs w:val="24"/>
        </w:rPr>
        <w:t xml:space="preserve"> </w:t>
      </w:r>
      <w:r w:rsidR="00454881" w:rsidRPr="001909D2">
        <w:rPr>
          <w:rFonts w:ascii="Arial" w:hAnsi="Arial" w:cs="Arial"/>
          <w:color w:val="1F3864" w:themeColor="accent5" w:themeShade="80"/>
          <w:sz w:val="24"/>
          <w:szCs w:val="24"/>
          <w:shd w:val="clear" w:color="auto" w:fill="FBD4B4"/>
        </w:rPr>
        <w:t>Staining with SMA is problematic</w:t>
      </w:r>
      <w:r w:rsidR="00454881" w:rsidRPr="001909D2">
        <w:rPr>
          <w:rFonts w:ascii="Arial" w:hAnsi="Arial" w:cs="Arial"/>
          <w:color w:val="1F3864" w:themeColor="accent5" w:themeShade="80"/>
          <w:sz w:val="24"/>
          <w:szCs w:val="24"/>
        </w:rPr>
        <w:t xml:space="preserve">, because antibodies to SMA can stain myofibroblasts, which may be abundant in the stroma of TC. If some of the myofibroblasts lie near the malignant tubules, they can create the false impression of a myoepithelial cell layer, thus mimicking RSL. </w:t>
      </w:r>
      <w:r w:rsidR="00454881" w:rsidRPr="001909D2">
        <w:rPr>
          <w:rFonts w:ascii="Arial" w:hAnsi="Arial" w:cs="Arial"/>
          <w:color w:val="1F3864" w:themeColor="accent5" w:themeShade="80"/>
          <w:sz w:val="24"/>
          <w:szCs w:val="24"/>
          <w:shd w:val="clear" w:color="auto" w:fill="FBD4B4"/>
        </w:rPr>
        <w:t xml:space="preserve">S-100 immunostaining is inadequate </w:t>
      </w:r>
      <w:r w:rsidR="00454881" w:rsidRPr="001909D2">
        <w:rPr>
          <w:rFonts w:ascii="Arial" w:hAnsi="Arial" w:cs="Arial"/>
          <w:color w:val="1F3864" w:themeColor="accent5" w:themeShade="80"/>
          <w:sz w:val="24"/>
          <w:szCs w:val="24"/>
        </w:rPr>
        <w:t xml:space="preserve">because it has been reported to have poor specificity for myoepithelial cells in the breast. </w:t>
      </w:r>
    </w:p>
    <w:p w14:paraId="1CC03EDD" w14:textId="1D9253E2" w:rsidR="00454881" w:rsidRPr="001909D2" w:rsidRDefault="006F3F75" w:rsidP="00B94D5A">
      <w:pPr>
        <w:spacing w:after="0" w:line="240" w:lineRule="auto"/>
        <w:rPr>
          <w:rFonts w:ascii="Arial" w:hAnsi="Arial" w:cs="Arial"/>
          <w:color w:val="1F3864" w:themeColor="accent5" w:themeShade="80"/>
          <w:sz w:val="24"/>
          <w:szCs w:val="24"/>
        </w:rPr>
      </w:pPr>
      <w:r w:rsidRPr="000A480B">
        <w:rPr>
          <w:rFonts w:ascii="Arial" w:hAnsi="Arial" w:cs="Arial"/>
          <w:noProof/>
          <w:color w:val="1F3864" w:themeColor="accent5" w:themeShade="80"/>
          <w:sz w:val="24"/>
          <w:szCs w:val="24"/>
          <w:u w:val="single"/>
        </w:rPr>
        <mc:AlternateContent>
          <mc:Choice Requires="wps">
            <w:drawing>
              <wp:anchor distT="45720" distB="45720" distL="114300" distR="114300" simplePos="0" relativeHeight="251787264" behindDoc="0" locked="0" layoutInCell="1" allowOverlap="1" wp14:anchorId="68A120E4" wp14:editId="2D19579E">
                <wp:simplePos x="0" y="0"/>
                <wp:positionH relativeFrom="page">
                  <wp:posOffset>6692900</wp:posOffset>
                </wp:positionH>
                <wp:positionV relativeFrom="paragraph">
                  <wp:posOffset>144780</wp:posOffset>
                </wp:positionV>
                <wp:extent cx="952500" cy="234950"/>
                <wp:effectExtent l="0" t="0" r="19050" b="1270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34950"/>
                        </a:xfrm>
                        <a:prstGeom prst="rect">
                          <a:avLst/>
                        </a:prstGeom>
                        <a:solidFill>
                          <a:srgbClr val="FFFFFF"/>
                        </a:solidFill>
                        <a:ln w="9525">
                          <a:solidFill>
                            <a:srgbClr val="000000"/>
                          </a:solidFill>
                          <a:miter lim="800000"/>
                          <a:headEnd/>
                          <a:tailEnd/>
                        </a:ln>
                      </wps:spPr>
                      <wps:txbx>
                        <w:txbxContent>
                          <w:p w14:paraId="4C705F36" w14:textId="77777777" w:rsidR="00494493" w:rsidRPr="000A480B" w:rsidRDefault="00494493" w:rsidP="00494493">
                            <w:pPr>
                              <w:rPr>
                                <w:rFonts w:ascii="Arial" w:hAnsi="Arial" w:cs="Arial"/>
                                <w:sz w:val="18"/>
                                <w:szCs w:val="18"/>
                              </w:rPr>
                            </w:pPr>
                            <w:r w:rsidRPr="000A480B">
                              <w:rPr>
                                <w:rFonts w:ascii="Arial" w:hAnsi="Arial" w:cs="Arial"/>
                                <w:sz w:val="18"/>
                                <w:szCs w:val="18"/>
                              </w:rPr>
                              <w:t>New sentence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120E4" id="_x0000_s1055" type="#_x0000_t202" style="position:absolute;margin-left:527pt;margin-top:11.4pt;width:75pt;height:18.5pt;z-index:251787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">
                <v:textbox>
                  <w:txbxContent>
                    <w:p w14:paraId="4C705F36" w14:textId="77777777" w:rsidR="00494493" w:rsidRPr="000A480B" w:rsidRDefault="00494493" w:rsidP="00494493">
                      <w:pPr>
                        <w:rPr>
                          <w:rFonts w:ascii="Arial" w:hAnsi="Arial" w:cs="Arial"/>
                          <w:sz w:val="18"/>
                          <w:szCs w:val="18"/>
                        </w:rPr>
                      </w:pPr>
                      <w:r w:rsidRPr="000A480B">
                        <w:rPr>
                          <w:rFonts w:ascii="Arial" w:hAnsi="Arial" w:cs="Arial"/>
                          <w:sz w:val="18"/>
                          <w:szCs w:val="18"/>
                        </w:rPr>
                        <w:t>New sentence</w:t>
                      </w:r>
                    </w:p>
                  </w:txbxContent>
                </v:textbox>
                <w10:wrap type="square" anchorx="page"/>
              </v:shape>
            </w:pict>
          </mc:Fallback>
        </mc:AlternateContent>
      </w:r>
      <w:r w:rsidR="00454881" w:rsidRPr="001909D2">
        <w:rPr>
          <w:rFonts w:ascii="Arial" w:hAnsi="Arial" w:cs="Arial"/>
          <w:color w:val="1F3864" w:themeColor="accent5" w:themeShade="80"/>
          <w:sz w:val="24"/>
          <w:szCs w:val="24"/>
        </w:rPr>
        <w:tab/>
      </w:r>
    </w:p>
    <w:p w14:paraId="0B82DA65" w14:textId="2C4BED8E" w:rsidR="00454881" w:rsidRDefault="00454881" w:rsidP="00B94D5A">
      <w:pPr>
        <w:pStyle w:val="BodyText2"/>
        <w:tabs>
          <w:tab w:val="left" w:pos="1170"/>
        </w:tabs>
        <w:spacing w:after="0" w:line="240" w:lineRule="auto"/>
        <w:rPr>
          <w:rFonts w:ascii="Arial" w:hAnsi="Arial" w:cs="Arial"/>
          <w:color w:val="1F3864" w:themeColor="accent5" w:themeShade="80"/>
          <w:szCs w:val="24"/>
          <w:u w:val="single"/>
        </w:rPr>
      </w:pPr>
      <w:r w:rsidRPr="00E55208">
        <w:rPr>
          <w:rFonts w:ascii="Arial" w:hAnsi="Arial" w:cs="Arial"/>
          <w:color w:val="1F3864" w:themeColor="accent5" w:themeShade="80"/>
          <w:sz w:val="24"/>
          <w:szCs w:val="24"/>
          <w:highlight w:val="yellow"/>
          <w:u w:val="single"/>
          <w:shd w:val="clear" w:color="auto" w:fill="FFFF66"/>
        </w:rPr>
        <w:t>In this study</w:t>
      </w:r>
      <w:r w:rsidRPr="00B504BA">
        <w:rPr>
          <w:rFonts w:ascii="Arial" w:hAnsi="Arial" w:cs="Arial"/>
          <w:color w:val="1F3864" w:themeColor="accent5" w:themeShade="80"/>
          <w:sz w:val="24"/>
          <w:szCs w:val="24"/>
          <w:u w:val="single"/>
          <w:shd w:val="clear" w:color="auto" w:fill="FFFF66"/>
        </w:rPr>
        <w:t>,</w:t>
      </w:r>
      <w:r w:rsidRPr="00B504BA">
        <w:rPr>
          <w:rFonts w:ascii="Arial" w:hAnsi="Arial" w:cs="Arial"/>
          <w:color w:val="1F3864" w:themeColor="accent5" w:themeShade="80"/>
          <w:sz w:val="24"/>
          <w:szCs w:val="24"/>
          <w:u w:val="single"/>
        </w:rPr>
        <w:t xml:space="preserve"> we determined the efficacy of </w:t>
      </w:r>
      <w:r w:rsidRPr="00B504BA">
        <w:rPr>
          <w:rFonts w:ascii="Arial" w:hAnsi="Arial" w:cs="Arial"/>
          <w:color w:val="1F3864" w:themeColor="accent5" w:themeShade="80"/>
          <w:sz w:val="24"/>
          <w:szCs w:val="24"/>
          <w:u w:val="single"/>
          <w:shd w:val="clear" w:color="auto" w:fill="CCECFF"/>
        </w:rPr>
        <w:t>two alternative immunohistochemical markers</w:t>
      </w:r>
      <w:r>
        <w:rPr>
          <w:rFonts w:ascii="Arial" w:hAnsi="Arial" w:cs="Arial"/>
          <w:color w:val="1F3864" w:themeColor="accent5" w:themeShade="80"/>
          <w:sz w:val="24"/>
          <w:szCs w:val="24"/>
          <w:u w:val="single"/>
        </w:rPr>
        <w:t>, maspin and metallothionein.</w:t>
      </w:r>
      <w:r w:rsidRPr="00B05A25">
        <w:rPr>
          <w:rFonts w:ascii="Arial" w:hAnsi="Arial" w:cs="Arial"/>
          <w:color w:val="1F3864" w:themeColor="accent5" w:themeShade="80"/>
          <w:sz w:val="24"/>
          <w:szCs w:val="24"/>
        </w:rPr>
        <w:t xml:space="preserve"> </w:t>
      </w:r>
      <w:r w:rsidRPr="00B504BA">
        <w:rPr>
          <w:rFonts w:ascii="Arial" w:hAnsi="Arial" w:cs="Arial"/>
          <w:color w:val="1F3864" w:themeColor="accent5" w:themeShade="80"/>
          <w:sz w:val="24"/>
          <w:szCs w:val="24"/>
        </w:rPr>
        <w:t xml:space="preserve">Maspin, or mammary serpin, appears to be related to the serpin family of protease inhibitors, </w:t>
      </w:r>
      <w:r w:rsidR="00984E6E" w:rsidRPr="00984E6E">
        <w:rPr>
          <w:rFonts w:ascii="Arial" w:hAnsi="Arial" w:cs="Arial"/>
          <w:strike/>
          <w:color w:val="1F3864" w:themeColor="accent5" w:themeShade="80"/>
          <w:sz w:val="24"/>
          <w:szCs w:val="24"/>
        </w:rPr>
        <w:t xml:space="preserve">it appears to have a tumor suppressor </w:t>
      </w:r>
      <w:r w:rsidR="00984E6E" w:rsidRPr="00984E6E">
        <w:rPr>
          <w:rFonts w:ascii="Arial" w:hAnsi="Arial" w:cs="Arial"/>
          <w:strike/>
          <w:color w:val="1F3864" w:themeColor="accent5" w:themeShade="80"/>
          <w:sz w:val="24"/>
          <w:szCs w:val="24"/>
        </w:rPr>
        <w:lastRenderedPageBreak/>
        <w:t xml:space="preserve">effect in </w:t>
      </w:r>
      <w:r w:rsidR="00984E6E" w:rsidRPr="00984E6E">
        <w:rPr>
          <w:rFonts w:ascii="Arial" w:hAnsi="Arial" w:cs="Arial"/>
          <w:i/>
          <w:strike/>
          <w:color w:val="1F3864" w:themeColor="accent5" w:themeShade="80"/>
          <w:sz w:val="24"/>
          <w:szCs w:val="24"/>
        </w:rPr>
        <w:t>in-vitro</w:t>
      </w:r>
      <w:r w:rsidR="00984E6E" w:rsidRPr="00984E6E">
        <w:rPr>
          <w:rFonts w:ascii="Arial" w:hAnsi="Arial" w:cs="Arial"/>
          <w:strike/>
          <w:color w:val="1F3864" w:themeColor="accent5" w:themeShade="80"/>
          <w:sz w:val="24"/>
          <w:szCs w:val="24"/>
        </w:rPr>
        <w:t xml:space="preserve"> studies</w:t>
      </w:r>
      <w:r w:rsidR="00984E6E" w:rsidRPr="001909D2">
        <w:rPr>
          <w:rFonts w:ascii="Arial" w:hAnsi="Arial" w:cs="Arial"/>
          <w:color w:val="1F3864" w:themeColor="accent5" w:themeShade="80"/>
          <w:sz w:val="24"/>
          <w:szCs w:val="24"/>
        </w:rPr>
        <w:t xml:space="preserve">, </w:t>
      </w:r>
      <w:r w:rsidRPr="00B504BA">
        <w:rPr>
          <w:rFonts w:ascii="Arial" w:hAnsi="Arial" w:cs="Arial"/>
          <w:color w:val="1F3864" w:themeColor="accent5" w:themeShade="80"/>
          <w:sz w:val="24"/>
          <w:szCs w:val="24"/>
        </w:rPr>
        <w:t xml:space="preserve">although its precise function </w:t>
      </w:r>
      <w:r w:rsidRPr="00B504BA">
        <w:rPr>
          <w:rFonts w:ascii="Arial" w:hAnsi="Arial" w:cs="Arial"/>
          <w:i/>
          <w:color w:val="1F3864" w:themeColor="accent5" w:themeShade="80"/>
          <w:sz w:val="24"/>
          <w:szCs w:val="24"/>
        </w:rPr>
        <w:t>in vivo</w:t>
      </w:r>
      <w:r w:rsidRPr="00B504BA">
        <w:rPr>
          <w:rFonts w:ascii="Arial" w:hAnsi="Arial" w:cs="Arial"/>
          <w:color w:val="1F3864" w:themeColor="accent5" w:themeShade="80"/>
          <w:sz w:val="24"/>
          <w:szCs w:val="24"/>
        </w:rPr>
        <w:t xml:space="preserve"> is not clear. Metallothionein is a low molecular weight protein with heavy metal binding properties.</w:t>
      </w:r>
      <w:r>
        <w:rPr>
          <w:rFonts w:ascii="Arial" w:hAnsi="Arial" w:cs="Arial"/>
          <w:color w:val="1F3864" w:themeColor="accent5" w:themeShade="80"/>
          <w:sz w:val="24"/>
          <w:szCs w:val="24"/>
        </w:rPr>
        <w:t xml:space="preserve"> </w:t>
      </w:r>
      <w:r w:rsidRPr="00B504BA">
        <w:rPr>
          <w:rFonts w:ascii="Arial" w:hAnsi="Arial" w:cs="Arial"/>
          <w:color w:val="1F3864" w:themeColor="accent5" w:themeShade="80"/>
          <w:sz w:val="24"/>
          <w:szCs w:val="24"/>
        </w:rPr>
        <w:t xml:space="preserve">Maspin and metallothionein were evaluated for selectively staining the myoepithelial cell layer in RSL, </w:t>
      </w:r>
      <w:r>
        <w:rPr>
          <w:rFonts w:ascii="Arial" w:hAnsi="Arial" w:cs="Arial"/>
          <w:color w:val="1F3864" w:themeColor="accent5" w:themeShade="80"/>
          <w:sz w:val="24"/>
          <w:szCs w:val="24"/>
        </w:rPr>
        <w:t>compared</w:t>
      </w:r>
      <w:r w:rsidRPr="00B504BA">
        <w:rPr>
          <w:rFonts w:ascii="Arial" w:hAnsi="Arial" w:cs="Arial"/>
          <w:color w:val="1F3864" w:themeColor="accent5" w:themeShade="80"/>
          <w:sz w:val="24"/>
          <w:szCs w:val="24"/>
        </w:rPr>
        <w:t xml:space="preserve"> to SMA </w:t>
      </w:r>
      <w:r>
        <w:rPr>
          <w:rFonts w:ascii="Arial" w:hAnsi="Arial" w:cs="Arial"/>
          <w:color w:val="1F3864" w:themeColor="accent5" w:themeShade="80"/>
          <w:sz w:val="24"/>
          <w:szCs w:val="24"/>
        </w:rPr>
        <w:t>and S-100</w:t>
      </w:r>
      <w:r w:rsidRPr="00B504BA">
        <w:rPr>
          <w:rFonts w:ascii="Arial" w:hAnsi="Arial" w:cs="Arial"/>
          <w:color w:val="1F3864" w:themeColor="accent5" w:themeShade="80"/>
          <w:sz w:val="24"/>
          <w:szCs w:val="24"/>
        </w:rPr>
        <w:t xml:space="preserve">.  </w:t>
      </w:r>
      <w:r>
        <w:rPr>
          <w:rFonts w:ascii="Arial" w:hAnsi="Arial" w:cs="Arial"/>
          <w:color w:val="1F3864" w:themeColor="accent5" w:themeShade="80"/>
          <w:sz w:val="24"/>
          <w:szCs w:val="24"/>
          <w:u w:val="single"/>
        </w:rPr>
        <w:t>Both are</w:t>
      </w:r>
      <w:r w:rsidRPr="00B504BA">
        <w:rPr>
          <w:rFonts w:ascii="Arial" w:hAnsi="Arial" w:cs="Arial"/>
          <w:color w:val="1F3864" w:themeColor="accent5" w:themeShade="80"/>
          <w:sz w:val="24"/>
          <w:szCs w:val="24"/>
          <w:u w:val="single"/>
        </w:rPr>
        <w:t xml:space="preserve"> reported to be </w:t>
      </w:r>
      <w:r w:rsidR="006F3F75" w:rsidRPr="00B504BA">
        <w:rPr>
          <w:rFonts w:ascii="Arial" w:hAnsi="Arial" w:cs="Arial"/>
          <w:noProof/>
          <w:color w:val="1F3864" w:themeColor="accent5" w:themeShade="80"/>
          <w:sz w:val="24"/>
          <w:szCs w:val="24"/>
          <w:u w:val="single"/>
        </w:rPr>
        <mc:AlternateContent>
          <mc:Choice Requires="wps">
            <w:drawing>
              <wp:anchor distT="45720" distB="45720" distL="114300" distR="114300" simplePos="0" relativeHeight="251734016" behindDoc="0" locked="0" layoutInCell="1" allowOverlap="1" wp14:anchorId="61B27D25" wp14:editId="314672D1">
                <wp:simplePos x="0" y="0"/>
                <wp:positionH relativeFrom="page">
                  <wp:posOffset>6683375</wp:posOffset>
                </wp:positionH>
                <wp:positionV relativeFrom="paragraph">
                  <wp:posOffset>685800</wp:posOffset>
                </wp:positionV>
                <wp:extent cx="952500" cy="234950"/>
                <wp:effectExtent l="0" t="0" r="19050" b="127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34950"/>
                        </a:xfrm>
                        <a:prstGeom prst="rect">
                          <a:avLst/>
                        </a:prstGeom>
                        <a:solidFill>
                          <a:srgbClr val="FFFFFF"/>
                        </a:solidFill>
                        <a:ln w="9525">
                          <a:solidFill>
                            <a:srgbClr val="000000"/>
                          </a:solidFill>
                          <a:miter lim="800000"/>
                          <a:headEnd/>
                          <a:tailEnd/>
                        </a:ln>
                      </wps:spPr>
                      <wps:txbx>
                        <w:txbxContent>
                          <w:p w14:paraId="6D09BA8D" w14:textId="77777777" w:rsidR="00454881" w:rsidRPr="000A480B" w:rsidRDefault="00454881" w:rsidP="00454881">
                            <w:pPr>
                              <w:rPr>
                                <w:rFonts w:ascii="Arial" w:hAnsi="Arial" w:cs="Arial"/>
                                <w:sz w:val="18"/>
                                <w:szCs w:val="18"/>
                              </w:rPr>
                            </w:pPr>
                            <w:r w:rsidRPr="000A480B">
                              <w:rPr>
                                <w:rFonts w:ascii="Arial" w:hAnsi="Arial" w:cs="Arial"/>
                                <w:sz w:val="18"/>
                                <w:szCs w:val="18"/>
                              </w:rPr>
                              <w:t>New sentence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27D25" id="_x0000_s1056" type="#_x0000_t202" style="position:absolute;margin-left:526.25pt;margin-top:54pt;width:75pt;height:18.5pt;z-index:2517340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">
                <v:textbox>
                  <w:txbxContent>
                    <w:p w14:paraId="6D09BA8D" w14:textId="77777777" w:rsidR="00454881" w:rsidRPr="000A480B" w:rsidRDefault="00454881" w:rsidP="00454881">
                      <w:pPr>
                        <w:rPr>
                          <w:rFonts w:ascii="Arial" w:hAnsi="Arial" w:cs="Arial"/>
                          <w:sz w:val="18"/>
                          <w:szCs w:val="18"/>
                        </w:rPr>
                      </w:pPr>
                      <w:r w:rsidRPr="000A480B">
                        <w:rPr>
                          <w:rFonts w:ascii="Arial" w:hAnsi="Arial" w:cs="Arial"/>
                          <w:sz w:val="18"/>
                          <w:szCs w:val="18"/>
                        </w:rPr>
                        <w:t>New sentence</w:t>
                      </w:r>
                    </w:p>
                  </w:txbxContent>
                </v:textbox>
                <w10:wrap type="square" anchorx="page"/>
              </v:shape>
            </w:pict>
          </mc:Fallback>
        </mc:AlternateContent>
      </w:r>
      <w:r w:rsidRPr="00B504BA">
        <w:rPr>
          <w:rFonts w:ascii="Arial" w:hAnsi="Arial" w:cs="Arial"/>
          <w:color w:val="1F3864" w:themeColor="accent5" w:themeShade="80"/>
          <w:sz w:val="24"/>
          <w:szCs w:val="24"/>
          <w:u w:val="single"/>
        </w:rPr>
        <w:t xml:space="preserve">expressed at very high levels in mammary myoepithelium, and are </w:t>
      </w:r>
      <w:r w:rsidRPr="00E55208">
        <w:rPr>
          <w:rFonts w:ascii="Arial" w:hAnsi="Arial" w:cs="Arial"/>
          <w:color w:val="1F3864" w:themeColor="accent5" w:themeShade="80"/>
          <w:sz w:val="24"/>
          <w:szCs w:val="24"/>
          <w:highlight w:val="yellow"/>
          <w:u w:val="single"/>
          <w:shd w:val="clear" w:color="auto" w:fill="FFFF66"/>
        </w:rPr>
        <w:t>therefore</w:t>
      </w:r>
      <w:r w:rsidRPr="00B504BA">
        <w:rPr>
          <w:rFonts w:ascii="Arial" w:hAnsi="Arial" w:cs="Arial"/>
          <w:color w:val="1F3864" w:themeColor="accent5" w:themeShade="80"/>
          <w:sz w:val="24"/>
          <w:szCs w:val="24"/>
          <w:u w:val="single"/>
          <w:shd w:val="clear" w:color="auto" w:fill="FFFF66"/>
        </w:rPr>
        <w:t xml:space="preserve"> </w:t>
      </w:r>
      <w:r w:rsidRPr="00B504BA">
        <w:rPr>
          <w:rFonts w:ascii="Arial" w:hAnsi="Arial" w:cs="Arial"/>
          <w:color w:val="1F3864" w:themeColor="accent5" w:themeShade="80"/>
          <w:sz w:val="24"/>
          <w:szCs w:val="24"/>
          <w:u w:val="single"/>
        </w:rPr>
        <w:t>plausible candidates to serve as histochemical markers to distinguish radial sclerosing lesion from tubular carcinoma</w:t>
      </w:r>
      <w:r w:rsidRPr="001909D2">
        <w:rPr>
          <w:rFonts w:ascii="Arial" w:hAnsi="Arial" w:cs="Arial"/>
          <w:color w:val="1F3864" w:themeColor="accent5" w:themeShade="80"/>
          <w:szCs w:val="24"/>
          <w:u w:val="single"/>
        </w:rPr>
        <w:t>.</w:t>
      </w:r>
    </w:p>
    <w:p w14:paraId="33EFF314" w14:textId="77777777" w:rsidR="006F3F75" w:rsidRPr="001909D2" w:rsidRDefault="006F3F75" w:rsidP="00B94D5A">
      <w:pPr>
        <w:pStyle w:val="BodyText2"/>
        <w:tabs>
          <w:tab w:val="left" w:pos="1170"/>
        </w:tabs>
        <w:spacing w:after="0" w:line="240" w:lineRule="auto"/>
        <w:rPr>
          <w:rFonts w:ascii="Arial" w:hAnsi="Arial" w:cs="Arial"/>
          <w:b/>
          <w:color w:val="1F3864" w:themeColor="accent5" w:themeShade="80"/>
          <w:szCs w:val="24"/>
        </w:rPr>
      </w:pPr>
    </w:p>
    <w:p w14:paraId="4B8BC3A1" w14:textId="5A5A96D2" w:rsidR="00454881" w:rsidRDefault="00454881" w:rsidP="00B94D5A">
      <w:pPr>
        <w:spacing w:after="0" w:line="240" w:lineRule="auto"/>
        <w:rPr>
          <w:rFonts w:ascii="Arial" w:eastAsia="Times New Roman" w:hAnsi="Arial" w:cs="Arial"/>
          <w:b/>
          <w:bCs/>
          <w:sz w:val="24"/>
          <w:szCs w:val="24"/>
        </w:rPr>
      </w:pPr>
      <w:r>
        <w:rPr>
          <w:rFonts w:ascii="Arial" w:eastAsia="Times New Roman" w:hAnsi="Arial" w:cs="Arial"/>
          <w:b/>
          <w:bCs/>
          <w:sz w:val="24"/>
          <w:szCs w:val="24"/>
        </w:rPr>
        <w:t>Notes on this revision:</w:t>
      </w:r>
    </w:p>
    <w:p w14:paraId="2B9CE9A6" w14:textId="77777777" w:rsidR="00FF25D0" w:rsidRPr="009D3C51" w:rsidRDefault="00FF25D0" w:rsidP="00B94D5A">
      <w:pPr>
        <w:spacing w:after="0" w:line="240" w:lineRule="auto"/>
        <w:rPr>
          <w:rFonts w:ascii="Arial" w:eastAsia="Times New Roman" w:hAnsi="Arial" w:cs="Arial"/>
          <w:sz w:val="24"/>
          <w:szCs w:val="24"/>
        </w:rPr>
      </w:pPr>
    </w:p>
    <w:p w14:paraId="18DD188B" w14:textId="2F0BCF22" w:rsidR="007C7F9B" w:rsidRDefault="00816D59" w:rsidP="00B94D5A">
      <w:pPr>
        <w:spacing w:after="0" w:line="240" w:lineRule="auto"/>
        <w:rPr>
          <w:rFonts w:ascii="Arial" w:eastAsia="Times New Roman" w:hAnsi="Arial" w:cs="Arial"/>
          <w:sz w:val="24"/>
          <w:szCs w:val="24"/>
        </w:rPr>
      </w:pPr>
      <w:r>
        <w:rPr>
          <w:rFonts w:ascii="Arial" w:eastAsia="Times New Roman" w:hAnsi="Arial" w:cs="Arial"/>
          <w:sz w:val="24"/>
          <w:szCs w:val="24"/>
        </w:rPr>
        <w:t>To start out this revision, r</w:t>
      </w:r>
      <w:r w:rsidRPr="00816D59">
        <w:rPr>
          <w:rFonts w:ascii="Arial" w:eastAsia="Times New Roman" w:hAnsi="Arial" w:cs="Arial"/>
          <w:sz w:val="24"/>
          <w:szCs w:val="24"/>
        </w:rPr>
        <w:t xml:space="preserve">emember </w:t>
      </w:r>
      <w:r w:rsidRPr="00816D59">
        <w:rPr>
          <w:rFonts w:ascii="Arial" w:eastAsia="Times New Roman" w:hAnsi="Arial" w:cs="Arial"/>
          <w:color w:val="000000" w:themeColor="text1"/>
          <w:sz w:val="24"/>
          <w:szCs w:val="24"/>
        </w:rPr>
        <w:t xml:space="preserve">editing </w:t>
      </w:r>
      <w:r w:rsidRPr="007406BE">
        <w:rPr>
          <w:rFonts w:ascii="Arial" w:eastAsia="Times New Roman" w:hAnsi="Arial" w:cs="Arial"/>
          <w:color w:val="000000" w:themeColor="text1"/>
          <w:sz w:val="24"/>
          <w:szCs w:val="24"/>
        </w:rPr>
        <w:t>Tip 5:</w:t>
      </w:r>
      <w:r w:rsidRPr="00816D59">
        <w:rPr>
          <w:rFonts w:ascii="Arial" w:eastAsia="Times New Roman" w:hAnsi="Arial" w:cs="Arial"/>
          <w:color w:val="000000" w:themeColor="text1"/>
          <w:sz w:val="24"/>
          <w:szCs w:val="24"/>
        </w:rPr>
        <w:t xml:space="preserve"> </w:t>
      </w:r>
      <w:r w:rsidR="001C2852">
        <w:rPr>
          <w:rFonts w:ascii="Arial" w:eastAsia="Times New Roman" w:hAnsi="Arial" w:cs="Arial"/>
          <w:color w:val="000000" w:themeColor="text1"/>
          <w:sz w:val="24"/>
          <w:szCs w:val="24"/>
        </w:rPr>
        <w:t>A</w:t>
      </w:r>
      <w:r w:rsidR="007406BE" w:rsidRPr="007406BE">
        <w:rPr>
          <w:rFonts w:ascii="Arial" w:eastAsia="Times New Roman" w:hAnsi="Arial" w:cs="Arial"/>
          <w:color w:val="000000" w:themeColor="text1"/>
          <w:sz w:val="24"/>
          <w:szCs w:val="24"/>
        </w:rPr>
        <w:t xml:space="preserve">nalyze paragraphs </w:t>
      </w:r>
      <w:r w:rsidR="00BF4DE7">
        <w:rPr>
          <w:rFonts w:ascii="Arial" w:eastAsia="Times New Roman" w:hAnsi="Arial" w:cs="Arial"/>
          <w:color w:val="000000" w:themeColor="text1"/>
          <w:sz w:val="24"/>
          <w:szCs w:val="24"/>
        </w:rPr>
        <w:t xml:space="preserve">first </w:t>
      </w:r>
      <w:r w:rsidR="007406BE" w:rsidRPr="007406BE">
        <w:rPr>
          <w:rFonts w:ascii="Arial" w:eastAsia="Times New Roman" w:hAnsi="Arial" w:cs="Arial"/>
          <w:color w:val="000000" w:themeColor="text1"/>
          <w:sz w:val="24"/>
          <w:szCs w:val="24"/>
        </w:rPr>
        <w:t xml:space="preserve">for </w:t>
      </w:r>
      <w:r w:rsidR="007406BE" w:rsidRPr="007406BE">
        <w:rPr>
          <w:rFonts w:ascii="Arial" w:eastAsia="Times New Roman" w:hAnsi="Arial" w:cs="Arial"/>
          <w:b/>
          <w:bCs/>
          <w:color w:val="000000" w:themeColor="text1"/>
          <w:sz w:val="24"/>
          <w:szCs w:val="24"/>
        </w:rPr>
        <w:t>focus, logic, clarity, and emphasis</w:t>
      </w:r>
      <w:r w:rsidR="007406BE" w:rsidRPr="007406BE">
        <w:rPr>
          <w:rFonts w:ascii="Arial" w:eastAsia="Times New Roman" w:hAnsi="Arial" w:cs="Arial"/>
          <w:color w:val="000000" w:themeColor="text1"/>
          <w:sz w:val="24"/>
          <w:szCs w:val="24"/>
        </w:rPr>
        <w:t xml:space="preserve">, then for </w:t>
      </w:r>
      <w:r w:rsidR="007406BE" w:rsidRPr="007406BE">
        <w:rPr>
          <w:rFonts w:ascii="Arial" w:eastAsia="Times New Roman" w:hAnsi="Arial" w:cs="Arial"/>
          <w:b/>
          <w:bCs/>
          <w:color w:val="000000" w:themeColor="text1"/>
          <w:sz w:val="24"/>
          <w:szCs w:val="24"/>
        </w:rPr>
        <w:t>continuity, brevity and sound</w:t>
      </w:r>
      <w:r w:rsidRPr="00816D59">
        <w:rPr>
          <w:rFonts w:ascii="Arial" w:eastAsia="Times New Roman" w:hAnsi="Arial" w:cs="Arial"/>
          <w:b/>
          <w:bCs/>
          <w:color w:val="000000" w:themeColor="text1"/>
          <w:sz w:val="24"/>
          <w:szCs w:val="24"/>
        </w:rPr>
        <w:t xml:space="preserve">. </w:t>
      </w:r>
      <w:r>
        <w:rPr>
          <w:rFonts w:ascii="Arial" w:eastAsia="Times New Roman" w:hAnsi="Arial" w:cs="Arial"/>
          <w:color w:val="000000" w:themeColor="text1"/>
          <w:sz w:val="24"/>
          <w:szCs w:val="24"/>
        </w:rPr>
        <w:t xml:space="preserve">All of these criteria are relevant to </w:t>
      </w:r>
      <w:r w:rsidRPr="00942D16">
        <w:rPr>
          <w:rFonts w:ascii="Arial" w:eastAsia="Times New Roman" w:hAnsi="Arial" w:cs="Arial"/>
          <w:b/>
          <w:bCs/>
          <w:color w:val="000000" w:themeColor="text1"/>
          <w:sz w:val="24"/>
          <w:szCs w:val="24"/>
        </w:rPr>
        <w:t>Example 4</w:t>
      </w:r>
      <w:r>
        <w:rPr>
          <w:rFonts w:ascii="Arial" w:eastAsia="Times New Roman" w:hAnsi="Arial" w:cs="Arial"/>
          <w:color w:val="000000" w:themeColor="text1"/>
          <w:sz w:val="24"/>
          <w:szCs w:val="24"/>
        </w:rPr>
        <w:t xml:space="preserve">. </w:t>
      </w:r>
      <w:r w:rsidRPr="00816D59">
        <w:rPr>
          <w:rFonts w:ascii="Arial" w:eastAsia="Times New Roman" w:hAnsi="Arial" w:cs="Arial"/>
          <w:sz w:val="24"/>
          <w:szCs w:val="24"/>
        </w:rPr>
        <w:t>The original paragraph is difficult to follow</w:t>
      </w:r>
      <w:r w:rsidR="007257D6">
        <w:rPr>
          <w:rFonts w:ascii="Arial" w:eastAsia="Times New Roman" w:hAnsi="Arial" w:cs="Arial"/>
          <w:sz w:val="24"/>
          <w:szCs w:val="24"/>
        </w:rPr>
        <w:t xml:space="preserve">. Although its content is </w:t>
      </w:r>
      <w:r w:rsidR="00F3737F">
        <w:rPr>
          <w:rFonts w:ascii="Arial" w:eastAsia="Times New Roman" w:hAnsi="Arial" w:cs="Arial"/>
          <w:sz w:val="24"/>
          <w:szCs w:val="24"/>
        </w:rPr>
        <w:t>competent</w:t>
      </w:r>
      <w:r w:rsidR="007257D6">
        <w:rPr>
          <w:rFonts w:ascii="Arial" w:eastAsia="Times New Roman" w:hAnsi="Arial" w:cs="Arial"/>
          <w:sz w:val="24"/>
          <w:szCs w:val="24"/>
        </w:rPr>
        <w:t>, it</w:t>
      </w:r>
      <w:r w:rsidRPr="00816D59">
        <w:rPr>
          <w:rFonts w:ascii="Arial" w:eastAsia="Times New Roman" w:hAnsi="Arial" w:cs="Arial"/>
          <w:sz w:val="24"/>
          <w:szCs w:val="24"/>
        </w:rPr>
        <w:t xml:space="preserve"> lack</w:t>
      </w:r>
      <w:r w:rsidR="007257D6">
        <w:rPr>
          <w:rFonts w:ascii="Arial" w:eastAsia="Times New Roman" w:hAnsi="Arial" w:cs="Arial"/>
          <w:sz w:val="24"/>
          <w:szCs w:val="24"/>
        </w:rPr>
        <w:t xml:space="preserve">s </w:t>
      </w:r>
      <w:r w:rsidRPr="00816D59">
        <w:rPr>
          <w:rFonts w:ascii="Arial" w:eastAsia="Times New Roman" w:hAnsi="Arial" w:cs="Arial"/>
          <w:sz w:val="24"/>
          <w:szCs w:val="24"/>
        </w:rPr>
        <w:t>a flow of sound and a</w:t>
      </w:r>
      <w:r w:rsidR="00BF4DE7">
        <w:rPr>
          <w:rFonts w:ascii="Arial" w:eastAsia="Times New Roman" w:hAnsi="Arial" w:cs="Arial"/>
          <w:sz w:val="24"/>
          <w:szCs w:val="24"/>
        </w:rPr>
        <w:t xml:space="preserve">n easily </w:t>
      </w:r>
      <w:r w:rsidRPr="00816D59">
        <w:rPr>
          <w:rFonts w:ascii="Arial" w:eastAsia="Times New Roman" w:hAnsi="Arial" w:cs="Arial"/>
          <w:sz w:val="24"/>
          <w:szCs w:val="24"/>
        </w:rPr>
        <w:t xml:space="preserve">recognizable sequence of ideas. </w:t>
      </w:r>
      <w:r>
        <w:rPr>
          <w:rFonts w:ascii="Arial" w:eastAsia="Times New Roman" w:hAnsi="Arial" w:cs="Arial"/>
          <w:color w:val="000000" w:themeColor="text1"/>
          <w:sz w:val="24"/>
          <w:szCs w:val="24"/>
        </w:rPr>
        <w:t>I</w:t>
      </w:r>
      <w:r w:rsidRPr="00816D59">
        <w:rPr>
          <w:rFonts w:ascii="Arial" w:eastAsia="Times New Roman" w:hAnsi="Arial" w:cs="Arial"/>
          <w:color w:val="000000" w:themeColor="text1"/>
          <w:sz w:val="24"/>
          <w:szCs w:val="24"/>
        </w:rPr>
        <w:t>n making this single paragraph a more intelligible introduction to a research article</w:t>
      </w:r>
      <w:r>
        <w:rPr>
          <w:rFonts w:ascii="Arial" w:eastAsia="Times New Roman" w:hAnsi="Arial" w:cs="Arial"/>
          <w:color w:val="000000" w:themeColor="text1"/>
          <w:sz w:val="24"/>
          <w:szCs w:val="24"/>
        </w:rPr>
        <w:t xml:space="preserve">, </w:t>
      </w:r>
      <w:r w:rsidR="007257D6">
        <w:rPr>
          <w:rFonts w:ascii="Arial" w:eastAsia="Times New Roman" w:hAnsi="Arial" w:cs="Arial"/>
          <w:color w:val="000000" w:themeColor="text1"/>
          <w:sz w:val="24"/>
          <w:szCs w:val="24"/>
        </w:rPr>
        <w:t>I</w:t>
      </w:r>
      <w:r>
        <w:rPr>
          <w:rFonts w:ascii="Arial" w:eastAsia="Times New Roman" w:hAnsi="Arial" w:cs="Arial"/>
          <w:color w:val="000000" w:themeColor="text1"/>
          <w:sz w:val="24"/>
          <w:szCs w:val="24"/>
        </w:rPr>
        <w:t xml:space="preserve"> have created 3 </w:t>
      </w:r>
      <w:r w:rsidR="00454881" w:rsidRPr="00816D59">
        <w:rPr>
          <w:rFonts w:ascii="Arial" w:eastAsia="Times New Roman" w:hAnsi="Arial" w:cs="Arial"/>
          <w:sz w:val="24"/>
          <w:szCs w:val="24"/>
        </w:rPr>
        <w:t xml:space="preserve">paragraphs </w:t>
      </w:r>
      <w:r>
        <w:rPr>
          <w:rFonts w:ascii="Arial" w:eastAsia="Times New Roman" w:hAnsi="Arial" w:cs="Arial"/>
          <w:sz w:val="24"/>
          <w:szCs w:val="24"/>
        </w:rPr>
        <w:t xml:space="preserve">that </w:t>
      </w:r>
      <w:r w:rsidR="00454881" w:rsidRPr="00816D59">
        <w:rPr>
          <w:rFonts w:ascii="Arial" w:eastAsia="Times New Roman" w:hAnsi="Arial" w:cs="Arial"/>
          <w:sz w:val="24"/>
          <w:szCs w:val="24"/>
        </w:rPr>
        <w:t xml:space="preserve">are well labeled and linked together by a continuous thread of argument. </w:t>
      </w:r>
    </w:p>
    <w:p w14:paraId="1A1015BE" w14:textId="77777777" w:rsidR="007C7F9B" w:rsidRDefault="007C7F9B" w:rsidP="00B94D5A">
      <w:pPr>
        <w:spacing w:after="0" w:line="240" w:lineRule="auto"/>
        <w:rPr>
          <w:rFonts w:ascii="Arial" w:eastAsia="Times New Roman" w:hAnsi="Arial" w:cs="Arial"/>
          <w:sz w:val="24"/>
          <w:szCs w:val="24"/>
        </w:rPr>
      </w:pPr>
    </w:p>
    <w:p w14:paraId="6368A4C9" w14:textId="34AE9F60" w:rsidR="00454881" w:rsidRPr="009D3C51" w:rsidRDefault="007C7F9B" w:rsidP="00B94D5A">
      <w:pPr>
        <w:spacing w:after="0" w:line="240" w:lineRule="auto"/>
        <w:rPr>
          <w:rFonts w:ascii="Arial" w:eastAsia="Times New Roman" w:hAnsi="Arial" w:cs="Arial"/>
          <w:sz w:val="24"/>
          <w:szCs w:val="24"/>
        </w:rPr>
      </w:pPr>
      <w:r>
        <w:rPr>
          <w:rFonts w:ascii="Arial" w:eastAsia="Times New Roman" w:hAnsi="Arial" w:cs="Arial"/>
          <w:sz w:val="24"/>
          <w:szCs w:val="24"/>
        </w:rPr>
        <w:t>The revision follows the</w:t>
      </w:r>
      <w:r w:rsidRPr="009D3C51">
        <w:rPr>
          <w:rFonts w:ascii="Arial" w:eastAsia="Times New Roman" w:hAnsi="Arial" w:cs="Arial"/>
          <w:sz w:val="24"/>
          <w:szCs w:val="24"/>
        </w:rPr>
        <w:t xml:space="preserve"> conventional sequence for a journal article's introduction.</w:t>
      </w:r>
      <w:r>
        <w:rPr>
          <w:rFonts w:ascii="Arial" w:eastAsia="Times New Roman" w:hAnsi="Arial" w:cs="Arial"/>
          <w:sz w:val="24"/>
          <w:szCs w:val="24"/>
        </w:rPr>
        <w:t xml:space="preserve"> </w:t>
      </w:r>
      <w:r w:rsidR="00454881" w:rsidRPr="00816D59">
        <w:rPr>
          <w:rFonts w:ascii="Arial" w:eastAsia="Times New Roman" w:hAnsi="Arial" w:cs="Arial"/>
          <w:sz w:val="24"/>
          <w:szCs w:val="24"/>
        </w:rPr>
        <w:t xml:space="preserve">The three paragraphs present </w:t>
      </w:r>
      <w:r w:rsidR="00454881" w:rsidRPr="007C7F9B">
        <w:rPr>
          <w:rFonts w:ascii="Arial" w:eastAsia="Times New Roman" w:hAnsi="Arial" w:cs="Arial"/>
          <w:b/>
          <w:bCs/>
          <w:i/>
          <w:iCs/>
          <w:sz w:val="24"/>
          <w:szCs w:val="24"/>
        </w:rPr>
        <w:t>1) the problem, 2) the current solution and its limitations, and 3) the proposed new solution</w:t>
      </w:r>
      <w:r w:rsidR="00454881" w:rsidRPr="00816D59">
        <w:rPr>
          <w:rFonts w:ascii="Arial" w:eastAsia="Times New Roman" w:hAnsi="Arial" w:cs="Arial"/>
          <w:sz w:val="24"/>
          <w:szCs w:val="24"/>
        </w:rPr>
        <w:t>. Thus</w:t>
      </w:r>
      <w:r w:rsidR="00316B7E" w:rsidRPr="00816D59">
        <w:rPr>
          <w:rFonts w:ascii="Arial" w:eastAsia="Times New Roman" w:hAnsi="Arial" w:cs="Arial"/>
          <w:sz w:val="24"/>
          <w:szCs w:val="24"/>
        </w:rPr>
        <w:t>,</w:t>
      </w:r>
      <w:r w:rsidR="00454881" w:rsidRPr="00816D59">
        <w:rPr>
          <w:rFonts w:ascii="Arial" w:eastAsia="Times New Roman" w:hAnsi="Arial" w:cs="Arial"/>
          <w:sz w:val="24"/>
          <w:szCs w:val="24"/>
        </w:rPr>
        <w:t xml:space="preserve"> each paragraph has a single main point to make that creates a context for the paragraph that follows</w:t>
      </w:r>
      <w:r w:rsidR="00984E6E">
        <w:rPr>
          <w:rFonts w:ascii="Arial" w:eastAsia="Times New Roman" w:hAnsi="Arial" w:cs="Arial"/>
          <w:sz w:val="24"/>
          <w:szCs w:val="24"/>
        </w:rPr>
        <w:t xml:space="preserve">; </w:t>
      </w:r>
      <w:r w:rsidR="007406BE">
        <w:rPr>
          <w:rFonts w:ascii="Arial" w:eastAsia="Times New Roman" w:hAnsi="Arial" w:cs="Arial"/>
          <w:sz w:val="24"/>
          <w:szCs w:val="24"/>
        </w:rPr>
        <w:t>together</w:t>
      </w:r>
      <w:r w:rsidR="00984E6E">
        <w:rPr>
          <w:rFonts w:ascii="Arial" w:eastAsia="Times New Roman" w:hAnsi="Arial" w:cs="Arial"/>
          <w:sz w:val="24"/>
          <w:szCs w:val="24"/>
        </w:rPr>
        <w:t>,</w:t>
      </w:r>
      <w:r w:rsidR="007406BE">
        <w:rPr>
          <w:rFonts w:ascii="Arial" w:eastAsia="Times New Roman" w:hAnsi="Arial" w:cs="Arial"/>
          <w:sz w:val="24"/>
          <w:szCs w:val="24"/>
        </w:rPr>
        <w:t xml:space="preserve"> </w:t>
      </w:r>
      <w:r w:rsidR="00B05A25" w:rsidRPr="00816D59">
        <w:rPr>
          <w:rFonts w:ascii="Arial" w:eastAsia="Times New Roman" w:hAnsi="Arial" w:cs="Arial"/>
          <w:sz w:val="24"/>
          <w:szCs w:val="24"/>
        </w:rPr>
        <w:t xml:space="preserve">they create </w:t>
      </w:r>
      <w:r w:rsidR="00454881" w:rsidRPr="00816D59">
        <w:rPr>
          <w:rFonts w:ascii="Arial" w:eastAsia="Times New Roman" w:hAnsi="Arial" w:cs="Arial"/>
          <w:sz w:val="24"/>
          <w:szCs w:val="24"/>
        </w:rPr>
        <w:t xml:space="preserve">a </w:t>
      </w:r>
      <w:r w:rsidR="00BF4DE7">
        <w:rPr>
          <w:rFonts w:ascii="Arial" w:eastAsia="Times New Roman" w:hAnsi="Arial" w:cs="Arial"/>
          <w:sz w:val="24"/>
          <w:szCs w:val="24"/>
        </w:rPr>
        <w:t xml:space="preserve">clear </w:t>
      </w:r>
      <w:r w:rsidR="00454881" w:rsidRPr="00816D59">
        <w:rPr>
          <w:rFonts w:ascii="Arial" w:eastAsia="Times New Roman" w:hAnsi="Arial" w:cs="Arial"/>
          <w:sz w:val="24"/>
          <w:szCs w:val="24"/>
        </w:rPr>
        <w:t>sequence of ideas.</w:t>
      </w:r>
      <w:r w:rsidR="00FF25D0" w:rsidRPr="00816D59">
        <w:rPr>
          <w:rFonts w:ascii="Arial" w:eastAsia="Times New Roman" w:hAnsi="Arial" w:cs="Arial"/>
          <w:sz w:val="24"/>
          <w:szCs w:val="24"/>
        </w:rPr>
        <w:t xml:space="preserve"> </w:t>
      </w:r>
      <w:r w:rsidR="00454881" w:rsidRPr="009D3C51">
        <w:rPr>
          <w:rFonts w:ascii="Arial" w:eastAsia="Times New Roman" w:hAnsi="Arial" w:cs="Arial"/>
          <w:sz w:val="24"/>
          <w:szCs w:val="24"/>
        </w:rPr>
        <w:t>The original uses the same order</w:t>
      </w:r>
      <w:r w:rsidR="007406BE">
        <w:rPr>
          <w:rFonts w:ascii="Arial" w:eastAsia="Times New Roman" w:hAnsi="Arial" w:cs="Arial"/>
          <w:sz w:val="24"/>
          <w:szCs w:val="24"/>
        </w:rPr>
        <w:t xml:space="preserve"> of ideas</w:t>
      </w:r>
      <w:r w:rsidR="00454881" w:rsidRPr="009D3C51">
        <w:rPr>
          <w:rFonts w:ascii="Arial" w:eastAsia="Times New Roman" w:hAnsi="Arial" w:cs="Arial"/>
          <w:sz w:val="24"/>
          <w:szCs w:val="24"/>
        </w:rPr>
        <w:t xml:space="preserve">, but </w:t>
      </w:r>
      <w:r w:rsidR="00BF4DE7">
        <w:rPr>
          <w:rFonts w:ascii="Arial" w:eastAsia="Times New Roman" w:hAnsi="Arial" w:cs="Arial"/>
          <w:sz w:val="24"/>
          <w:szCs w:val="24"/>
        </w:rPr>
        <w:t>they are</w:t>
      </w:r>
      <w:r w:rsidR="00454881" w:rsidRPr="009D3C51">
        <w:rPr>
          <w:rFonts w:ascii="Arial" w:eastAsia="Times New Roman" w:hAnsi="Arial" w:cs="Arial"/>
          <w:sz w:val="24"/>
          <w:szCs w:val="24"/>
        </w:rPr>
        <w:t xml:space="preserve"> not clearly articulated to the reader. In the revision, introductory and concluding sentences </w:t>
      </w:r>
      <w:r w:rsidR="00454881">
        <w:rPr>
          <w:rFonts w:ascii="Arial" w:eastAsia="Times New Roman" w:hAnsi="Arial" w:cs="Arial"/>
          <w:sz w:val="24"/>
          <w:szCs w:val="24"/>
        </w:rPr>
        <w:t xml:space="preserve">have been added to </w:t>
      </w:r>
      <w:r w:rsidR="00454881" w:rsidRPr="009D3C51">
        <w:rPr>
          <w:rFonts w:ascii="Arial" w:eastAsia="Times New Roman" w:hAnsi="Arial" w:cs="Arial"/>
          <w:sz w:val="24"/>
          <w:szCs w:val="24"/>
        </w:rPr>
        <w:t xml:space="preserve">create a context before new ideas are introduced. Note that the </w:t>
      </w:r>
      <w:r w:rsidR="00454881">
        <w:rPr>
          <w:rFonts w:ascii="Arial" w:eastAsia="Times New Roman" w:hAnsi="Arial" w:cs="Arial"/>
          <w:sz w:val="24"/>
          <w:szCs w:val="24"/>
        </w:rPr>
        <w:t xml:space="preserve">new final </w:t>
      </w:r>
      <w:r w:rsidR="00454881" w:rsidRPr="009D3C51">
        <w:rPr>
          <w:rFonts w:ascii="Arial" w:eastAsia="Times New Roman" w:hAnsi="Arial" w:cs="Arial"/>
          <w:sz w:val="24"/>
          <w:szCs w:val="24"/>
        </w:rPr>
        <w:t xml:space="preserve">sentence returns to the topic introduced in the first sentence </w:t>
      </w:r>
      <w:r w:rsidR="0077567F">
        <w:rPr>
          <w:rFonts w:ascii="Arial" w:eastAsia="Times New Roman" w:hAnsi="Arial" w:cs="Arial"/>
          <w:sz w:val="24"/>
          <w:szCs w:val="24"/>
        </w:rPr>
        <w:t>of paragraph 1</w:t>
      </w:r>
      <w:r w:rsidR="00BF4DE7">
        <w:rPr>
          <w:rFonts w:ascii="Arial" w:eastAsia="Times New Roman" w:hAnsi="Arial" w:cs="Arial"/>
          <w:sz w:val="24"/>
          <w:szCs w:val="24"/>
        </w:rPr>
        <w:t>, which</w:t>
      </w:r>
      <w:r w:rsidR="00454881" w:rsidRPr="009D3C51">
        <w:rPr>
          <w:rFonts w:ascii="Arial" w:eastAsia="Times New Roman" w:hAnsi="Arial" w:cs="Arial"/>
          <w:sz w:val="24"/>
          <w:szCs w:val="24"/>
        </w:rPr>
        <w:t xml:space="preserve"> neatly round</w:t>
      </w:r>
      <w:r w:rsidR="00BF4DE7">
        <w:rPr>
          <w:rFonts w:ascii="Arial" w:eastAsia="Times New Roman" w:hAnsi="Arial" w:cs="Arial"/>
          <w:sz w:val="24"/>
          <w:szCs w:val="24"/>
        </w:rPr>
        <w:t>s</w:t>
      </w:r>
      <w:r w:rsidR="00454881" w:rsidRPr="009D3C51">
        <w:rPr>
          <w:rFonts w:ascii="Arial" w:eastAsia="Times New Roman" w:hAnsi="Arial" w:cs="Arial"/>
          <w:sz w:val="24"/>
          <w:szCs w:val="24"/>
        </w:rPr>
        <w:t xml:space="preserve"> off the passage.</w:t>
      </w:r>
      <w:r w:rsidR="00454881">
        <w:rPr>
          <w:rFonts w:ascii="Arial" w:eastAsia="Times New Roman" w:hAnsi="Arial" w:cs="Arial"/>
          <w:sz w:val="24"/>
          <w:szCs w:val="24"/>
        </w:rPr>
        <w:t xml:space="preserve"> </w:t>
      </w:r>
    </w:p>
    <w:p w14:paraId="4086B0D3" w14:textId="77777777" w:rsidR="00454881" w:rsidRDefault="00454881" w:rsidP="00B94D5A">
      <w:pPr>
        <w:spacing w:after="0" w:line="240" w:lineRule="auto"/>
        <w:rPr>
          <w:rFonts w:ascii="Arial" w:eastAsia="Times New Roman" w:hAnsi="Arial" w:cs="Arial"/>
          <w:sz w:val="24"/>
          <w:szCs w:val="24"/>
        </w:rPr>
      </w:pPr>
    </w:p>
    <w:p w14:paraId="0A3A6785" w14:textId="77777777" w:rsidR="00454881" w:rsidRPr="009D3C51" w:rsidRDefault="00454881" w:rsidP="00B94D5A">
      <w:pPr>
        <w:spacing w:after="0" w:line="240" w:lineRule="auto"/>
        <w:rPr>
          <w:rFonts w:ascii="Arial" w:eastAsia="Times New Roman" w:hAnsi="Arial" w:cs="Arial"/>
          <w:sz w:val="24"/>
          <w:szCs w:val="24"/>
        </w:rPr>
      </w:pPr>
      <w:r w:rsidRPr="009D3C51">
        <w:rPr>
          <w:rFonts w:ascii="Arial" w:eastAsia="Times New Roman" w:hAnsi="Arial" w:cs="Arial"/>
          <w:sz w:val="24"/>
          <w:szCs w:val="24"/>
        </w:rPr>
        <w:t xml:space="preserve">Within each paragraph, sentences are revised to clarify linkages and transitions. Note </w:t>
      </w:r>
    </w:p>
    <w:p w14:paraId="7DA21D20" w14:textId="77777777" w:rsidR="00454881" w:rsidRPr="009D3C51" w:rsidRDefault="00454881" w:rsidP="00B94D5A">
      <w:pPr>
        <w:spacing w:after="0" w:line="240" w:lineRule="auto"/>
        <w:rPr>
          <w:rFonts w:ascii="Arial" w:eastAsia="Times New Roman" w:hAnsi="Arial" w:cs="Arial"/>
          <w:sz w:val="24"/>
          <w:szCs w:val="24"/>
        </w:rPr>
      </w:pPr>
      <w:r w:rsidRPr="009D3C51">
        <w:rPr>
          <w:rFonts w:ascii="Arial" w:eastAsia="Times New Roman" w:hAnsi="Arial" w:cs="Arial"/>
          <w:sz w:val="24"/>
          <w:szCs w:val="24"/>
        </w:rPr>
        <w:t xml:space="preserve">the use of verbal linkages: </w:t>
      </w:r>
    </w:p>
    <w:p w14:paraId="4F443D39" w14:textId="5BB4289A" w:rsidR="00454881" w:rsidRPr="00454881" w:rsidRDefault="00454881" w:rsidP="00B94D5A">
      <w:pPr>
        <w:pStyle w:val="ListParagraph"/>
        <w:numPr>
          <w:ilvl w:val="0"/>
          <w:numId w:val="7"/>
        </w:numPr>
        <w:spacing w:after="0" w:line="240" w:lineRule="auto"/>
        <w:rPr>
          <w:rFonts w:ascii="Arial" w:eastAsia="Times New Roman" w:hAnsi="Arial" w:cs="Arial"/>
          <w:sz w:val="24"/>
          <w:szCs w:val="24"/>
        </w:rPr>
      </w:pPr>
      <w:r w:rsidRPr="00454881">
        <w:rPr>
          <w:rFonts w:ascii="Arial" w:eastAsia="Times New Roman" w:hAnsi="Arial" w:cs="Arial"/>
          <w:b/>
          <w:bCs/>
          <w:sz w:val="24"/>
          <w:szCs w:val="24"/>
        </w:rPr>
        <w:t>Summa</w:t>
      </w:r>
      <w:r w:rsidR="00FD4327">
        <w:rPr>
          <w:rFonts w:ascii="Arial" w:eastAsia="Times New Roman" w:hAnsi="Arial" w:cs="Arial"/>
          <w:b/>
          <w:bCs/>
          <w:sz w:val="24"/>
          <w:szCs w:val="24"/>
        </w:rPr>
        <w:t>tive</w:t>
      </w:r>
      <w:r w:rsidRPr="00454881">
        <w:rPr>
          <w:rFonts w:ascii="Arial" w:eastAsia="Times New Roman" w:hAnsi="Arial" w:cs="Arial"/>
          <w:b/>
          <w:bCs/>
          <w:sz w:val="24"/>
          <w:szCs w:val="24"/>
        </w:rPr>
        <w:t xml:space="preserve"> reference</w:t>
      </w:r>
      <w:r w:rsidRPr="00454881">
        <w:rPr>
          <w:rFonts w:ascii="Arial" w:eastAsia="Times New Roman" w:hAnsi="Arial" w:cs="Arial"/>
          <w:sz w:val="24"/>
          <w:szCs w:val="24"/>
        </w:rPr>
        <w:t>: "</w:t>
      </w:r>
      <w:r w:rsidRPr="0077567F">
        <w:rPr>
          <w:rFonts w:ascii="Arial" w:eastAsia="Times New Roman" w:hAnsi="Arial" w:cs="Arial"/>
          <w:sz w:val="24"/>
          <w:szCs w:val="24"/>
          <w:shd w:val="clear" w:color="auto" w:fill="CCECFF"/>
        </w:rPr>
        <w:t>two alternative immunohistochemical markers</w:t>
      </w:r>
      <w:r w:rsidRPr="00454881">
        <w:rPr>
          <w:rFonts w:ascii="Arial" w:eastAsia="Times New Roman" w:hAnsi="Arial" w:cs="Arial"/>
          <w:sz w:val="24"/>
          <w:szCs w:val="24"/>
        </w:rPr>
        <w:t xml:space="preserve">" </w:t>
      </w:r>
      <w:r w:rsidR="0077567F">
        <w:rPr>
          <w:rFonts w:ascii="Arial" w:eastAsia="Times New Roman" w:hAnsi="Arial" w:cs="Arial"/>
          <w:sz w:val="24"/>
          <w:szCs w:val="24"/>
        </w:rPr>
        <w:t xml:space="preserve">is a critical </w:t>
      </w:r>
      <w:r w:rsidR="00B05A25">
        <w:rPr>
          <w:rFonts w:ascii="Arial" w:eastAsia="Times New Roman" w:hAnsi="Arial" w:cs="Arial"/>
          <w:sz w:val="24"/>
          <w:szCs w:val="24"/>
        </w:rPr>
        <w:t>addition</w:t>
      </w:r>
      <w:r w:rsidR="0077567F">
        <w:rPr>
          <w:rFonts w:ascii="Arial" w:eastAsia="Times New Roman" w:hAnsi="Arial" w:cs="Arial"/>
          <w:sz w:val="24"/>
          <w:szCs w:val="24"/>
        </w:rPr>
        <w:t xml:space="preserve">. </w:t>
      </w:r>
      <w:r w:rsidRPr="00454881">
        <w:rPr>
          <w:rFonts w:ascii="Arial" w:eastAsia="Times New Roman" w:hAnsi="Arial" w:cs="Arial"/>
          <w:sz w:val="24"/>
          <w:szCs w:val="24"/>
        </w:rPr>
        <w:t xml:space="preserve">The purposes of SMA and S-100 protein </w:t>
      </w:r>
      <w:r w:rsidR="0077567F">
        <w:rPr>
          <w:rFonts w:ascii="Arial" w:eastAsia="Times New Roman" w:hAnsi="Arial" w:cs="Arial"/>
          <w:sz w:val="24"/>
          <w:szCs w:val="24"/>
        </w:rPr>
        <w:t>are never</w:t>
      </w:r>
      <w:r w:rsidRPr="00454881">
        <w:rPr>
          <w:rFonts w:ascii="Arial" w:eastAsia="Times New Roman" w:hAnsi="Arial" w:cs="Arial"/>
          <w:sz w:val="24"/>
          <w:szCs w:val="24"/>
        </w:rPr>
        <w:t xml:space="preserve"> described</w:t>
      </w:r>
      <w:r w:rsidR="0077567F">
        <w:rPr>
          <w:rFonts w:ascii="Arial" w:eastAsia="Times New Roman" w:hAnsi="Arial" w:cs="Arial"/>
          <w:sz w:val="24"/>
          <w:szCs w:val="24"/>
        </w:rPr>
        <w:t xml:space="preserve"> in the original</w:t>
      </w:r>
      <w:r w:rsidRPr="00454881">
        <w:rPr>
          <w:rFonts w:ascii="Arial" w:eastAsia="Times New Roman" w:hAnsi="Arial" w:cs="Arial"/>
          <w:sz w:val="24"/>
          <w:szCs w:val="24"/>
        </w:rPr>
        <w:t>.</w:t>
      </w:r>
    </w:p>
    <w:p w14:paraId="07EDA36E" w14:textId="2F16168F" w:rsidR="00454881" w:rsidRPr="00454881" w:rsidRDefault="00454881" w:rsidP="00B94D5A">
      <w:pPr>
        <w:pStyle w:val="ListParagraph"/>
        <w:numPr>
          <w:ilvl w:val="0"/>
          <w:numId w:val="7"/>
        </w:numPr>
        <w:spacing w:after="0" w:line="240" w:lineRule="auto"/>
        <w:rPr>
          <w:rFonts w:ascii="Arial" w:eastAsia="Times New Roman" w:hAnsi="Arial" w:cs="Arial"/>
          <w:sz w:val="24"/>
          <w:szCs w:val="24"/>
        </w:rPr>
      </w:pPr>
      <w:r w:rsidRPr="00454881">
        <w:rPr>
          <w:rFonts w:ascii="Arial" w:eastAsia="Times New Roman" w:hAnsi="Arial" w:cs="Arial"/>
          <w:b/>
          <w:bCs/>
          <w:sz w:val="24"/>
          <w:szCs w:val="24"/>
        </w:rPr>
        <w:t>Repetitions and parallel constructions:</w:t>
      </w:r>
      <w:r w:rsidRPr="00454881">
        <w:rPr>
          <w:rFonts w:ascii="Arial" w:eastAsia="Times New Roman" w:hAnsi="Arial" w:cs="Arial"/>
          <w:sz w:val="24"/>
          <w:szCs w:val="24"/>
        </w:rPr>
        <w:t xml:space="preserve"> See two </w:t>
      </w:r>
      <w:r w:rsidRPr="007C5AE1">
        <w:rPr>
          <w:rFonts w:ascii="Arial" w:eastAsia="Times New Roman" w:hAnsi="Arial" w:cs="Arial"/>
          <w:sz w:val="24"/>
          <w:szCs w:val="24"/>
        </w:rPr>
        <w:t xml:space="preserve">highlighted </w:t>
      </w:r>
      <w:r w:rsidR="007C5AE1" w:rsidRPr="007C5AE1">
        <w:rPr>
          <w:rFonts w:ascii="Arial" w:eastAsia="Times New Roman" w:hAnsi="Arial" w:cs="Arial"/>
          <w:sz w:val="24"/>
          <w:szCs w:val="24"/>
          <w:shd w:val="clear" w:color="auto" w:fill="FFE599" w:themeFill="accent4" w:themeFillTint="66"/>
        </w:rPr>
        <w:t xml:space="preserve">parallel </w:t>
      </w:r>
      <w:r w:rsidRPr="007C5AE1">
        <w:rPr>
          <w:rFonts w:ascii="Arial" w:eastAsia="Times New Roman" w:hAnsi="Arial" w:cs="Arial"/>
          <w:sz w:val="24"/>
          <w:szCs w:val="24"/>
          <w:shd w:val="clear" w:color="auto" w:fill="FFE599" w:themeFill="accent4" w:themeFillTint="66"/>
        </w:rPr>
        <w:t>phrases</w:t>
      </w:r>
      <w:r w:rsidRPr="00454881">
        <w:rPr>
          <w:rFonts w:ascii="Arial" w:eastAsia="Times New Roman" w:hAnsi="Arial" w:cs="Arial"/>
          <w:sz w:val="24"/>
          <w:szCs w:val="24"/>
        </w:rPr>
        <w:t xml:space="preserve"> </w:t>
      </w:r>
      <w:r w:rsidR="00B05A25">
        <w:rPr>
          <w:rFonts w:ascii="Arial" w:eastAsia="Times New Roman" w:hAnsi="Arial" w:cs="Arial"/>
          <w:sz w:val="24"/>
          <w:szCs w:val="24"/>
        </w:rPr>
        <w:t>that</w:t>
      </w:r>
      <w:r w:rsidRPr="00454881">
        <w:rPr>
          <w:rFonts w:ascii="Arial" w:eastAsia="Times New Roman" w:hAnsi="Arial" w:cs="Arial"/>
          <w:sz w:val="24"/>
          <w:szCs w:val="24"/>
        </w:rPr>
        <w:t xml:space="preserve"> clarify the limitations of both current markers</w:t>
      </w:r>
      <w:r w:rsidR="00B05A25">
        <w:rPr>
          <w:rFonts w:ascii="Arial" w:eastAsia="Times New Roman" w:hAnsi="Arial" w:cs="Arial"/>
          <w:sz w:val="24"/>
          <w:szCs w:val="24"/>
        </w:rPr>
        <w:t xml:space="preserve">. Beginning </w:t>
      </w:r>
      <w:r w:rsidR="00BF4DE7">
        <w:rPr>
          <w:rFonts w:ascii="Arial" w:eastAsia="Times New Roman" w:hAnsi="Arial" w:cs="Arial"/>
          <w:sz w:val="24"/>
          <w:szCs w:val="24"/>
        </w:rPr>
        <w:t xml:space="preserve">these </w:t>
      </w:r>
      <w:r w:rsidR="00B05A25">
        <w:rPr>
          <w:rFonts w:ascii="Arial" w:eastAsia="Times New Roman" w:hAnsi="Arial" w:cs="Arial"/>
          <w:sz w:val="24"/>
          <w:szCs w:val="24"/>
        </w:rPr>
        <w:t xml:space="preserve">two sentences with phrases </w:t>
      </w:r>
      <w:r w:rsidR="00BF4DE7">
        <w:rPr>
          <w:rFonts w:ascii="Arial" w:eastAsia="Times New Roman" w:hAnsi="Arial" w:cs="Arial"/>
          <w:sz w:val="24"/>
          <w:szCs w:val="24"/>
        </w:rPr>
        <w:t xml:space="preserve">that are parallel in meaning </w:t>
      </w:r>
      <w:r w:rsidR="00B05A25">
        <w:rPr>
          <w:rFonts w:ascii="Arial" w:eastAsia="Times New Roman" w:hAnsi="Arial" w:cs="Arial"/>
          <w:sz w:val="24"/>
          <w:szCs w:val="24"/>
        </w:rPr>
        <w:t>adds</w:t>
      </w:r>
      <w:r w:rsidRPr="00454881">
        <w:rPr>
          <w:rFonts w:ascii="Arial" w:eastAsia="Times New Roman" w:hAnsi="Arial" w:cs="Arial"/>
          <w:sz w:val="24"/>
          <w:szCs w:val="24"/>
        </w:rPr>
        <w:t xml:space="preserve"> </w:t>
      </w:r>
      <w:r w:rsidR="00942D16">
        <w:rPr>
          <w:rFonts w:ascii="Arial" w:eastAsia="Times New Roman" w:hAnsi="Arial" w:cs="Arial"/>
          <w:sz w:val="24"/>
          <w:szCs w:val="24"/>
        </w:rPr>
        <w:t xml:space="preserve">needed </w:t>
      </w:r>
      <w:r w:rsidRPr="00454881">
        <w:rPr>
          <w:rFonts w:ascii="Arial" w:eastAsia="Times New Roman" w:hAnsi="Arial" w:cs="Arial"/>
          <w:sz w:val="24"/>
          <w:szCs w:val="24"/>
        </w:rPr>
        <w:t>structure to the paragraph.</w:t>
      </w:r>
    </w:p>
    <w:p w14:paraId="542DD9BE" w14:textId="77199E42" w:rsidR="00454881" w:rsidRPr="00FD4327" w:rsidRDefault="00454881" w:rsidP="00B94D5A">
      <w:pPr>
        <w:pStyle w:val="ListParagraph"/>
        <w:numPr>
          <w:ilvl w:val="0"/>
          <w:numId w:val="7"/>
        </w:numPr>
        <w:spacing w:after="0" w:line="240" w:lineRule="auto"/>
        <w:rPr>
          <w:rFonts w:ascii="Arial" w:eastAsia="Times New Roman" w:hAnsi="Arial" w:cs="Arial"/>
          <w:sz w:val="24"/>
          <w:szCs w:val="24"/>
        </w:rPr>
      </w:pPr>
      <w:r w:rsidRPr="00FD4327">
        <w:rPr>
          <w:rFonts w:ascii="Arial" w:eastAsia="Times New Roman" w:hAnsi="Arial" w:cs="Arial"/>
          <w:b/>
          <w:bCs/>
          <w:sz w:val="24"/>
          <w:szCs w:val="24"/>
        </w:rPr>
        <w:t xml:space="preserve">Transitional linkages: </w:t>
      </w:r>
      <w:r w:rsidRPr="00942D16">
        <w:rPr>
          <w:rFonts w:ascii="Arial" w:eastAsia="Times New Roman" w:hAnsi="Arial" w:cs="Arial"/>
          <w:b/>
          <w:bCs/>
          <w:sz w:val="24"/>
          <w:szCs w:val="24"/>
        </w:rPr>
        <w:t>Paragraph 2</w:t>
      </w:r>
      <w:r w:rsidRPr="00FD4327">
        <w:rPr>
          <w:rFonts w:ascii="Arial" w:eastAsia="Times New Roman" w:hAnsi="Arial" w:cs="Arial"/>
          <w:sz w:val="24"/>
          <w:szCs w:val="24"/>
        </w:rPr>
        <w:t xml:space="preserve"> begins with a particularly useful transitional linkage </w:t>
      </w:r>
      <w:r w:rsidRPr="00FD4327">
        <w:rPr>
          <w:rFonts w:ascii="Arial" w:eastAsia="Times New Roman" w:hAnsi="Arial" w:cs="Arial"/>
          <w:sz w:val="24"/>
          <w:szCs w:val="24"/>
          <w:highlight w:val="yellow"/>
        </w:rPr>
        <w:t>("In current practice”</w:t>
      </w:r>
      <w:r w:rsidRPr="00FD4327">
        <w:rPr>
          <w:rFonts w:ascii="Arial" w:eastAsia="Times New Roman" w:hAnsi="Arial" w:cs="Arial"/>
          <w:sz w:val="24"/>
          <w:szCs w:val="24"/>
        </w:rPr>
        <w:t xml:space="preserve">) to introduce the paragraph's topic: </w:t>
      </w:r>
      <w:r w:rsidR="00B05A25" w:rsidRPr="00FD4327">
        <w:rPr>
          <w:rFonts w:ascii="Arial" w:eastAsia="Times New Roman" w:hAnsi="Arial" w:cs="Arial"/>
          <w:sz w:val="24"/>
          <w:szCs w:val="24"/>
        </w:rPr>
        <w:t xml:space="preserve">the </w:t>
      </w:r>
      <w:r w:rsidRPr="00FD4327">
        <w:rPr>
          <w:rFonts w:ascii="Arial" w:eastAsia="Times New Roman" w:hAnsi="Arial" w:cs="Arial"/>
          <w:sz w:val="24"/>
          <w:szCs w:val="24"/>
        </w:rPr>
        <w:t xml:space="preserve">current methods used to attempt to differentiate the two lesions. </w:t>
      </w:r>
      <w:r w:rsidRPr="00942D16">
        <w:rPr>
          <w:rFonts w:ascii="Arial" w:eastAsia="Times New Roman" w:hAnsi="Arial" w:cs="Arial"/>
          <w:b/>
          <w:bCs/>
          <w:sz w:val="24"/>
          <w:szCs w:val="24"/>
        </w:rPr>
        <w:t>Paragraph 3</w:t>
      </w:r>
      <w:r w:rsidRPr="00FD4327">
        <w:rPr>
          <w:rFonts w:ascii="Arial" w:eastAsia="Times New Roman" w:hAnsi="Arial" w:cs="Arial"/>
          <w:sz w:val="24"/>
          <w:szCs w:val="24"/>
        </w:rPr>
        <w:t xml:space="preserve"> begins with "</w:t>
      </w:r>
      <w:r w:rsidRPr="00FD4327">
        <w:rPr>
          <w:rFonts w:ascii="Arial" w:eastAsia="Times New Roman" w:hAnsi="Arial" w:cs="Arial"/>
          <w:sz w:val="24"/>
          <w:szCs w:val="24"/>
          <w:highlight w:val="yellow"/>
        </w:rPr>
        <w:t>In this study,"</w:t>
      </w:r>
      <w:r w:rsidRPr="00FD4327">
        <w:rPr>
          <w:rFonts w:ascii="Arial" w:eastAsia="Times New Roman" w:hAnsi="Arial" w:cs="Arial"/>
          <w:sz w:val="24"/>
          <w:szCs w:val="24"/>
        </w:rPr>
        <w:t xml:space="preserve"> another transitional linkage that switches us from previously used methods to potential new ones explored in the current study. </w:t>
      </w:r>
      <w:r w:rsidR="00B05A25" w:rsidRPr="00FD4327">
        <w:rPr>
          <w:rFonts w:ascii="Arial" w:eastAsia="Times New Roman" w:hAnsi="Arial" w:cs="Arial"/>
          <w:sz w:val="24"/>
          <w:szCs w:val="24"/>
        </w:rPr>
        <w:t xml:space="preserve">(These two phrases </w:t>
      </w:r>
      <w:r w:rsidR="00054728" w:rsidRPr="00FD4327">
        <w:rPr>
          <w:rFonts w:ascii="Arial" w:eastAsia="Times New Roman" w:hAnsi="Arial" w:cs="Arial"/>
          <w:sz w:val="24"/>
          <w:szCs w:val="24"/>
        </w:rPr>
        <w:t>resemble</w:t>
      </w:r>
      <w:r w:rsidR="00B05A25" w:rsidRPr="00FD4327">
        <w:rPr>
          <w:rFonts w:ascii="Arial" w:eastAsia="Times New Roman" w:hAnsi="Arial" w:cs="Arial"/>
          <w:sz w:val="24"/>
          <w:szCs w:val="24"/>
        </w:rPr>
        <w:t xml:space="preserve"> parallel constructions in their </w:t>
      </w:r>
      <w:r w:rsidR="00FF25D0" w:rsidRPr="00FD4327">
        <w:rPr>
          <w:rFonts w:ascii="Arial" w:eastAsia="Times New Roman" w:hAnsi="Arial" w:cs="Arial"/>
          <w:sz w:val="24"/>
          <w:szCs w:val="24"/>
        </w:rPr>
        <w:t xml:space="preserve">placement and </w:t>
      </w:r>
      <w:r w:rsidR="00B05A25" w:rsidRPr="00FD4327">
        <w:rPr>
          <w:rFonts w:ascii="Arial" w:eastAsia="Times New Roman" w:hAnsi="Arial" w:cs="Arial"/>
          <w:sz w:val="24"/>
          <w:szCs w:val="24"/>
        </w:rPr>
        <w:t>meaning</w:t>
      </w:r>
      <w:r w:rsidR="00942D16">
        <w:rPr>
          <w:rFonts w:ascii="Arial" w:eastAsia="Times New Roman" w:hAnsi="Arial" w:cs="Arial"/>
          <w:sz w:val="24"/>
          <w:szCs w:val="24"/>
        </w:rPr>
        <w:t>, although not in their sound</w:t>
      </w:r>
      <w:r w:rsidR="00B05A25" w:rsidRPr="00FD4327">
        <w:rPr>
          <w:rFonts w:ascii="Arial" w:eastAsia="Times New Roman" w:hAnsi="Arial" w:cs="Arial"/>
          <w:sz w:val="24"/>
          <w:szCs w:val="24"/>
        </w:rPr>
        <w:t xml:space="preserve">.) </w:t>
      </w:r>
      <w:r w:rsidRPr="00FD4327">
        <w:rPr>
          <w:rFonts w:ascii="Arial" w:eastAsia="Times New Roman" w:hAnsi="Arial" w:cs="Arial"/>
          <w:sz w:val="24"/>
          <w:szCs w:val="24"/>
        </w:rPr>
        <w:t xml:space="preserve">The vital role played by these two introductory phrases is clear when you look back at the original: in what became paragraph 2, the reader was forced to decipher the significance of SMA and S-100 protein. </w:t>
      </w:r>
      <w:r w:rsidR="00F3737F">
        <w:rPr>
          <w:rFonts w:ascii="Arial" w:eastAsia="Times New Roman" w:hAnsi="Arial" w:cs="Arial"/>
          <w:sz w:val="24"/>
          <w:szCs w:val="24"/>
        </w:rPr>
        <w:t>Similarly, i</w:t>
      </w:r>
      <w:r w:rsidRPr="00FD4327">
        <w:rPr>
          <w:rFonts w:ascii="Arial" w:eastAsia="Times New Roman" w:hAnsi="Arial" w:cs="Arial"/>
          <w:sz w:val="24"/>
          <w:szCs w:val="24"/>
        </w:rPr>
        <w:t xml:space="preserve">n the sentences that </w:t>
      </w:r>
      <w:r w:rsidR="00C067D2">
        <w:rPr>
          <w:rFonts w:ascii="Arial" w:eastAsia="Times New Roman" w:hAnsi="Arial" w:cs="Arial"/>
          <w:sz w:val="24"/>
          <w:szCs w:val="24"/>
        </w:rPr>
        <w:t xml:space="preserve">now </w:t>
      </w:r>
      <w:r w:rsidRPr="00FD4327">
        <w:rPr>
          <w:rFonts w:ascii="Arial" w:eastAsia="Times New Roman" w:hAnsi="Arial" w:cs="Arial"/>
          <w:sz w:val="24"/>
          <w:szCs w:val="24"/>
        </w:rPr>
        <w:t xml:space="preserve">compose paragraph 3, the reader </w:t>
      </w:r>
      <w:r w:rsidR="00FD4327">
        <w:rPr>
          <w:rFonts w:ascii="Arial" w:eastAsia="Times New Roman" w:hAnsi="Arial" w:cs="Arial"/>
          <w:sz w:val="24"/>
          <w:szCs w:val="24"/>
        </w:rPr>
        <w:t>had to</w:t>
      </w:r>
      <w:r w:rsidRPr="00FD4327">
        <w:rPr>
          <w:rFonts w:ascii="Arial" w:eastAsia="Times New Roman" w:hAnsi="Arial" w:cs="Arial"/>
          <w:sz w:val="24"/>
          <w:szCs w:val="24"/>
        </w:rPr>
        <w:t xml:space="preserve"> search for clues to the significance of </w:t>
      </w:r>
      <w:r w:rsidRPr="00FD4327">
        <w:rPr>
          <w:rFonts w:ascii="Arial" w:eastAsia="Times New Roman" w:hAnsi="Arial" w:cs="Arial"/>
          <w:sz w:val="24"/>
          <w:szCs w:val="24"/>
        </w:rPr>
        <w:lastRenderedPageBreak/>
        <w:t>maspin and metallothionein, which appear without explanation. Few readers will go to such lengths to decipher a piece of writing! More likely, they will move on to another article that is easier to read.</w:t>
      </w:r>
    </w:p>
    <w:p w14:paraId="21BD965E" w14:textId="77777777" w:rsidR="00FD4327" w:rsidRDefault="00FD4327" w:rsidP="00B94D5A">
      <w:pPr>
        <w:spacing w:after="0" w:line="240" w:lineRule="auto"/>
        <w:rPr>
          <w:rFonts w:ascii="Arial" w:eastAsia="Times New Roman" w:hAnsi="Arial" w:cs="Arial"/>
          <w:color w:val="000000" w:themeColor="text1"/>
          <w:sz w:val="24"/>
          <w:szCs w:val="24"/>
        </w:rPr>
      </w:pPr>
    </w:p>
    <w:p w14:paraId="38BDCBCE" w14:textId="283A8342" w:rsidR="00B05A25" w:rsidRPr="007C7F9B" w:rsidRDefault="007C7F9B" w:rsidP="00B94D5A">
      <w:pPr>
        <w:spacing w:after="0" w:line="240" w:lineRule="auto"/>
        <w:rPr>
          <w:rFonts w:ascii="Arial" w:eastAsia="Times New Roman" w:hAnsi="Arial" w:cs="Arial"/>
          <w:color w:val="000000" w:themeColor="text1"/>
          <w:sz w:val="24"/>
          <w:szCs w:val="24"/>
        </w:rPr>
      </w:pPr>
      <w:r w:rsidRPr="007C7F9B">
        <w:rPr>
          <w:rFonts w:ascii="Arial" w:eastAsia="Times New Roman" w:hAnsi="Arial" w:cs="Arial"/>
          <w:color w:val="000000" w:themeColor="text1"/>
          <w:sz w:val="24"/>
          <w:szCs w:val="24"/>
        </w:rPr>
        <w:t xml:space="preserve">Looking back, our process for editing this example follows all the components of </w:t>
      </w:r>
      <w:r w:rsidRPr="00E81BC3">
        <w:rPr>
          <w:rFonts w:ascii="Arial" w:eastAsia="Times New Roman" w:hAnsi="Arial" w:cs="Arial"/>
          <w:color w:val="000000" w:themeColor="text1"/>
          <w:sz w:val="24"/>
          <w:szCs w:val="24"/>
        </w:rPr>
        <w:t>Editing Tip 5</w:t>
      </w:r>
      <w:r w:rsidR="00E81BC3" w:rsidRPr="00E81BC3">
        <w:rPr>
          <w:rFonts w:ascii="Arial" w:eastAsia="Times New Roman" w:hAnsi="Arial" w:cs="Arial"/>
          <w:color w:val="000000" w:themeColor="text1"/>
          <w:sz w:val="24"/>
          <w:szCs w:val="24"/>
        </w:rPr>
        <w:t xml:space="preserve"> except</w:t>
      </w:r>
      <w:r w:rsidR="00C91FE0">
        <w:rPr>
          <w:rFonts w:ascii="Arial" w:eastAsia="Times New Roman" w:hAnsi="Arial" w:cs="Arial"/>
          <w:color w:val="000000" w:themeColor="text1"/>
          <w:sz w:val="24"/>
          <w:szCs w:val="24"/>
        </w:rPr>
        <w:t xml:space="preserve"> </w:t>
      </w:r>
      <w:r w:rsidR="00C91FE0" w:rsidRPr="00E81BC3">
        <w:rPr>
          <w:rFonts w:ascii="Arial" w:eastAsia="Times New Roman" w:hAnsi="Arial" w:cs="Arial"/>
          <w:b/>
          <w:bCs/>
          <w:color w:val="000000" w:themeColor="text1"/>
          <w:sz w:val="24"/>
          <w:szCs w:val="24"/>
        </w:rPr>
        <w:t>brevity</w:t>
      </w:r>
      <w:r w:rsidR="00C91FE0">
        <w:rPr>
          <w:rFonts w:ascii="Arial" w:eastAsia="Times New Roman" w:hAnsi="Arial" w:cs="Arial"/>
          <w:color w:val="000000" w:themeColor="text1"/>
          <w:sz w:val="24"/>
          <w:szCs w:val="24"/>
        </w:rPr>
        <w:t>. T</w:t>
      </w:r>
      <w:r w:rsidRPr="007C7F9B">
        <w:rPr>
          <w:rFonts w:ascii="Arial" w:eastAsia="Times New Roman" w:hAnsi="Arial" w:cs="Arial"/>
          <w:color w:val="000000" w:themeColor="text1"/>
          <w:sz w:val="24"/>
          <w:szCs w:val="24"/>
        </w:rPr>
        <w:t xml:space="preserve">he </w:t>
      </w:r>
      <w:r w:rsidR="00C067D2">
        <w:rPr>
          <w:rFonts w:ascii="Arial" w:eastAsia="Times New Roman" w:hAnsi="Arial" w:cs="Arial"/>
          <w:color w:val="000000" w:themeColor="text1"/>
          <w:sz w:val="24"/>
          <w:szCs w:val="24"/>
        </w:rPr>
        <w:t xml:space="preserve">main </w:t>
      </w:r>
      <w:r w:rsidR="00054728">
        <w:rPr>
          <w:rFonts w:ascii="Arial" w:eastAsia="Times New Roman" w:hAnsi="Arial" w:cs="Arial"/>
          <w:color w:val="000000" w:themeColor="text1"/>
          <w:sz w:val="24"/>
          <w:szCs w:val="24"/>
        </w:rPr>
        <w:t>problem</w:t>
      </w:r>
      <w:r w:rsidRPr="007C7F9B">
        <w:rPr>
          <w:rFonts w:ascii="Arial" w:eastAsia="Times New Roman" w:hAnsi="Arial" w:cs="Arial"/>
          <w:color w:val="000000" w:themeColor="text1"/>
          <w:sz w:val="24"/>
          <w:szCs w:val="24"/>
        </w:rPr>
        <w:t xml:space="preserve"> with this</w:t>
      </w:r>
      <w:r w:rsidR="00FD4327">
        <w:rPr>
          <w:rFonts w:ascii="Arial" w:eastAsia="Times New Roman" w:hAnsi="Arial" w:cs="Arial"/>
          <w:color w:val="000000" w:themeColor="text1"/>
          <w:sz w:val="24"/>
          <w:szCs w:val="24"/>
        </w:rPr>
        <w:t xml:space="preserve"> article</w:t>
      </w:r>
      <w:r w:rsidRPr="007C7F9B">
        <w:rPr>
          <w:rFonts w:ascii="Arial" w:eastAsia="Times New Roman" w:hAnsi="Arial" w:cs="Arial"/>
          <w:color w:val="000000" w:themeColor="text1"/>
          <w:sz w:val="24"/>
          <w:szCs w:val="24"/>
        </w:rPr>
        <w:t xml:space="preserve"> introduction is that </w:t>
      </w:r>
      <w:r w:rsidR="00BF4DE7">
        <w:rPr>
          <w:rFonts w:ascii="Arial" w:eastAsia="Times New Roman" w:hAnsi="Arial" w:cs="Arial"/>
          <w:color w:val="000000" w:themeColor="text1"/>
          <w:sz w:val="24"/>
          <w:szCs w:val="24"/>
        </w:rPr>
        <w:t>clarity is defeated by</w:t>
      </w:r>
      <w:r w:rsidRPr="007C7F9B">
        <w:rPr>
          <w:rFonts w:ascii="Arial" w:eastAsia="Times New Roman" w:hAnsi="Arial" w:cs="Arial"/>
          <w:color w:val="000000" w:themeColor="text1"/>
          <w:sz w:val="24"/>
          <w:szCs w:val="24"/>
        </w:rPr>
        <w:t xml:space="preserve"> br</w:t>
      </w:r>
      <w:r w:rsidR="00BF4DE7">
        <w:rPr>
          <w:rFonts w:ascii="Arial" w:eastAsia="Times New Roman" w:hAnsi="Arial" w:cs="Arial"/>
          <w:color w:val="000000" w:themeColor="text1"/>
          <w:sz w:val="24"/>
          <w:szCs w:val="24"/>
        </w:rPr>
        <w:t>evity</w:t>
      </w:r>
      <w:r w:rsidRPr="007C7F9B">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r w:rsidR="00F3737F">
        <w:rPr>
          <w:rFonts w:ascii="Arial" w:eastAsia="Times New Roman" w:hAnsi="Arial" w:cs="Arial"/>
          <w:color w:val="000000" w:themeColor="text1"/>
          <w:sz w:val="24"/>
          <w:szCs w:val="24"/>
        </w:rPr>
        <w:t>T</w:t>
      </w:r>
      <w:r>
        <w:rPr>
          <w:rFonts w:ascii="Arial" w:eastAsia="Times New Roman" w:hAnsi="Arial" w:cs="Arial"/>
          <w:color w:val="000000" w:themeColor="text1"/>
          <w:sz w:val="24"/>
          <w:szCs w:val="24"/>
        </w:rPr>
        <w:t xml:space="preserve">he author, a student in one of my writing classes, told us that she had written a longer introduction, but shortened it to meet journal requirements for a </w:t>
      </w:r>
      <w:r w:rsidR="00C91FE0">
        <w:rPr>
          <w:rFonts w:ascii="Arial" w:eastAsia="Times New Roman" w:hAnsi="Arial" w:cs="Arial"/>
          <w:color w:val="000000" w:themeColor="text1"/>
          <w:sz w:val="24"/>
          <w:szCs w:val="24"/>
        </w:rPr>
        <w:t>limited word count</w:t>
      </w:r>
      <w:r>
        <w:rPr>
          <w:rFonts w:ascii="Arial" w:eastAsia="Times New Roman" w:hAnsi="Arial" w:cs="Arial"/>
          <w:color w:val="000000" w:themeColor="text1"/>
          <w:sz w:val="24"/>
          <w:szCs w:val="24"/>
        </w:rPr>
        <w:t xml:space="preserve">. </w:t>
      </w:r>
      <w:r w:rsidR="00C91FE0">
        <w:rPr>
          <w:rFonts w:ascii="Arial" w:eastAsia="Times New Roman" w:hAnsi="Arial" w:cs="Arial"/>
          <w:color w:val="000000" w:themeColor="text1"/>
          <w:sz w:val="24"/>
          <w:szCs w:val="24"/>
        </w:rPr>
        <w:t>Applying</w:t>
      </w:r>
      <w:r w:rsidR="0021696B">
        <w:rPr>
          <w:rFonts w:ascii="Arial" w:eastAsia="Times New Roman" w:hAnsi="Arial" w:cs="Arial"/>
          <w:color w:val="000000" w:themeColor="text1"/>
          <w:sz w:val="24"/>
          <w:szCs w:val="24"/>
        </w:rPr>
        <w:t xml:space="preserve"> our previous metaphor, if this example were a path through the woods, the author met the word count requirement by </w:t>
      </w:r>
      <w:r w:rsidR="00054728">
        <w:rPr>
          <w:rFonts w:ascii="Arial" w:eastAsia="Times New Roman" w:hAnsi="Arial" w:cs="Arial"/>
          <w:color w:val="000000" w:themeColor="text1"/>
          <w:sz w:val="24"/>
          <w:szCs w:val="24"/>
        </w:rPr>
        <w:t xml:space="preserve">keeping all the trees (scientific content), but </w:t>
      </w:r>
      <w:r>
        <w:rPr>
          <w:rFonts w:ascii="Arial" w:eastAsia="Times New Roman" w:hAnsi="Arial" w:cs="Arial"/>
          <w:color w:val="000000" w:themeColor="text1"/>
          <w:sz w:val="24"/>
          <w:szCs w:val="24"/>
        </w:rPr>
        <w:t>remov</w:t>
      </w:r>
      <w:r w:rsidR="0021696B">
        <w:rPr>
          <w:rFonts w:ascii="Arial" w:eastAsia="Times New Roman" w:hAnsi="Arial" w:cs="Arial"/>
          <w:color w:val="000000" w:themeColor="text1"/>
          <w:sz w:val="24"/>
          <w:szCs w:val="24"/>
        </w:rPr>
        <w:t xml:space="preserve">ing </w:t>
      </w:r>
      <w:r>
        <w:rPr>
          <w:rFonts w:ascii="Arial" w:eastAsia="Times New Roman" w:hAnsi="Arial" w:cs="Arial"/>
          <w:color w:val="000000" w:themeColor="text1"/>
          <w:sz w:val="24"/>
          <w:szCs w:val="24"/>
        </w:rPr>
        <w:t>all the trail blazes</w:t>
      </w:r>
      <w:r w:rsidR="0021696B">
        <w:rPr>
          <w:rFonts w:ascii="Arial" w:eastAsia="Times New Roman" w:hAnsi="Arial" w:cs="Arial"/>
          <w:color w:val="000000" w:themeColor="text1"/>
          <w:sz w:val="24"/>
          <w:szCs w:val="24"/>
        </w:rPr>
        <w:t xml:space="preserve"> to help us find our way.</w:t>
      </w:r>
      <w:r>
        <w:rPr>
          <w:rFonts w:ascii="Arial" w:eastAsia="Times New Roman" w:hAnsi="Arial" w:cs="Arial"/>
          <w:color w:val="000000" w:themeColor="text1"/>
          <w:sz w:val="24"/>
          <w:szCs w:val="24"/>
        </w:rPr>
        <w:t xml:space="preserve"> </w:t>
      </w:r>
      <w:r w:rsidR="00054728">
        <w:rPr>
          <w:rFonts w:ascii="Arial" w:eastAsia="Times New Roman" w:hAnsi="Arial" w:cs="Arial"/>
          <w:color w:val="000000" w:themeColor="text1"/>
          <w:sz w:val="24"/>
          <w:szCs w:val="24"/>
        </w:rPr>
        <w:t>Your reader needs both. (Of course, word limits are frustrating for all of us!)</w:t>
      </w:r>
    </w:p>
    <w:p w14:paraId="6EB462A5" w14:textId="77777777" w:rsidR="00C067D2" w:rsidRDefault="00C067D2" w:rsidP="00B94D5A">
      <w:pPr>
        <w:spacing w:after="0" w:line="240" w:lineRule="auto"/>
        <w:rPr>
          <w:rFonts w:ascii="Arial" w:hAnsi="Arial" w:cs="Arial"/>
          <w:bCs/>
          <w:color w:val="000000" w:themeColor="text1"/>
          <w:sz w:val="24"/>
          <w:szCs w:val="24"/>
        </w:rPr>
      </w:pPr>
    </w:p>
    <w:p w14:paraId="63604591" w14:textId="77777777" w:rsidR="00114071" w:rsidRDefault="00C067D2" w:rsidP="00B94D5A">
      <w:pPr>
        <w:spacing w:after="0" w:line="240" w:lineRule="auto"/>
        <w:rPr>
          <w:rFonts w:ascii="Arial" w:eastAsia="Times New Roman" w:hAnsi="Arial" w:cs="Arial"/>
          <w:sz w:val="24"/>
          <w:szCs w:val="24"/>
        </w:rPr>
      </w:pPr>
      <w:r w:rsidRPr="00114071">
        <w:rPr>
          <w:rFonts w:ascii="Arial" w:eastAsia="Times New Roman" w:hAnsi="Arial" w:cs="Arial"/>
          <w:b/>
          <w:bCs/>
          <w:sz w:val="28"/>
          <w:szCs w:val="28"/>
        </w:rPr>
        <w:t>SUMMATION:</w:t>
      </w:r>
      <w:r>
        <w:rPr>
          <w:rFonts w:ascii="Arial" w:eastAsia="Times New Roman" w:hAnsi="Arial" w:cs="Arial"/>
          <w:sz w:val="24"/>
          <w:szCs w:val="24"/>
        </w:rPr>
        <w:t xml:space="preserve"> </w:t>
      </w:r>
    </w:p>
    <w:p w14:paraId="0E301A33" w14:textId="77777777" w:rsidR="00114071" w:rsidRDefault="00114071" w:rsidP="00B94D5A">
      <w:pPr>
        <w:spacing w:after="0" w:line="240" w:lineRule="auto"/>
        <w:rPr>
          <w:rFonts w:ascii="Arial" w:hAnsi="Arial" w:cs="Arial"/>
          <w:bCs/>
          <w:color w:val="000000" w:themeColor="text1"/>
          <w:sz w:val="24"/>
          <w:szCs w:val="24"/>
        </w:rPr>
      </w:pPr>
    </w:p>
    <w:p w14:paraId="061944CB" w14:textId="3C4966C8" w:rsidR="00114071" w:rsidRDefault="00114071" w:rsidP="00B94D5A">
      <w:pPr>
        <w:spacing w:after="0" w:line="240" w:lineRule="auto"/>
        <w:rPr>
          <w:rFonts w:ascii="Arial" w:hAnsi="Arial" w:cs="Arial"/>
          <w:bCs/>
          <w:color w:val="000000" w:themeColor="text1"/>
          <w:sz w:val="24"/>
          <w:szCs w:val="24"/>
        </w:rPr>
      </w:pPr>
      <w:r w:rsidRPr="00C067D2">
        <w:rPr>
          <w:rFonts w:ascii="Arial" w:hAnsi="Arial" w:cs="Arial"/>
          <w:bCs/>
          <w:color w:val="000000" w:themeColor="text1"/>
          <w:sz w:val="24"/>
          <w:szCs w:val="24"/>
        </w:rPr>
        <w:t xml:space="preserve">The tool on the </w:t>
      </w:r>
      <w:r w:rsidR="00F3737F">
        <w:rPr>
          <w:rFonts w:ascii="Arial" w:hAnsi="Arial" w:cs="Arial"/>
          <w:bCs/>
          <w:color w:val="000000" w:themeColor="text1"/>
          <w:sz w:val="24"/>
          <w:szCs w:val="24"/>
        </w:rPr>
        <w:t xml:space="preserve">next </w:t>
      </w:r>
      <w:r w:rsidRPr="00C067D2">
        <w:rPr>
          <w:rFonts w:ascii="Arial" w:hAnsi="Arial" w:cs="Arial"/>
          <w:bCs/>
          <w:color w:val="000000" w:themeColor="text1"/>
          <w:sz w:val="24"/>
          <w:szCs w:val="24"/>
        </w:rPr>
        <w:t xml:space="preserve">page summarizes </w:t>
      </w:r>
      <w:r>
        <w:rPr>
          <w:rFonts w:ascii="Arial" w:hAnsi="Arial" w:cs="Arial"/>
          <w:bCs/>
          <w:color w:val="000000" w:themeColor="text1"/>
          <w:sz w:val="24"/>
          <w:szCs w:val="24"/>
        </w:rPr>
        <w:t>M</w:t>
      </w:r>
      <w:r w:rsidRPr="00C067D2">
        <w:rPr>
          <w:rFonts w:ascii="Arial" w:hAnsi="Arial" w:cs="Arial"/>
          <w:bCs/>
          <w:color w:val="000000" w:themeColor="text1"/>
          <w:sz w:val="24"/>
          <w:szCs w:val="24"/>
        </w:rPr>
        <w:t>odule</w:t>
      </w:r>
      <w:r>
        <w:rPr>
          <w:rFonts w:ascii="Arial" w:hAnsi="Arial" w:cs="Arial"/>
          <w:bCs/>
          <w:color w:val="000000" w:themeColor="text1"/>
          <w:sz w:val="24"/>
          <w:szCs w:val="24"/>
        </w:rPr>
        <w:t xml:space="preserve"> 3,</w:t>
      </w:r>
      <w:r w:rsidRPr="00C067D2">
        <w:rPr>
          <w:rFonts w:ascii="Arial" w:hAnsi="Arial" w:cs="Arial"/>
          <w:bCs/>
          <w:color w:val="000000" w:themeColor="text1"/>
          <w:sz w:val="24"/>
          <w:szCs w:val="24"/>
        </w:rPr>
        <w:t xml:space="preserve"> using the structure for paragraph editing offered in Tip 6. This tool, </w:t>
      </w:r>
      <w:r>
        <w:rPr>
          <w:rFonts w:ascii="Arial" w:hAnsi="Arial" w:cs="Arial"/>
          <w:bCs/>
          <w:color w:val="000000" w:themeColor="text1"/>
          <w:sz w:val="24"/>
          <w:szCs w:val="24"/>
        </w:rPr>
        <w:t>along with</w:t>
      </w:r>
      <w:r w:rsidRPr="00C067D2">
        <w:rPr>
          <w:rFonts w:ascii="Arial" w:hAnsi="Arial" w:cs="Arial"/>
          <w:bCs/>
          <w:color w:val="000000" w:themeColor="text1"/>
          <w:sz w:val="24"/>
          <w:szCs w:val="24"/>
        </w:rPr>
        <w:t xml:space="preserve"> the analogous “Do It Yourself Guide to Sentence Revision” at the end of Module 2, are intended to provide you with convenient, brief summaries of the two modules for reference as you write.</w:t>
      </w:r>
    </w:p>
    <w:p w14:paraId="2D468998" w14:textId="77777777" w:rsidR="00114071" w:rsidRDefault="00114071" w:rsidP="00B94D5A">
      <w:pPr>
        <w:spacing w:after="0" w:line="240" w:lineRule="auto"/>
        <w:rPr>
          <w:rFonts w:ascii="Arial" w:eastAsia="Times New Roman" w:hAnsi="Arial" w:cs="Arial"/>
          <w:sz w:val="24"/>
          <w:szCs w:val="24"/>
        </w:rPr>
      </w:pPr>
    </w:p>
    <w:p w14:paraId="65AC62BF" w14:textId="2D71F806" w:rsidR="00E81BC3" w:rsidRPr="009E75A4" w:rsidRDefault="00E81BC3" w:rsidP="00B94D5A">
      <w:pPr>
        <w:spacing w:after="0" w:line="240" w:lineRule="auto"/>
        <w:rPr>
          <w:rFonts w:ascii="Arial" w:eastAsia="Times New Roman" w:hAnsi="Arial" w:cs="Arial"/>
          <w:sz w:val="24"/>
          <w:szCs w:val="24"/>
        </w:rPr>
      </w:pPr>
      <w:r w:rsidRPr="009E75A4">
        <w:rPr>
          <w:rFonts w:ascii="Arial" w:eastAsia="Times New Roman" w:hAnsi="Arial" w:cs="Arial"/>
          <w:sz w:val="24"/>
          <w:szCs w:val="24"/>
        </w:rPr>
        <w:t>Paragraph writing is more challenging than sentence writing, because it combines the challenges of both. In a paragraph, a sentence must work both as a</w:t>
      </w:r>
      <w:r>
        <w:rPr>
          <w:rFonts w:ascii="Arial" w:eastAsia="Times New Roman" w:hAnsi="Arial" w:cs="Arial"/>
          <w:sz w:val="24"/>
          <w:szCs w:val="24"/>
        </w:rPr>
        <w:t>n individual</w:t>
      </w:r>
      <w:r w:rsidRPr="009E75A4">
        <w:rPr>
          <w:rFonts w:ascii="Arial" w:eastAsia="Times New Roman" w:hAnsi="Arial" w:cs="Arial"/>
          <w:sz w:val="24"/>
          <w:szCs w:val="24"/>
        </w:rPr>
        <w:t xml:space="preserve"> </w:t>
      </w:r>
      <w:r w:rsidR="00482ADE">
        <w:rPr>
          <w:rFonts w:ascii="Arial" w:eastAsia="Times New Roman" w:hAnsi="Arial" w:cs="Arial"/>
          <w:sz w:val="24"/>
          <w:szCs w:val="24"/>
        </w:rPr>
        <w:t>unit of thought</w:t>
      </w:r>
      <w:r w:rsidRPr="009E75A4">
        <w:rPr>
          <w:rFonts w:ascii="Arial" w:eastAsia="Times New Roman" w:hAnsi="Arial" w:cs="Arial"/>
          <w:sz w:val="24"/>
          <w:szCs w:val="24"/>
        </w:rPr>
        <w:t xml:space="preserve"> </w:t>
      </w:r>
      <w:r w:rsidRPr="009E75A4">
        <w:rPr>
          <w:rFonts w:ascii="Arial" w:eastAsia="Times New Roman" w:hAnsi="Arial" w:cs="Arial"/>
          <w:b/>
          <w:bCs/>
          <w:sz w:val="24"/>
          <w:szCs w:val="24"/>
        </w:rPr>
        <w:t>and</w:t>
      </w:r>
      <w:r w:rsidRPr="009E75A4">
        <w:rPr>
          <w:rFonts w:ascii="Arial" w:eastAsia="Times New Roman" w:hAnsi="Arial" w:cs="Arial"/>
          <w:sz w:val="24"/>
          <w:szCs w:val="24"/>
        </w:rPr>
        <w:t xml:space="preserve"> as an integral part of the paragraph</w:t>
      </w:r>
      <w:r w:rsidR="00482ADE">
        <w:rPr>
          <w:rFonts w:ascii="Arial" w:eastAsia="Times New Roman" w:hAnsi="Arial" w:cs="Arial"/>
          <w:sz w:val="24"/>
          <w:szCs w:val="24"/>
        </w:rPr>
        <w:t xml:space="preserve"> in which it lives</w:t>
      </w:r>
      <w:r w:rsidRPr="009E75A4">
        <w:rPr>
          <w:rFonts w:ascii="Arial" w:eastAsia="Times New Roman" w:hAnsi="Arial" w:cs="Arial"/>
          <w:sz w:val="24"/>
          <w:szCs w:val="24"/>
        </w:rPr>
        <w:t xml:space="preserve">. </w:t>
      </w:r>
      <w:r>
        <w:rPr>
          <w:rFonts w:ascii="Arial" w:eastAsia="Times New Roman" w:hAnsi="Arial" w:cs="Arial"/>
          <w:sz w:val="24"/>
          <w:szCs w:val="24"/>
        </w:rPr>
        <w:t xml:space="preserve">When sentences </w:t>
      </w:r>
      <w:r w:rsidRPr="009E75A4">
        <w:rPr>
          <w:rFonts w:ascii="Arial" w:eastAsia="Times New Roman" w:hAnsi="Arial" w:cs="Arial"/>
          <w:sz w:val="24"/>
          <w:szCs w:val="24"/>
        </w:rPr>
        <w:t>creat</w:t>
      </w:r>
      <w:r>
        <w:rPr>
          <w:rFonts w:ascii="Arial" w:eastAsia="Times New Roman" w:hAnsi="Arial" w:cs="Arial"/>
          <w:sz w:val="24"/>
          <w:szCs w:val="24"/>
        </w:rPr>
        <w:t>e</w:t>
      </w:r>
      <w:r w:rsidRPr="009E75A4">
        <w:rPr>
          <w:rFonts w:ascii="Arial" w:eastAsia="Times New Roman" w:hAnsi="Arial" w:cs="Arial"/>
          <w:sz w:val="24"/>
          <w:szCs w:val="24"/>
        </w:rPr>
        <w:t xml:space="preserve"> context, summariz</w:t>
      </w:r>
      <w:r>
        <w:rPr>
          <w:rFonts w:ascii="Arial" w:eastAsia="Times New Roman" w:hAnsi="Arial" w:cs="Arial"/>
          <w:sz w:val="24"/>
          <w:szCs w:val="24"/>
        </w:rPr>
        <w:t>e ideas</w:t>
      </w:r>
      <w:r w:rsidRPr="009E75A4">
        <w:rPr>
          <w:rFonts w:ascii="Arial" w:eastAsia="Times New Roman" w:hAnsi="Arial" w:cs="Arial"/>
          <w:sz w:val="24"/>
          <w:szCs w:val="24"/>
        </w:rPr>
        <w:t xml:space="preserve">, and draw conclusions, </w:t>
      </w:r>
      <w:r>
        <w:rPr>
          <w:rFonts w:ascii="Arial" w:eastAsia="Times New Roman" w:hAnsi="Arial" w:cs="Arial"/>
          <w:sz w:val="24"/>
          <w:szCs w:val="24"/>
        </w:rPr>
        <w:t>they</w:t>
      </w:r>
      <w:r w:rsidRPr="009E75A4">
        <w:rPr>
          <w:rFonts w:ascii="Arial" w:eastAsia="Times New Roman" w:hAnsi="Arial" w:cs="Arial"/>
          <w:sz w:val="24"/>
          <w:szCs w:val="24"/>
        </w:rPr>
        <w:t xml:space="preserve"> participate in the paragraph’s broader structure.</w:t>
      </w:r>
      <w:r>
        <w:rPr>
          <w:rFonts w:ascii="Arial" w:eastAsia="Times New Roman" w:hAnsi="Arial" w:cs="Arial"/>
          <w:sz w:val="24"/>
          <w:szCs w:val="24"/>
        </w:rPr>
        <w:t xml:space="preserve"> Hence a</w:t>
      </w:r>
      <w:r w:rsidRPr="009E75A4">
        <w:rPr>
          <w:rFonts w:ascii="Arial" w:eastAsia="Times New Roman" w:hAnsi="Arial" w:cs="Arial"/>
          <w:sz w:val="24"/>
          <w:szCs w:val="24"/>
        </w:rPr>
        <w:t xml:space="preserve"> good paragraph writer </w:t>
      </w:r>
      <w:r>
        <w:rPr>
          <w:rFonts w:ascii="Arial" w:eastAsia="Times New Roman" w:hAnsi="Arial" w:cs="Arial"/>
          <w:sz w:val="24"/>
          <w:szCs w:val="24"/>
        </w:rPr>
        <w:t xml:space="preserve">needs to </w:t>
      </w:r>
      <w:r w:rsidRPr="009E75A4">
        <w:rPr>
          <w:rFonts w:ascii="Arial" w:eastAsia="Times New Roman" w:hAnsi="Arial" w:cs="Arial"/>
          <w:sz w:val="24"/>
          <w:szCs w:val="24"/>
        </w:rPr>
        <w:t xml:space="preserve">think </w:t>
      </w:r>
      <w:r w:rsidRPr="009E75A4">
        <w:rPr>
          <w:rFonts w:ascii="Arial" w:eastAsia="Times New Roman" w:hAnsi="Arial" w:cs="Arial"/>
          <w:b/>
          <w:bCs/>
          <w:sz w:val="24"/>
          <w:szCs w:val="24"/>
        </w:rPr>
        <w:t>big</w:t>
      </w:r>
      <w:r w:rsidRPr="009E75A4">
        <w:rPr>
          <w:rFonts w:ascii="Arial" w:eastAsia="Times New Roman" w:hAnsi="Arial" w:cs="Arial"/>
          <w:sz w:val="24"/>
          <w:szCs w:val="24"/>
        </w:rPr>
        <w:t xml:space="preserve"> and think </w:t>
      </w:r>
      <w:r w:rsidRPr="009E75A4">
        <w:rPr>
          <w:rFonts w:ascii="Arial" w:eastAsia="Times New Roman" w:hAnsi="Arial" w:cs="Arial"/>
          <w:b/>
          <w:bCs/>
          <w:sz w:val="24"/>
          <w:szCs w:val="24"/>
        </w:rPr>
        <w:t>small</w:t>
      </w:r>
      <w:r w:rsidRPr="009E75A4">
        <w:rPr>
          <w:rFonts w:ascii="Arial" w:eastAsia="Times New Roman" w:hAnsi="Arial" w:cs="Arial"/>
          <w:sz w:val="24"/>
          <w:szCs w:val="24"/>
        </w:rPr>
        <w:t>, and move back and forth between them.</w:t>
      </w:r>
    </w:p>
    <w:p w14:paraId="4AF64B58" w14:textId="4632AEE8" w:rsidR="00E81BC3" w:rsidRPr="00C067D2" w:rsidRDefault="00E81BC3" w:rsidP="00B94D5A">
      <w:pPr>
        <w:spacing w:after="0" w:line="240" w:lineRule="auto"/>
        <w:rPr>
          <w:rFonts w:ascii="Arial" w:eastAsia="Times New Roman" w:hAnsi="Arial" w:cs="Arial"/>
          <w:bCs/>
          <w:sz w:val="24"/>
          <w:szCs w:val="24"/>
        </w:rPr>
      </w:pPr>
    </w:p>
    <w:p w14:paraId="0DBAF1B6" w14:textId="14CC7C6F" w:rsidR="00E81BC3" w:rsidRPr="009F5AFD" w:rsidRDefault="009F5AFD" w:rsidP="00B94D5A">
      <w:pPr>
        <w:spacing w:after="0" w:line="240" w:lineRule="auto"/>
        <w:rPr>
          <w:rFonts w:ascii="Arial" w:eastAsia="Times New Roman" w:hAnsi="Arial" w:cs="Arial"/>
          <w:color w:val="000000" w:themeColor="text1"/>
          <w:sz w:val="24"/>
          <w:szCs w:val="24"/>
        </w:rPr>
      </w:pPr>
      <w:r w:rsidRPr="009F5AFD">
        <w:rPr>
          <w:rFonts w:ascii="Arial" w:eastAsia="Times New Roman" w:hAnsi="Arial" w:cs="Arial"/>
          <w:color w:val="000000" w:themeColor="text1"/>
          <w:sz w:val="24"/>
          <w:szCs w:val="24"/>
        </w:rPr>
        <w:t xml:space="preserve">In this module, I am </w:t>
      </w:r>
      <w:r w:rsidRPr="009F5AFD">
        <w:rPr>
          <w:rFonts w:ascii="Arial" w:eastAsia="Times New Roman" w:hAnsi="Arial" w:cs="Arial"/>
          <w:b/>
          <w:bCs/>
          <w:i/>
          <w:iCs/>
          <w:color w:val="C00000"/>
          <w:sz w:val="24"/>
          <w:szCs w:val="24"/>
        </w:rPr>
        <w:t xml:space="preserve">not trying to teach how make a final </w:t>
      </w:r>
      <w:r w:rsidRPr="009F5AFD">
        <w:rPr>
          <w:rFonts w:ascii="Arial" w:eastAsia="Times New Roman" w:hAnsi="Arial" w:cs="Arial"/>
          <w:b/>
          <w:bCs/>
          <w:i/>
          <w:iCs/>
          <w:color w:val="C00000"/>
          <w:sz w:val="24"/>
          <w:szCs w:val="24"/>
          <w:u w:val="single"/>
        </w:rPr>
        <w:t>content edit</w:t>
      </w:r>
      <w:r w:rsidRPr="009F5AFD">
        <w:rPr>
          <w:rFonts w:ascii="Arial" w:eastAsia="Times New Roman" w:hAnsi="Arial" w:cs="Arial"/>
          <w:b/>
          <w:bCs/>
          <w:i/>
          <w:iCs/>
          <w:color w:val="C00000"/>
          <w:sz w:val="24"/>
          <w:szCs w:val="24"/>
        </w:rPr>
        <w:t xml:space="preserve"> of a research article or a grant proposal</w:t>
      </w:r>
      <w:r w:rsidRPr="009F5AFD">
        <w:rPr>
          <w:rFonts w:ascii="Arial" w:eastAsia="Times New Roman" w:hAnsi="Arial" w:cs="Arial"/>
          <w:color w:val="000000" w:themeColor="text1"/>
          <w:sz w:val="24"/>
          <w:szCs w:val="24"/>
        </w:rPr>
        <w:t xml:space="preserve">. As </w:t>
      </w:r>
      <w:r>
        <w:rPr>
          <w:rFonts w:ascii="Arial" w:eastAsia="Times New Roman" w:hAnsi="Arial" w:cs="Arial"/>
          <w:color w:val="000000" w:themeColor="text1"/>
          <w:sz w:val="24"/>
          <w:szCs w:val="24"/>
        </w:rPr>
        <w:t xml:space="preserve">we will </w:t>
      </w:r>
      <w:r w:rsidRPr="009F5AFD">
        <w:rPr>
          <w:rFonts w:ascii="Arial" w:eastAsia="Times New Roman" w:hAnsi="Arial" w:cs="Arial"/>
          <w:color w:val="000000" w:themeColor="text1"/>
          <w:sz w:val="24"/>
          <w:szCs w:val="24"/>
        </w:rPr>
        <w:t xml:space="preserve">discuss in detail in Modules 4 and 5, many factors beyond sentence and paragraph composition go into perfecting these complex documents. </w:t>
      </w:r>
    </w:p>
    <w:p w14:paraId="0F974675" w14:textId="06E3F5EA" w:rsidR="00E81BC3" w:rsidRDefault="00E81BC3" w:rsidP="00B94D5A">
      <w:pPr>
        <w:spacing w:after="0" w:line="240" w:lineRule="auto"/>
        <w:rPr>
          <w:rFonts w:ascii="Arial" w:eastAsia="Times New Roman" w:hAnsi="Arial" w:cs="Arial"/>
          <w:sz w:val="24"/>
          <w:szCs w:val="24"/>
        </w:rPr>
      </w:pPr>
      <w:r w:rsidRPr="0044040F">
        <w:rPr>
          <w:rFonts w:ascii="Arial" w:eastAsia="Times New Roman" w:hAnsi="Arial" w:cs="Arial"/>
          <w:noProof/>
          <w:sz w:val="24"/>
          <w:szCs w:val="24"/>
        </w:rPr>
        <w:drawing>
          <wp:anchor distT="0" distB="0" distL="114300" distR="114300" simplePos="0" relativeHeight="251804672" behindDoc="0" locked="0" layoutInCell="1" allowOverlap="1" wp14:anchorId="57D783AB" wp14:editId="28505710">
            <wp:simplePos x="0" y="0"/>
            <wp:positionH relativeFrom="margin">
              <wp:posOffset>4052738</wp:posOffset>
            </wp:positionH>
            <wp:positionV relativeFrom="paragraph">
              <wp:posOffset>130883</wp:posOffset>
            </wp:positionV>
            <wp:extent cx="1971454" cy="1941298"/>
            <wp:effectExtent l="19050" t="19050" r="10160" b="20955"/>
            <wp:wrapSquare wrapText="bothSides"/>
            <wp:docPr id="42" name="Picture 42" descr="A white arrow and pencil with red text. The text reads: AIM to: lead your reader to understand your meaning with a minimum of confusion and wasted eff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white arrow and pencil with red text. The text reads: AIM to: lead your reader to understand your meaning with a minimum of confusion and wasted effort"/>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6155" r="21431" b="3031"/>
                    <a:stretch/>
                  </pic:blipFill>
                  <pic:spPr bwMode="auto">
                    <a:xfrm>
                      <a:off x="0" y="0"/>
                      <a:ext cx="1971454" cy="1941298"/>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754172" w14:textId="45B7198F" w:rsidR="00B05A25" w:rsidRDefault="00B05A25" w:rsidP="00B94D5A">
      <w:pPr>
        <w:spacing w:after="0" w:line="240" w:lineRule="auto"/>
        <w:rPr>
          <w:rFonts w:ascii="Arial" w:hAnsi="Arial" w:cs="Arial"/>
          <w:b/>
          <w:sz w:val="28"/>
          <w:szCs w:val="28"/>
        </w:rPr>
      </w:pPr>
      <w:r>
        <w:rPr>
          <w:rFonts w:ascii="Arial" w:hAnsi="Arial" w:cs="Arial"/>
          <w:b/>
          <w:sz w:val="28"/>
          <w:szCs w:val="28"/>
        </w:rPr>
        <w:t>TO</w:t>
      </w:r>
      <w:r w:rsidR="00B81F58">
        <w:rPr>
          <w:rFonts w:ascii="Arial" w:hAnsi="Arial" w:cs="Arial"/>
          <w:b/>
          <w:sz w:val="28"/>
          <w:szCs w:val="28"/>
        </w:rPr>
        <w:t xml:space="preserve"> </w:t>
      </w:r>
      <w:r>
        <w:rPr>
          <w:rFonts w:ascii="Arial" w:hAnsi="Arial" w:cs="Arial"/>
          <w:b/>
          <w:sz w:val="28"/>
          <w:szCs w:val="28"/>
        </w:rPr>
        <w:t xml:space="preserve">CLOSE, </w:t>
      </w:r>
      <w:r w:rsidRPr="0041022E">
        <w:rPr>
          <w:rFonts w:ascii="Arial" w:hAnsi="Arial" w:cs="Arial"/>
          <w:b/>
          <w:sz w:val="28"/>
          <w:szCs w:val="28"/>
        </w:rPr>
        <w:t xml:space="preserve">REMEMBER (from Module 1): </w:t>
      </w:r>
    </w:p>
    <w:p w14:paraId="47718E8D" w14:textId="77777777" w:rsidR="00B81F58" w:rsidRDefault="00B81F58" w:rsidP="00B94D5A">
      <w:pPr>
        <w:spacing w:after="0" w:line="240" w:lineRule="auto"/>
        <w:ind w:left="270" w:hanging="270"/>
        <w:rPr>
          <w:rFonts w:ascii="Arial" w:hAnsi="Arial" w:cs="Arial"/>
          <w:b/>
          <w:sz w:val="28"/>
          <w:szCs w:val="28"/>
        </w:rPr>
      </w:pPr>
    </w:p>
    <w:p w14:paraId="6355DF84" w14:textId="6281C39B" w:rsidR="00B81F58" w:rsidRPr="00E81BC3" w:rsidRDefault="00B81F58" w:rsidP="009F5AFD">
      <w:pPr>
        <w:spacing w:after="240" w:line="240" w:lineRule="auto"/>
        <w:ind w:left="274" w:hanging="274"/>
        <w:rPr>
          <w:rFonts w:ascii="Arial" w:eastAsia="Times New Roman" w:hAnsi="Arial" w:cs="Arial"/>
          <w:b/>
          <w:bCs/>
          <w:sz w:val="28"/>
          <w:szCs w:val="28"/>
        </w:rPr>
      </w:pPr>
      <w:r w:rsidRPr="00E81BC3">
        <w:rPr>
          <w:rFonts w:ascii="Arial" w:eastAsia="Times New Roman" w:hAnsi="Arial" w:cs="Arial"/>
          <w:b/>
          <w:bCs/>
          <w:sz w:val="28"/>
          <w:szCs w:val="28"/>
        </w:rPr>
        <w:t xml:space="preserve">1. Good writing comes from good thinking. </w:t>
      </w:r>
    </w:p>
    <w:p w14:paraId="706CAA09" w14:textId="77777777" w:rsidR="00B81F58" w:rsidRPr="00E81BC3" w:rsidRDefault="00B81F58" w:rsidP="009F5AFD">
      <w:pPr>
        <w:spacing w:after="240" w:line="240" w:lineRule="auto"/>
        <w:ind w:left="274" w:hanging="274"/>
        <w:rPr>
          <w:rFonts w:ascii="Arial" w:eastAsia="Times New Roman" w:hAnsi="Arial" w:cs="Arial"/>
          <w:b/>
          <w:bCs/>
          <w:sz w:val="28"/>
          <w:szCs w:val="28"/>
        </w:rPr>
      </w:pPr>
      <w:r w:rsidRPr="00E81BC3">
        <w:rPr>
          <w:rFonts w:ascii="Arial" w:eastAsia="Times New Roman" w:hAnsi="Arial" w:cs="Arial"/>
          <w:b/>
          <w:bCs/>
          <w:sz w:val="28"/>
          <w:szCs w:val="28"/>
        </w:rPr>
        <w:t xml:space="preserve">2. Good writing is the product of good re-writing. </w:t>
      </w:r>
    </w:p>
    <w:p w14:paraId="13C4085E" w14:textId="441C58CD" w:rsidR="00B81F58" w:rsidRPr="00E81BC3" w:rsidRDefault="00B81F58" w:rsidP="009F5AFD">
      <w:pPr>
        <w:spacing w:after="240" w:line="240" w:lineRule="auto"/>
        <w:ind w:left="274" w:hanging="274"/>
        <w:rPr>
          <w:rFonts w:ascii="Arial" w:eastAsia="Times New Roman" w:hAnsi="Arial" w:cs="Arial"/>
          <w:b/>
          <w:bCs/>
          <w:sz w:val="28"/>
          <w:szCs w:val="28"/>
        </w:rPr>
      </w:pPr>
      <w:r w:rsidRPr="00E81BC3">
        <w:rPr>
          <w:rFonts w:ascii="Arial" w:eastAsia="Times New Roman" w:hAnsi="Arial" w:cs="Arial"/>
          <w:b/>
          <w:bCs/>
          <w:sz w:val="28"/>
          <w:szCs w:val="28"/>
        </w:rPr>
        <w:t xml:space="preserve">3. Good writing comes from understanding your work from the reader's perspective. </w:t>
      </w:r>
    </w:p>
    <w:p w14:paraId="62293EAA" w14:textId="77777777" w:rsidR="00B81F58" w:rsidRDefault="00B81F58" w:rsidP="00B94D5A">
      <w:pPr>
        <w:spacing w:after="0" w:line="240" w:lineRule="auto"/>
        <w:ind w:left="270" w:hanging="270"/>
        <w:rPr>
          <w:rFonts w:ascii="Arial" w:hAnsi="Arial" w:cs="Arial"/>
          <w:b/>
          <w:sz w:val="28"/>
          <w:szCs w:val="28"/>
        </w:rPr>
      </w:pPr>
    </w:p>
    <w:p w14:paraId="49E8DA1F" w14:textId="6F18040F" w:rsidR="00A8000C" w:rsidRDefault="00A8000C" w:rsidP="00B94D5A">
      <w:pPr>
        <w:spacing w:after="0" w:line="240" w:lineRule="auto"/>
        <w:ind w:left="270" w:hanging="270"/>
        <w:rPr>
          <w:rFonts w:ascii="Arial" w:eastAsia="Times New Roman" w:hAnsi="Arial" w:cs="Arial"/>
          <w:sz w:val="24"/>
          <w:szCs w:val="24"/>
        </w:rPr>
      </w:pPr>
    </w:p>
    <w:p w14:paraId="1FE741CD" w14:textId="776F4E35" w:rsidR="00F06E06" w:rsidRDefault="00F06E06" w:rsidP="00B94D5A">
      <w:pPr>
        <w:spacing w:after="0" w:line="240" w:lineRule="auto"/>
        <w:rPr>
          <w:rFonts w:ascii="Arial" w:hAnsi="Arial" w:cs="Arial"/>
          <w:b/>
          <w:sz w:val="32"/>
          <w:szCs w:val="32"/>
        </w:rPr>
      </w:pPr>
    </w:p>
    <w:p w14:paraId="3FF01887" w14:textId="1463ED8F" w:rsidR="0023653C" w:rsidRPr="0041022E" w:rsidRDefault="0023653C" w:rsidP="00B94D5A">
      <w:pPr>
        <w:spacing w:after="0" w:line="240" w:lineRule="auto"/>
        <w:ind w:left="360"/>
        <w:rPr>
          <w:rFonts w:ascii="Arial" w:eastAsia="Times New Roman" w:hAnsi="Arial" w:cs="Arial"/>
          <w:sz w:val="24"/>
          <w:szCs w:val="24"/>
        </w:rPr>
      </w:pPr>
    </w:p>
    <w:tbl>
      <w:tblPr>
        <w:tblpPr w:leftFromText="180" w:rightFromText="180" w:vertAnchor="page" w:horzAnchor="margin" w:tblpY="1473"/>
        <w:tblW w:w="95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10"/>
      </w:tblGrid>
      <w:tr w:rsidR="00E21BA5" w:rsidRPr="004F16A9" w14:paraId="5B86992D" w14:textId="77777777" w:rsidTr="00E21BA5">
        <w:trPr>
          <w:trHeight w:val="996"/>
        </w:trPr>
        <w:tc>
          <w:tcPr>
            <w:tcW w:w="951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vAlign w:val="center"/>
          </w:tcPr>
          <w:p w14:paraId="40DE2742" w14:textId="77777777" w:rsidR="00E21BA5" w:rsidRPr="00DC5F3F" w:rsidRDefault="00E21BA5" w:rsidP="00E21BA5">
            <w:pPr>
              <w:pStyle w:val="NormalWeb"/>
              <w:spacing w:before="0" w:beforeAutospacing="0" w:after="0" w:afterAutospacing="0"/>
              <w:jc w:val="center"/>
              <w:rPr>
                <w:color w:val="C00000"/>
                <w:sz w:val="36"/>
                <w:szCs w:val="36"/>
                <w14:textOutline w14:w="9525" w14:cap="rnd" w14:cmpd="sng" w14:algn="ctr">
                  <w14:solidFill>
                    <w14:srgbClr w14:val="000080"/>
                  </w14:solidFill>
                  <w14:prstDash w14:val="solid"/>
                  <w14:bevel/>
                </w14:textOutline>
              </w:rPr>
            </w:pPr>
            <w:r w:rsidRPr="00DC5F3F">
              <w:rPr>
                <w:rFonts w:ascii="Arial Black" w:hAnsi="Arial Black"/>
                <w:color w:val="C00000"/>
                <w:sz w:val="36"/>
                <w:szCs w:val="36"/>
                <w14:textOutline w14:w="9525" w14:cap="flat" w14:cmpd="sng" w14:algn="ctr">
                  <w14:solidFill>
                    <w14:srgbClr w14:val="000080"/>
                  </w14:solidFill>
                  <w14:prstDash w14:val="solid"/>
                  <w14:round/>
                </w14:textOutline>
              </w:rPr>
              <w:t xml:space="preserve">DO IT YOURSELF </w:t>
            </w:r>
          </w:p>
          <w:p w14:paraId="2594E0F3" w14:textId="77777777" w:rsidR="00E21BA5" w:rsidRPr="004F16A9" w:rsidRDefault="00E21BA5" w:rsidP="00E21BA5">
            <w:pPr>
              <w:pStyle w:val="NormalWeb"/>
              <w:spacing w:before="0" w:beforeAutospacing="0" w:after="0" w:afterAutospacing="0"/>
              <w:jc w:val="center"/>
              <w:rPr>
                <w:color w:val="C00000"/>
                <w:sz w:val="48"/>
                <w:szCs w:val="48"/>
              </w:rPr>
            </w:pPr>
            <w:r w:rsidRPr="00DC5F3F">
              <w:rPr>
                <w:rFonts w:ascii="Arial Black" w:hAnsi="Arial Black"/>
                <w:color w:val="C00000"/>
                <w:sz w:val="36"/>
                <w:szCs w:val="36"/>
                <w14:textOutline w14:w="9525" w14:cap="flat" w14:cmpd="sng" w14:algn="ctr">
                  <w14:solidFill>
                    <w14:srgbClr w14:val="000080"/>
                  </w14:solidFill>
                  <w14:prstDash w14:val="solid"/>
                  <w14:round/>
                </w14:textOutline>
              </w:rPr>
              <w:t>GUIDE TO PARAGRAPH REVISION</w:t>
            </w:r>
          </w:p>
        </w:tc>
      </w:tr>
      <w:tr w:rsidR="00E21BA5" w:rsidRPr="004F16A9" w14:paraId="7B11D89F" w14:textId="77777777" w:rsidTr="00E21BA5">
        <w:trPr>
          <w:trHeight w:val="1725"/>
        </w:trPr>
        <w:tc>
          <w:tcPr>
            <w:tcW w:w="9510" w:type="dxa"/>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auto"/>
            <w:vAlign w:val="center"/>
          </w:tcPr>
          <w:p w14:paraId="55AF3773" w14:textId="77777777" w:rsidR="00E21BA5" w:rsidRPr="004F16A9" w:rsidRDefault="00E21BA5" w:rsidP="00E21BA5">
            <w:pPr>
              <w:pStyle w:val="BodyText"/>
              <w:jc w:val="left"/>
              <w:rPr>
                <w:rFonts w:ascii="Arial" w:hAnsi="Arial" w:cs="Arial"/>
                <w:b w:val="0"/>
                <w:smallCaps/>
                <w:color w:val="C00000"/>
                <w:szCs w:val="24"/>
              </w:rPr>
            </w:pPr>
            <w:r w:rsidRPr="004F16A9">
              <w:rPr>
                <w:rFonts w:ascii="Arial" w:hAnsi="Arial" w:cs="Arial"/>
                <w:smallCaps/>
                <w:color w:val="C00000"/>
                <w:szCs w:val="24"/>
              </w:rPr>
              <w:t>RETHINK</w:t>
            </w:r>
          </w:p>
          <w:p w14:paraId="3DEF2A64" w14:textId="77777777" w:rsidR="00E21BA5" w:rsidRPr="004F16A9" w:rsidRDefault="00E21BA5" w:rsidP="00E21BA5">
            <w:pPr>
              <w:pStyle w:val="BodyText"/>
              <w:numPr>
                <w:ilvl w:val="0"/>
                <w:numId w:val="11"/>
              </w:numPr>
              <w:jc w:val="left"/>
              <w:rPr>
                <w:rFonts w:ascii="Arial" w:hAnsi="Arial" w:cs="Arial"/>
                <w:b w:val="0"/>
                <w:color w:val="000080"/>
                <w:szCs w:val="24"/>
              </w:rPr>
            </w:pPr>
            <w:r w:rsidRPr="004F16A9">
              <w:rPr>
                <w:rFonts w:ascii="Arial" w:hAnsi="Arial" w:cs="Arial"/>
                <w:b w:val="0"/>
                <w:color w:val="000080"/>
                <w:szCs w:val="24"/>
              </w:rPr>
              <w:t xml:space="preserve">Conduct preliminary analysis: </w:t>
            </w:r>
          </w:p>
          <w:p w14:paraId="1B3A2296" w14:textId="738CA182" w:rsidR="00E21BA5" w:rsidRPr="004F16A9" w:rsidRDefault="00E21BA5" w:rsidP="00E21BA5">
            <w:pPr>
              <w:pStyle w:val="BodyText"/>
              <w:numPr>
                <w:ilvl w:val="0"/>
                <w:numId w:val="8"/>
              </w:numPr>
              <w:jc w:val="left"/>
              <w:rPr>
                <w:rFonts w:ascii="Arial" w:hAnsi="Arial" w:cs="Arial"/>
                <w:b w:val="0"/>
                <w:color w:val="000080"/>
                <w:szCs w:val="24"/>
              </w:rPr>
            </w:pPr>
            <w:r w:rsidRPr="004F16A9">
              <w:rPr>
                <w:rFonts w:ascii="Arial" w:hAnsi="Arial" w:cs="Arial"/>
                <w:b w:val="0"/>
                <w:color w:val="000080"/>
                <w:szCs w:val="24"/>
              </w:rPr>
              <w:t>Analyze the meaning by highlighting the main points</w:t>
            </w:r>
            <w:r w:rsidR="00AA1D6B">
              <w:rPr>
                <w:rFonts w:ascii="Arial" w:hAnsi="Arial" w:cs="Arial"/>
                <w:b w:val="0"/>
                <w:color w:val="000080"/>
                <w:szCs w:val="24"/>
              </w:rPr>
              <w:t xml:space="preserve"> in each paragraph</w:t>
            </w:r>
            <w:r w:rsidRPr="004F16A9">
              <w:rPr>
                <w:rFonts w:ascii="Arial" w:hAnsi="Arial" w:cs="Arial"/>
                <w:b w:val="0"/>
                <w:color w:val="000080"/>
                <w:szCs w:val="24"/>
              </w:rPr>
              <w:t xml:space="preserve">. </w:t>
            </w:r>
            <w:r w:rsidRPr="004F16A9">
              <w:rPr>
                <w:rFonts w:ascii="Arial" w:hAnsi="Arial" w:cs="Arial"/>
                <w:color w:val="C00000"/>
                <w:szCs w:val="24"/>
              </w:rPr>
              <w:t>Make a quick outline</w:t>
            </w:r>
            <w:r w:rsidRPr="004F16A9">
              <w:rPr>
                <w:rFonts w:ascii="Arial" w:hAnsi="Arial" w:cs="Arial"/>
                <w:b w:val="0"/>
                <w:color w:val="C00000"/>
                <w:szCs w:val="24"/>
              </w:rPr>
              <w:t xml:space="preserve"> </w:t>
            </w:r>
            <w:r w:rsidRPr="004F16A9">
              <w:rPr>
                <w:rFonts w:ascii="Arial" w:hAnsi="Arial" w:cs="Arial"/>
                <w:b w:val="0"/>
                <w:color w:val="000080"/>
                <w:szCs w:val="24"/>
              </w:rPr>
              <w:t>if ne</w:t>
            </w:r>
            <w:r>
              <w:rPr>
                <w:rFonts w:ascii="Arial" w:hAnsi="Arial" w:cs="Arial"/>
                <w:b w:val="0"/>
                <w:color w:val="000080"/>
                <w:szCs w:val="24"/>
              </w:rPr>
              <w:t>eded</w:t>
            </w:r>
            <w:r w:rsidRPr="004F16A9">
              <w:rPr>
                <w:rFonts w:ascii="Arial" w:hAnsi="Arial" w:cs="Arial"/>
                <w:b w:val="0"/>
                <w:color w:val="000080"/>
                <w:szCs w:val="24"/>
              </w:rPr>
              <w:t xml:space="preserve">. </w:t>
            </w:r>
          </w:p>
          <w:p w14:paraId="204D8952" w14:textId="77777777" w:rsidR="00E21BA5" w:rsidRDefault="00E21BA5" w:rsidP="00E21BA5">
            <w:pPr>
              <w:pStyle w:val="BodyText"/>
              <w:numPr>
                <w:ilvl w:val="0"/>
                <w:numId w:val="8"/>
              </w:numPr>
              <w:jc w:val="left"/>
              <w:rPr>
                <w:rFonts w:ascii="Arial" w:hAnsi="Arial" w:cs="Arial"/>
                <w:b w:val="0"/>
                <w:color w:val="000080"/>
                <w:szCs w:val="24"/>
              </w:rPr>
            </w:pPr>
            <w:r>
              <w:rPr>
                <w:rFonts w:ascii="Arial" w:hAnsi="Arial" w:cs="Arial"/>
                <w:b w:val="0"/>
                <w:color w:val="000080"/>
                <w:szCs w:val="24"/>
              </w:rPr>
              <w:t>Analyze the logical flow from paragraph to paragraph, and within paragraph groups.</w:t>
            </w:r>
          </w:p>
          <w:p w14:paraId="5999C470" w14:textId="77777777" w:rsidR="00E21BA5" w:rsidRPr="00967DB5" w:rsidRDefault="00E21BA5" w:rsidP="00E21BA5">
            <w:pPr>
              <w:pStyle w:val="BodyText"/>
              <w:numPr>
                <w:ilvl w:val="0"/>
                <w:numId w:val="8"/>
              </w:numPr>
              <w:jc w:val="left"/>
              <w:rPr>
                <w:rFonts w:ascii="Arial" w:hAnsi="Arial" w:cs="Arial"/>
                <w:b w:val="0"/>
                <w:color w:val="000080"/>
                <w:szCs w:val="24"/>
              </w:rPr>
            </w:pPr>
            <w:r w:rsidRPr="004F16A9">
              <w:rPr>
                <w:rFonts w:ascii="Arial" w:hAnsi="Arial" w:cs="Arial"/>
                <w:b w:val="0"/>
                <w:color w:val="000080"/>
                <w:szCs w:val="24"/>
              </w:rPr>
              <w:t xml:space="preserve">If analysis of meaning is difficult, </w:t>
            </w:r>
            <w:r w:rsidRPr="004F16A9">
              <w:rPr>
                <w:rFonts w:ascii="Arial" w:hAnsi="Arial" w:cs="Arial"/>
                <w:color w:val="C00000"/>
                <w:szCs w:val="24"/>
              </w:rPr>
              <w:t xml:space="preserve">clarify your thinking. </w:t>
            </w:r>
            <w:r w:rsidRPr="004F16A9">
              <w:rPr>
                <w:rFonts w:ascii="Arial" w:hAnsi="Arial" w:cs="Arial"/>
                <w:b w:val="0"/>
                <w:color w:val="000080"/>
                <w:szCs w:val="24"/>
              </w:rPr>
              <w:t xml:space="preserve"> </w:t>
            </w:r>
          </w:p>
        </w:tc>
      </w:tr>
      <w:tr w:rsidR="00E21BA5" w:rsidRPr="004F16A9" w14:paraId="5D3B0FA9" w14:textId="77777777" w:rsidTr="00E21BA5">
        <w:tc>
          <w:tcPr>
            <w:tcW w:w="9510" w:type="dxa"/>
            <w:tcBorders>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vAlign w:val="center"/>
          </w:tcPr>
          <w:p w14:paraId="76B04717" w14:textId="77777777" w:rsidR="00E21BA5" w:rsidRPr="004F16A9" w:rsidRDefault="00E21BA5" w:rsidP="00E21BA5">
            <w:pPr>
              <w:pStyle w:val="BodyText"/>
              <w:jc w:val="left"/>
              <w:rPr>
                <w:rFonts w:ascii="Arial" w:hAnsi="Arial" w:cs="Arial"/>
                <w:b w:val="0"/>
                <w:color w:val="C00000"/>
                <w:szCs w:val="24"/>
              </w:rPr>
            </w:pPr>
            <w:r w:rsidRPr="004F16A9">
              <w:rPr>
                <w:rFonts w:ascii="Arial" w:hAnsi="Arial" w:cs="Arial"/>
                <w:color w:val="C00000"/>
                <w:szCs w:val="24"/>
              </w:rPr>
              <w:t>REPRIORITIZE</w:t>
            </w:r>
          </w:p>
          <w:p w14:paraId="7F6BC845" w14:textId="77777777" w:rsidR="00E21BA5" w:rsidRDefault="00E21BA5" w:rsidP="00E21BA5">
            <w:pPr>
              <w:pStyle w:val="BodyText"/>
              <w:numPr>
                <w:ilvl w:val="0"/>
                <w:numId w:val="11"/>
              </w:numPr>
              <w:jc w:val="left"/>
              <w:rPr>
                <w:rFonts w:ascii="Arial" w:hAnsi="Arial" w:cs="Arial"/>
                <w:b w:val="0"/>
                <w:color w:val="000080"/>
                <w:szCs w:val="24"/>
              </w:rPr>
            </w:pPr>
            <w:r>
              <w:rPr>
                <w:rFonts w:ascii="Arial" w:hAnsi="Arial" w:cs="Arial"/>
                <w:b w:val="0"/>
                <w:color w:val="000080"/>
                <w:szCs w:val="24"/>
              </w:rPr>
              <w:t>Be sure that your most important points stand out clearly.</w:t>
            </w:r>
          </w:p>
          <w:p w14:paraId="63A43CF5" w14:textId="77777777" w:rsidR="00E21BA5" w:rsidRDefault="00E21BA5" w:rsidP="00E21BA5">
            <w:pPr>
              <w:pStyle w:val="BodyText"/>
              <w:numPr>
                <w:ilvl w:val="0"/>
                <w:numId w:val="11"/>
              </w:numPr>
              <w:jc w:val="left"/>
              <w:rPr>
                <w:rFonts w:ascii="Arial" w:hAnsi="Arial" w:cs="Arial"/>
                <w:b w:val="0"/>
                <w:color w:val="000080"/>
                <w:szCs w:val="24"/>
              </w:rPr>
            </w:pPr>
            <w:r w:rsidRPr="004F16A9">
              <w:rPr>
                <w:rFonts w:ascii="Arial" w:hAnsi="Arial" w:cs="Arial"/>
                <w:b w:val="0"/>
                <w:color w:val="000080"/>
                <w:szCs w:val="24"/>
              </w:rPr>
              <w:t xml:space="preserve">If you find extraneous material, </w:t>
            </w:r>
            <w:r w:rsidRPr="004F16A9">
              <w:rPr>
                <w:rFonts w:ascii="Arial" w:hAnsi="Arial" w:cs="Arial"/>
                <w:color w:val="C00000"/>
                <w:szCs w:val="24"/>
              </w:rPr>
              <w:t xml:space="preserve">cut it </w:t>
            </w:r>
            <w:r w:rsidRPr="00E21BA5">
              <w:rPr>
                <w:rFonts w:ascii="Arial" w:hAnsi="Arial" w:cs="Arial"/>
                <w:b w:val="0"/>
                <w:bCs/>
                <w:color w:val="002060"/>
                <w:szCs w:val="24"/>
              </w:rPr>
              <w:t>or</w:t>
            </w:r>
            <w:r w:rsidRPr="004F16A9">
              <w:rPr>
                <w:rFonts w:ascii="Arial" w:hAnsi="Arial" w:cs="Arial"/>
                <w:color w:val="C00000"/>
                <w:szCs w:val="24"/>
              </w:rPr>
              <w:t xml:space="preserve"> move it</w:t>
            </w:r>
            <w:r w:rsidRPr="004F16A9">
              <w:rPr>
                <w:rFonts w:ascii="Arial" w:hAnsi="Arial" w:cs="Arial"/>
                <w:b w:val="0"/>
                <w:color w:val="C00000"/>
                <w:szCs w:val="24"/>
              </w:rPr>
              <w:t xml:space="preserve"> </w:t>
            </w:r>
            <w:r w:rsidRPr="004F16A9">
              <w:rPr>
                <w:rFonts w:ascii="Arial" w:hAnsi="Arial" w:cs="Arial"/>
                <w:b w:val="0"/>
                <w:color w:val="000080"/>
                <w:szCs w:val="24"/>
              </w:rPr>
              <w:t>elsewhere.</w:t>
            </w:r>
          </w:p>
          <w:p w14:paraId="19BC05E6" w14:textId="7403F942" w:rsidR="00E21BA5" w:rsidRPr="004F16A9" w:rsidRDefault="00E21BA5" w:rsidP="00E21BA5">
            <w:pPr>
              <w:pStyle w:val="BodyText"/>
              <w:numPr>
                <w:ilvl w:val="0"/>
                <w:numId w:val="11"/>
              </w:numPr>
              <w:jc w:val="left"/>
              <w:rPr>
                <w:rFonts w:ascii="Arial" w:hAnsi="Arial" w:cs="Arial"/>
                <w:b w:val="0"/>
                <w:color w:val="000080"/>
                <w:szCs w:val="24"/>
              </w:rPr>
            </w:pPr>
            <w:r>
              <w:rPr>
                <w:rFonts w:ascii="Arial" w:hAnsi="Arial" w:cs="Arial"/>
                <w:b w:val="0"/>
                <w:color w:val="000080"/>
                <w:szCs w:val="24"/>
              </w:rPr>
              <w:t>If your word count is over the limit, condense less important information.</w:t>
            </w:r>
          </w:p>
        </w:tc>
      </w:tr>
      <w:tr w:rsidR="00E21BA5" w:rsidRPr="004F16A9" w14:paraId="51984BFD" w14:textId="77777777" w:rsidTr="00E21BA5">
        <w:tc>
          <w:tcPr>
            <w:tcW w:w="9510" w:type="dxa"/>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auto"/>
            <w:vAlign w:val="center"/>
          </w:tcPr>
          <w:p w14:paraId="3DD4AEB2" w14:textId="77777777" w:rsidR="00E21BA5" w:rsidRPr="004F16A9" w:rsidRDefault="00E21BA5" w:rsidP="00E21BA5">
            <w:pPr>
              <w:pStyle w:val="BodyText"/>
              <w:jc w:val="left"/>
              <w:rPr>
                <w:rFonts w:ascii="Arial" w:hAnsi="Arial" w:cs="Arial"/>
                <w:b w:val="0"/>
                <w:color w:val="C00000"/>
                <w:szCs w:val="24"/>
              </w:rPr>
            </w:pPr>
            <w:r w:rsidRPr="004F16A9">
              <w:rPr>
                <w:rFonts w:ascii="Arial" w:hAnsi="Arial" w:cs="Arial"/>
                <w:color w:val="C00000"/>
                <w:szCs w:val="24"/>
              </w:rPr>
              <w:t>REORDER</w:t>
            </w:r>
          </w:p>
          <w:p w14:paraId="233EB683" w14:textId="2F000C9A" w:rsidR="00E21BA5" w:rsidRPr="004F16A9" w:rsidRDefault="00E21BA5" w:rsidP="00E21BA5">
            <w:pPr>
              <w:pStyle w:val="BodyText"/>
              <w:numPr>
                <w:ilvl w:val="0"/>
                <w:numId w:val="11"/>
              </w:numPr>
              <w:jc w:val="left"/>
              <w:rPr>
                <w:rFonts w:ascii="Arial" w:hAnsi="Arial" w:cs="Arial"/>
                <w:b w:val="0"/>
                <w:color w:val="000080"/>
                <w:szCs w:val="24"/>
              </w:rPr>
            </w:pPr>
            <w:r w:rsidRPr="004F16A9">
              <w:rPr>
                <w:rFonts w:ascii="Arial" w:hAnsi="Arial" w:cs="Arial"/>
                <w:color w:val="C00000"/>
                <w:szCs w:val="24"/>
              </w:rPr>
              <w:t>Identify the principle of order</w:t>
            </w:r>
            <w:r w:rsidRPr="004F16A9">
              <w:rPr>
                <w:rFonts w:ascii="Arial" w:hAnsi="Arial" w:cs="Arial"/>
                <w:b w:val="0"/>
                <w:color w:val="C00000"/>
                <w:szCs w:val="24"/>
              </w:rPr>
              <w:t xml:space="preserve"> </w:t>
            </w:r>
            <w:r w:rsidRPr="004F16A9">
              <w:rPr>
                <w:rFonts w:ascii="Arial" w:hAnsi="Arial" w:cs="Arial"/>
                <w:b w:val="0"/>
                <w:color w:val="000080"/>
                <w:szCs w:val="24"/>
              </w:rPr>
              <w:t xml:space="preserve">that holds </w:t>
            </w:r>
            <w:r>
              <w:rPr>
                <w:rFonts w:ascii="Arial" w:hAnsi="Arial" w:cs="Arial"/>
                <w:b w:val="0"/>
                <w:color w:val="000080"/>
                <w:szCs w:val="24"/>
              </w:rPr>
              <w:t>each</w:t>
            </w:r>
            <w:r w:rsidRPr="004F16A9">
              <w:rPr>
                <w:rFonts w:ascii="Arial" w:hAnsi="Arial" w:cs="Arial"/>
                <w:b w:val="0"/>
                <w:color w:val="000080"/>
                <w:szCs w:val="24"/>
              </w:rPr>
              <w:t xml:space="preserve"> paragraph together</w:t>
            </w:r>
            <w:r>
              <w:rPr>
                <w:rFonts w:ascii="Arial" w:hAnsi="Arial" w:cs="Arial"/>
                <w:b w:val="0"/>
                <w:color w:val="000080"/>
                <w:szCs w:val="24"/>
              </w:rPr>
              <w:t>;</w:t>
            </w:r>
            <w:r w:rsidRPr="004F16A9">
              <w:rPr>
                <w:rFonts w:ascii="Arial" w:hAnsi="Arial" w:cs="Arial"/>
                <w:b w:val="0"/>
                <w:color w:val="000080"/>
                <w:szCs w:val="24"/>
              </w:rPr>
              <w:t xml:space="preserve"> </w:t>
            </w:r>
            <w:r w:rsidRPr="00DC5F3F">
              <w:rPr>
                <w:rFonts w:ascii="Arial" w:hAnsi="Arial" w:cs="Arial"/>
                <w:color w:val="C00000"/>
                <w:szCs w:val="24"/>
              </w:rPr>
              <w:t>articulate it</w:t>
            </w:r>
            <w:r w:rsidRPr="00DC5F3F">
              <w:rPr>
                <w:rFonts w:ascii="Arial" w:hAnsi="Arial" w:cs="Arial"/>
                <w:b w:val="0"/>
                <w:color w:val="C00000"/>
                <w:szCs w:val="24"/>
              </w:rPr>
              <w:t xml:space="preserve"> </w:t>
            </w:r>
            <w:r w:rsidRPr="004F16A9">
              <w:rPr>
                <w:rFonts w:ascii="Arial" w:hAnsi="Arial" w:cs="Arial"/>
                <w:b w:val="0"/>
                <w:color w:val="000080"/>
                <w:szCs w:val="24"/>
              </w:rPr>
              <w:t>clearly.</w:t>
            </w:r>
          </w:p>
          <w:p w14:paraId="37EC7CE2" w14:textId="02E7FC3E" w:rsidR="00E21BA5" w:rsidRPr="004F16A9" w:rsidRDefault="00E21BA5" w:rsidP="00E21BA5">
            <w:pPr>
              <w:pStyle w:val="BodyText"/>
              <w:numPr>
                <w:ilvl w:val="0"/>
                <w:numId w:val="11"/>
              </w:numPr>
              <w:jc w:val="left"/>
              <w:rPr>
                <w:rFonts w:ascii="Arial" w:hAnsi="Arial" w:cs="Arial"/>
                <w:b w:val="0"/>
                <w:color w:val="000080"/>
                <w:szCs w:val="24"/>
              </w:rPr>
            </w:pPr>
            <w:r>
              <w:rPr>
                <w:rFonts w:ascii="Arial" w:hAnsi="Arial" w:cs="Arial"/>
                <w:b w:val="0"/>
                <w:color w:val="000080"/>
                <w:szCs w:val="24"/>
              </w:rPr>
              <w:t>If a paragraph is over 1/</w:t>
            </w:r>
            <w:r w:rsidR="003735F7">
              <w:rPr>
                <w:rFonts w:ascii="Arial" w:hAnsi="Arial" w:cs="Arial"/>
                <w:b w:val="0"/>
                <w:color w:val="000080"/>
                <w:szCs w:val="24"/>
              </w:rPr>
              <w:t>3</w:t>
            </w:r>
            <w:r>
              <w:rPr>
                <w:rFonts w:ascii="Arial" w:hAnsi="Arial" w:cs="Arial"/>
                <w:b w:val="0"/>
                <w:color w:val="000080"/>
                <w:szCs w:val="24"/>
              </w:rPr>
              <w:t xml:space="preserve"> to</w:t>
            </w:r>
            <w:r w:rsidR="003735F7">
              <w:rPr>
                <w:rFonts w:ascii="Arial" w:hAnsi="Arial" w:cs="Arial"/>
                <w:b w:val="0"/>
                <w:color w:val="000080"/>
                <w:szCs w:val="24"/>
              </w:rPr>
              <w:t xml:space="preserve"> 1/2</w:t>
            </w:r>
            <w:r>
              <w:rPr>
                <w:rFonts w:ascii="Arial" w:hAnsi="Arial" w:cs="Arial"/>
                <w:b w:val="0"/>
                <w:color w:val="000080"/>
                <w:szCs w:val="24"/>
              </w:rPr>
              <w:t xml:space="preserve"> page</w:t>
            </w:r>
            <w:r w:rsidRPr="004F16A9">
              <w:rPr>
                <w:rFonts w:ascii="Arial" w:hAnsi="Arial" w:cs="Arial"/>
                <w:b w:val="0"/>
                <w:color w:val="000080"/>
                <w:szCs w:val="24"/>
              </w:rPr>
              <w:t xml:space="preserve">, </w:t>
            </w:r>
            <w:r w:rsidRPr="00DC5F3F">
              <w:rPr>
                <w:rFonts w:ascii="Arial" w:hAnsi="Arial" w:cs="Arial"/>
                <w:color w:val="C00000"/>
                <w:szCs w:val="24"/>
              </w:rPr>
              <w:t>subdivi</w:t>
            </w:r>
            <w:r w:rsidR="003735F7">
              <w:rPr>
                <w:rFonts w:ascii="Arial" w:hAnsi="Arial" w:cs="Arial"/>
                <w:color w:val="C00000"/>
                <w:szCs w:val="24"/>
              </w:rPr>
              <w:t>de</w:t>
            </w:r>
            <w:r w:rsidRPr="004F16A9">
              <w:rPr>
                <w:rFonts w:ascii="Arial" w:hAnsi="Arial" w:cs="Arial"/>
                <w:b w:val="0"/>
                <w:color w:val="000080"/>
                <w:szCs w:val="24"/>
              </w:rPr>
              <w:t>:</w:t>
            </w:r>
          </w:p>
          <w:p w14:paraId="5257C679" w14:textId="2447C5D0" w:rsidR="003735F7" w:rsidRPr="00AA1D6B" w:rsidRDefault="00E21BA5" w:rsidP="00EF0C2E">
            <w:pPr>
              <w:pStyle w:val="BodyText"/>
              <w:numPr>
                <w:ilvl w:val="0"/>
                <w:numId w:val="9"/>
              </w:numPr>
              <w:jc w:val="left"/>
              <w:rPr>
                <w:rFonts w:ascii="Arial" w:hAnsi="Arial" w:cs="Arial"/>
                <w:b w:val="0"/>
                <w:color w:val="000080"/>
                <w:szCs w:val="24"/>
              </w:rPr>
            </w:pPr>
            <w:r w:rsidRPr="00AA1D6B">
              <w:rPr>
                <w:rFonts w:ascii="Arial" w:hAnsi="Arial" w:cs="Arial"/>
                <w:b w:val="0"/>
                <w:color w:val="000080"/>
                <w:szCs w:val="24"/>
              </w:rPr>
              <w:t xml:space="preserve">Be sure that each subparagraph has a clearly announced </w:t>
            </w:r>
            <w:r w:rsidRPr="00AA1D6B">
              <w:rPr>
                <w:rFonts w:ascii="Arial" w:hAnsi="Arial" w:cs="Arial"/>
                <w:bCs/>
                <w:color w:val="C00000"/>
                <w:szCs w:val="24"/>
              </w:rPr>
              <w:t>main point</w:t>
            </w:r>
            <w:r w:rsidR="00AA1D6B" w:rsidRPr="00AA1D6B">
              <w:rPr>
                <w:rFonts w:ascii="Arial" w:hAnsi="Arial" w:cs="Arial"/>
                <w:b w:val="0"/>
                <w:bCs/>
                <w:color w:val="C00000"/>
                <w:szCs w:val="24"/>
              </w:rPr>
              <w:t xml:space="preserve">, </w:t>
            </w:r>
            <w:r w:rsidR="00AA1D6B" w:rsidRPr="00AA1D6B">
              <w:rPr>
                <w:rFonts w:ascii="Arial" w:hAnsi="Arial" w:cs="Arial"/>
                <w:b w:val="0"/>
                <w:bCs/>
                <w:color w:val="002060"/>
                <w:szCs w:val="24"/>
              </w:rPr>
              <w:t xml:space="preserve">and a </w:t>
            </w:r>
            <w:r w:rsidR="003735F7" w:rsidRPr="00AA1D6B">
              <w:rPr>
                <w:rFonts w:ascii="Arial" w:hAnsi="Arial" w:cs="Arial"/>
                <w:bCs/>
                <w:color w:val="C00000"/>
                <w:szCs w:val="24"/>
              </w:rPr>
              <w:t>principle of o</w:t>
            </w:r>
            <w:r w:rsidRPr="00AA1D6B">
              <w:rPr>
                <w:rFonts w:ascii="Arial" w:hAnsi="Arial" w:cs="Arial"/>
                <w:bCs/>
                <w:color w:val="C00000"/>
                <w:szCs w:val="24"/>
              </w:rPr>
              <w:t>rder</w:t>
            </w:r>
            <w:r w:rsidRPr="00AA1D6B">
              <w:rPr>
                <w:rFonts w:ascii="Arial" w:hAnsi="Arial" w:cs="Arial"/>
                <w:b w:val="0"/>
                <w:color w:val="C00000"/>
                <w:szCs w:val="24"/>
              </w:rPr>
              <w:t xml:space="preserve"> </w:t>
            </w:r>
            <w:r w:rsidR="00AA1D6B">
              <w:rPr>
                <w:rFonts w:ascii="Arial" w:hAnsi="Arial" w:cs="Arial"/>
                <w:b w:val="0"/>
                <w:color w:val="000080"/>
                <w:szCs w:val="24"/>
              </w:rPr>
              <w:t>that creates</w:t>
            </w:r>
            <w:r w:rsidRPr="00AA1D6B">
              <w:rPr>
                <w:rFonts w:ascii="Arial" w:hAnsi="Arial" w:cs="Arial"/>
                <w:b w:val="0"/>
                <w:color w:val="000080"/>
                <w:szCs w:val="24"/>
              </w:rPr>
              <w:t xml:space="preserve"> clear logic and emphasis.</w:t>
            </w:r>
          </w:p>
          <w:p w14:paraId="7AC0CD7E" w14:textId="5184EF0C" w:rsidR="00E21BA5" w:rsidRPr="00FD4327" w:rsidRDefault="003735F7" w:rsidP="00E21BA5">
            <w:pPr>
              <w:pStyle w:val="BodyText"/>
              <w:numPr>
                <w:ilvl w:val="0"/>
                <w:numId w:val="9"/>
              </w:numPr>
              <w:jc w:val="left"/>
              <w:rPr>
                <w:rFonts w:ascii="Arial" w:hAnsi="Arial" w:cs="Arial"/>
                <w:b w:val="0"/>
                <w:color w:val="000080"/>
                <w:szCs w:val="24"/>
              </w:rPr>
            </w:pPr>
            <w:r>
              <w:rPr>
                <w:rFonts w:ascii="Arial" w:hAnsi="Arial" w:cs="Arial"/>
                <w:b w:val="0"/>
                <w:color w:val="000080"/>
                <w:szCs w:val="24"/>
              </w:rPr>
              <w:t xml:space="preserve">Create </w:t>
            </w:r>
            <w:r w:rsidRPr="003735F7">
              <w:rPr>
                <w:rFonts w:ascii="Arial" w:hAnsi="Arial" w:cs="Arial"/>
                <w:bCs/>
                <w:color w:val="C00000"/>
                <w:szCs w:val="24"/>
              </w:rPr>
              <w:t>links between the paragraphs</w:t>
            </w:r>
            <w:r w:rsidRPr="003735F7">
              <w:rPr>
                <w:rFonts w:ascii="Arial" w:hAnsi="Arial" w:cs="Arial"/>
                <w:b w:val="0"/>
                <w:color w:val="C00000"/>
                <w:szCs w:val="24"/>
              </w:rPr>
              <w:t xml:space="preserve"> </w:t>
            </w:r>
            <w:r>
              <w:rPr>
                <w:rFonts w:ascii="Arial" w:hAnsi="Arial" w:cs="Arial"/>
                <w:b w:val="0"/>
                <w:color w:val="000080"/>
                <w:szCs w:val="24"/>
              </w:rPr>
              <w:t xml:space="preserve">to clarify progression of ideas. </w:t>
            </w:r>
            <w:r w:rsidR="00E21BA5" w:rsidRPr="004F16A9">
              <w:rPr>
                <w:rFonts w:ascii="Arial" w:hAnsi="Arial" w:cs="Arial"/>
                <w:b w:val="0"/>
                <w:color w:val="000080"/>
                <w:szCs w:val="24"/>
              </w:rPr>
              <w:t xml:space="preserve"> </w:t>
            </w:r>
          </w:p>
        </w:tc>
      </w:tr>
      <w:tr w:rsidR="00E21BA5" w:rsidRPr="004F16A9" w14:paraId="7BA5E886" w14:textId="77777777" w:rsidTr="00E21BA5">
        <w:tc>
          <w:tcPr>
            <w:tcW w:w="951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vAlign w:val="center"/>
          </w:tcPr>
          <w:p w14:paraId="5AA8146E" w14:textId="77777777" w:rsidR="00E21BA5" w:rsidRPr="004F16A9" w:rsidRDefault="00E21BA5" w:rsidP="00E21BA5">
            <w:pPr>
              <w:pStyle w:val="BodyText"/>
              <w:jc w:val="left"/>
              <w:rPr>
                <w:rFonts w:ascii="Arial" w:hAnsi="Arial" w:cs="Arial"/>
                <w:b w:val="0"/>
                <w:color w:val="C00000"/>
                <w:szCs w:val="24"/>
              </w:rPr>
            </w:pPr>
            <w:r w:rsidRPr="004F16A9">
              <w:rPr>
                <w:rFonts w:ascii="Arial" w:hAnsi="Arial" w:cs="Arial"/>
                <w:color w:val="C00000"/>
                <w:szCs w:val="24"/>
              </w:rPr>
              <w:t>REPHRASE</w:t>
            </w:r>
          </w:p>
          <w:p w14:paraId="7D24B2E6" w14:textId="28787FC1" w:rsidR="00E21BA5" w:rsidRPr="004F16A9" w:rsidRDefault="00E21BA5" w:rsidP="00E21BA5">
            <w:pPr>
              <w:pStyle w:val="BodyText"/>
              <w:numPr>
                <w:ilvl w:val="0"/>
                <w:numId w:val="12"/>
              </w:numPr>
              <w:jc w:val="left"/>
              <w:rPr>
                <w:rFonts w:ascii="Arial" w:hAnsi="Arial" w:cs="Arial"/>
                <w:b w:val="0"/>
                <w:color w:val="000080"/>
                <w:szCs w:val="24"/>
              </w:rPr>
            </w:pPr>
            <w:r w:rsidRPr="004F16A9">
              <w:rPr>
                <w:rFonts w:ascii="Arial" w:hAnsi="Arial" w:cs="Arial"/>
                <w:b w:val="0"/>
                <w:color w:val="000080"/>
                <w:szCs w:val="24"/>
              </w:rPr>
              <w:t xml:space="preserve">Read aloud and </w:t>
            </w:r>
            <w:r w:rsidRPr="004F16A9">
              <w:rPr>
                <w:rFonts w:ascii="Arial" w:hAnsi="Arial" w:cs="Arial"/>
                <w:color w:val="C00000"/>
                <w:szCs w:val="24"/>
              </w:rPr>
              <w:t>listen to the flow and logic</w:t>
            </w:r>
            <w:r w:rsidRPr="004F16A9">
              <w:rPr>
                <w:rFonts w:ascii="Arial" w:hAnsi="Arial" w:cs="Arial"/>
                <w:b w:val="0"/>
                <w:color w:val="C00000"/>
                <w:szCs w:val="24"/>
              </w:rPr>
              <w:t xml:space="preserve"> </w:t>
            </w:r>
            <w:r w:rsidRPr="004F16A9">
              <w:rPr>
                <w:rFonts w:ascii="Arial" w:hAnsi="Arial" w:cs="Arial"/>
                <w:b w:val="0"/>
                <w:color w:val="000080"/>
                <w:szCs w:val="24"/>
              </w:rPr>
              <w:t xml:space="preserve">of the paragraph—mark gaps or jolts for later remediation. </w:t>
            </w:r>
            <w:r w:rsidRPr="00DC5F3F">
              <w:rPr>
                <w:rFonts w:ascii="Arial" w:hAnsi="Arial" w:cs="Arial"/>
                <w:color w:val="C00000"/>
                <w:szCs w:val="24"/>
              </w:rPr>
              <w:t xml:space="preserve">Make sure that the main point is clearly presented </w:t>
            </w:r>
            <w:r w:rsidRPr="004F16A9">
              <w:rPr>
                <w:rFonts w:ascii="Arial" w:hAnsi="Arial" w:cs="Arial"/>
                <w:b w:val="0"/>
                <w:color w:val="000080"/>
                <w:szCs w:val="24"/>
              </w:rPr>
              <w:t xml:space="preserve">at the beginning of the paragraph, and rearticulated at the end. </w:t>
            </w:r>
          </w:p>
          <w:p w14:paraId="03F013D3" w14:textId="77777777" w:rsidR="00E21BA5" w:rsidRPr="004F16A9" w:rsidRDefault="00E21BA5" w:rsidP="00E21BA5">
            <w:pPr>
              <w:pStyle w:val="BodyText"/>
              <w:numPr>
                <w:ilvl w:val="0"/>
                <w:numId w:val="12"/>
              </w:numPr>
              <w:jc w:val="left"/>
              <w:rPr>
                <w:rFonts w:ascii="Arial" w:hAnsi="Arial" w:cs="Arial"/>
                <w:b w:val="0"/>
                <w:color w:val="000080"/>
                <w:szCs w:val="24"/>
              </w:rPr>
            </w:pPr>
            <w:r w:rsidRPr="004F16A9">
              <w:rPr>
                <w:rFonts w:ascii="Arial" w:hAnsi="Arial" w:cs="Arial"/>
                <w:b w:val="0"/>
                <w:color w:val="000080"/>
                <w:szCs w:val="24"/>
              </w:rPr>
              <w:t xml:space="preserve">Reread </w:t>
            </w:r>
            <w:r>
              <w:rPr>
                <w:rFonts w:ascii="Arial" w:hAnsi="Arial" w:cs="Arial"/>
                <w:b w:val="0"/>
                <w:color w:val="000080"/>
                <w:szCs w:val="24"/>
              </w:rPr>
              <w:t xml:space="preserve">the </w:t>
            </w:r>
            <w:r w:rsidRPr="004F16A9">
              <w:rPr>
                <w:rFonts w:ascii="Arial" w:hAnsi="Arial" w:cs="Arial"/>
                <w:b w:val="0"/>
                <w:color w:val="000080"/>
                <w:szCs w:val="24"/>
              </w:rPr>
              <w:t xml:space="preserve">paragraph and </w:t>
            </w:r>
            <w:r w:rsidRPr="00DC5F3F">
              <w:rPr>
                <w:rFonts w:ascii="Arial" w:hAnsi="Arial" w:cs="Arial"/>
                <w:color w:val="C00000"/>
                <w:szCs w:val="24"/>
              </w:rPr>
              <w:t>where there are gaps, create linkages</w:t>
            </w:r>
            <w:r w:rsidRPr="00DC5F3F">
              <w:rPr>
                <w:rFonts w:ascii="Arial" w:hAnsi="Arial" w:cs="Arial"/>
                <w:b w:val="0"/>
                <w:color w:val="C00000"/>
                <w:szCs w:val="24"/>
              </w:rPr>
              <w:t xml:space="preserve"> </w:t>
            </w:r>
            <w:r w:rsidRPr="004F16A9">
              <w:rPr>
                <w:rFonts w:ascii="Arial" w:hAnsi="Arial" w:cs="Arial"/>
                <w:b w:val="0"/>
                <w:color w:val="000080"/>
                <w:szCs w:val="24"/>
              </w:rPr>
              <w:t xml:space="preserve">between sentences to help the reader progress from one idea to the next. Use </w:t>
            </w:r>
            <w:r>
              <w:rPr>
                <w:rFonts w:ascii="Arial" w:hAnsi="Arial" w:cs="Arial"/>
                <w:b w:val="0"/>
                <w:color w:val="000080"/>
                <w:szCs w:val="24"/>
              </w:rPr>
              <w:t>verbal linkages (Paragraph Tip 4)</w:t>
            </w:r>
            <w:r w:rsidRPr="004F16A9">
              <w:rPr>
                <w:rFonts w:ascii="Arial" w:hAnsi="Arial" w:cs="Arial"/>
                <w:b w:val="0"/>
                <w:color w:val="000080"/>
                <w:szCs w:val="24"/>
              </w:rPr>
              <w:t xml:space="preserve"> to manage the flow of ideas and reinforce critical </w:t>
            </w:r>
            <w:r>
              <w:rPr>
                <w:rFonts w:ascii="Arial" w:hAnsi="Arial" w:cs="Arial"/>
                <w:b w:val="0"/>
                <w:color w:val="000080"/>
                <w:szCs w:val="24"/>
              </w:rPr>
              <w:t xml:space="preserve">links in </w:t>
            </w:r>
            <w:r w:rsidRPr="004F16A9">
              <w:rPr>
                <w:rFonts w:ascii="Arial" w:hAnsi="Arial" w:cs="Arial"/>
                <w:b w:val="0"/>
                <w:color w:val="000080"/>
                <w:szCs w:val="24"/>
              </w:rPr>
              <w:t>content.</w:t>
            </w:r>
          </w:p>
          <w:p w14:paraId="2C353948" w14:textId="77777777" w:rsidR="00E21BA5" w:rsidRPr="004F16A9" w:rsidRDefault="00E21BA5" w:rsidP="00E21BA5">
            <w:pPr>
              <w:pStyle w:val="BodyText"/>
              <w:numPr>
                <w:ilvl w:val="0"/>
                <w:numId w:val="12"/>
              </w:numPr>
              <w:jc w:val="left"/>
              <w:rPr>
                <w:rFonts w:ascii="Arial" w:hAnsi="Arial" w:cs="Arial"/>
                <w:b w:val="0"/>
                <w:color w:val="000080"/>
                <w:szCs w:val="24"/>
              </w:rPr>
            </w:pPr>
            <w:r w:rsidRPr="004F16A9">
              <w:rPr>
                <w:rFonts w:ascii="Arial" w:hAnsi="Arial" w:cs="Arial"/>
                <w:b w:val="0"/>
                <w:color w:val="000080"/>
                <w:szCs w:val="24"/>
              </w:rPr>
              <w:t xml:space="preserve">Listen to the sound of the words, and </w:t>
            </w:r>
            <w:r w:rsidRPr="00DC5F3F">
              <w:rPr>
                <w:rFonts w:ascii="Arial" w:hAnsi="Arial" w:cs="Arial"/>
                <w:color w:val="C00000"/>
                <w:szCs w:val="24"/>
              </w:rPr>
              <w:t>eliminate monotony</w:t>
            </w:r>
            <w:r w:rsidRPr="00DC5F3F">
              <w:rPr>
                <w:rFonts w:ascii="Arial" w:hAnsi="Arial" w:cs="Arial"/>
                <w:b w:val="0"/>
                <w:color w:val="C00000"/>
                <w:szCs w:val="24"/>
              </w:rPr>
              <w:t xml:space="preserve"> </w:t>
            </w:r>
            <w:r w:rsidRPr="004F16A9">
              <w:rPr>
                <w:rFonts w:ascii="Arial" w:hAnsi="Arial" w:cs="Arial"/>
                <w:b w:val="0"/>
                <w:color w:val="000080"/>
                <w:szCs w:val="24"/>
              </w:rPr>
              <w:t xml:space="preserve">by: </w:t>
            </w:r>
          </w:p>
          <w:p w14:paraId="10E33868" w14:textId="77777777" w:rsidR="00E21BA5" w:rsidRPr="004F16A9" w:rsidRDefault="00E21BA5" w:rsidP="00E21BA5">
            <w:pPr>
              <w:pStyle w:val="BodyText"/>
              <w:numPr>
                <w:ilvl w:val="0"/>
                <w:numId w:val="10"/>
              </w:numPr>
              <w:jc w:val="left"/>
              <w:rPr>
                <w:rFonts w:ascii="Arial" w:hAnsi="Arial" w:cs="Arial"/>
                <w:b w:val="0"/>
                <w:color w:val="000080"/>
                <w:szCs w:val="24"/>
              </w:rPr>
            </w:pPr>
            <w:r w:rsidRPr="004F16A9">
              <w:rPr>
                <w:rFonts w:ascii="Arial" w:hAnsi="Arial" w:cs="Arial"/>
                <w:b w:val="0"/>
                <w:color w:val="000080"/>
                <w:szCs w:val="24"/>
              </w:rPr>
              <w:t>Varying the length and structure of sentences</w:t>
            </w:r>
          </w:p>
          <w:p w14:paraId="77F79890" w14:textId="77777777" w:rsidR="00E21BA5" w:rsidRDefault="00E21BA5" w:rsidP="00E21BA5">
            <w:pPr>
              <w:pStyle w:val="BodyText"/>
              <w:numPr>
                <w:ilvl w:val="0"/>
                <w:numId w:val="10"/>
              </w:numPr>
              <w:jc w:val="left"/>
              <w:rPr>
                <w:rFonts w:ascii="Arial" w:hAnsi="Arial" w:cs="Arial"/>
                <w:b w:val="0"/>
                <w:color w:val="000080"/>
                <w:szCs w:val="24"/>
              </w:rPr>
            </w:pPr>
            <w:r w:rsidRPr="004F16A9">
              <w:rPr>
                <w:rFonts w:ascii="Arial" w:hAnsi="Arial" w:cs="Arial"/>
                <w:b w:val="0"/>
                <w:color w:val="000080"/>
                <w:szCs w:val="24"/>
              </w:rPr>
              <w:t>Avoiding overuse of</w:t>
            </w:r>
            <w:r>
              <w:rPr>
                <w:rFonts w:ascii="Arial" w:hAnsi="Arial" w:cs="Arial"/>
                <w:b w:val="0"/>
                <w:color w:val="000080"/>
                <w:szCs w:val="24"/>
              </w:rPr>
              <w:t xml:space="preserve"> the same</w:t>
            </w:r>
            <w:r w:rsidRPr="004F16A9">
              <w:rPr>
                <w:rFonts w:ascii="Arial" w:hAnsi="Arial" w:cs="Arial"/>
                <w:b w:val="0"/>
                <w:color w:val="000080"/>
                <w:szCs w:val="24"/>
              </w:rPr>
              <w:t xml:space="preserve"> words or phrases</w:t>
            </w:r>
          </w:p>
          <w:p w14:paraId="70A4C1A6" w14:textId="77777777" w:rsidR="00E21BA5" w:rsidRPr="004F16A9" w:rsidRDefault="00E21BA5" w:rsidP="00E21BA5">
            <w:pPr>
              <w:pStyle w:val="BodyText"/>
              <w:numPr>
                <w:ilvl w:val="0"/>
                <w:numId w:val="10"/>
              </w:numPr>
              <w:jc w:val="left"/>
              <w:rPr>
                <w:rFonts w:ascii="Arial" w:hAnsi="Arial" w:cs="Arial"/>
                <w:b w:val="0"/>
                <w:color w:val="000080"/>
                <w:szCs w:val="24"/>
              </w:rPr>
            </w:pPr>
            <w:r>
              <w:rPr>
                <w:rFonts w:ascii="Arial" w:hAnsi="Arial" w:cs="Arial"/>
                <w:b w:val="0"/>
                <w:color w:val="000080"/>
                <w:szCs w:val="24"/>
              </w:rPr>
              <w:t>Using dynamic words and phrases, not bland verbs and unneeded abstractions.</w:t>
            </w:r>
          </w:p>
        </w:tc>
      </w:tr>
      <w:tr w:rsidR="00E21BA5" w:rsidRPr="004F16A9" w14:paraId="2EBEBE9B" w14:textId="77777777" w:rsidTr="00E21BA5">
        <w:tc>
          <w:tcPr>
            <w:tcW w:w="9510" w:type="dxa"/>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auto"/>
            <w:vAlign w:val="center"/>
          </w:tcPr>
          <w:p w14:paraId="26D65A30" w14:textId="77777777" w:rsidR="00E21BA5" w:rsidRPr="004F16A9" w:rsidRDefault="00E21BA5" w:rsidP="00E21BA5">
            <w:pPr>
              <w:pStyle w:val="BodyText"/>
              <w:jc w:val="left"/>
              <w:rPr>
                <w:rFonts w:ascii="Arial" w:hAnsi="Arial" w:cs="Arial"/>
                <w:b w:val="0"/>
                <w:color w:val="C00000"/>
                <w:szCs w:val="24"/>
              </w:rPr>
            </w:pPr>
            <w:r w:rsidRPr="004F16A9">
              <w:rPr>
                <w:rFonts w:ascii="Arial" w:hAnsi="Arial" w:cs="Arial"/>
                <w:color w:val="C00000"/>
                <w:szCs w:val="24"/>
              </w:rPr>
              <w:t>RETHINK AGAIN</w:t>
            </w:r>
          </w:p>
          <w:p w14:paraId="084EA082" w14:textId="77777777" w:rsidR="00E21BA5" w:rsidRPr="00DC5F3F" w:rsidRDefault="00E21BA5" w:rsidP="00E21BA5">
            <w:pPr>
              <w:pStyle w:val="BodyText"/>
              <w:numPr>
                <w:ilvl w:val="0"/>
                <w:numId w:val="13"/>
              </w:numPr>
              <w:jc w:val="left"/>
              <w:rPr>
                <w:rFonts w:ascii="Arial" w:hAnsi="Arial" w:cs="Arial"/>
                <w:color w:val="C00000"/>
                <w:szCs w:val="24"/>
              </w:rPr>
            </w:pPr>
            <w:r w:rsidRPr="004F16A9">
              <w:rPr>
                <w:rFonts w:ascii="Arial" w:hAnsi="Arial" w:cs="Arial"/>
                <w:b w:val="0"/>
                <w:color w:val="000080"/>
                <w:szCs w:val="24"/>
              </w:rPr>
              <w:t xml:space="preserve">Recall your primary writing strategy, and reread to be sure that the </w:t>
            </w:r>
            <w:r w:rsidRPr="00DC5F3F">
              <w:rPr>
                <w:rFonts w:ascii="Arial" w:hAnsi="Arial" w:cs="Arial"/>
                <w:color w:val="C00000"/>
                <w:szCs w:val="24"/>
              </w:rPr>
              <w:t>most important points are prominent.</w:t>
            </w:r>
          </w:p>
          <w:p w14:paraId="4B705020" w14:textId="2609B7B5" w:rsidR="00E21BA5" w:rsidRPr="004F16A9" w:rsidRDefault="00E21BA5" w:rsidP="00E21BA5">
            <w:pPr>
              <w:numPr>
                <w:ilvl w:val="0"/>
                <w:numId w:val="13"/>
              </w:numPr>
              <w:spacing w:after="0" w:line="240" w:lineRule="auto"/>
              <w:rPr>
                <w:rFonts w:ascii="Arial" w:hAnsi="Arial" w:cs="Arial"/>
                <w:b/>
                <w:color w:val="000080"/>
                <w:sz w:val="24"/>
                <w:szCs w:val="24"/>
              </w:rPr>
            </w:pPr>
            <w:r w:rsidRPr="004F16A9">
              <w:rPr>
                <w:rFonts w:ascii="Arial" w:hAnsi="Arial" w:cs="Arial"/>
                <w:color w:val="000080"/>
                <w:sz w:val="24"/>
                <w:szCs w:val="24"/>
              </w:rPr>
              <w:t xml:space="preserve">If parts of </w:t>
            </w:r>
            <w:r w:rsidR="00AA1D6B">
              <w:rPr>
                <w:rFonts w:ascii="Arial" w:hAnsi="Arial" w:cs="Arial"/>
                <w:color w:val="000080"/>
                <w:sz w:val="24"/>
                <w:szCs w:val="24"/>
              </w:rPr>
              <w:t>a</w:t>
            </w:r>
            <w:r w:rsidRPr="004F16A9">
              <w:rPr>
                <w:rFonts w:ascii="Arial" w:hAnsi="Arial" w:cs="Arial"/>
                <w:color w:val="000080"/>
                <w:sz w:val="24"/>
                <w:szCs w:val="24"/>
              </w:rPr>
              <w:t xml:space="preserve"> paragraph are still contorted or choppy, go back to step one, and </w:t>
            </w:r>
            <w:r w:rsidRPr="00DC5F3F">
              <w:rPr>
                <w:rFonts w:ascii="Arial" w:hAnsi="Arial" w:cs="Arial"/>
                <w:b/>
                <w:color w:val="C00000"/>
                <w:sz w:val="24"/>
                <w:szCs w:val="24"/>
              </w:rPr>
              <w:t>rethink what you are saying.</w:t>
            </w:r>
            <w:r w:rsidRPr="00DC5F3F">
              <w:rPr>
                <w:rFonts w:ascii="Arial" w:hAnsi="Arial" w:cs="Arial"/>
                <w:color w:val="C00000"/>
                <w:sz w:val="24"/>
                <w:szCs w:val="24"/>
              </w:rPr>
              <w:t xml:space="preserve"> </w:t>
            </w:r>
            <w:r w:rsidRPr="004F16A9">
              <w:rPr>
                <w:rFonts w:ascii="Arial" w:hAnsi="Arial" w:cs="Arial"/>
                <w:color w:val="000080"/>
                <w:sz w:val="24"/>
                <w:szCs w:val="24"/>
              </w:rPr>
              <w:t xml:space="preserve">Awkward language </w:t>
            </w:r>
            <w:r>
              <w:rPr>
                <w:rFonts w:ascii="Arial" w:hAnsi="Arial" w:cs="Arial"/>
                <w:color w:val="000080"/>
                <w:sz w:val="24"/>
                <w:szCs w:val="24"/>
              </w:rPr>
              <w:t>usually</w:t>
            </w:r>
            <w:r w:rsidRPr="004F16A9">
              <w:rPr>
                <w:rFonts w:ascii="Arial" w:hAnsi="Arial" w:cs="Arial"/>
                <w:color w:val="000080"/>
                <w:sz w:val="24"/>
                <w:szCs w:val="24"/>
              </w:rPr>
              <w:t xml:space="preserve"> reflects confused thinking.</w:t>
            </w:r>
          </w:p>
        </w:tc>
      </w:tr>
    </w:tbl>
    <w:p w14:paraId="0D0E7C34" w14:textId="18BDE366" w:rsidR="00F3737F" w:rsidRDefault="00F3737F" w:rsidP="00B94D5A">
      <w:pPr>
        <w:spacing w:after="0" w:line="240" w:lineRule="auto"/>
        <w:rPr>
          <w:rFonts w:ascii="Arial" w:eastAsia="Times New Roman" w:hAnsi="Arial" w:cs="Arial"/>
          <w:b/>
          <w:bCs/>
          <w:color w:val="483FFB"/>
          <w:sz w:val="32"/>
          <w:szCs w:val="32"/>
        </w:rPr>
      </w:pPr>
    </w:p>
    <w:p w14:paraId="47C98776" w14:textId="77777777" w:rsidR="00F3737F" w:rsidRDefault="00F3737F">
      <w:pPr>
        <w:rPr>
          <w:rFonts w:ascii="Arial" w:eastAsia="Times New Roman" w:hAnsi="Arial" w:cs="Arial"/>
          <w:b/>
          <w:bCs/>
          <w:color w:val="483FFB"/>
          <w:sz w:val="32"/>
          <w:szCs w:val="32"/>
        </w:rPr>
      </w:pPr>
      <w:r>
        <w:rPr>
          <w:rFonts w:ascii="Arial" w:eastAsia="Times New Roman" w:hAnsi="Arial" w:cs="Arial"/>
          <w:b/>
          <w:bCs/>
          <w:color w:val="483FFB"/>
          <w:sz w:val="32"/>
          <w:szCs w:val="32"/>
        </w:rPr>
        <w:br w:type="page"/>
      </w:r>
    </w:p>
    <w:p w14:paraId="195E97AE" w14:textId="149ABCD5" w:rsidR="00F3737F" w:rsidRPr="00C5343F" w:rsidRDefault="00F3737F" w:rsidP="00F3737F">
      <w:pPr>
        <w:pBdr>
          <w:top w:val="single" w:sz="18" w:space="1" w:color="auto"/>
          <w:left w:val="single" w:sz="18" w:space="4" w:color="auto"/>
          <w:bottom w:val="single" w:sz="18" w:space="1" w:color="auto"/>
          <w:right w:val="single" w:sz="18" w:space="4" w:color="auto"/>
        </w:pBdr>
        <w:shd w:val="clear" w:color="auto" w:fill="DEEAF6" w:themeFill="accent1" w:themeFillTint="33"/>
        <w:spacing w:after="0" w:line="240" w:lineRule="auto"/>
        <w:rPr>
          <w:rFonts w:ascii="Arial" w:eastAsia="Times New Roman" w:hAnsi="Arial" w:cs="Arial"/>
          <w:b/>
          <w:bCs/>
          <w:color w:val="002060"/>
          <w:sz w:val="32"/>
          <w:szCs w:val="32"/>
        </w:rPr>
      </w:pPr>
      <w:r w:rsidRPr="00C5343F">
        <w:rPr>
          <w:rFonts w:ascii="Arial" w:eastAsia="Times New Roman" w:hAnsi="Arial" w:cs="Arial"/>
          <w:b/>
          <w:bCs/>
          <w:color w:val="002060"/>
          <w:sz w:val="32"/>
          <w:szCs w:val="32"/>
        </w:rPr>
        <w:lastRenderedPageBreak/>
        <w:t>An Evaluation form specific to this module</w:t>
      </w:r>
      <w:r>
        <w:rPr>
          <w:rFonts w:ascii="Arial" w:eastAsia="Times New Roman" w:hAnsi="Arial" w:cs="Arial"/>
          <w:b/>
          <w:bCs/>
          <w:color w:val="002060"/>
          <w:sz w:val="32"/>
          <w:szCs w:val="32"/>
        </w:rPr>
        <w:t>,</w:t>
      </w:r>
      <w:r w:rsidRPr="00C5343F">
        <w:rPr>
          <w:rFonts w:ascii="Arial" w:eastAsia="Times New Roman" w:hAnsi="Arial" w:cs="Arial"/>
          <w:b/>
          <w:bCs/>
          <w:color w:val="002060"/>
          <w:sz w:val="32"/>
          <w:szCs w:val="32"/>
        </w:rPr>
        <w:t xml:space="preserve"> in MS Word format</w:t>
      </w:r>
      <w:r>
        <w:rPr>
          <w:rFonts w:ascii="Arial" w:eastAsia="Times New Roman" w:hAnsi="Arial" w:cs="Arial"/>
          <w:b/>
          <w:bCs/>
          <w:color w:val="002060"/>
          <w:sz w:val="32"/>
          <w:szCs w:val="32"/>
        </w:rPr>
        <w:t>,</w:t>
      </w:r>
      <w:r w:rsidRPr="00C5343F">
        <w:rPr>
          <w:rFonts w:ascii="Arial" w:eastAsia="Times New Roman" w:hAnsi="Arial" w:cs="Arial"/>
          <w:b/>
          <w:bCs/>
          <w:color w:val="002060"/>
          <w:sz w:val="32"/>
          <w:szCs w:val="32"/>
        </w:rPr>
        <w:t xml:space="preserve"> is included as Module </w:t>
      </w:r>
      <w:r>
        <w:rPr>
          <w:rFonts w:ascii="Arial" w:eastAsia="Times New Roman" w:hAnsi="Arial" w:cs="Arial"/>
          <w:b/>
          <w:bCs/>
          <w:color w:val="002060"/>
          <w:sz w:val="32"/>
          <w:szCs w:val="32"/>
        </w:rPr>
        <w:t>3</w:t>
      </w:r>
      <w:r w:rsidRPr="00C5343F">
        <w:rPr>
          <w:rFonts w:ascii="Arial" w:eastAsia="Times New Roman" w:hAnsi="Arial" w:cs="Arial"/>
          <w:b/>
          <w:bCs/>
          <w:color w:val="002060"/>
          <w:sz w:val="32"/>
          <w:szCs w:val="32"/>
        </w:rPr>
        <w:t xml:space="preserve">, App. </w:t>
      </w:r>
      <w:r>
        <w:rPr>
          <w:rFonts w:ascii="Arial" w:eastAsia="Times New Roman" w:hAnsi="Arial" w:cs="Arial"/>
          <w:b/>
          <w:bCs/>
          <w:color w:val="002060"/>
          <w:sz w:val="32"/>
          <w:szCs w:val="32"/>
        </w:rPr>
        <w:t>3</w:t>
      </w:r>
      <w:r w:rsidR="008B1A52">
        <w:rPr>
          <w:rFonts w:ascii="Arial" w:eastAsia="Times New Roman" w:hAnsi="Arial" w:cs="Arial"/>
          <w:b/>
          <w:bCs/>
          <w:color w:val="002060"/>
          <w:sz w:val="32"/>
          <w:szCs w:val="32"/>
        </w:rPr>
        <w:t xml:space="preserve"> Evaluation Form.</w:t>
      </w:r>
      <w:r w:rsidRPr="00C5343F">
        <w:rPr>
          <w:rFonts w:ascii="Arial" w:eastAsia="Times New Roman" w:hAnsi="Arial" w:cs="Arial"/>
          <w:b/>
          <w:bCs/>
          <w:color w:val="002060"/>
          <w:sz w:val="32"/>
          <w:szCs w:val="32"/>
        </w:rPr>
        <w:t xml:space="preserve"> Please complete it on your computer and email to:</w:t>
      </w:r>
    </w:p>
    <w:p w14:paraId="5CEDB192" w14:textId="77777777" w:rsidR="00F3737F" w:rsidRPr="00C5343F" w:rsidRDefault="00F3737F" w:rsidP="00F3737F">
      <w:pPr>
        <w:pBdr>
          <w:top w:val="single" w:sz="18" w:space="1" w:color="auto"/>
          <w:left w:val="single" w:sz="18" w:space="4" w:color="auto"/>
          <w:bottom w:val="single" w:sz="18" w:space="1" w:color="auto"/>
          <w:right w:val="single" w:sz="18" w:space="4" w:color="auto"/>
        </w:pBdr>
        <w:shd w:val="clear" w:color="auto" w:fill="DEEAF6" w:themeFill="accent1" w:themeFillTint="33"/>
        <w:spacing w:after="0" w:line="240" w:lineRule="auto"/>
        <w:rPr>
          <w:rFonts w:ascii="Arial" w:eastAsia="Times New Roman" w:hAnsi="Arial" w:cs="Arial"/>
          <w:b/>
          <w:bCs/>
          <w:color w:val="002060"/>
          <w:sz w:val="32"/>
          <w:szCs w:val="32"/>
        </w:rPr>
      </w:pPr>
      <w:hyperlink r:id="rId26" w:history="1">
        <w:r w:rsidRPr="00C5343F">
          <w:rPr>
            <w:rStyle w:val="Hyperlink"/>
            <w:rFonts w:ascii="Arial" w:eastAsia="Times New Roman" w:hAnsi="Arial" w:cs="Arial"/>
            <w:color w:val="002060"/>
            <w:sz w:val="32"/>
            <w:szCs w:val="32"/>
          </w:rPr>
          <w:t>constance_baldwin@urmc.rochester.edu</w:t>
        </w:r>
      </w:hyperlink>
      <w:r w:rsidRPr="00C5343F">
        <w:rPr>
          <w:rFonts w:ascii="Arial" w:eastAsia="Times New Roman" w:hAnsi="Arial" w:cs="Arial"/>
          <w:color w:val="002060"/>
          <w:sz w:val="32"/>
          <w:szCs w:val="32"/>
        </w:rPr>
        <w:t xml:space="preserve">. </w:t>
      </w:r>
      <w:r w:rsidRPr="00C5343F">
        <w:rPr>
          <w:rFonts w:ascii="Arial" w:eastAsia="Times New Roman" w:hAnsi="Arial" w:cs="Arial"/>
          <w:b/>
          <w:bCs/>
          <w:color w:val="002060"/>
          <w:sz w:val="32"/>
          <w:szCs w:val="32"/>
        </w:rPr>
        <w:t>Your input will help me to improve this writing course!  C. Baldwin</w:t>
      </w:r>
    </w:p>
    <w:p w14:paraId="25C21332" w14:textId="77777777" w:rsidR="00F3737F" w:rsidRDefault="00F3737F" w:rsidP="00F3737F">
      <w:pPr>
        <w:spacing w:after="0" w:line="240" w:lineRule="auto"/>
        <w:rPr>
          <w:rFonts w:ascii="Arial" w:hAnsi="Arial" w:cs="Arial"/>
          <w:b/>
          <w:color w:val="000000" w:themeColor="text1"/>
          <w:sz w:val="40"/>
          <w:szCs w:val="40"/>
        </w:rPr>
      </w:pPr>
    </w:p>
    <w:p w14:paraId="216720E2" w14:textId="77777777" w:rsidR="00F3737F" w:rsidRDefault="00F3737F" w:rsidP="00F3737F">
      <w:pPr>
        <w:spacing w:line="240" w:lineRule="auto"/>
        <w:rPr>
          <w:rFonts w:ascii="Arial" w:hAnsi="Arial" w:cs="Arial"/>
          <w:b/>
          <w:color w:val="000000" w:themeColor="text1"/>
          <w:sz w:val="40"/>
          <w:szCs w:val="40"/>
        </w:rPr>
      </w:pPr>
    </w:p>
    <w:p w14:paraId="11EBA8F8" w14:textId="77777777" w:rsidR="00C97984" w:rsidRPr="007D1D2B" w:rsidRDefault="00C97984" w:rsidP="00B94D5A">
      <w:pPr>
        <w:spacing w:after="0" w:line="240" w:lineRule="auto"/>
        <w:rPr>
          <w:rFonts w:ascii="Arial" w:eastAsia="Times New Roman" w:hAnsi="Arial" w:cs="Arial"/>
          <w:b/>
          <w:bCs/>
          <w:color w:val="483FFB"/>
          <w:sz w:val="32"/>
          <w:szCs w:val="32"/>
        </w:rPr>
      </w:pPr>
    </w:p>
    <w:sectPr w:rsidR="00C97984" w:rsidRPr="007D1D2B">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19DEB" w14:textId="77777777" w:rsidR="00871769" w:rsidRDefault="00871769" w:rsidP="00BA13F3">
      <w:pPr>
        <w:spacing w:after="0" w:line="240" w:lineRule="auto"/>
      </w:pPr>
      <w:r>
        <w:separator/>
      </w:r>
    </w:p>
  </w:endnote>
  <w:endnote w:type="continuationSeparator" w:id="0">
    <w:p w14:paraId="4A0263C1" w14:textId="77777777" w:rsidR="00871769" w:rsidRDefault="00871769" w:rsidP="00BA1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359377"/>
      <w:docPartObj>
        <w:docPartGallery w:val="Page Numbers (Bottom of Page)"/>
        <w:docPartUnique/>
      </w:docPartObj>
    </w:sdtPr>
    <w:sdtEndPr>
      <w:rPr>
        <w:noProof/>
      </w:rPr>
    </w:sdtEndPr>
    <w:sdtContent>
      <w:p w14:paraId="3A120487" w14:textId="3E640D5F" w:rsidR="00D80FF9" w:rsidRDefault="00D80F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7EFF5E" w14:textId="77777777" w:rsidR="00BA13F3" w:rsidRDefault="00BA1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C5DBE" w14:textId="77777777" w:rsidR="00871769" w:rsidRDefault="00871769" w:rsidP="00BA13F3">
      <w:pPr>
        <w:spacing w:after="0" w:line="240" w:lineRule="auto"/>
      </w:pPr>
      <w:r>
        <w:separator/>
      </w:r>
    </w:p>
  </w:footnote>
  <w:footnote w:type="continuationSeparator" w:id="0">
    <w:p w14:paraId="1D8F7564" w14:textId="77777777" w:rsidR="00871769" w:rsidRDefault="00871769" w:rsidP="00BA1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6A6E" w14:textId="2FAFB4E1" w:rsidR="00F95380" w:rsidRPr="00D17D4C" w:rsidRDefault="00F95380" w:rsidP="00F95380">
    <w:pPr>
      <w:pStyle w:val="Header"/>
      <w:rPr>
        <w:rFonts w:ascii="Arial" w:hAnsi="Arial" w:cs="Arial"/>
        <w:sz w:val="20"/>
        <w:szCs w:val="20"/>
      </w:rPr>
    </w:pPr>
    <w:r>
      <w:rPr>
        <w:rFonts w:ascii="Arial" w:hAnsi="Arial" w:cs="Arial"/>
        <w:sz w:val="20"/>
        <w:szCs w:val="20"/>
      </w:rPr>
      <w:t>Constance D. Baldwin, 202</w:t>
    </w:r>
    <w:r w:rsidR="006766B6">
      <w:rPr>
        <w:rFonts w:ascii="Arial" w:hAnsi="Arial" w:cs="Arial"/>
        <w:sz w:val="20"/>
        <w:szCs w:val="20"/>
      </w:rPr>
      <w:t>5</w:t>
    </w:r>
    <w:r>
      <w:rPr>
        <w:rFonts w:ascii="Arial" w:hAnsi="Arial" w:cs="Arial"/>
        <w:sz w:val="20"/>
        <w:szCs w:val="20"/>
      </w:rPr>
      <w:t xml:space="preserve">.  Becoming a </w:t>
    </w:r>
    <w:r w:rsidRPr="00533DFB">
      <w:rPr>
        <w:rFonts w:ascii="Arial" w:hAnsi="Arial" w:cs="Arial"/>
        <w:sz w:val="20"/>
        <w:szCs w:val="20"/>
      </w:rPr>
      <w:t>Scientific Writer</w:t>
    </w:r>
    <w:r w:rsidRPr="00D17D4C">
      <w:rPr>
        <w:rFonts w:ascii="Arial" w:hAnsi="Arial" w:cs="Arial"/>
        <w:sz w:val="20"/>
        <w:szCs w:val="20"/>
      </w:rPr>
      <w:t xml:space="preserve"> </w:t>
    </w:r>
  </w:p>
  <w:p w14:paraId="4AFC1951" w14:textId="5961D5AE" w:rsidR="00BA13F3" w:rsidRPr="00D17D4C" w:rsidRDefault="00BA13F3" w:rsidP="00F95380">
    <w:pPr>
      <w:pStyle w:val="Header"/>
      <w:rPr>
        <w:sz w:val="20"/>
        <w:szCs w:val="20"/>
      </w:rPr>
    </w:pPr>
    <w:r w:rsidRPr="00D17D4C">
      <w:rPr>
        <w:rFonts w:ascii="Arial" w:hAnsi="Arial" w:cs="Arial"/>
        <w:color w:val="000000" w:themeColor="text1"/>
        <w:sz w:val="20"/>
        <w:szCs w:val="20"/>
      </w:rPr>
      <w:t xml:space="preserve">Module 3. Writing </w:t>
    </w:r>
    <w:hyperlink r:id="rId1" w:history="1">
      <w:r w:rsidRPr="00D17D4C">
        <w:rPr>
          <w:rFonts w:ascii="Arial" w:eastAsia="Times New Roman" w:hAnsi="Arial" w:cs="Arial"/>
          <w:sz w:val="20"/>
          <w:szCs w:val="20"/>
        </w:rPr>
        <w:t>Paragraphs</w:t>
      </w:r>
      <w:r w:rsidR="00CC4BF6">
        <w:rPr>
          <w:rFonts w:ascii="Arial" w:eastAsia="Times New Roman" w:hAnsi="Arial" w:cs="Arial"/>
          <w:sz w:val="20"/>
          <w:szCs w:val="20"/>
        </w:rPr>
        <w:t>:</w:t>
      </w:r>
    </w:hyperlink>
    <w:r w:rsidR="00CC4BF6">
      <w:rPr>
        <w:rFonts w:ascii="Arial" w:eastAsia="Times New Roman" w:hAnsi="Arial" w:cs="Arial"/>
        <w:sz w:val="20"/>
        <w:szCs w:val="20"/>
      </w:rPr>
      <w:t xml:space="preserve"> Focus, Order, Sequence, and Continuity</w:t>
    </w:r>
    <w:r w:rsidR="001C0F58" w:rsidRPr="00D17D4C">
      <w:rPr>
        <w:rFonts w:ascii="Arial" w:eastAsia="Times New Roman" w:hAnsi="Arial" w:cs="Arial"/>
        <w:sz w:val="20"/>
        <w:szCs w:val="20"/>
      </w:rPr>
      <w:t xml:space="preserve">  </w:t>
    </w:r>
    <w:r w:rsidRPr="00D17D4C">
      <w:rPr>
        <w:rFonts w:ascii="Arial" w:eastAsia="Times New Roman" w:hAnsi="Arial" w:cs="Arial"/>
        <w:sz w:val="20"/>
        <w:szCs w:val="20"/>
      </w:rPr>
      <w:t xml:space="preserve">     </w:t>
    </w:r>
    <w:r w:rsidR="00F40D4C" w:rsidRPr="00D17D4C">
      <w:rPr>
        <w:rFonts w:ascii="Arial" w:eastAsia="Times New Roman" w:hAnsi="Arial" w:cs="Arial"/>
        <w:sz w:val="20"/>
        <w:szCs w:val="20"/>
      </w:rPr>
      <w:tab/>
    </w:r>
  </w:p>
  <w:p w14:paraId="47C90512" w14:textId="77777777" w:rsidR="00BA13F3" w:rsidRDefault="00BA1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CC6"/>
    <w:multiLevelType w:val="multilevel"/>
    <w:tmpl w:val="1ECE3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C6E50"/>
    <w:multiLevelType w:val="hybridMultilevel"/>
    <w:tmpl w:val="FBD82538"/>
    <w:lvl w:ilvl="0" w:tplc="5DF05972">
      <w:start w:val="1"/>
      <w:numFmt w:val="decimal"/>
      <w:lvlText w:val="%1."/>
      <w:lvlJc w:val="left"/>
      <w:pPr>
        <w:ind w:left="360" w:hanging="360"/>
      </w:pPr>
      <w:rPr>
        <w:rFonts w:ascii="Arial" w:hAnsi="Arial"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962F72"/>
    <w:multiLevelType w:val="hybridMultilevel"/>
    <w:tmpl w:val="E13C4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724C01"/>
    <w:multiLevelType w:val="hybridMultilevel"/>
    <w:tmpl w:val="ED90684E"/>
    <w:lvl w:ilvl="0" w:tplc="56DC88E4">
      <w:start w:val="1"/>
      <w:numFmt w:val="decimal"/>
      <w:lvlText w:val="App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E24E2B"/>
    <w:multiLevelType w:val="hybridMultilevel"/>
    <w:tmpl w:val="7F5678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046462"/>
    <w:multiLevelType w:val="hybridMultilevel"/>
    <w:tmpl w:val="B286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D31"/>
    <w:multiLevelType w:val="multilevel"/>
    <w:tmpl w:val="1ECE3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B7A8A"/>
    <w:multiLevelType w:val="hybridMultilevel"/>
    <w:tmpl w:val="CC708FD8"/>
    <w:lvl w:ilvl="0" w:tplc="DB1A1642">
      <w:start w:val="1"/>
      <w:numFmt w:val="decimal"/>
      <w:lvlText w:val="%1."/>
      <w:lvlJc w:val="left"/>
      <w:pPr>
        <w:ind w:left="81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F79AE"/>
    <w:multiLevelType w:val="hybridMultilevel"/>
    <w:tmpl w:val="68D42182"/>
    <w:lvl w:ilvl="0" w:tplc="8E3050A6">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645972"/>
    <w:multiLevelType w:val="multilevel"/>
    <w:tmpl w:val="1ECE3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B3BBA"/>
    <w:multiLevelType w:val="hybridMultilevel"/>
    <w:tmpl w:val="C2E6ABC0"/>
    <w:lvl w:ilvl="0" w:tplc="F046529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B25FC"/>
    <w:multiLevelType w:val="multilevel"/>
    <w:tmpl w:val="C4C67F8C"/>
    <w:lvl w:ilvl="0">
      <w:start w:val="1"/>
      <w:numFmt w:val="bullet"/>
      <w:lvlText w:val=""/>
      <w:lvlJc w:val="left"/>
      <w:pPr>
        <w:tabs>
          <w:tab w:val="num" w:pos="720"/>
        </w:tabs>
        <w:ind w:left="720" w:hanging="360"/>
      </w:pPr>
      <w:rPr>
        <w:rFonts w:ascii="Symbol" w:hAnsi="Symbol" w:hint="default"/>
        <w:color w:val="000080"/>
      </w:rPr>
    </w:lvl>
    <w:lvl w:ilvl="1">
      <w:start w:val="1"/>
      <w:numFmt w:val="bullet"/>
      <w:lvlText w:val=""/>
      <w:lvlJc w:val="left"/>
      <w:pPr>
        <w:tabs>
          <w:tab w:val="num" w:pos="1440"/>
        </w:tabs>
        <w:ind w:left="1440" w:hanging="360"/>
      </w:pPr>
      <w:rPr>
        <w:rFonts w:ascii="Wingdings" w:hAnsi="Wingdings" w:hint="default"/>
        <w:b w:val="0"/>
        <w:i w:val="0"/>
        <w:color w:val="000080"/>
        <w:sz w:val="24"/>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C22712"/>
    <w:multiLevelType w:val="hybridMultilevel"/>
    <w:tmpl w:val="1570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E12E0"/>
    <w:multiLevelType w:val="multilevel"/>
    <w:tmpl w:val="BC8859AA"/>
    <w:lvl w:ilvl="0">
      <w:start w:val="1"/>
      <w:numFmt w:val="bullet"/>
      <w:lvlText w:val=""/>
      <w:lvlJc w:val="left"/>
      <w:pPr>
        <w:tabs>
          <w:tab w:val="num" w:pos="720"/>
        </w:tabs>
        <w:ind w:left="720" w:hanging="360"/>
      </w:pPr>
      <w:rPr>
        <w:rFonts w:ascii="Symbol" w:hAnsi="Symbol" w:hint="default"/>
        <w:color w:val="00008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BD2700"/>
    <w:multiLevelType w:val="hybridMultilevel"/>
    <w:tmpl w:val="FF6A1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5B3E3A"/>
    <w:multiLevelType w:val="hybridMultilevel"/>
    <w:tmpl w:val="03A6514E"/>
    <w:lvl w:ilvl="0" w:tplc="F3AC963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D45BAC"/>
    <w:multiLevelType w:val="multilevel"/>
    <w:tmpl w:val="2438D2E2"/>
    <w:lvl w:ilvl="0">
      <w:start w:val="1"/>
      <w:numFmt w:val="bullet"/>
      <w:lvlText w:val=""/>
      <w:lvlJc w:val="left"/>
      <w:pPr>
        <w:tabs>
          <w:tab w:val="num" w:pos="360"/>
        </w:tabs>
        <w:ind w:left="360" w:hanging="360"/>
      </w:pPr>
      <w:rPr>
        <w:rFonts w:ascii="Wingdings" w:hAnsi="Wingdings" w:hint="default"/>
        <w:b w:val="0"/>
        <w:i w:val="0"/>
        <w:color w:val="000080"/>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7B2E74"/>
    <w:multiLevelType w:val="hybridMultilevel"/>
    <w:tmpl w:val="34D2EDD8"/>
    <w:lvl w:ilvl="0" w:tplc="B05433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26D8F"/>
    <w:multiLevelType w:val="multilevel"/>
    <w:tmpl w:val="9070C148"/>
    <w:lvl w:ilvl="0">
      <w:start w:val="1"/>
      <w:numFmt w:val="bullet"/>
      <w:lvlText w:val=""/>
      <w:lvlJc w:val="left"/>
      <w:pPr>
        <w:tabs>
          <w:tab w:val="num" w:pos="360"/>
        </w:tabs>
        <w:ind w:left="360" w:hanging="360"/>
      </w:pPr>
      <w:rPr>
        <w:rFonts w:ascii="Wingdings" w:hAnsi="Wingdings" w:hint="default"/>
        <w:b w:val="0"/>
        <w:i w:val="0"/>
        <w:color w:val="000080"/>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786397"/>
    <w:multiLevelType w:val="multilevel"/>
    <w:tmpl w:val="5E2A0EFA"/>
    <w:lvl w:ilvl="0">
      <w:start w:val="1"/>
      <w:numFmt w:val="lowerLetter"/>
      <w:lvlText w:val="%1."/>
      <w:lvlJc w:val="left"/>
      <w:pPr>
        <w:tabs>
          <w:tab w:val="num" w:pos="720"/>
        </w:tabs>
        <w:ind w:left="720" w:hanging="360"/>
      </w:pPr>
      <w:rPr>
        <w:rFonts w:ascii="Arial" w:hAnsi="Arial" w:hint="default"/>
        <w:b/>
        <w:i w:val="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2F1A41"/>
    <w:multiLevelType w:val="hybridMultilevel"/>
    <w:tmpl w:val="60ECDB5C"/>
    <w:lvl w:ilvl="0" w:tplc="02003AFE">
      <w:start w:val="1"/>
      <w:numFmt w:val="decimal"/>
      <w:lvlText w:val="%1."/>
      <w:lvlJc w:val="left"/>
      <w:pPr>
        <w:ind w:left="720" w:hanging="360"/>
      </w:pPr>
      <w:rPr>
        <w:rFonts w:hint="default"/>
        <w:b/>
        <w:i w:val="0"/>
        <w:color w:val="00206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4161C9"/>
    <w:multiLevelType w:val="hybridMultilevel"/>
    <w:tmpl w:val="519AE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801325"/>
    <w:multiLevelType w:val="multilevel"/>
    <w:tmpl w:val="1ECE3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E47A88"/>
    <w:multiLevelType w:val="multilevel"/>
    <w:tmpl w:val="0166102A"/>
    <w:lvl w:ilvl="0">
      <w:start w:val="1"/>
      <w:numFmt w:val="bullet"/>
      <w:lvlText w:val=""/>
      <w:lvlJc w:val="left"/>
      <w:pPr>
        <w:tabs>
          <w:tab w:val="num" w:pos="360"/>
        </w:tabs>
        <w:ind w:left="360" w:hanging="360"/>
      </w:pPr>
      <w:rPr>
        <w:rFonts w:ascii="Wingdings" w:hAnsi="Wingdings" w:hint="default"/>
        <w:b w:val="0"/>
        <w:i w:val="0"/>
        <w:color w:val="000080"/>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2E6D7A"/>
    <w:multiLevelType w:val="hybridMultilevel"/>
    <w:tmpl w:val="63C4C10E"/>
    <w:lvl w:ilvl="0" w:tplc="1FF0970C">
      <w:start w:val="1"/>
      <w:numFmt w:val="decimal"/>
      <w:lvlText w:val="P%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473101"/>
    <w:multiLevelType w:val="multilevel"/>
    <w:tmpl w:val="5FBE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4B6D17"/>
    <w:multiLevelType w:val="hybridMultilevel"/>
    <w:tmpl w:val="D83E5E8C"/>
    <w:lvl w:ilvl="0" w:tplc="698A2B9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AC6871"/>
    <w:multiLevelType w:val="hybridMultilevel"/>
    <w:tmpl w:val="FF6A1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A73951"/>
    <w:multiLevelType w:val="hybridMultilevel"/>
    <w:tmpl w:val="30545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FF4B11"/>
    <w:multiLevelType w:val="multilevel"/>
    <w:tmpl w:val="0AB6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14100B"/>
    <w:multiLevelType w:val="multilevel"/>
    <w:tmpl w:val="E0B401E0"/>
    <w:lvl w:ilvl="0">
      <w:start w:val="1"/>
      <w:numFmt w:val="bullet"/>
      <w:lvlText w:val=""/>
      <w:lvlJc w:val="left"/>
      <w:pPr>
        <w:tabs>
          <w:tab w:val="num" w:pos="720"/>
        </w:tabs>
        <w:ind w:left="720" w:hanging="360"/>
      </w:pPr>
      <w:rPr>
        <w:rFonts w:ascii="Symbol" w:hAnsi="Symbol" w:hint="default"/>
        <w:color w:val="00008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77682849">
    <w:abstractNumId w:val="22"/>
  </w:num>
  <w:num w:numId="2" w16cid:durableId="2057310555">
    <w:abstractNumId w:val="9"/>
  </w:num>
  <w:num w:numId="3" w16cid:durableId="2121950955">
    <w:abstractNumId w:val="6"/>
  </w:num>
  <w:num w:numId="4" w16cid:durableId="555698174">
    <w:abstractNumId w:val="0"/>
  </w:num>
  <w:num w:numId="5" w16cid:durableId="1345861672">
    <w:abstractNumId w:val="26"/>
  </w:num>
  <w:num w:numId="6" w16cid:durableId="37976616">
    <w:abstractNumId w:val="5"/>
  </w:num>
  <w:num w:numId="7" w16cid:durableId="85930506">
    <w:abstractNumId w:val="2"/>
  </w:num>
  <w:num w:numId="8" w16cid:durableId="131216316">
    <w:abstractNumId w:val="30"/>
  </w:num>
  <w:num w:numId="9" w16cid:durableId="1721519060">
    <w:abstractNumId w:val="13"/>
  </w:num>
  <w:num w:numId="10" w16cid:durableId="103967519">
    <w:abstractNumId w:val="11"/>
  </w:num>
  <w:num w:numId="11" w16cid:durableId="249240743">
    <w:abstractNumId w:val="18"/>
  </w:num>
  <w:num w:numId="12" w16cid:durableId="416441120">
    <w:abstractNumId w:val="23"/>
  </w:num>
  <w:num w:numId="13" w16cid:durableId="1755590887">
    <w:abstractNumId w:val="16"/>
  </w:num>
  <w:num w:numId="14" w16cid:durableId="1329400448">
    <w:abstractNumId w:val="21"/>
  </w:num>
  <w:num w:numId="15" w16cid:durableId="905650255">
    <w:abstractNumId w:val="17"/>
  </w:num>
  <w:num w:numId="16" w16cid:durableId="1567300266">
    <w:abstractNumId w:val="1"/>
  </w:num>
  <w:num w:numId="17" w16cid:durableId="285157245">
    <w:abstractNumId w:val="7"/>
  </w:num>
  <w:num w:numId="18" w16cid:durableId="2043939312">
    <w:abstractNumId w:val="15"/>
  </w:num>
  <w:num w:numId="19" w16cid:durableId="717125690">
    <w:abstractNumId w:val="28"/>
  </w:num>
  <w:num w:numId="20" w16cid:durableId="904874237">
    <w:abstractNumId w:val="20"/>
  </w:num>
  <w:num w:numId="21" w16cid:durableId="381907782">
    <w:abstractNumId w:val="3"/>
  </w:num>
  <w:num w:numId="22" w16cid:durableId="1023627867">
    <w:abstractNumId w:val="27"/>
  </w:num>
  <w:num w:numId="23" w16cid:durableId="1495680015">
    <w:abstractNumId w:val="19"/>
  </w:num>
  <w:num w:numId="24" w16cid:durableId="1691760779">
    <w:abstractNumId w:val="8"/>
  </w:num>
  <w:num w:numId="25" w16cid:durableId="1471557686">
    <w:abstractNumId w:val="24"/>
  </w:num>
  <w:num w:numId="26" w16cid:durableId="102308341">
    <w:abstractNumId w:val="25"/>
  </w:num>
  <w:num w:numId="27" w16cid:durableId="167334320">
    <w:abstractNumId w:val="29"/>
  </w:num>
  <w:num w:numId="28" w16cid:durableId="1018389522">
    <w:abstractNumId w:val="14"/>
  </w:num>
  <w:num w:numId="29" w16cid:durableId="958294075">
    <w:abstractNumId w:val="10"/>
  </w:num>
  <w:num w:numId="30" w16cid:durableId="1911650346">
    <w:abstractNumId w:val="12"/>
  </w:num>
  <w:num w:numId="31" w16cid:durableId="443768839">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CEF"/>
    <w:rsid w:val="00000B7B"/>
    <w:rsid w:val="00004489"/>
    <w:rsid w:val="000048A0"/>
    <w:rsid w:val="00006256"/>
    <w:rsid w:val="0001449F"/>
    <w:rsid w:val="00015B4B"/>
    <w:rsid w:val="0002080F"/>
    <w:rsid w:val="00024FD3"/>
    <w:rsid w:val="000415D9"/>
    <w:rsid w:val="0004543A"/>
    <w:rsid w:val="00047C1F"/>
    <w:rsid w:val="00054728"/>
    <w:rsid w:val="00060512"/>
    <w:rsid w:val="00063191"/>
    <w:rsid w:val="00067150"/>
    <w:rsid w:val="000678F0"/>
    <w:rsid w:val="000854F2"/>
    <w:rsid w:val="000878C1"/>
    <w:rsid w:val="00092465"/>
    <w:rsid w:val="000A480B"/>
    <w:rsid w:val="000A67F6"/>
    <w:rsid w:val="000B149E"/>
    <w:rsid w:val="000B2061"/>
    <w:rsid w:val="000B3BB4"/>
    <w:rsid w:val="000B3D6B"/>
    <w:rsid w:val="000B3EFC"/>
    <w:rsid w:val="000B5D65"/>
    <w:rsid w:val="000C462C"/>
    <w:rsid w:val="000D4C09"/>
    <w:rsid w:val="000D54DC"/>
    <w:rsid w:val="000D5552"/>
    <w:rsid w:val="000E1E29"/>
    <w:rsid w:val="000E28C4"/>
    <w:rsid w:val="000E2F0E"/>
    <w:rsid w:val="000E3530"/>
    <w:rsid w:val="000E3F13"/>
    <w:rsid w:val="000E7E01"/>
    <w:rsid w:val="00107C5B"/>
    <w:rsid w:val="00110BD2"/>
    <w:rsid w:val="00113179"/>
    <w:rsid w:val="00114071"/>
    <w:rsid w:val="00120747"/>
    <w:rsid w:val="001446D5"/>
    <w:rsid w:val="00145300"/>
    <w:rsid w:val="0015203A"/>
    <w:rsid w:val="001614E4"/>
    <w:rsid w:val="00163118"/>
    <w:rsid w:val="00165860"/>
    <w:rsid w:val="0017165B"/>
    <w:rsid w:val="00172224"/>
    <w:rsid w:val="00173574"/>
    <w:rsid w:val="00174503"/>
    <w:rsid w:val="00182ACB"/>
    <w:rsid w:val="0018516F"/>
    <w:rsid w:val="00185CD8"/>
    <w:rsid w:val="001909D2"/>
    <w:rsid w:val="00192D55"/>
    <w:rsid w:val="00193F47"/>
    <w:rsid w:val="001A6299"/>
    <w:rsid w:val="001B4058"/>
    <w:rsid w:val="001B4DF9"/>
    <w:rsid w:val="001C0F58"/>
    <w:rsid w:val="001C16B1"/>
    <w:rsid w:val="001C2852"/>
    <w:rsid w:val="001D26A9"/>
    <w:rsid w:val="001D3EFE"/>
    <w:rsid w:val="001D6935"/>
    <w:rsid w:val="001E2146"/>
    <w:rsid w:val="001F48AE"/>
    <w:rsid w:val="001F6023"/>
    <w:rsid w:val="00204F6F"/>
    <w:rsid w:val="00210EB6"/>
    <w:rsid w:val="0021176C"/>
    <w:rsid w:val="002126AE"/>
    <w:rsid w:val="0021696B"/>
    <w:rsid w:val="00220508"/>
    <w:rsid w:val="00226BDC"/>
    <w:rsid w:val="00226DDF"/>
    <w:rsid w:val="00232767"/>
    <w:rsid w:val="002357E4"/>
    <w:rsid w:val="0023653C"/>
    <w:rsid w:val="00244E3C"/>
    <w:rsid w:val="002465F7"/>
    <w:rsid w:val="0025044A"/>
    <w:rsid w:val="002515B1"/>
    <w:rsid w:val="00252C33"/>
    <w:rsid w:val="002546FC"/>
    <w:rsid w:val="00255692"/>
    <w:rsid w:val="00256751"/>
    <w:rsid w:val="002644DE"/>
    <w:rsid w:val="00264ADE"/>
    <w:rsid w:val="002708BC"/>
    <w:rsid w:val="002735ED"/>
    <w:rsid w:val="00273AB8"/>
    <w:rsid w:val="00280033"/>
    <w:rsid w:val="00282D69"/>
    <w:rsid w:val="0028391F"/>
    <w:rsid w:val="00284976"/>
    <w:rsid w:val="00285F08"/>
    <w:rsid w:val="00285F89"/>
    <w:rsid w:val="00286F53"/>
    <w:rsid w:val="0028753D"/>
    <w:rsid w:val="00291950"/>
    <w:rsid w:val="002941E7"/>
    <w:rsid w:val="00295E39"/>
    <w:rsid w:val="0029790F"/>
    <w:rsid w:val="002A24CD"/>
    <w:rsid w:val="002C39EA"/>
    <w:rsid w:val="002C5B26"/>
    <w:rsid w:val="002C6666"/>
    <w:rsid w:val="002C68EE"/>
    <w:rsid w:val="002D7159"/>
    <w:rsid w:val="002E2529"/>
    <w:rsid w:val="002E6A89"/>
    <w:rsid w:val="002F63E4"/>
    <w:rsid w:val="00300169"/>
    <w:rsid w:val="003032AD"/>
    <w:rsid w:val="00311B7F"/>
    <w:rsid w:val="00316B7E"/>
    <w:rsid w:val="00320609"/>
    <w:rsid w:val="003237DE"/>
    <w:rsid w:val="003346B1"/>
    <w:rsid w:val="00336B09"/>
    <w:rsid w:val="003443A3"/>
    <w:rsid w:val="003506A0"/>
    <w:rsid w:val="003543F9"/>
    <w:rsid w:val="00354985"/>
    <w:rsid w:val="00366191"/>
    <w:rsid w:val="003710AC"/>
    <w:rsid w:val="003735F7"/>
    <w:rsid w:val="00373C5B"/>
    <w:rsid w:val="00374A54"/>
    <w:rsid w:val="00374F5B"/>
    <w:rsid w:val="00385676"/>
    <w:rsid w:val="00397245"/>
    <w:rsid w:val="003A0A1D"/>
    <w:rsid w:val="003A2AFF"/>
    <w:rsid w:val="003B40E5"/>
    <w:rsid w:val="003B6967"/>
    <w:rsid w:val="003B6B16"/>
    <w:rsid w:val="003C020D"/>
    <w:rsid w:val="003C0F96"/>
    <w:rsid w:val="003D21B5"/>
    <w:rsid w:val="003D648A"/>
    <w:rsid w:val="003F031E"/>
    <w:rsid w:val="004072C7"/>
    <w:rsid w:val="0041022E"/>
    <w:rsid w:val="00410C36"/>
    <w:rsid w:val="00415BB0"/>
    <w:rsid w:val="0042182F"/>
    <w:rsid w:val="00437974"/>
    <w:rsid w:val="004405AA"/>
    <w:rsid w:val="00447F53"/>
    <w:rsid w:val="00454881"/>
    <w:rsid w:val="00455103"/>
    <w:rsid w:val="004553F5"/>
    <w:rsid w:val="004557AF"/>
    <w:rsid w:val="004609AD"/>
    <w:rsid w:val="00461869"/>
    <w:rsid w:val="004702F4"/>
    <w:rsid w:val="00473809"/>
    <w:rsid w:val="00476386"/>
    <w:rsid w:val="00476967"/>
    <w:rsid w:val="0047701A"/>
    <w:rsid w:val="00482ADE"/>
    <w:rsid w:val="00482E82"/>
    <w:rsid w:val="00483D4F"/>
    <w:rsid w:val="00494493"/>
    <w:rsid w:val="004975D7"/>
    <w:rsid w:val="00497ECA"/>
    <w:rsid w:val="004A0067"/>
    <w:rsid w:val="004A5B94"/>
    <w:rsid w:val="004B0F42"/>
    <w:rsid w:val="004C66C2"/>
    <w:rsid w:val="004C694A"/>
    <w:rsid w:val="004D31C1"/>
    <w:rsid w:val="004D433C"/>
    <w:rsid w:val="004D79FE"/>
    <w:rsid w:val="004E2BE6"/>
    <w:rsid w:val="004E2F37"/>
    <w:rsid w:val="004E43F7"/>
    <w:rsid w:val="004E5CEF"/>
    <w:rsid w:val="004E7F6A"/>
    <w:rsid w:val="004F06C0"/>
    <w:rsid w:val="004F16A9"/>
    <w:rsid w:val="004F7F09"/>
    <w:rsid w:val="00504A20"/>
    <w:rsid w:val="00515091"/>
    <w:rsid w:val="00515593"/>
    <w:rsid w:val="00522CD2"/>
    <w:rsid w:val="005257E0"/>
    <w:rsid w:val="00527154"/>
    <w:rsid w:val="005308EC"/>
    <w:rsid w:val="005332DC"/>
    <w:rsid w:val="00541FB7"/>
    <w:rsid w:val="0054640A"/>
    <w:rsid w:val="00550651"/>
    <w:rsid w:val="00552DB2"/>
    <w:rsid w:val="00556D12"/>
    <w:rsid w:val="00557005"/>
    <w:rsid w:val="00562701"/>
    <w:rsid w:val="0056648A"/>
    <w:rsid w:val="00567918"/>
    <w:rsid w:val="005704C8"/>
    <w:rsid w:val="00571181"/>
    <w:rsid w:val="0057402B"/>
    <w:rsid w:val="005740EB"/>
    <w:rsid w:val="005746FB"/>
    <w:rsid w:val="005827B7"/>
    <w:rsid w:val="00582CC6"/>
    <w:rsid w:val="005842F0"/>
    <w:rsid w:val="00594C0F"/>
    <w:rsid w:val="005970B8"/>
    <w:rsid w:val="00597D04"/>
    <w:rsid w:val="005B4EB5"/>
    <w:rsid w:val="005C5597"/>
    <w:rsid w:val="005D2066"/>
    <w:rsid w:val="005D3B8B"/>
    <w:rsid w:val="005E0475"/>
    <w:rsid w:val="005E2FFC"/>
    <w:rsid w:val="005E53FD"/>
    <w:rsid w:val="005F0593"/>
    <w:rsid w:val="005F1541"/>
    <w:rsid w:val="005F584C"/>
    <w:rsid w:val="00601B72"/>
    <w:rsid w:val="00605FEB"/>
    <w:rsid w:val="00610583"/>
    <w:rsid w:val="006123A4"/>
    <w:rsid w:val="006273E3"/>
    <w:rsid w:val="00630E0E"/>
    <w:rsid w:val="00631FD8"/>
    <w:rsid w:val="0063375C"/>
    <w:rsid w:val="006345AA"/>
    <w:rsid w:val="006378BB"/>
    <w:rsid w:val="00650808"/>
    <w:rsid w:val="00664C9D"/>
    <w:rsid w:val="00670B7B"/>
    <w:rsid w:val="006766B6"/>
    <w:rsid w:val="006851A8"/>
    <w:rsid w:val="006852A7"/>
    <w:rsid w:val="00696EC9"/>
    <w:rsid w:val="006A2E5C"/>
    <w:rsid w:val="006A6090"/>
    <w:rsid w:val="006B1A04"/>
    <w:rsid w:val="006C0DC7"/>
    <w:rsid w:val="006C2317"/>
    <w:rsid w:val="006C62BA"/>
    <w:rsid w:val="006D4186"/>
    <w:rsid w:val="006D5BB6"/>
    <w:rsid w:val="006D70A0"/>
    <w:rsid w:val="006E10C8"/>
    <w:rsid w:val="006E17EB"/>
    <w:rsid w:val="006E1E45"/>
    <w:rsid w:val="006F3F75"/>
    <w:rsid w:val="006F47CE"/>
    <w:rsid w:val="006F5927"/>
    <w:rsid w:val="006F6B8E"/>
    <w:rsid w:val="0070196D"/>
    <w:rsid w:val="00703330"/>
    <w:rsid w:val="007129CB"/>
    <w:rsid w:val="00713131"/>
    <w:rsid w:val="007224F3"/>
    <w:rsid w:val="007257D6"/>
    <w:rsid w:val="007309FB"/>
    <w:rsid w:val="00736B37"/>
    <w:rsid w:val="007406BE"/>
    <w:rsid w:val="00742355"/>
    <w:rsid w:val="0074309F"/>
    <w:rsid w:val="00754CED"/>
    <w:rsid w:val="007552DE"/>
    <w:rsid w:val="0075714F"/>
    <w:rsid w:val="007613B8"/>
    <w:rsid w:val="00762241"/>
    <w:rsid w:val="007643CE"/>
    <w:rsid w:val="00767136"/>
    <w:rsid w:val="0077567F"/>
    <w:rsid w:val="00783149"/>
    <w:rsid w:val="00787AEC"/>
    <w:rsid w:val="007915B6"/>
    <w:rsid w:val="00794C73"/>
    <w:rsid w:val="00797FB6"/>
    <w:rsid w:val="007A3DE0"/>
    <w:rsid w:val="007B459C"/>
    <w:rsid w:val="007B6FD8"/>
    <w:rsid w:val="007B757D"/>
    <w:rsid w:val="007B7F53"/>
    <w:rsid w:val="007C5AE1"/>
    <w:rsid w:val="007C7F9B"/>
    <w:rsid w:val="007D44FB"/>
    <w:rsid w:val="007D5388"/>
    <w:rsid w:val="007D7FFB"/>
    <w:rsid w:val="007E0AEA"/>
    <w:rsid w:val="007E2E8F"/>
    <w:rsid w:val="007F43FD"/>
    <w:rsid w:val="007F56EC"/>
    <w:rsid w:val="007F6DDC"/>
    <w:rsid w:val="00800528"/>
    <w:rsid w:val="008044BC"/>
    <w:rsid w:val="00806C98"/>
    <w:rsid w:val="008138C5"/>
    <w:rsid w:val="008162C6"/>
    <w:rsid w:val="00816D59"/>
    <w:rsid w:val="00834B1A"/>
    <w:rsid w:val="00837418"/>
    <w:rsid w:val="00843C5C"/>
    <w:rsid w:val="00870A95"/>
    <w:rsid w:val="00871769"/>
    <w:rsid w:val="0087499D"/>
    <w:rsid w:val="008756F2"/>
    <w:rsid w:val="008851CE"/>
    <w:rsid w:val="00885E0B"/>
    <w:rsid w:val="0089424A"/>
    <w:rsid w:val="008954AF"/>
    <w:rsid w:val="008A1B67"/>
    <w:rsid w:val="008A2C04"/>
    <w:rsid w:val="008A6271"/>
    <w:rsid w:val="008A63F9"/>
    <w:rsid w:val="008A7FA1"/>
    <w:rsid w:val="008B1A52"/>
    <w:rsid w:val="008B52C0"/>
    <w:rsid w:val="008B5A12"/>
    <w:rsid w:val="008C1E0D"/>
    <w:rsid w:val="008C344A"/>
    <w:rsid w:val="008C61CC"/>
    <w:rsid w:val="008E0F93"/>
    <w:rsid w:val="008E733D"/>
    <w:rsid w:val="008F21B1"/>
    <w:rsid w:val="008F35A4"/>
    <w:rsid w:val="008F77B1"/>
    <w:rsid w:val="0090345A"/>
    <w:rsid w:val="00906E3F"/>
    <w:rsid w:val="0092420E"/>
    <w:rsid w:val="00932F57"/>
    <w:rsid w:val="0093429D"/>
    <w:rsid w:val="009346FC"/>
    <w:rsid w:val="00941A85"/>
    <w:rsid w:val="00942D16"/>
    <w:rsid w:val="009445EA"/>
    <w:rsid w:val="0095035B"/>
    <w:rsid w:val="00956C8D"/>
    <w:rsid w:val="009610F9"/>
    <w:rsid w:val="00964FBA"/>
    <w:rsid w:val="00967DB5"/>
    <w:rsid w:val="00970CD7"/>
    <w:rsid w:val="009713E4"/>
    <w:rsid w:val="0097448D"/>
    <w:rsid w:val="00976B2D"/>
    <w:rsid w:val="00984E6E"/>
    <w:rsid w:val="009958AE"/>
    <w:rsid w:val="00996D3A"/>
    <w:rsid w:val="009A1C48"/>
    <w:rsid w:val="009A66FD"/>
    <w:rsid w:val="009B16C3"/>
    <w:rsid w:val="009B3E4D"/>
    <w:rsid w:val="009C39FF"/>
    <w:rsid w:val="009C4ED9"/>
    <w:rsid w:val="009C5320"/>
    <w:rsid w:val="009C6E99"/>
    <w:rsid w:val="009D527E"/>
    <w:rsid w:val="009E75A4"/>
    <w:rsid w:val="009F5AFD"/>
    <w:rsid w:val="00A03089"/>
    <w:rsid w:val="00A03275"/>
    <w:rsid w:val="00A03A8C"/>
    <w:rsid w:val="00A05219"/>
    <w:rsid w:val="00A07498"/>
    <w:rsid w:val="00A2080D"/>
    <w:rsid w:val="00A20F4D"/>
    <w:rsid w:val="00A2797D"/>
    <w:rsid w:val="00A27F29"/>
    <w:rsid w:val="00A30450"/>
    <w:rsid w:val="00A324BC"/>
    <w:rsid w:val="00A33228"/>
    <w:rsid w:val="00A40466"/>
    <w:rsid w:val="00A43838"/>
    <w:rsid w:val="00A56D67"/>
    <w:rsid w:val="00A60694"/>
    <w:rsid w:val="00A61B0B"/>
    <w:rsid w:val="00A628E4"/>
    <w:rsid w:val="00A74E9B"/>
    <w:rsid w:val="00A8000C"/>
    <w:rsid w:val="00A82864"/>
    <w:rsid w:val="00A943C3"/>
    <w:rsid w:val="00A97961"/>
    <w:rsid w:val="00AA1D6B"/>
    <w:rsid w:val="00AA7F6D"/>
    <w:rsid w:val="00AC0876"/>
    <w:rsid w:val="00AC2923"/>
    <w:rsid w:val="00AD0371"/>
    <w:rsid w:val="00AD7947"/>
    <w:rsid w:val="00AE1A8F"/>
    <w:rsid w:val="00AE7AAF"/>
    <w:rsid w:val="00AF1294"/>
    <w:rsid w:val="00AF3ACC"/>
    <w:rsid w:val="00B05A25"/>
    <w:rsid w:val="00B11732"/>
    <w:rsid w:val="00B11C6F"/>
    <w:rsid w:val="00B1271A"/>
    <w:rsid w:val="00B21A98"/>
    <w:rsid w:val="00B22B8A"/>
    <w:rsid w:val="00B23D79"/>
    <w:rsid w:val="00B246B9"/>
    <w:rsid w:val="00B379A5"/>
    <w:rsid w:val="00B37E99"/>
    <w:rsid w:val="00B40CA0"/>
    <w:rsid w:val="00B44F2C"/>
    <w:rsid w:val="00B504BA"/>
    <w:rsid w:val="00B53CD7"/>
    <w:rsid w:val="00B57A29"/>
    <w:rsid w:val="00B657F9"/>
    <w:rsid w:val="00B7238F"/>
    <w:rsid w:val="00B81F58"/>
    <w:rsid w:val="00B83759"/>
    <w:rsid w:val="00B8495F"/>
    <w:rsid w:val="00B860D7"/>
    <w:rsid w:val="00B87AAF"/>
    <w:rsid w:val="00B90C63"/>
    <w:rsid w:val="00B94D5A"/>
    <w:rsid w:val="00B95B48"/>
    <w:rsid w:val="00BA13F3"/>
    <w:rsid w:val="00BA6547"/>
    <w:rsid w:val="00BA6F1A"/>
    <w:rsid w:val="00BB4847"/>
    <w:rsid w:val="00BD4301"/>
    <w:rsid w:val="00BE1C6D"/>
    <w:rsid w:val="00BE4D2D"/>
    <w:rsid w:val="00BF3D2C"/>
    <w:rsid w:val="00BF480E"/>
    <w:rsid w:val="00BF4DE7"/>
    <w:rsid w:val="00BF59C0"/>
    <w:rsid w:val="00C067D2"/>
    <w:rsid w:val="00C236FA"/>
    <w:rsid w:val="00C24841"/>
    <w:rsid w:val="00C362E1"/>
    <w:rsid w:val="00C41898"/>
    <w:rsid w:val="00C44BF0"/>
    <w:rsid w:val="00C5770C"/>
    <w:rsid w:val="00C579C7"/>
    <w:rsid w:val="00C57B3B"/>
    <w:rsid w:val="00C60875"/>
    <w:rsid w:val="00C67C2D"/>
    <w:rsid w:val="00C71615"/>
    <w:rsid w:val="00C72154"/>
    <w:rsid w:val="00C723B2"/>
    <w:rsid w:val="00C76432"/>
    <w:rsid w:val="00C84931"/>
    <w:rsid w:val="00C85290"/>
    <w:rsid w:val="00C862B6"/>
    <w:rsid w:val="00C91FE0"/>
    <w:rsid w:val="00C9312A"/>
    <w:rsid w:val="00C9644F"/>
    <w:rsid w:val="00C97984"/>
    <w:rsid w:val="00CA4771"/>
    <w:rsid w:val="00CA48CB"/>
    <w:rsid w:val="00CA5811"/>
    <w:rsid w:val="00CA5EA1"/>
    <w:rsid w:val="00CB7382"/>
    <w:rsid w:val="00CB771B"/>
    <w:rsid w:val="00CC084C"/>
    <w:rsid w:val="00CC2715"/>
    <w:rsid w:val="00CC4BF6"/>
    <w:rsid w:val="00CC69CA"/>
    <w:rsid w:val="00CE0C62"/>
    <w:rsid w:val="00CE6416"/>
    <w:rsid w:val="00CE6E0F"/>
    <w:rsid w:val="00CF0299"/>
    <w:rsid w:val="00CF094C"/>
    <w:rsid w:val="00CF4370"/>
    <w:rsid w:val="00CF4F5F"/>
    <w:rsid w:val="00CF6DFF"/>
    <w:rsid w:val="00D0001D"/>
    <w:rsid w:val="00D065E1"/>
    <w:rsid w:val="00D06ABC"/>
    <w:rsid w:val="00D1018E"/>
    <w:rsid w:val="00D177E2"/>
    <w:rsid w:val="00D17D4C"/>
    <w:rsid w:val="00D22059"/>
    <w:rsid w:val="00D26888"/>
    <w:rsid w:val="00D30022"/>
    <w:rsid w:val="00D31EE9"/>
    <w:rsid w:val="00D32249"/>
    <w:rsid w:val="00D32C28"/>
    <w:rsid w:val="00D3792E"/>
    <w:rsid w:val="00D37A10"/>
    <w:rsid w:val="00D43425"/>
    <w:rsid w:val="00D467F0"/>
    <w:rsid w:val="00D57CFD"/>
    <w:rsid w:val="00D67D3C"/>
    <w:rsid w:val="00D80FF9"/>
    <w:rsid w:val="00D81114"/>
    <w:rsid w:val="00D854FA"/>
    <w:rsid w:val="00D90E9E"/>
    <w:rsid w:val="00D9405B"/>
    <w:rsid w:val="00D96B0E"/>
    <w:rsid w:val="00D97360"/>
    <w:rsid w:val="00DA5EBB"/>
    <w:rsid w:val="00DB15D6"/>
    <w:rsid w:val="00DC5F3F"/>
    <w:rsid w:val="00DE09DB"/>
    <w:rsid w:val="00DE3476"/>
    <w:rsid w:val="00DE56A1"/>
    <w:rsid w:val="00DF2C77"/>
    <w:rsid w:val="00DF5A8D"/>
    <w:rsid w:val="00E008E3"/>
    <w:rsid w:val="00E0465E"/>
    <w:rsid w:val="00E16FA2"/>
    <w:rsid w:val="00E214C1"/>
    <w:rsid w:val="00E21BA5"/>
    <w:rsid w:val="00E26CF4"/>
    <w:rsid w:val="00E274E8"/>
    <w:rsid w:val="00E34884"/>
    <w:rsid w:val="00E37303"/>
    <w:rsid w:val="00E454DF"/>
    <w:rsid w:val="00E479BE"/>
    <w:rsid w:val="00E51072"/>
    <w:rsid w:val="00E53BFD"/>
    <w:rsid w:val="00E54666"/>
    <w:rsid w:val="00E55208"/>
    <w:rsid w:val="00E560B2"/>
    <w:rsid w:val="00E602A4"/>
    <w:rsid w:val="00E7264E"/>
    <w:rsid w:val="00E732B8"/>
    <w:rsid w:val="00E76C72"/>
    <w:rsid w:val="00E77609"/>
    <w:rsid w:val="00E81BC3"/>
    <w:rsid w:val="00E86620"/>
    <w:rsid w:val="00EB349A"/>
    <w:rsid w:val="00EB51BD"/>
    <w:rsid w:val="00EC359C"/>
    <w:rsid w:val="00EC49AF"/>
    <w:rsid w:val="00EC5DD0"/>
    <w:rsid w:val="00ED6511"/>
    <w:rsid w:val="00ED698C"/>
    <w:rsid w:val="00EE014A"/>
    <w:rsid w:val="00EE3263"/>
    <w:rsid w:val="00EF0426"/>
    <w:rsid w:val="00EF4598"/>
    <w:rsid w:val="00EF542A"/>
    <w:rsid w:val="00F03D54"/>
    <w:rsid w:val="00F06065"/>
    <w:rsid w:val="00F06A22"/>
    <w:rsid w:val="00F06E06"/>
    <w:rsid w:val="00F070EA"/>
    <w:rsid w:val="00F13FF3"/>
    <w:rsid w:val="00F140F7"/>
    <w:rsid w:val="00F15040"/>
    <w:rsid w:val="00F21293"/>
    <w:rsid w:val="00F21D8C"/>
    <w:rsid w:val="00F26F4E"/>
    <w:rsid w:val="00F30A88"/>
    <w:rsid w:val="00F32DE9"/>
    <w:rsid w:val="00F3737F"/>
    <w:rsid w:val="00F40D4C"/>
    <w:rsid w:val="00F465E8"/>
    <w:rsid w:val="00F46E8B"/>
    <w:rsid w:val="00F46F1E"/>
    <w:rsid w:val="00F47C5B"/>
    <w:rsid w:val="00F53779"/>
    <w:rsid w:val="00F53F35"/>
    <w:rsid w:val="00F6001A"/>
    <w:rsid w:val="00F60094"/>
    <w:rsid w:val="00F75857"/>
    <w:rsid w:val="00F7702C"/>
    <w:rsid w:val="00F80ADA"/>
    <w:rsid w:val="00F85635"/>
    <w:rsid w:val="00F901C0"/>
    <w:rsid w:val="00F92548"/>
    <w:rsid w:val="00F95380"/>
    <w:rsid w:val="00F957B7"/>
    <w:rsid w:val="00FA1AEB"/>
    <w:rsid w:val="00FA207D"/>
    <w:rsid w:val="00FA5F36"/>
    <w:rsid w:val="00FC106D"/>
    <w:rsid w:val="00FC4C93"/>
    <w:rsid w:val="00FD4327"/>
    <w:rsid w:val="00FD4737"/>
    <w:rsid w:val="00FD6D63"/>
    <w:rsid w:val="00FE5F2F"/>
    <w:rsid w:val="00FF1F53"/>
    <w:rsid w:val="00FF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26E85"/>
  <w15:chartTrackingRefBased/>
  <w15:docId w15:val="{F2A12D97-DE49-4E50-B693-9E13448F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B8A"/>
  </w:style>
  <w:style w:type="paragraph" w:styleId="Heading1">
    <w:name w:val="heading 1"/>
    <w:basedOn w:val="Normal"/>
    <w:next w:val="Normal"/>
    <w:link w:val="Heading1Char"/>
    <w:qFormat/>
    <w:rsid w:val="000E7E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E5C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E5C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4E5C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5CE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E5CE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4E5CEF"/>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4E5C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5CEF"/>
    <w:rPr>
      <w:color w:val="0000FF"/>
      <w:u w:val="single"/>
    </w:rPr>
  </w:style>
  <w:style w:type="character" w:styleId="CommentReference">
    <w:name w:val="annotation reference"/>
    <w:basedOn w:val="DefaultParagraphFont"/>
    <w:uiPriority w:val="99"/>
    <w:semiHidden/>
    <w:unhideWhenUsed/>
    <w:rsid w:val="008954AF"/>
    <w:rPr>
      <w:sz w:val="16"/>
      <w:szCs w:val="16"/>
    </w:rPr>
  </w:style>
  <w:style w:type="paragraph" w:styleId="CommentText">
    <w:name w:val="annotation text"/>
    <w:basedOn w:val="Normal"/>
    <w:link w:val="CommentTextChar"/>
    <w:uiPriority w:val="99"/>
    <w:semiHidden/>
    <w:unhideWhenUsed/>
    <w:rsid w:val="008954AF"/>
    <w:pPr>
      <w:spacing w:line="240" w:lineRule="auto"/>
    </w:pPr>
    <w:rPr>
      <w:sz w:val="20"/>
      <w:szCs w:val="20"/>
    </w:rPr>
  </w:style>
  <w:style w:type="character" w:customStyle="1" w:styleId="CommentTextChar">
    <w:name w:val="Comment Text Char"/>
    <w:basedOn w:val="DefaultParagraphFont"/>
    <w:link w:val="CommentText"/>
    <w:uiPriority w:val="99"/>
    <w:semiHidden/>
    <w:rsid w:val="008954AF"/>
    <w:rPr>
      <w:sz w:val="20"/>
      <w:szCs w:val="20"/>
    </w:rPr>
  </w:style>
  <w:style w:type="paragraph" w:styleId="BalloonText">
    <w:name w:val="Balloon Text"/>
    <w:basedOn w:val="Normal"/>
    <w:link w:val="BalloonTextChar"/>
    <w:uiPriority w:val="99"/>
    <w:semiHidden/>
    <w:unhideWhenUsed/>
    <w:rsid w:val="008954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4AF"/>
    <w:rPr>
      <w:rFonts w:ascii="Segoe UI" w:hAnsi="Segoe UI" w:cs="Segoe UI"/>
      <w:sz w:val="18"/>
      <w:szCs w:val="18"/>
    </w:rPr>
  </w:style>
  <w:style w:type="paragraph" w:styleId="ListParagraph">
    <w:name w:val="List Paragraph"/>
    <w:basedOn w:val="Normal"/>
    <w:uiPriority w:val="34"/>
    <w:qFormat/>
    <w:rsid w:val="00A60694"/>
    <w:pPr>
      <w:ind w:left="720"/>
      <w:contextualSpacing/>
    </w:pPr>
  </w:style>
  <w:style w:type="character" w:customStyle="1" w:styleId="Heading1Char">
    <w:name w:val="Heading 1 Char"/>
    <w:basedOn w:val="DefaultParagraphFont"/>
    <w:link w:val="Heading1"/>
    <w:rsid w:val="000E7E01"/>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0E7E01"/>
    <w:pPr>
      <w:spacing w:after="0" w:line="240" w:lineRule="auto"/>
      <w:jc w:val="center"/>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0E7E01"/>
    <w:rPr>
      <w:rFonts w:ascii="Times New Roman" w:eastAsia="Times New Roman" w:hAnsi="Times New Roman" w:cs="Times New Roman"/>
      <w:b/>
      <w:sz w:val="24"/>
      <w:szCs w:val="20"/>
    </w:rPr>
  </w:style>
  <w:style w:type="paragraph" w:styleId="BodyText2">
    <w:name w:val="Body Text 2"/>
    <w:basedOn w:val="Normal"/>
    <w:link w:val="BodyText2Char"/>
    <w:unhideWhenUsed/>
    <w:rsid w:val="00D26888"/>
    <w:pPr>
      <w:spacing w:after="120" w:line="480" w:lineRule="auto"/>
    </w:pPr>
  </w:style>
  <w:style w:type="character" w:customStyle="1" w:styleId="BodyText2Char">
    <w:name w:val="Body Text 2 Char"/>
    <w:basedOn w:val="DefaultParagraphFont"/>
    <w:link w:val="BodyText2"/>
    <w:rsid w:val="00D26888"/>
  </w:style>
  <w:style w:type="paragraph" w:styleId="Header">
    <w:name w:val="header"/>
    <w:basedOn w:val="Normal"/>
    <w:link w:val="HeaderChar"/>
    <w:uiPriority w:val="99"/>
    <w:unhideWhenUsed/>
    <w:rsid w:val="00BA1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3F3"/>
  </w:style>
  <w:style w:type="paragraph" w:styleId="Footer">
    <w:name w:val="footer"/>
    <w:basedOn w:val="Normal"/>
    <w:link w:val="FooterChar"/>
    <w:uiPriority w:val="99"/>
    <w:unhideWhenUsed/>
    <w:rsid w:val="00BA1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3F3"/>
  </w:style>
  <w:style w:type="paragraph" w:styleId="BodyTextIndent">
    <w:name w:val="Body Text Indent"/>
    <w:basedOn w:val="Normal"/>
    <w:link w:val="BodyTextIndentChar"/>
    <w:unhideWhenUsed/>
    <w:rsid w:val="0023653C"/>
    <w:pPr>
      <w:spacing w:after="120"/>
      <w:ind w:left="360"/>
    </w:pPr>
  </w:style>
  <w:style w:type="character" w:customStyle="1" w:styleId="BodyTextIndentChar">
    <w:name w:val="Body Text Indent Char"/>
    <w:basedOn w:val="DefaultParagraphFont"/>
    <w:link w:val="BodyTextIndent"/>
    <w:rsid w:val="0023653C"/>
  </w:style>
  <w:style w:type="table" w:styleId="TableGrid">
    <w:name w:val="Table Grid"/>
    <w:basedOn w:val="TableNormal"/>
    <w:uiPriority w:val="39"/>
    <w:rsid w:val="00E72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F031E"/>
    <w:rPr>
      <w:b/>
      <w:bCs/>
    </w:rPr>
  </w:style>
  <w:style w:type="character" w:customStyle="1" w:styleId="CommentSubjectChar">
    <w:name w:val="Comment Subject Char"/>
    <w:basedOn w:val="CommentTextChar"/>
    <w:link w:val="CommentSubject"/>
    <w:uiPriority w:val="99"/>
    <w:semiHidden/>
    <w:rsid w:val="003F031E"/>
    <w:rPr>
      <w:b/>
      <w:bCs/>
      <w:sz w:val="20"/>
      <w:szCs w:val="20"/>
    </w:rPr>
  </w:style>
  <w:style w:type="character" w:styleId="PlaceholderText">
    <w:name w:val="Placeholder Text"/>
    <w:basedOn w:val="DefaultParagraphFont"/>
    <w:uiPriority w:val="99"/>
    <w:semiHidden/>
    <w:rsid w:val="00210EB6"/>
    <w:rPr>
      <w:color w:val="808080"/>
    </w:rPr>
  </w:style>
  <w:style w:type="character" w:styleId="UnresolvedMention">
    <w:name w:val="Unresolved Mention"/>
    <w:basedOn w:val="DefaultParagraphFont"/>
    <w:uiPriority w:val="99"/>
    <w:semiHidden/>
    <w:unhideWhenUsed/>
    <w:rsid w:val="00C44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364115">
      <w:bodyDiv w:val="1"/>
      <w:marLeft w:val="0"/>
      <w:marRight w:val="0"/>
      <w:marTop w:val="0"/>
      <w:marBottom w:val="0"/>
      <w:divBdr>
        <w:top w:val="none" w:sz="0" w:space="0" w:color="auto"/>
        <w:left w:val="none" w:sz="0" w:space="0" w:color="auto"/>
        <w:bottom w:val="none" w:sz="0" w:space="0" w:color="auto"/>
        <w:right w:val="none" w:sz="0" w:space="0" w:color="auto"/>
      </w:divBdr>
      <w:divsChild>
        <w:div w:id="1692874421">
          <w:marLeft w:val="0"/>
          <w:marRight w:val="0"/>
          <w:marTop w:val="0"/>
          <w:marBottom w:val="0"/>
          <w:divBdr>
            <w:top w:val="none" w:sz="0" w:space="0" w:color="auto"/>
            <w:left w:val="none" w:sz="0" w:space="0" w:color="auto"/>
            <w:bottom w:val="none" w:sz="0" w:space="0" w:color="auto"/>
            <w:right w:val="none" w:sz="0" w:space="0" w:color="auto"/>
          </w:divBdr>
          <w:divsChild>
            <w:div w:id="444270405">
              <w:marLeft w:val="0"/>
              <w:marRight w:val="0"/>
              <w:marTop w:val="0"/>
              <w:marBottom w:val="0"/>
              <w:divBdr>
                <w:top w:val="none" w:sz="0" w:space="0" w:color="auto"/>
                <w:left w:val="none" w:sz="0" w:space="0" w:color="auto"/>
                <w:bottom w:val="none" w:sz="0" w:space="0" w:color="auto"/>
                <w:right w:val="none" w:sz="0" w:space="0" w:color="auto"/>
              </w:divBdr>
              <w:divsChild>
                <w:div w:id="104598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29703">
      <w:bodyDiv w:val="1"/>
      <w:marLeft w:val="0"/>
      <w:marRight w:val="0"/>
      <w:marTop w:val="0"/>
      <w:marBottom w:val="0"/>
      <w:divBdr>
        <w:top w:val="none" w:sz="0" w:space="0" w:color="auto"/>
        <w:left w:val="none" w:sz="0" w:space="0" w:color="auto"/>
        <w:bottom w:val="none" w:sz="0" w:space="0" w:color="auto"/>
        <w:right w:val="none" w:sz="0" w:space="0" w:color="auto"/>
      </w:divBdr>
    </w:div>
    <w:div w:id="173507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publicdomainpictures.net/view-image.php?image=151527&amp;picture=businessman-student-pc" TargetMode="External"/><Relationship Id="rId18" Type="http://schemas.openxmlformats.org/officeDocument/2006/relationships/hyperlink" Target="http://commons.wikimedia.org/wiki/File:Forest_ialoveni.jpg" TargetMode="External"/><Relationship Id="rId26" Type="http://schemas.openxmlformats.org/officeDocument/2006/relationships/hyperlink" Target="mailto:constance_baldwin@urmc.rochester.edu"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flickr.com/photos/stevejenkins/215317354/" TargetMode="External"/><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commons.wikimedia.org/wiki/File:Forest_ialoveni.jpg" TargetMode="External"/><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https://pixabay.com/en/chain-background-green-metal-iron-218900/" TargetMode="External"/><Relationship Id="rId23" Type="http://schemas.openxmlformats.org/officeDocument/2006/relationships/hyperlink" Target="https://www.guidetogrammar.org/grammar/" TargetMode="External"/><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www.flickr.com/photos/stevejenkins/215317354/" TargetMode="External"/><Relationship Id="rId4" Type="http://schemas.openxmlformats.org/officeDocument/2006/relationships/settings" Target="settings.xml"/><Relationship Id="rId9" Type="http://schemas.openxmlformats.org/officeDocument/2006/relationships/hyperlink" Target="https://apps.academicpeds.org/espauthoring/page_10.htm" TargetMode="External"/><Relationship Id="rId14" Type="http://schemas.openxmlformats.org/officeDocument/2006/relationships/image" Target="media/image5.jpeg"/><Relationship Id="rId22" Type="http://schemas.openxmlformats.org/officeDocument/2006/relationships/image" Target="media/image8.jpe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apps.academicpeds.org/espauthoring/page_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07987-ADC7-4D75-B37F-35E720D43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931</TotalTime>
  <Pages>27</Pages>
  <Words>10490</Words>
  <Characters>55812</Characters>
  <Application>Microsoft Office Word</Application>
  <DocSecurity>0</DocSecurity>
  <Lines>1162</Lines>
  <Paragraphs>352</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65950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Constance D</dc:creator>
  <cp:keywords/>
  <dc:description/>
  <cp:lastModifiedBy>Hunt, Christine  C.</cp:lastModifiedBy>
  <cp:revision>23</cp:revision>
  <cp:lastPrinted>2025-03-25T17:49:00Z</cp:lastPrinted>
  <dcterms:created xsi:type="dcterms:W3CDTF">2025-05-03T18:03:00Z</dcterms:created>
  <dcterms:modified xsi:type="dcterms:W3CDTF">2025-05-28T13:37:00Z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f3425115-425f-460e-8f16-16202e6b09c8</vt:lpwstr>
  </property>
</Properties>
</file>