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34B" w:rsidRDefault="002C46CA">
      <w:r>
        <w:t>List o</w:t>
      </w:r>
      <w:r w:rsidR="00EC7EE2">
        <w:t xml:space="preserve">f OPWDD group homes </w:t>
      </w:r>
      <w:r>
        <w:t>facilitating telemedicine appointme</w:t>
      </w:r>
      <w:r w:rsidR="00EC7EE2">
        <w:t>nts with Complex Care Center</w:t>
      </w:r>
      <w:bookmarkStart w:id="0" w:name="_GoBack"/>
      <w:bookmarkEnd w:id="0"/>
    </w:p>
    <w:p w:rsidR="002C46CA" w:rsidRDefault="002C46CA" w:rsidP="002C46CA">
      <w:pPr>
        <w:pStyle w:val="ListParagraph"/>
        <w:numPr>
          <w:ilvl w:val="0"/>
          <w:numId w:val="1"/>
        </w:numPr>
      </w:pPr>
      <w:r>
        <w:t>Hillside</w:t>
      </w:r>
    </w:p>
    <w:p w:rsidR="002C46CA" w:rsidRDefault="002C46CA" w:rsidP="002C46CA">
      <w:pPr>
        <w:pStyle w:val="ListParagraph"/>
        <w:numPr>
          <w:ilvl w:val="0"/>
          <w:numId w:val="1"/>
        </w:numPr>
      </w:pPr>
      <w:r>
        <w:t>ARC Monroe</w:t>
      </w:r>
    </w:p>
    <w:p w:rsidR="002C46CA" w:rsidRDefault="002C46CA" w:rsidP="002C46CA">
      <w:pPr>
        <w:pStyle w:val="ListParagraph"/>
        <w:numPr>
          <w:ilvl w:val="0"/>
          <w:numId w:val="1"/>
        </w:numPr>
      </w:pPr>
      <w:r>
        <w:t>Easter Seals</w:t>
      </w:r>
    </w:p>
    <w:p w:rsidR="002C46CA" w:rsidRDefault="002C46CA" w:rsidP="002C46CA">
      <w:pPr>
        <w:pStyle w:val="ListParagraph"/>
        <w:numPr>
          <w:ilvl w:val="0"/>
          <w:numId w:val="1"/>
        </w:numPr>
      </w:pPr>
      <w:r>
        <w:t xml:space="preserve">Mary </w:t>
      </w:r>
      <w:proofErr w:type="spellStart"/>
      <w:r>
        <w:t>Cariola</w:t>
      </w:r>
      <w:proofErr w:type="spellEnd"/>
    </w:p>
    <w:p w:rsidR="002C46CA" w:rsidRDefault="002C46CA" w:rsidP="002C46CA">
      <w:pPr>
        <w:pStyle w:val="ListParagraph"/>
        <w:numPr>
          <w:ilvl w:val="0"/>
          <w:numId w:val="1"/>
        </w:numPr>
      </w:pPr>
      <w:r>
        <w:t>Lifetime (in the process of setting up dedicated computers)</w:t>
      </w:r>
    </w:p>
    <w:p w:rsidR="002C46CA" w:rsidRDefault="002C46CA" w:rsidP="002C46CA">
      <w:pPr>
        <w:pStyle w:val="ListParagraph"/>
        <w:numPr>
          <w:ilvl w:val="0"/>
          <w:numId w:val="1"/>
        </w:numPr>
      </w:pPr>
      <w:r>
        <w:t>Heritage Christian Services</w:t>
      </w:r>
    </w:p>
    <w:p w:rsidR="002C46CA" w:rsidRDefault="002C46CA" w:rsidP="002C46CA">
      <w:pPr>
        <w:pStyle w:val="ListParagraph"/>
        <w:numPr>
          <w:ilvl w:val="0"/>
          <w:numId w:val="1"/>
        </w:numPr>
      </w:pPr>
      <w:proofErr w:type="spellStart"/>
      <w:r>
        <w:t>Ibero</w:t>
      </w:r>
      <w:proofErr w:type="spellEnd"/>
    </w:p>
    <w:p w:rsidR="002C46CA" w:rsidRDefault="002C46CA" w:rsidP="002C46CA">
      <w:pPr>
        <w:pStyle w:val="ListParagraph"/>
        <w:numPr>
          <w:ilvl w:val="0"/>
          <w:numId w:val="1"/>
        </w:numPr>
      </w:pPr>
      <w:r>
        <w:t>DDSRO (OPWDD) houses</w:t>
      </w:r>
    </w:p>
    <w:p w:rsidR="002C46CA" w:rsidRDefault="002C46CA"/>
    <w:sectPr w:rsidR="002C4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1073"/>
    <w:multiLevelType w:val="hybridMultilevel"/>
    <w:tmpl w:val="8D0C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CA"/>
    <w:rsid w:val="002C46CA"/>
    <w:rsid w:val="00E5334B"/>
    <w:rsid w:val="00EC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06A14"/>
  <w15:chartTrackingRefBased/>
  <w15:docId w15:val="{F2CE0452-E5C4-406B-B374-F95FB631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6C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Diehl, Alison</dc:creator>
  <cp:keywords/>
  <dc:description/>
  <cp:lastModifiedBy>Diehl, Alison</cp:lastModifiedBy>
  <cp:revision>2</cp:revision>
  <dcterms:created xsi:type="dcterms:W3CDTF">2020-03-31T18:20:00Z</dcterms:created>
  <dcterms:modified xsi:type="dcterms:W3CDTF">2020-03-31T18:25:00Z</dcterms:modified>
</cp:coreProperties>
</file>