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1D" w:rsidRPr="00E81B1D" w:rsidRDefault="00E81B1D" w:rsidP="00E81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E81B1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Resources related to e-cigarettes:</w:t>
      </w:r>
    </w:p>
    <w:p w:rsidR="00E81B1D" w:rsidRDefault="00E81B1D" w:rsidP="00E81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1B1D" w:rsidRDefault="00E81B1D" w:rsidP="00E81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81B1D">
        <w:rPr>
          <w:rFonts w:ascii="Arial" w:eastAsia="Times New Roman" w:hAnsi="Arial" w:cs="Arial"/>
          <w:color w:val="000000"/>
          <w:sz w:val="20"/>
          <w:szCs w:val="20"/>
        </w:rPr>
        <w:t>1. The Facts on e-cigarette use among youth and young adults (a resource for both health care providers and patients/families): </w:t>
      </w:r>
      <w:hyperlink r:id="rId4" w:tgtFrame="_blank" w:history="1">
        <w:r w:rsidRPr="00E81B1D">
          <w:rPr>
            <w:rFonts w:ascii="Arial" w:eastAsia="Times New Roman" w:hAnsi="Arial" w:cs="Arial"/>
            <w:color w:val="1155CC"/>
            <w:sz w:val="20"/>
            <w:u w:val="single"/>
          </w:rPr>
          <w:t>https://e-cigarettes.surgeongeneral.gov/</w:t>
        </w:r>
      </w:hyperlink>
    </w:p>
    <w:p w:rsidR="00E81B1D" w:rsidRPr="00E81B1D" w:rsidRDefault="00E81B1D" w:rsidP="00E81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81B1D" w:rsidRDefault="00E81B1D" w:rsidP="00E81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81B1D">
        <w:rPr>
          <w:rFonts w:ascii="Arial" w:eastAsia="Times New Roman" w:hAnsi="Arial" w:cs="Arial"/>
          <w:color w:val="000000"/>
          <w:sz w:val="20"/>
          <w:szCs w:val="20"/>
        </w:rPr>
        <w:t>2. Talk with Your Teen About E-cigarettes: A Tip Sheet for Parents: </w:t>
      </w:r>
      <w:hyperlink r:id="rId5" w:tgtFrame="_blank" w:history="1">
        <w:r w:rsidRPr="00E81B1D">
          <w:rPr>
            <w:rFonts w:ascii="Arial" w:eastAsia="Times New Roman" w:hAnsi="Arial" w:cs="Arial"/>
            <w:color w:val="1155CC"/>
            <w:sz w:val="20"/>
            <w:u w:val="single"/>
          </w:rPr>
          <w:t>https://e-cigarettes.surgeongeneral.gov/documents/SGR_ECig_ParentTipSheet_508.pdf</w:t>
        </w:r>
      </w:hyperlink>
    </w:p>
    <w:p w:rsidR="00E81B1D" w:rsidRPr="00E81B1D" w:rsidRDefault="00E81B1D" w:rsidP="00E81B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C42FC" w:rsidRDefault="008C42FC" w:rsidP="00E81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Pr="00E81B1D">
        <w:rPr>
          <w:rFonts w:ascii="Arial" w:eastAsia="Times New Roman" w:hAnsi="Arial" w:cs="Arial"/>
          <w:color w:val="000000"/>
          <w:sz w:val="20"/>
          <w:szCs w:val="20"/>
        </w:rPr>
        <w:t xml:space="preserve">Health Care Professionals: Educate Your Young Patients </w:t>
      </w:r>
      <w:proofErr w:type="gramStart"/>
      <w:r w:rsidRPr="00E81B1D">
        <w:rPr>
          <w:rFonts w:ascii="Arial" w:eastAsia="Times New Roman" w:hAnsi="Arial" w:cs="Arial"/>
          <w:color w:val="000000"/>
          <w:sz w:val="20"/>
          <w:szCs w:val="20"/>
        </w:rPr>
        <w:t>About</w:t>
      </w:r>
      <w:proofErr w:type="gramEnd"/>
      <w:r w:rsidRPr="00E81B1D">
        <w:rPr>
          <w:rFonts w:ascii="Arial" w:eastAsia="Times New Roman" w:hAnsi="Arial" w:cs="Arial"/>
          <w:color w:val="000000"/>
          <w:sz w:val="20"/>
          <w:szCs w:val="20"/>
        </w:rPr>
        <w:t xml:space="preserve"> the Risks of E-cigarettes: </w:t>
      </w:r>
      <w:hyperlink r:id="rId6" w:tgtFrame="_blank" w:history="1">
        <w:r w:rsidRPr="00E81B1D">
          <w:rPr>
            <w:rFonts w:ascii="Arial" w:eastAsia="Times New Roman" w:hAnsi="Arial" w:cs="Arial"/>
            <w:color w:val="1155CC"/>
            <w:sz w:val="20"/>
            <w:u w:val="single"/>
          </w:rPr>
          <w:t>https://e-cigarettes.surgeongeneral.gov/documents/SGR_E-Cig_Health_Care_Provider_Card_508.pdf</w:t>
        </w:r>
      </w:hyperlink>
    </w:p>
    <w:p w:rsidR="008C42FC" w:rsidRDefault="008C42FC" w:rsidP="00E81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1B1D" w:rsidRDefault="008C42FC" w:rsidP="00E81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r w:rsidR="00E81B1D" w:rsidRPr="00E81B1D">
        <w:rPr>
          <w:rFonts w:ascii="Arial" w:eastAsia="Times New Roman" w:hAnsi="Arial" w:cs="Arial"/>
          <w:color w:val="000000"/>
          <w:sz w:val="20"/>
          <w:szCs w:val="20"/>
        </w:rPr>
        <w:t>Understanding the 2016 Surgeon General’s Report on Youth and Electronic Ciga</w:t>
      </w:r>
      <w:r w:rsidR="00E81B1D">
        <w:rPr>
          <w:rFonts w:ascii="Arial" w:eastAsia="Times New Roman" w:hAnsi="Arial" w:cs="Arial"/>
          <w:color w:val="000000"/>
          <w:sz w:val="20"/>
          <w:szCs w:val="20"/>
        </w:rPr>
        <w:t xml:space="preserve">rettes: What Clinicians Need to </w:t>
      </w:r>
      <w:proofErr w:type="gramStart"/>
      <w:r w:rsidR="00E81B1D" w:rsidRPr="00E81B1D">
        <w:rPr>
          <w:rFonts w:ascii="Arial" w:eastAsia="Times New Roman" w:hAnsi="Arial" w:cs="Arial"/>
          <w:color w:val="000000"/>
          <w:sz w:val="20"/>
          <w:szCs w:val="20"/>
        </w:rPr>
        <w:t>Know</w:t>
      </w:r>
      <w:proofErr w:type="gramEnd"/>
      <w:r w:rsidR="00E81B1D" w:rsidRPr="00E81B1D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E81B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7" w:tgtFrame="_blank" w:history="1">
        <w:r w:rsidR="00E81B1D" w:rsidRPr="00E81B1D">
          <w:rPr>
            <w:rFonts w:ascii="Arial" w:eastAsia="Times New Roman" w:hAnsi="Arial" w:cs="Arial"/>
            <w:color w:val="1155CC"/>
            <w:sz w:val="20"/>
            <w:u w:val="single"/>
          </w:rPr>
          <w:t>http://www2.aap.org/richmondcenter/pdfs/Understanding_the_2016_SGR_Fact_Sheet.pdf</w:t>
        </w:r>
      </w:hyperlink>
    </w:p>
    <w:p w:rsidR="008C42FC" w:rsidRDefault="008C42FC" w:rsidP="00E81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C42FC" w:rsidRPr="00E81B1D" w:rsidRDefault="008C42FC" w:rsidP="00E81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745D1" w:rsidRDefault="008C42FC"/>
    <w:sectPr w:rsidR="00D745D1" w:rsidSect="0096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1B1D"/>
    <w:rsid w:val="001E24D9"/>
    <w:rsid w:val="00777BA3"/>
    <w:rsid w:val="008C42FC"/>
    <w:rsid w:val="009661E6"/>
    <w:rsid w:val="00E8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B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1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2.aap.org/richmondcenter/pdfs/Understanding_the_2016_SGR_Fact_Shee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cigarettes.surgeongeneral.gov/documents/SGR_E-Cig_Health_Care_Provider_Card_508.pdf" TargetMode="External"/><Relationship Id="rId5" Type="http://schemas.openxmlformats.org/officeDocument/2006/relationships/hyperlink" Target="https://e-cigarettes.surgeongeneral.gov/documents/SGR_ECig_ParentTipSheet_508.pdf" TargetMode="External"/><Relationship Id="rId4" Type="http://schemas.openxmlformats.org/officeDocument/2006/relationships/hyperlink" Target="https://e-cigarettes.surgeongeneral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dcterms:created xsi:type="dcterms:W3CDTF">2017-07-16T20:35:00Z</dcterms:created>
  <dcterms:modified xsi:type="dcterms:W3CDTF">2017-07-16T20:48:00Z</dcterms:modified>
</cp:coreProperties>
</file>