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5562" w14:textId="77777777" w:rsidR="008C7138" w:rsidRPr="007E549C" w:rsidRDefault="008C7138" w:rsidP="007E549C">
      <w:pPr>
        <w:pStyle w:val="Title"/>
        <w:jc w:val="center"/>
        <w:rPr>
          <w:rFonts w:ascii="Arial" w:hAnsi="Arial" w:cs="Arial"/>
          <w:b/>
          <w:bCs/>
          <w:sz w:val="32"/>
          <w:szCs w:val="32"/>
        </w:rPr>
      </w:pPr>
      <w:r w:rsidRPr="007E549C">
        <w:rPr>
          <w:rFonts w:ascii="Arial" w:hAnsi="Arial" w:cs="Arial"/>
          <w:b/>
          <w:bCs/>
          <w:sz w:val="32"/>
          <w:szCs w:val="32"/>
        </w:rPr>
        <w:t xml:space="preserve">POLICY </w:t>
      </w:r>
      <w:r w:rsidR="00725F6A" w:rsidRPr="007E549C">
        <w:rPr>
          <w:rFonts w:ascii="Arial" w:hAnsi="Arial" w:cs="Arial"/>
          <w:b/>
          <w:bCs/>
          <w:sz w:val="32"/>
          <w:szCs w:val="32"/>
        </w:rPr>
        <w:t xml:space="preserve">ON </w:t>
      </w:r>
      <w:r w:rsidR="005F3C6B" w:rsidRPr="007E549C">
        <w:rPr>
          <w:rFonts w:ascii="Arial" w:hAnsi="Arial" w:cs="Arial"/>
          <w:b/>
          <w:bCs/>
          <w:sz w:val="32"/>
          <w:szCs w:val="32"/>
        </w:rPr>
        <w:t xml:space="preserve">ASEPTIC </w:t>
      </w:r>
      <w:r w:rsidRPr="007E549C">
        <w:rPr>
          <w:rFonts w:ascii="Arial" w:hAnsi="Arial" w:cs="Arial"/>
          <w:b/>
          <w:bCs/>
          <w:sz w:val="32"/>
          <w:szCs w:val="32"/>
        </w:rPr>
        <w:t xml:space="preserve">RECOVERY SURGERY ON USDA REGULATED </w:t>
      </w:r>
      <w:r w:rsidR="00B2508E" w:rsidRPr="007E549C">
        <w:rPr>
          <w:rFonts w:ascii="Arial" w:hAnsi="Arial" w:cs="Arial"/>
          <w:b/>
          <w:bCs/>
          <w:sz w:val="32"/>
          <w:szCs w:val="32"/>
        </w:rPr>
        <w:t xml:space="preserve">NONRODENT </w:t>
      </w:r>
      <w:r w:rsidRPr="007E549C">
        <w:rPr>
          <w:rFonts w:ascii="Arial" w:hAnsi="Arial" w:cs="Arial"/>
          <w:b/>
          <w:bCs/>
          <w:sz w:val="32"/>
          <w:szCs w:val="32"/>
        </w:rPr>
        <w:t>SPECIES</w:t>
      </w:r>
    </w:p>
    <w:p w14:paraId="09F789E3" w14:textId="77777777" w:rsidR="003C1717" w:rsidRDefault="003C1717" w:rsidP="001870A2">
      <w:pPr>
        <w:autoSpaceDE w:val="0"/>
        <w:autoSpaceDN w:val="0"/>
        <w:adjustRightInd w:val="0"/>
        <w:spacing w:after="0" w:line="240" w:lineRule="auto"/>
        <w:jc w:val="center"/>
        <w:rPr>
          <w:rFonts w:ascii="Arial" w:hAnsi="Arial" w:cs="Arial"/>
          <w:color w:val="000000"/>
          <w:sz w:val="23"/>
          <w:szCs w:val="23"/>
        </w:rPr>
      </w:pPr>
    </w:p>
    <w:p w14:paraId="29ED51F1" w14:textId="0AF8E861" w:rsidR="008C7138" w:rsidRDefault="008C7138" w:rsidP="001870A2">
      <w:pPr>
        <w:autoSpaceDE w:val="0"/>
        <w:autoSpaceDN w:val="0"/>
        <w:adjustRightInd w:val="0"/>
        <w:spacing w:after="0" w:line="240" w:lineRule="auto"/>
        <w:jc w:val="center"/>
        <w:rPr>
          <w:rFonts w:ascii="Arial" w:hAnsi="Arial" w:cs="Arial"/>
          <w:color w:val="000000"/>
          <w:sz w:val="23"/>
          <w:szCs w:val="23"/>
        </w:rPr>
      </w:pPr>
      <w:r w:rsidRPr="008C7138">
        <w:rPr>
          <w:rFonts w:ascii="Arial" w:hAnsi="Arial" w:cs="Arial"/>
          <w:color w:val="000000"/>
          <w:sz w:val="23"/>
          <w:szCs w:val="23"/>
        </w:rPr>
        <w:t>Adopted by the University Committee on Animal Resources</w:t>
      </w:r>
    </w:p>
    <w:p w14:paraId="106D4D04" w14:textId="27556324" w:rsidR="0057567F" w:rsidRPr="008C7138" w:rsidRDefault="0057748E" w:rsidP="001870A2">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Approved 5-</w:t>
      </w:r>
      <w:r w:rsidR="00A61469">
        <w:rPr>
          <w:rFonts w:ascii="Arial" w:hAnsi="Arial" w:cs="Arial"/>
          <w:color w:val="000000"/>
          <w:sz w:val="23"/>
          <w:szCs w:val="23"/>
        </w:rPr>
        <w:t>15-2024</w:t>
      </w:r>
    </w:p>
    <w:p w14:paraId="4C304A59" w14:textId="77777777" w:rsidR="008C7138" w:rsidRPr="008C7138" w:rsidRDefault="008C7138" w:rsidP="008C7138">
      <w:pPr>
        <w:autoSpaceDE w:val="0"/>
        <w:autoSpaceDN w:val="0"/>
        <w:adjustRightInd w:val="0"/>
        <w:spacing w:after="0" w:line="240" w:lineRule="auto"/>
        <w:rPr>
          <w:rFonts w:ascii="Arial" w:hAnsi="Arial" w:cs="Arial"/>
          <w:color w:val="000000"/>
          <w:sz w:val="23"/>
          <w:szCs w:val="23"/>
        </w:rPr>
      </w:pPr>
    </w:p>
    <w:p w14:paraId="73A12580" w14:textId="19215B58" w:rsidR="008C7138"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The USDA Animal Welfare Act (9 CFR) requires use of aseptic technique when performing major and minor invasive recover</w:t>
      </w:r>
      <w:r w:rsidR="001870A2">
        <w:rPr>
          <w:rFonts w:ascii="Arial" w:hAnsi="Arial" w:cs="Arial"/>
          <w:color w:val="000000"/>
          <w:sz w:val="23"/>
          <w:szCs w:val="23"/>
        </w:rPr>
        <w:t>y surgery on USDA-regulated species</w:t>
      </w:r>
      <w:r w:rsidRPr="008C7138">
        <w:rPr>
          <w:rFonts w:ascii="Arial" w:hAnsi="Arial" w:cs="Arial"/>
          <w:color w:val="000000"/>
          <w:sz w:val="23"/>
          <w:szCs w:val="23"/>
        </w:rPr>
        <w:t xml:space="preserve">. Major invasive surgery includes penetration and exposure of the cranium, thorax, abdomen or any procedure producing permanent impairment of physical or physiological functions. Minor invasive surgery does not penetrate a body cavity and includes relatively minor operative procedures such as blood vessel cut down, corneal surgery and eye coil implantation. As required by the U.S. Public Health Service and the University Committee on Animal Resources (UCAR), all vertebrate animal-use protocols, regardless of the funding source, must comply with the guidelines stated in the </w:t>
      </w:r>
      <w:r w:rsidRPr="00A61469">
        <w:rPr>
          <w:rFonts w:ascii="Arial" w:hAnsi="Arial" w:cs="Arial"/>
          <w:i/>
          <w:color w:val="000000"/>
          <w:sz w:val="23"/>
          <w:szCs w:val="23"/>
        </w:rPr>
        <w:t>Guide</w:t>
      </w:r>
      <w:r w:rsidRPr="008C7138">
        <w:rPr>
          <w:rFonts w:ascii="Arial" w:hAnsi="Arial" w:cs="Arial"/>
          <w:color w:val="000000"/>
          <w:sz w:val="23"/>
          <w:szCs w:val="23"/>
        </w:rPr>
        <w:t xml:space="preserve"> and the requirements of the USDA Animal Welfare Act. </w:t>
      </w:r>
    </w:p>
    <w:p w14:paraId="0828924B" w14:textId="77777777" w:rsidR="00B2508E" w:rsidRDefault="00B2508E" w:rsidP="008C7138">
      <w:pPr>
        <w:autoSpaceDE w:val="0"/>
        <w:autoSpaceDN w:val="0"/>
        <w:adjustRightInd w:val="0"/>
        <w:spacing w:after="0" w:line="240" w:lineRule="auto"/>
        <w:rPr>
          <w:rFonts w:ascii="Arial" w:hAnsi="Arial" w:cs="Arial"/>
          <w:color w:val="000000"/>
          <w:sz w:val="23"/>
          <w:szCs w:val="23"/>
        </w:rPr>
      </w:pPr>
    </w:p>
    <w:p w14:paraId="17810537" w14:textId="2FBA0F71" w:rsidR="00B2508E" w:rsidRDefault="00B2508E" w:rsidP="008C7138">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This policy refers to USDA regulated nonrodent species. If you are working with any rodents covered by USDA regulations such as gerbils, mole rats</w:t>
      </w:r>
      <w:r w:rsidR="00285A6D">
        <w:rPr>
          <w:rFonts w:ascii="Arial" w:hAnsi="Arial" w:cs="Arial"/>
          <w:color w:val="000000"/>
          <w:sz w:val="23"/>
          <w:szCs w:val="23"/>
        </w:rPr>
        <w:t>, spiny mice</w:t>
      </w:r>
      <w:r w:rsidR="008C6BEE">
        <w:rPr>
          <w:rFonts w:ascii="Arial" w:hAnsi="Arial" w:cs="Arial"/>
          <w:color w:val="000000"/>
          <w:sz w:val="23"/>
          <w:szCs w:val="23"/>
        </w:rPr>
        <w:t>, hamsters</w:t>
      </w:r>
      <w:r>
        <w:rPr>
          <w:rFonts w:ascii="Arial" w:hAnsi="Arial" w:cs="Arial"/>
          <w:color w:val="000000"/>
          <w:sz w:val="23"/>
          <w:szCs w:val="23"/>
        </w:rPr>
        <w:t xml:space="preserve"> or prairie voles, please refer to the </w:t>
      </w:r>
      <w:r w:rsidR="00FB5E75">
        <w:rPr>
          <w:rFonts w:ascii="Arial" w:hAnsi="Arial" w:cs="Arial"/>
          <w:color w:val="000000"/>
          <w:sz w:val="23"/>
          <w:szCs w:val="23"/>
        </w:rPr>
        <w:t xml:space="preserve">Policy on Aseptic Recovery Surgery on Rodents and Birds. </w:t>
      </w:r>
    </w:p>
    <w:p w14:paraId="4BB1CAC6" w14:textId="77777777" w:rsidR="00FC4C6E" w:rsidRPr="008C7138" w:rsidRDefault="00FC4C6E" w:rsidP="008C7138">
      <w:pPr>
        <w:autoSpaceDE w:val="0"/>
        <w:autoSpaceDN w:val="0"/>
        <w:adjustRightInd w:val="0"/>
        <w:spacing w:after="0" w:line="240" w:lineRule="auto"/>
        <w:rPr>
          <w:rFonts w:ascii="Arial" w:hAnsi="Arial" w:cs="Arial"/>
          <w:color w:val="000000"/>
          <w:sz w:val="23"/>
          <w:szCs w:val="23"/>
        </w:rPr>
      </w:pPr>
    </w:p>
    <w:p w14:paraId="7EBCE5D1" w14:textId="77777777" w:rsidR="008C7138" w:rsidRPr="001870A2" w:rsidRDefault="00FB5E75" w:rsidP="008C7138">
      <w:pPr>
        <w:autoSpaceDE w:val="0"/>
        <w:autoSpaceDN w:val="0"/>
        <w:adjustRightInd w:val="0"/>
        <w:spacing w:after="0" w:line="240" w:lineRule="auto"/>
        <w:rPr>
          <w:rFonts w:ascii="Arial" w:hAnsi="Arial" w:cs="Arial"/>
          <w:sz w:val="23"/>
          <w:szCs w:val="23"/>
        </w:rPr>
      </w:pPr>
      <w:r w:rsidRPr="001870A2">
        <w:rPr>
          <w:rFonts w:ascii="Arial" w:hAnsi="Arial" w:cs="Arial"/>
          <w:sz w:val="23"/>
          <w:szCs w:val="23"/>
        </w:rPr>
        <w:t xml:space="preserve">Investigators who believe </w:t>
      </w:r>
      <w:r w:rsidR="008C7138" w:rsidRPr="001870A2">
        <w:rPr>
          <w:rFonts w:ascii="Arial" w:hAnsi="Arial" w:cs="Arial"/>
          <w:sz w:val="23"/>
          <w:szCs w:val="23"/>
        </w:rPr>
        <w:t>that the</w:t>
      </w:r>
      <w:r w:rsidRPr="001870A2">
        <w:rPr>
          <w:rFonts w:ascii="Arial" w:hAnsi="Arial" w:cs="Arial"/>
          <w:sz w:val="23"/>
          <w:szCs w:val="23"/>
        </w:rPr>
        <w:t>ir nonrodent USDA regulated animals</w:t>
      </w:r>
      <w:r w:rsidR="008C7138" w:rsidRPr="001870A2">
        <w:rPr>
          <w:rFonts w:ascii="Arial" w:hAnsi="Arial" w:cs="Arial"/>
          <w:sz w:val="23"/>
          <w:szCs w:val="23"/>
        </w:rPr>
        <w:t xml:space="preserve"> require exceptions to the </w:t>
      </w:r>
      <w:r w:rsidR="008C7138" w:rsidRPr="00A61469">
        <w:rPr>
          <w:rFonts w:ascii="Arial" w:hAnsi="Arial" w:cs="Arial"/>
          <w:i/>
          <w:sz w:val="23"/>
          <w:szCs w:val="23"/>
        </w:rPr>
        <w:t xml:space="preserve">Guide </w:t>
      </w:r>
      <w:r w:rsidR="008C7138" w:rsidRPr="001870A2">
        <w:rPr>
          <w:rFonts w:ascii="Arial" w:hAnsi="Arial" w:cs="Arial"/>
          <w:sz w:val="23"/>
          <w:szCs w:val="23"/>
        </w:rPr>
        <w:t xml:space="preserve">recommendations or USDA requirements should contact UCAR for assistance. Otherwise, investigators </w:t>
      </w:r>
      <w:r w:rsidRPr="001870A2">
        <w:rPr>
          <w:rFonts w:ascii="Arial" w:hAnsi="Arial" w:cs="Arial"/>
          <w:sz w:val="23"/>
          <w:szCs w:val="23"/>
        </w:rPr>
        <w:t xml:space="preserve">using these species </w:t>
      </w:r>
      <w:r w:rsidR="00B2508E" w:rsidRPr="001870A2">
        <w:rPr>
          <w:rFonts w:ascii="Arial" w:hAnsi="Arial" w:cs="Arial"/>
          <w:sz w:val="23"/>
          <w:szCs w:val="23"/>
        </w:rPr>
        <w:t xml:space="preserve">are </w:t>
      </w:r>
      <w:r w:rsidR="008C7138" w:rsidRPr="001870A2">
        <w:rPr>
          <w:rFonts w:ascii="Arial" w:hAnsi="Arial" w:cs="Arial"/>
          <w:sz w:val="23"/>
          <w:szCs w:val="23"/>
        </w:rPr>
        <w:t xml:space="preserve">expected to follow this policy. </w:t>
      </w:r>
    </w:p>
    <w:p w14:paraId="2FC9859A" w14:textId="77777777" w:rsidR="00B2508E" w:rsidRPr="008C7138" w:rsidRDefault="00B2508E" w:rsidP="008C7138">
      <w:pPr>
        <w:autoSpaceDE w:val="0"/>
        <w:autoSpaceDN w:val="0"/>
        <w:adjustRightInd w:val="0"/>
        <w:spacing w:after="0" w:line="240" w:lineRule="auto"/>
        <w:rPr>
          <w:rFonts w:ascii="Arial" w:hAnsi="Arial" w:cs="Arial"/>
          <w:color w:val="000000"/>
          <w:sz w:val="23"/>
          <w:szCs w:val="23"/>
        </w:rPr>
      </w:pPr>
    </w:p>
    <w:p w14:paraId="61173664" w14:textId="268B8500" w:rsidR="008C7138" w:rsidRPr="007E549C" w:rsidRDefault="008C7138" w:rsidP="007E549C">
      <w:pPr>
        <w:pStyle w:val="Heading1"/>
        <w:rPr>
          <w:rFonts w:ascii="Arial" w:hAnsi="Arial" w:cs="Arial"/>
          <w:b/>
          <w:bCs/>
        </w:rPr>
      </w:pPr>
      <w:r w:rsidRPr="007E549C">
        <w:rPr>
          <w:rFonts w:ascii="Arial" w:hAnsi="Arial" w:cs="Arial"/>
          <w:b/>
          <w:bCs/>
          <w:color w:val="auto"/>
          <w:sz w:val="24"/>
          <w:szCs w:val="24"/>
        </w:rPr>
        <w:t>MAJOR INVASIVE SURGERY</w:t>
      </w:r>
      <w:r w:rsidRPr="007E549C">
        <w:rPr>
          <w:rFonts w:ascii="Arial" w:hAnsi="Arial" w:cs="Arial"/>
          <w:b/>
          <w:bCs/>
        </w:rPr>
        <w:t xml:space="preserve"> </w:t>
      </w:r>
    </w:p>
    <w:p w14:paraId="61405260" w14:textId="77777777" w:rsidR="00292058" w:rsidRDefault="00292058" w:rsidP="008C7138">
      <w:pPr>
        <w:autoSpaceDE w:val="0"/>
        <w:autoSpaceDN w:val="0"/>
        <w:adjustRightInd w:val="0"/>
        <w:spacing w:after="0" w:line="240" w:lineRule="auto"/>
        <w:rPr>
          <w:rFonts w:ascii="Arial" w:hAnsi="Arial" w:cs="Arial"/>
          <w:b/>
          <w:bCs/>
          <w:color w:val="000000"/>
          <w:sz w:val="23"/>
          <w:szCs w:val="23"/>
        </w:rPr>
      </w:pPr>
    </w:p>
    <w:p w14:paraId="528E852D" w14:textId="754B3515" w:rsidR="008C7138" w:rsidRPr="008C7138" w:rsidRDefault="008C7138" w:rsidP="003C1717">
      <w:pPr>
        <w:autoSpaceDE w:val="0"/>
        <w:autoSpaceDN w:val="0"/>
        <w:adjustRightInd w:val="0"/>
        <w:spacing w:after="0" w:line="240" w:lineRule="auto"/>
        <w:rPr>
          <w:rFonts w:ascii="Arial" w:hAnsi="Arial" w:cs="Arial"/>
          <w:color w:val="000000"/>
          <w:sz w:val="23"/>
          <w:szCs w:val="23"/>
        </w:rPr>
      </w:pPr>
      <w:r w:rsidRPr="008C7138">
        <w:rPr>
          <w:rFonts w:ascii="Arial" w:hAnsi="Arial" w:cs="Arial"/>
          <w:b/>
          <w:bCs/>
          <w:color w:val="000000"/>
          <w:sz w:val="23"/>
          <w:szCs w:val="23"/>
        </w:rPr>
        <w:t xml:space="preserve">Pre-Operative Animal Preparation </w:t>
      </w:r>
    </w:p>
    <w:p w14:paraId="4097E9F0" w14:textId="2414AF92" w:rsidR="008C7138" w:rsidRDefault="00FC4C6E" w:rsidP="008C7138">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Most </w:t>
      </w:r>
      <w:r w:rsidR="008C7138" w:rsidRPr="008C7138">
        <w:rPr>
          <w:rFonts w:ascii="Arial" w:hAnsi="Arial" w:cs="Arial"/>
          <w:color w:val="000000"/>
          <w:sz w:val="23"/>
          <w:szCs w:val="23"/>
        </w:rPr>
        <w:t>animals must be fasted 4 to 20 hours prior to general anesthesia to empty the stomach of ingesta. Free choice water is made available</w:t>
      </w:r>
      <w:r w:rsidR="0054275E">
        <w:rPr>
          <w:rFonts w:ascii="Arial" w:hAnsi="Arial" w:cs="Arial"/>
          <w:color w:val="000000"/>
          <w:sz w:val="23"/>
          <w:szCs w:val="23"/>
        </w:rPr>
        <w:t xml:space="preserve"> prior to surgery, unless otherwise described and approved in the protocol (e.g. small ruminants)</w:t>
      </w:r>
      <w:proofErr w:type="gramStart"/>
      <w:r w:rsidR="0054275E">
        <w:rPr>
          <w:rFonts w:ascii="Arial" w:hAnsi="Arial" w:cs="Arial"/>
          <w:color w:val="000000"/>
          <w:sz w:val="23"/>
          <w:szCs w:val="23"/>
        </w:rPr>
        <w:t>.</w:t>
      </w:r>
      <w:r w:rsidR="00285A6D">
        <w:rPr>
          <w:rFonts w:ascii="Arial" w:hAnsi="Arial" w:cs="Arial"/>
          <w:color w:val="000000"/>
          <w:sz w:val="23"/>
          <w:szCs w:val="23"/>
        </w:rPr>
        <w:t xml:space="preserve"> </w:t>
      </w:r>
      <w:r w:rsidR="001870A2">
        <w:rPr>
          <w:rFonts w:ascii="Arial" w:hAnsi="Arial" w:cs="Arial"/>
          <w:color w:val="000000"/>
          <w:sz w:val="23"/>
          <w:szCs w:val="23"/>
        </w:rPr>
        <w:t>.</w:t>
      </w:r>
      <w:proofErr w:type="gramEnd"/>
      <w:r w:rsidR="001870A2">
        <w:rPr>
          <w:rFonts w:ascii="Arial" w:hAnsi="Arial" w:cs="Arial"/>
          <w:color w:val="000000"/>
          <w:sz w:val="23"/>
          <w:szCs w:val="23"/>
        </w:rPr>
        <w:t xml:space="preserve"> </w:t>
      </w:r>
      <w:r w:rsidR="00285A6D">
        <w:rPr>
          <w:rFonts w:ascii="Arial" w:hAnsi="Arial" w:cs="Arial"/>
          <w:color w:val="000000"/>
          <w:sz w:val="23"/>
          <w:szCs w:val="23"/>
        </w:rPr>
        <w:t>To prevent over-consumption, w</w:t>
      </w:r>
      <w:r>
        <w:rPr>
          <w:rFonts w:ascii="Arial" w:hAnsi="Arial" w:cs="Arial"/>
          <w:color w:val="000000"/>
          <w:sz w:val="23"/>
          <w:szCs w:val="23"/>
        </w:rPr>
        <w:t xml:space="preserve">ater scheduled animals must carefully be transitioned to ad-lib water by the day prior to surgery.  </w:t>
      </w:r>
      <w:r w:rsidR="001870A2">
        <w:rPr>
          <w:rFonts w:ascii="Arial" w:hAnsi="Arial" w:cs="Arial"/>
          <w:color w:val="000000"/>
          <w:sz w:val="23"/>
          <w:szCs w:val="23"/>
        </w:rPr>
        <w:t xml:space="preserve">Because they cannot vomit, rabbits </w:t>
      </w:r>
      <w:r w:rsidR="001870A2">
        <w:rPr>
          <w:rFonts w:ascii="Arial" w:hAnsi="Arial" w:cs="Arial"/>
          <w:sz w:val="23"/>
          <w:szCs w:val="23"/>
        </w:rPr>
        <w:t xml:space="preserve">do </w:t>
      </w:r>
      <w:r w:rsidR="008C7138" w:rsidRPr="008C7138">
        <w:rPr>
          <w:rFonts w:ascii="Arial" w:hAnsi="Arial" w:cs="Arial"/>
          <w:color w:val="000000"/>
          <w:sz w:val="23"/>
          <w:szCs w:val="23"/>
        </w:rPr>
        <w:t xml:space="preserve">not require fasting unless there is a need to empty the stomach for an abdominal surgical procedure. </w:t>
      </w:r>
    </w:p>
    <w:p w14:paraId="1EF666D2" w14:textId="77777777" w:rsidR="00FC4C6E" w:rsidRPr="008C7138" w:rsidRDefault="00FC4C6E" w:rsidP="008C7138">
      <w:pPr>
        <w:autoSpaceDE w:val="0"/>
        <w:autoSpaceDN w:val="0"/>
        <w:adjustRightInd w:val="0"/>
        <w:spacing w:after="0" w:line="240" w:lineRule="auto"/>
        <w:rPr>
          <w:rFonts w:ascii="Arial" w:hAnsi="Arial" w:cs="Arial"/>
          <w:color w:val="000000"/>
          <w:sz w:val="23"/>
          <w:szCs w:val="23"/>
        </w:rPr>
      </w:pPr>
    </w:p>
    <w:p w14:paraId="6DD33677" w14:textId="48A04556" w:rsidR="008C7138" w:rsidRDefault="001870A2" w:rsidP="008C7138">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Under most circumstances, animals receive the first dose of an anesthetic drug within their home cages using a squeeze cage for macaques or manual restrain</w:t>
      </w:r>
      <w:r w:rsidR="00285A6D">
        <w:rPr>
          <w:rFonts w:ascii="Arial" w:hAnsi="Arial" w:cs="Arial"/>
          <w:color w:val="000000"/>
          <w:sz w:val="23"/>
          <w:szCs w:val="23"/>
        </w:rPr>
        <w:t>t</w:t>
      </w:r>
      <w:r>
        <w:rPr>
          <w:rFonts w:ascii="Arial" w:hAnsi="Arial" w:cs="Arial"/>
          <w:color w:val="000000"/>
          <w:sz w:val="23"/>
          <w:szCs w:val="23"/>
        </w:rPr>
        <w:t xml:space="preserve"> for animals which are safe to handle, such as new world primates, rabbits, dogs, cats, and farm animals. </w:t>
      </w:r>
    </w:p>
    <w:p w14:paraId="5ADD6B90" w14:textId="77777777" w:rsidR="00FB5E75" w:rsidRPr="008C7138" w:rsidRDefault="00FB5E75" w:rsidP="008C7138">
      <w:pPr>
        <w:autoSpaceDE w:val="0"/>
        <w:autoSpaceDN w:val="0"/>
        <w:adjustRightInd w:val="0"/>
        <w:spacing w:after="0" w:line="240" w:lineRule="auto"/>
        <w:rPr>
          <w:rFonts w:ascii="Arial" w:hAnsi="Arial" w:cs="Arial"/>
          <w:color w:val="000000"/>
          <w:sz w:val="23"/>
          <w:szCs w:val="23"/>
        </w:rPr>
      </w:pPr>
    </w:p>
    <w:p w14:paraId="7B7468B9" w14:textId="19B4A800" w:rsidR="008C7138"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Animal preparation must be performed in a dedicated, physically separated area from the Operating Room. Hair must be removed from the surgical site with clippers or depilatory</w:t>
      </w:r>
      <w:r w:rsidR="00285A6D">
        <w:rPr>
          <w:rFonts w:ascii="Arial" w:hAnsi="Arial" w:cs="Arial"/>
          <w:color w:val="000000"/>
          <w:sz w:val="23"/>
          <w:szCs w:val="23"/>
        </w:rPr>
        <w:t xml:space="preserve"> cream</w:t>
      </w:r>
      <w:r w:rsidRPr="008C7138">
        <w:rPr>
          <w:rFonts w:ascii="Arial" w:hAnsi="Arial" w:cs="Arial"/>
          <w:color w:val="000000"/>
          <w:sz w:val="23"/>
          <w:szCs w:val="23"/>
        </w:rPr>
        <w:t xml:space="preserve">. The surgical site must be disinfected with the following two-step process repeated three times: </w:t>
      </w:r>
    </w:p>
    <w:p w14:paraId="3BE27340" w14:textId="77777777" w:rsidR="001870A2" w:rsidRPr="008C7138" w:rsidRDefault="001870A2" w:rsidP="008C7138">
      <w:pPr>
        <w:autoSpaceDE w:val="0"/>
        <w:autoSpaceDN w:val="0"/>
        <w:adjustRightInd w:val="0"/>
        <w:spacing w:after="0" w:line="240" w:lineRule="auto"/>
        <w:rPr>
          <w:rFonts w:ascii="Arial" w:hAnsi="Arial" w:cs="Arial"/>
          <w:color w:val="000000"/>
          <w:sz w:val="23"/>
          <w:szCs w:val="23"/>
        </w:rPr>
      </w:pPr>
    </w:p>
    <w:p w14:paraId="796C2368" w14:textId="3B898253" w:rsidR="008C7138" w:rsidRDefault="008C7138" w:rsidP="00FC4C6E">
      <w:pPr>
        <w:autoSpaceDE w:val="0"/>
        <w:autoSpaceDN w:val="0"/>
        <w:adjustRightInd w:val="0"/>
        <w:spacing w:after="0" w:line="240" w:lineRule="auto"/>
        <w:ind w:left="720"/>
        <w:rPr>
          <w:rFonts w:ascii="Arial" w:hAnsi="Arial" w:cs="Arial"/>
          <w:color w:val="000000"/>
          <w:sz w:val="23"/>
          <w:szCs w:val="23"/>
        </w:rPr>
      </w:pPr>
      <w:r w:rsidRPr="008C7138">
        <w:rPr>
          <w:rFonts w:ascii="Arial" w:hAnsi="Arial" w:cs="Arial"/>
          <w:color w:val="000000"/>
          <w:sz w:val="23"/>
          <w:szCs w:val="23"/>
        </w:rPr>
        <w:t xml:space="preserve">1. </w:t>
      </w:r>
      <w:r w:rsidR="00285A6D">
        <w:rPr>
          <w:rFonts w:ascii="Arial" w:hAnsi="Arial" w:cs="Arial"/>
          <w:color w:val="000000"/>
          <w:sz w:val="23"/>
          <w:szCs w:val="23"/>
        </w:rPr>
        <w:t>Application of</w:t>
      </w:r>
      <w:r w:rsidRPr="008C7138">
        <w:rPr>
          <w:rFonts w:ascii="Arial" w:hAnsi="Arial" w:cs="Arial"/>
          <w:color w:val="000000"/>
          <w:sz w:val="23"/>
          <w:szCs w:val="23"/>
        </w:rPr>
        <w:t xml:space="preserve"> a surgical scrub </w:t>
      </w:r>
      <w:r w:rsidR="00285A6D" w:rsidRPr="008C7138">
        <w:rPr>
          <w:rFonts w:ascii="Arial" w:hAnsi="Arial" w:cs="Arial"/>
          <w:color w:val="000000"/>
          <w:sz w:val="23"/>
          <w:szCs w:val="23"/>
        </w:rPr>
        <w:t>(chlorhexidine or povidone iodine scrub)</w:t>
      </w:r>
      <w:r w:rsidR="00285A6D">
        <w:rPr>
          <w:rFonts w:ascii="Arial" w:hAnsi="Arial" w:cs="Arial"/>
          <w:color w:val="000000"/>
          <w:sz w:val="23"/>
          <w:szCs w:val="23"/>
        </w:rPr>
        <w:t xml:space="preserve"> </w:t>
      </w:r>
      <w:r w:rsidRPr="008C7138">
        <w:rPr>
          <w:rFonts w:ascii="Arial" w:hAnsi="Arial" w:cs="Arial"/>
          <w:color w:val="000000"/>
          <w:sz w:val="23"/>
          <w:szCs w:val="23"/>
        </w:rPr>
        <w:t xml:space="preserve">at the surgical </w:t>
      </w:r>
      <w:proofErr w:type="gramStart"/>
      <w:r w:rsidRPr="008C7138">
        <w:rPr>
          <w:rFonts w:ascii="Arial" w:hAnsi="Arial" w:cs="Arial"/>
          <w:color w:val="000000"/>
          <w:sz w:val="23"/>
          <w:szCs w:val="23"/>
        </w:rPr>
        <w:t>site  using</w:t>
      </w:r>
      <w:proofErr w:type="gramEnd"/>
      <w:r w:rsidRPr="008C7138">
        <w:rPr>
          <w:rFonts w:ascii="Arial" w:hAnsi="Arial" w:cs="Arial"/>
          <w:color w:val="000000"/>
          <w:sz w:val="23"/>
          <w:szCs w:val="23"/>
        </w:rPr>
        <w:t xml:space="preserve"> appropriately sized gauze sponges starting from the center of the shaved surgical site moving outward. </w:t>
      </w:r>
    </w:p>
    <w:p w14:paraId="44973FB9" w14:textId="77777777" w:rsidR="00FB5E75" w:rsidRPr="008C7138" w:rsidRDefault="00FB5E75" w:rsidP="00FC4C6E">
      <w:pPr>
        <w:autoSpaceDE w:val="0"/>
        <w:autoSpaceDN w:val="0"/>
        <w:adjustRightInd w:val="0"/>
        <w:spacing w:after="0" w:line="240" w:lineRule="auto"/>
        <w:ind w:left="720"/>
        <w:rPr>
          <w:rFonts w:ascii="Arial" w:hAnsi="Arial" w:cs="Arial"/>
          <w:color w:val="000000"/>
          <w:sz w:val="23"/>
          <w:szCs w:val="23"/>
        </w:rPr>
      </w:pPr>
    </w:p>
    <w:p w14:paraId="79746842" w14:textId="7568E19B" w:rsidR="008C7138" w:rsidRPr="008C7138" w:rsidRDefault="008C7138" w:rsidP="00FC4C6E">
      <w:pPr>
        <w:autoSpaceDE w:val="0"/>
        <w:autoSpaceDN w:val="0"/>
        <w:adjustRightInd w:val="0"/>
        <w:spacing w:after="0" w:line="240" w:lineRule="auto"/>
        <w:ind w:left="720"/>
        <w:rPr>
          <w:rFonts w:ascii="Arial" w:hAnsi="Arial" w:cs="Arial"/>
          <w:color w:val="000000"/>
          <w:sz w:val="23"/>
          <w:szCs w:val="23"/>
        </w:rPr>
      </w:pPr>
      <w:r w:rsidRPr="008C7138">
        <w:rPr>
          <w:rFonts w:ascii="Arial" w:hAnsi="Arial" w:cs="Arial"/>
          <w:color w:val="000000"/>
          <w:sz w:val="23"/>
          <w:szCs w:val="23"/>
        </w:rPr>
        <w:t xml:space="preserve">2. </w:t>
      </w:r>
      <w:r w:rsidR="00285A6D">
        <w:rPr>
          <w:rFonts w:ascii="Arial" w:hAnsi="Arial" w:cs="Arial"/>
          <w:color w:val="000000"/>
          <w:sz w:val="23"/>
          <w:szCs w:val="23"/>
        </w:rPr>
        <w:t xml:space="preserve">Application of antiseptic solution </w:t>
      </w:r>
      <w:r w:rsidR="0054275E">
        <w:rPr>
          <w:rFonts w:ascii="Arial" w:hAnsi="Arial" w:cs="Arial"/>
          <w:color w:val="000000"/>
          <w:sz w:val="23"/>
          <w:szCs w:val="23"/>
        </w:rPr>
        <w:t>(</w:t>
      </w:r>
      <w:r w:rsidRPr="008C7138">
        <w:rPr>
          <w:rFonts w:ascii="Arial" w:hAnsi="Arial" w:cs="Arial"/>
          <w:color w:val="000000"/>
          <w:sz w:val="23"/>
          <w:szCs w:val="23"/>
        </w:rPr>
        <w:t>povidone iodine or chlorhexidine solution</w:t>
      </w:r>
      <w:r w:rsidR="0054275E">
        <w:rPr>
          <w:rFonts w:ascii="Arial" w:hAnsi="Arial" w:cs="Arial"/>
          <w:color w:val="000000"/>
          <w:sz w:val="23"/>
          <w:szCs w:val="23"/>
        </w:rPr>
        <w:t>)</w:t>
      </w:r>
      <w:r w:rsidRPr="008C7138">
        <w:rPr>
          <w:rFonts w:ascii="Arial" w:hAnsi="Arial" w:cs="Arial"/>
          <w:color w:val="000000"/>
          <w:sz w:val="23"/>
          <w:szCs w:val="23"/>
        </w:rPr>
        <w:t xml:space="preserve"> using appropriately sized gauze sponges starting from the center of the</w:t>
      </w:r>
      <w:r w:rsidR="00FB5E75">
        <w:rPr>
          <w:rFonts w:ascii="Arial" w:hAnsi="Arial" w:cs="Arial"/>
          <w:color w:val="000000"/>
          <w:sz w:val="23"/>
          <w:szCs w:val="23"/>
        </w:rPr>
        <w:t xml:space="preserve"> surgical site moving outward. </w:t>
      </w:r>
      <w:r w:rsidRPr="008C7138">
        <w:rPr>
          <w:rFonts w:ascii="Arial" w:hAnsi="Arial" w:cs="Arial"/>
          <w:color w:val="000000"/>
          <w:sz w:val="23"/>
          <w:szCs w:val="23"/>
        </w:rPr>
        <w:t xml:space="preserve"> </w:t>
      </w:r>
    </w:p>
    <w:p w14:paraId="01D093D5" w14:textId="77777777" w:rsidR="001870A2" w:rsidRDefault="001870A2" w:rsidP="00FB5E75">
      <w:pPr>
        <w:autoSpaceDE w:val="0"/>
        <w:autoSpaceDN w:val="0"/>
        <w:adjustRightInd w:val="0"/>
        <w:spacing w:after="0" w:line="240" w:lineRule="auto"/>
        <w:rPr>
          <w:rFonts w:ascii="Arial" w:hAnsi="Arial" w:cs="Arial"/>
          <w:color w:val="000000"/>
          <w:sz w:val="23"/>
          <w:szCs w:val="23"/>
        </w:rPr>
      </w:pPr>
    </w:p>
    <w:p w14:paraId="273D0556" w14:textId="77777777" w:rsidR="00292058" w:rsidRDefault="00292058" w:rsidP="00FB5E75">
      <w:pPr>
        <w:autoSpaceDE w:val="0"/>
        <w:autoSpaceDN w:val="0"/>
        <w:adjustRightInd w:val="0"/>
        <w:spacing w:after="0" w:line="240" w:lineRule="auto"/>
        <w:rPr>
          <w:rFonts w:ascii="Arial" w:hAnsi="Arial" w:cs="Arial"/>
          <w:b/>
          <w:bCs/>
          <w:color w:val="000000"/>
          <w:sz w:val="23"/>
          <w:szCs w:val="23"/>
        </w:rPr>
      </w:pPr>
    </w:p>
    <w:p w14:paraId="5A8F97E5" w14:textId="77777777" w:rsidR="003C1717" w:rsidRDefault="003C1717" w:rsidP="008C7138">
      <w:pPr>
        <w:autoSpaceDE w:val="0"/>
        <w:autoSpaceDN w:val="0"/>
        <w:adjustRightInd w:val="0"/>
        <w:spacing w:after="0" w:line="240" w:lineRule="auto"/>
        <w:rPr>
          <w:rFonts w:ascii="Arial" w:hAnsi="Arial" w:cs="Arial"/>
          <w:b/>
          <w:bCs/>
          <w:color w:val="000000"/>
          <w:sz w:val="23"/>
          <w:szCs w:val="23"/>
        </w:rPr>
      </w:pPr>
    </w:p>
    <w:p w14:paraId="029308A3" w14:textId="49684169" w:rsidR="003C1717"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b/>
          <w:bCs/>
          <w:color w:val="000000"/>
          <w:sz w:val="23"/>
          <w:szCs w:val="23"/>
        </w:rPr>
        <w:lastRenderedPageBreak/>
        <w:t xml:space="preserve">Operating Room &amp; Aseptic Technique </w:t>
      </w:r>
    </w:p>
    <w:p w14:paraId="2EBD0445" w14:textId="3F358097" w:rsidR="008C7138"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 xml:space="preserve">Surgery must be </w:t>
      </w:r>
      <w:r w:rsidR="00FB5E75">
        <w:rPr>
          <w:rFonts w:ascii="Arial" w:hAnsi="Arial" w:cs="Arial"/>
          <w:color w:val="000000"/>
          <w:sz w:val="23"/>
          <w:szCs w:val="23"/>
        </w:rPr>
        <w:t>conducted in an Operating Room</w:t>
      </w:r>
      <w:r w:rsidRPr="008C7138">
        <w:rPr>
          <w:rFonts w:ascii="Arial" w:hAnsi="Arial" w:cs="Arial"/>
          <w:color w:val="000000"/>
          <w:sz w:val="23"/>
          <w:szCs w:val="23"/>
        </w:rPr>
        <w:t xml:space="preserve"> (O.R.) physically separated from the other functional zones (Animal Prep, Surgeon Prep, Instrument Prep and Recovery). Air pressure differential for the O.R. must be positive to all other adjacent spaces. </w:t>
      </w:r>
    </w:p>
    <w:p w14:paraId="6120DE2B" w14:textId="6B239673" w:rsidR="008C7138"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 xml:space="preserve">A sterile drape is required over the surgical site to avoid sterile instruments, sterile gloves </w:t>
      </w:r>
      <w:r w:rsidR="0054275E">
        <w:rPr>
          <w:rFonts w:ascii="Arial" w:hAnsi="Arial" w:cs="Arial"/>
          <w:color w:val="000000"/>
          <w:sz w:val="23"/>
          <w:szCs w:val="23"/>
        </w:rPr>
        <w:t>and</w:t>
      </w:r>
      <w:r w:rsidR="0054275E" w:rsidRPr="008C7138">
        <w:rPr>
          <w:rFonts w:ascii="Arial" w:hAnsi="Arial" w:cs="Arial"/>
          <w:color w:val="000000"/>
          <w:sz w:val="23"/>
          <w:szCs w:val="23"/>
        </w:rPr>
        <w:t xml:space="preserve"> </w:t>
      </w:r>
      <w:r w:rsidRPr="008C7138">
        <w:rPr>
          <w:rFonts w:ascii="Arial" w:hAnsi="Arial" w:cs="Arial"/>
          <w:color w:val="000000"/>
          <w:sz w:val="23"/>
          <w:szCs w:val="23"/>
        </w:rPr>
        <w:t xml:space="preserve">exposed viscera from </w:t>
      </w:r>
      <w:proofErr w:type="gramStart"/>
      <w:r w:rsidRPr="008C7138">
        <w:rPr>
          <w:rFonts w:ascii="Arial" w:hAnsi="Arial" w:cs="Arial"/>
          <w:color w:val="000000"/>
          <w:sz w:val="23"/>
          <w:szCs w:val="23"/>
        </w:rPr>
        <w:t>coming in contact with</w:t>
      </w:r>
      <w:proofErr w:type="gramEnd"/>
      <w:r w:rsidRPr="008C7138">
        <w:rPr>
          <w:rFonts w:ascii="Arial" w:hAnsi="Arial" w:cs="Arial"/>
          <w:color w:val="000000"/>
          <w:sz w:val="23"/>
          <w:szCs w:val="23"/>
        </w:rPr>
        <w:t xml:space="preserve"> unprepped areas. </w:t>
      </w:r>
    </w:p>
    <w:p w14:paraId="05DFA867" w14:textId="77777777" w:rsidR="0054275E" w:rsidRDefault="0054275E" w:rsidP="0054275E">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 xml:space="preserve">The surgeon must maintain aseptic technique by only touching sterile instruments or sterile surfaces. If the surgeon breaks aseptic technique by touching a nonsterile surface, </w:t>
      </w:r>
      <w:r w:rsidRPr="001870A2">
        <w:rPr>
          <w:rFonts w:ascii="Arial" w:hAnsi="Arial" w:cs="Arial"/>
          <w:sz w:val="23"/>
          <w:szCs w:val="23"/>
        </w:rPr>
        <w:t xml:space="preserve">he/she </w:t>
      </w:r>
      <w:r w:rsidRPr="008C7138">
        <w:rPr>
          <w:rFonts w:ascii="Arial" w:hAnsi="Arial" w:cs="Arial"/>
          <w:color w:val="000000"/>
          <w:sz w:val="23"/>
          <w:szCs w:val="23"/>
        </w:rPr>
        <w:t xml:space="preserve">must don new sterile gloves. </w:t>
      </w:r>
    </w:p>
    <w:p w14:paraId="238581DD" w14:textId="77777777" w:rsidR="0054275E" w:rsidRPr="008C7138" w:rsidRDefault="0054275E" w:rsidP="008C7138">
      <w:pPr>
        <w:autoSpaceDE w:val="0"/>
        <w:autoSpaceDN w:val="0"/>
        <w:adjustRightInd w:val="0"/>
        <w:spacing w:after="0" w:line="240" w:lineRule="auto"/>
        <w:rPr>
          <w:rFonts w:ascii="Arial" w:hAnsi="Arial" w:cs="Arial"/>
          <w:color w:val="000000"/>
          <w:sz w:val="23"/>
          <w:szCs w:val="23"/>
        </w:rPr>
      </w:pPr>
    </w:p>
    <w:p w14:paraId="728ACF70" w14:textId="77777777" w:rsidR="0054275E" w:rsidRDefault="0054275E" w:rsidP="008C7138">
      <w:pPr>
        <w:autoSpaceDE w:val="0"/>
        <w:autoSpaceDN w:val="0"/>
        <w:adjustRightInd w:val="0"/>
        <w:spacing w:after="0" w:line="240" w:lineRule="auto"/>
        <w:rPr>
          <w:rFonts w:ascii="Arial" w:hAnsi="Arial" w:cs="Arial"/>
          <w:color w:val="000000"/>
          <w:sz w:val="23"/>
          <w:szCs w:val="23"/>
        </w:rPr>
      </w:pPr>
    </w:p>
    <w:p w14:paraId="547DB246" w14:textId="57ADBA92" w:rsidR="0054275E" w:rsidRPr="00A61469" w:rsidRDefault="0054275E" w:rsidP="008C7138">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Patient Monitoring &amp; Support</w:t>
      </w:r>
    </w:p>
    <w:p w14:paraId="7855BDC2" w14:textId="3FA23E86" w:rsidR="009C3A6B" w:rsidRPr="008C7138"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Monitoring of anesthesia must be documented using the ANESTHESIA</w:t>
      </w:r>
      <w:r w:rsidR="0054275E">
        <w:rPr>
          <w:rFonts w:ascii="Arial" w:hAnsi="Arial" w:cs="Arial"/>
          <w:color w:val="000000"/>
          <w:sz w:val="23"/>
          <w:szCs w:val="23"/>
        </w:rPr>
        <w:t xml:space="preserve"> RECORD/SURGERY</w:t>
      </w:r>
      <w:r w:rsidRPr="008C7138">
        <w:rPr>
          <w:rFonts w:ascii="Arial" w:hAnsi="Arial" w:cs="Arial"/>
          <w:color w:val="000000"/>
          <w:sz w:val="23"/>
          <w:szCs w:val="23"/>
        </w:rPr>
        <w:t xml:space="preserve"> LOG </w:t>
      </w:r>
      <w:hyperlink r:id="rId8" w:history="1">
        <w:r w:rsidR="00777A4C">
          <w:rPr>
            <w:rStyle w:val="Hyperlink"/>
            <w:rFonts w:ascii="Arial" w:hAnsi="Arial" w:cs="Arial"/>
            <w:sz w:val="23"/>
            <w:szCs w:val="23"/>
          </w:rPr>
          <w:t xml:space="preserve">ANESTHESIA RECORD/SURGERY LOG. </w:t>
        </w:r>
      </w:hyperlink>
      <w:r w:rsidR="00777A4C">
        <w:rPr>
          <w:rFonts w:ascii="Arial" w:hAnsi="Arial" w:cs="Arial"/>
          <w:color w:val="000000"/>
          <w:sz w:val="23"/>
          <w:szCs w:val="23"/>
        </w:rPr>
        <w:t xml:space="preserve"> </w:t>
      </w:r>
    </w:p>
    <w:p w14:paraId="02495BB9" w14:textId="77777777" w:rsidR="008C7138" w:rsidRPr="008C7138" w:rsidRDefault="008C7138" w:rsidP="008C7138">
      <w:pPr>
        <w:autoSpaceDE w:val="0"/>
        <w:autoSpaceDN w:val="0"/>
        <w:adjustRightInd w:val="0"/>
        <w:spacing w:after="0" w:line="240" w:lineRule="auto"/>
        <w:rPr>
          <w:rFonts w:ascii="Arial" w:hAnsi="Arial" w:cs="Arial"/>
          <w:color w:val="000000"/>
          <w:sz w:val="23"/>
          <w:szCs w:val="23"/>
        </w:rPr>
      </w:pPr>
    </w:p>
    <w:p w14:paraId="53506CEC" w14:textId="56E2339C" w:rsidR="008C7138"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 xml:space="preserve">A dedicated anesthetist </w:t>
      </w:r>
      <w:r w:rsidR="00B84A8C">
        <w:rPr>
          <w:rFonts w:ascii="Arial" w:hAnsi="Arial" w:cs="Arial"/>
          <w:color w:val="000000"/>
          <w:sz w:val="23"/>
          <w:szCs w:val="23"/>
        </w:rPr>
        <w:t>must</w:t>
      </w:r>
      <w:r w:rsidR="00B84A8C" w:rsidRPr="008C7138">
        <w:rPr>
          <w:rFonts w:ascii="Arial" w:hAnsi="Arial" w:cs="Arial"/>
          <w:color w:val="000000"/>
          <w:sz w:val="23"/>
          <w:szCs w:val="23"/>
        </w:rPr>
        <w:t xml:space="preserve"> </w:t>
      </w:r>
      <w:r w:rsidRPr="008C7138">
        <w:rPr>
          <w:rFonts w:ascii="Arial" w:hAnsi="Arial" w:cs="Arial"/>
          <w:color w:val="000000"/>
          <w:sz w:val="23"/>
          <w:szCs w:val="23"/>
        </w:rPr>
        <w:t xml:space="preserve">observe mucous membrane color, respiratory rate and pattern, body temperature and </w:t>
      </w:r>
      <w:r w:rsidR="009C3A6B" w:rsidRPr="001870A2">
        <w:rPr>
          <w:rFonts w:ascii="Arial" w:hAnsi="Arial" w:cs="Arial"/>
          <w:sz w:val="23"/>
          <w:szCs w:val="23"/>
        </w:rPr>
        <w:t xml:space="preserve">monitor </w:t>
      </w:r>
      <w:r w:rsidRPr="001870A2">
        <w:rPr>
          <w:rFonts w:ascii="Arial" w:hAnsi="Arial" w:cs="Arial"/>
          <w:sz w:val="23"/>
          <w:szCs w:val="23"/>
        </w:rPr>
        <w:t>for the loss of pedal, corneal and pinnal (external ear) reflexes</w:t>
      </w:r>
      <w:r w:rsidR="00AA3608">
        <w:rPr>
          <w:rFonts w:ascii="Arial" w:hAnsi="Arial" w:cs="Arial"/>
          <w:sz w:val="23"/>
          <w:szCs w:val="23"/>
        </w:rPr>
        <w:t xml:space="preserve">, and document on the anesthesia record </w:t>
      </w:r>
      <w:r w:rsidR="00B84A8C">
        <w:rPr>
          <w:rFonts w:ascii="Arial" w:hAnsi="Arial" w:cs="Arial"/>
          <w:sz w:val="23"/>
          <w:szCs w:val="23"/>
        </w:rPr>
        <w:t>at least every 15 minutes while the patient is anesthetized</w:t>
      </w:r>
      <w:r w:rsidRPr="001870A2">
        <w:rPr>
          <w:rFonts w:ascii="Arial" w:hAnsi="Arial" w:cs="Arial"/>
          <w:sz w:val="23"/>
          <w:szCs w:val="23"/>
        </w:rPr>
        <w:t>. More sophisticated methods of patient monitoring including EKG, pulse oximetry, end tidal CO2</w:t>
      </w:r>
      <w:r w:rsidR="009C3A6B" w:rsidRPr="001870A2">
        <w:rPr>
          <w:rFonts w:ascii="Arial" w:hAnsi="Arial" w:cs="Arial"/>
          <w:sz w:val="23"/>
          <w:szCs w:val="23"/>
        </w:rPr>
        <w:t>,</w:t>
      </w:r>
      <w:r w:rsidRPr="001870A2">
        <w:rPr>
          <w:rFonts w:ascii="Arial" w:hAnsi="Arial" w:cs="Arial"/>
          <w:sz w:val="23"/>
          <w:szCs w:val="23"/>
        </w:rPr>
        <w:t xml:space="preserve"> blood pressure measurements</w:t>
      </w:r>
      <w:r w:rsidR="009C3A6B" w:rsidRPr="001870A2">
        <w:rPr>
          <w:rFonts w:ascii="Arial" w:hAnsi="Arial" w:cs="Arial"/>
          <w:sz w:val="23"/>
          <w:szCs w:val="23"/>
        </w:rPr>
        <w:t xml:space="preserve"> and </w:t>
      </w:r>
      <w:r w:rsidRPr="001870A2">
        <w:rPr>
          <w:rFonts w:ascii="Arial" w:hAnsi="Arial" w:cs="Arial"/>
          <w:sz w:val="23"/>
          <w:szCs w:val="23"/>
        </w:rPr>
        <w:t xml:space="preserve">blood </w:t>
      </w:r>
      <w:r w:rsidRPr="008C7138">
        <w:rPr>
          <w:rFonts w:ascii="Arial" w:hAnsi="Arial" w:cs="Arial"/>
          <w:color w:val="000000"/>
          <w:sz w:val="23"/>
          <w:szCs w:val="23"/>
        </w:rPr>
        <w:t xml:space="preserve">gas measurements are highly recommended. </w:t>
      </w:r>
    </w:p>
    <w:p w14:paraId="7E6EEA30" w14:textId="77777777" w:rsidR="0054275E" w:rsidRDefault="0054275E" w:rsidP="008C7138">
      <w:pPr>
        <w:autoSpaceDE w:val="0"/>
        <w:autoSpaceDN w:val="0"/>
        <w:adjustRightInd w:val="0"/>
        <w:spacing w:after="0" w:line="240" w:lineRule="auto"/>
        <w:rPr>
          <w:rFonts w:ascii="Arial" w:hAnsi="Arial" w:cs="Arial"/>
          <w:color w:val="000000"/>
          <w:sz w:val="23"/>
          <w:szCs w:val="23"/>
        </w:rPr>
      </w:pPr>
    </w:p>
    <w:p w14:paraId="76561E5E" w14:textId="1B071D32" w:rsidR="009C3A6B" w:rsidRPr="008C7138" w:rsidRDefault="007B5EFF" w:rsidP="008C7138">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To prevent hypothermia, h</w:t>
      </w:r>
      <w:r w:rsidR="0054275E">
        <w:rPr>
          <w:rFonts w:ascii="Arial" w:hAnsi="Arial" w:cs="Arial"/>
          <w:color w:val="000000"/>
          <w:sz w:val="23"/>
          <w:szCs w:val="23"/>
        </w:rPr>
        <w:t>eat support</w:t>
      </w:r>
      <w:r w:rsidR="0054275E" w:rsidRPr="008C7138">
        <w:rPr>
          <w:rFonts w:ascii="Arial" w:hAnsi="Arial" w:cs="Arial"/>
          <w:color w:val="000000"/>
          <w:sz w:val="23"/>
          <w:szCs w:val="23"/>
        </w:rPr>
        <w:t xml:space="preserve"> (e.g. </w:t>
      </w:r>
      <w:r w:rsidR="0054275E">
        <w:rPr>
          <w:rFonts w:ascii="Arial" w:hAnsi="Arial" w:cs="Arial"/>
          <w:color w:val="000000"/>
          <w:sz w:val="23"/>
          <w:szCs w:val="23"/>
        </w:rPr>
        <w:t xml:space="preserve">Bair hugger, </w:t>
      </w:r>
      <w:r w:rsidR="0054275E" w:rsidRPr="008C7138">
        <w:rPr>
          <w:rFonts w:ascii="Arial" w:hAnsi="Arial" w:cs="Arial"/>
          <w:color w:val="000000"/>
          <w:sz w:val="23"/>
          <w:szCs w:val="23"/>
        </w:rPr>
        <w:t>circulating warm water blanket)</w:t>
      </w:r>
      <w:r w:rsidR="0054275E">
        <w:rPr>
          <w:rFonts w:ascii="Arial" w:hAnsi="Arial" w:cs="Arial"/>
          <w:color w:val="000000"/>
          <w:sz w:val="23"/>
          <w:szCs w:val="23"/>
        </w:rPr>
        <w:t xml:space="preserve"> must be provided throughout general anesthesia</w:t>
      </w:r>
      <w:r>
        <w:rPr>
          <w:rFonts w:ascii="Arial" w:hAnsi="Arial" w:cs="Arial"/>
          <w:color w:val="000000"/>
          <w:sz w:val="23"/>
          <w:szCs w:val="23"/>
        </w:rPr>
        <w:t>, unless the animal is at risk of becoming hyperthermic based on body temperature measurements</w:t>
      </w:r>
      <w:r w:rsidR="0054275E" w:rsidRPr="008C7138">
        <w:rPr>
          <w:rFonts w:ascii="Arial" w:hAnsi="Arial" w:cs="Arial"/>
          <w:color w:val="000000"/>
          <w:sz w:val="23"/>
          <w:szCs w:val="23"/>
        </w:rPr>
        <w:t>.</w:t>
      </w:r>
      <w:r>
        <w:rPr>
          <w:rFonts w:ascii="Arial" w:hAnsi="Arial" w:cs="Arial"/>
          <w:color w:val="000000"/>
          <w:sz w:val="23"/>
          <w:szCs w:val="23"/>
        </w:rPr>
        <w:t xml:space="preserve"> </w:t>
      </w:r>
    </w:p>
    <w:p w14:paraId="60D7F250" w14:textId="3714504D" w:rsidR="008C7138" w:rsidRDefault="008C7138" w:rsidP="008C7138">
      <w:pPr>
        <w:autoSpaceDE w:val="0"/>
        <w:autoSpaceDN w:val="0"/>
        <w:adjustRightInd w:val="0"/>
        <w:spacing w:after="0" w:line="240" w:lineRule="auto"/>
        <w:rPr>
          <w:rFonts w:ascii="Arial" w:hAnsi="Arial" w:cs="Arial"/>
          <w:color w:val="000000"/>
          <w:sz w:val="23"/>
          <w:szCs w:val="23"/>
        </w:rPr>
      </w:pPr>
    </w:p>
    <w:p w14:paraId="5777C2B3" w14:textId="77777777" w:rsidR="003D3A12" w:rsidRPr="008C7138" w:rsidRDefault="003D3A12" w:rsidP="008C7138">
      <w:pPr>
        <w:autoSpaceDE w:val="0"/>
        <w:autoSpaceDN w:val="0"/>
        <w:adjustRightInd w:val="0"/>
        <w:spacing w:after="0" w:line="240" w:lineRule="auto"/>
        <w:rPr>
          <w:rFonts w:ascii="Arial" w:hAnsi="Arial" w:cs="Arial"/>
          <w:color w:val="000000"/>
          <w:sz w:val="23"/>
          <w:szCs w:val="23"/>
        </w:rPr>
      </w:pPr>
    </w:p>
    <w:p w14:paraId="28752C7D" w14:textId="77777777" w:rsidR="008C7138" w:rsidRPr="008C7138"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b/>
          <w:bCs/>
          <w:color w:val="000000"/>
          <w:sz w:val="23"/>
          <w:szCs w:val="23"/>
        </w:rPr>
        <w:t xml:space="preserve">Instrument Preparation and Area </w:t>
      </w:r>
    </w:p>
    <w:p w14:paraId="32387A9F" w14:textId="2E3DE2A1" w:rsidR="008C7138"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All instruments must be sterilized, but the method of choice may vary depending upon the surgical instruments or devices used. Acceptable sterilization techniques include autoclaving using steam under pressure</w:t>
      </w:r>
      <w:r w:rsidR="001870A2">
        <w:rPr>
          <w:rFonts w:ascii="Arial" w:hAnsi="Arial" w:cs="Arial"/>
          <w:color w:val="000000"/>
          <w:sz w:val="23"/>
          <w:szCs w:val="23"/>
        </w:rPr>
        <w:t xml:space="preserve">, </w:t>
      </w:r>
      <w:r w:rsidR="00035025">
        <w:rPr>
          <w:rFonts w:ascii="Arial" w:hAnsi="Arial" w:cs="Arial"/>
          <w:color w:val="000000"/>
          <w:sz w:val="23"/>
          <w:szCs w:val="23"/>
        </w:rPr>
        <w:t xml:space="preserve">vaporized hydrogen peroxide (VHP) sterilization, </w:t>
      </w:r>
      <w:r w:rsidR="001870A2">
        <w:rPr>
          <w:rFonts w:ascii="Arial" w:hAnsi="Arial" w:cs="Arial"/>
          <w:color w:val="000000"/>
          <w:sz w:val="23"/>
          <w:szCs w:val="23"/>
        </w:rPr>
        <w:t>ethylene oxide (EO)</w:t>
      </w:r>
      <w:r w:rsidRPr="008C7138">
        <w:rPr>
          <w:rFonts w:ascii="Arial" w:hAnsi="Arial" w:cs="Arial"/>
          <w:color w:val="000000"/>
          <w:sz w:val="23"/>
          <w:szCs w:val="23"/>
        </w:rPr>
        <w:t xml:space="preserve"> or cold sterilization. Approved cold sterilization methods </w:t>
      </w:r>
      <w:proofErr w:type="gramStart"/>
      <w:r w:rsidRPr="008C7138">
        <w:rPr>
          <w:rFonts w:ascii="Arial" w:hAnsi="Arial" w:cs="Arial"/>
          <w:color w:val="000000"/>
          <w:sz w:val="23"/>
          <w:szCs w:val="23"/>
        </w:rPr>
        <w:t>include:</w:t>
      </w:r>
      <w:proofErr w:type="gramEnd"/>
      <w:r w:rsidRPr="008C7138">
        <w:rPr>
          <w:rFonts w:ascii="Arial" w:hAnsi="Arial" w:cs="Arial"/>
          <w:color w:val="000000"/>
          <w:sz w:val="23"/>
          <w:szCs w:val="23"/>
        </w:rPr>
        <w:t xml:space="preserve"> soaking instruments in 2.5 – 3.5% glutaraldehyde (e.g. </w:t>
      </w:r>
      <w:proofErr w:type="spellStart"/>
      <w:r w:rsidRPr="008C7138">
        <w:rPr>
          <w:rFonts w:ascii="Arial" w:hAnsi="Arial" w:cs="Arial"/>
          <w:color w:val="000000"/>
          <w:sz w:val="23"/>
          <w:szCs w:val="23"/>
        </w:rPr>
        <w:t>Cidex</w:t>
      </w:r>
      <w:proofErr w:type="spellEnd"/>
      <w:r w:rsidRPr="008C7138">
        <w:rPr>
          <w:rFonts w:ascii="Arial" w:hAnsi="Arial" w:cs="Arial"/>
          <w:color w:val="000000"/>
          <w:sz w:val="23"/>
          <w:szCs w:val="23"/>
        </w:rPr>
        <w:t xml:space="preserve"> Plus for 10 hrs. at 20-25° C) or 7.5% hydrogen peroxide (e.g. </w:t>
      </w:r>
      <w:proofErr w:type="spellStart"/>
      <w:r w:rsidRPr="008C7138">
        <w:rPr>
          <w:rFonts w:ascii="Arial" w:hAnsi="Arial" w:cs="Arial"/>
          <w:color w:val="000000"/>
          <w:sz w:val="23"/>
          <w:szCs w:val="23"/>
        </w:rPr>
        <w:t>Sporox</w:t>
      </w:r>
      <w:proofErr w:type="spellEnd"/>
      <w:r w:rsidRPr="008C7138">
        <w:rPr>
          <w:rFonts w:ascii="Arial" w:hAnsi="Arial" w:cs="Arial"/>
          <w:color w:val="000000"/>
          <w:sz w:val="23"/>
          <w:szCs w:val="23"/>
        </w:rPr>
        <w:t xml:space="preserve"> Sterilizing and Disinfection Solution for 6 hours at 20° C) according to manufacturer’s instructions. </w:t>
      </w:r>
    </w:p>
    <w:p w14:paraId="3EF00674" w14:textId="77777777" w:rsidR="00A776A3" w:rsidRDefault="00A776A3" w:rsidP="008C7138">
      <w:pPr>
        <w:autoSpaceDE w:val="0"/>
        <w:autoSpaceDN w:val="0"/>
        <w:adjustRightInd w:val="0"/>
        <w:spacing w:after="0" w:line="240" w:lineRule="auto"/>
        <w:rPr>
          <w:rFonts w:ascii="Arial" w:hAnsi="Arial" w:cs="Arial"/>
          <w:color w:val="000000"/>
          <w:sz w:val="23"/>
          <w:szCs w:val="23"/>
        </w:rPr>
      </w:pPr>
    </w:p>
    <w:p w14:paraId="45A202C8" w14:textId="2D9A0321" w:rsidR="00A776A3" w:rsidRDefault="00A776A3"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Instruments may be cleaned, wrapped and sterilized in a room separate from the animal prep room and the O.R. or may share the surgeon prep room as long as a different sink is used for each function.</w:t>
      </w:r>
    </w:p>
    <w:p w14:paraId="3BC4FCFB" w14:textId="77777777" w:rsidR="003D3A12" w:rsidRDefault="003D3A12" w:rsidP="008C7138">
      <w:pPr>
        <w:autoSpaceDE w:val="0"/>
        <w:autoSpaceDN w:val="0"/>
        <w:adjustRightInd w:val="0"/>
        <w:spacing w:after="0" w:line="240" w:lineRule="auto"/>
        <w:rPr>
          <w:rFonts w:ascii="Arial" w:hAnsi="Arial" w:cs="Arial"/>
          <w:sz w:val="23"/>
          <w:szCs w:val="23"/>
        </w:rPr>
      </w:pPr>
    </w:p>
    <w:p w14:paraId="10084D1F" w14:textId="77777777" w:rsidR="00292058" w:rsidRPr="001870A2" w:rsidRDefault="00292058" w:rsidP="008C7138">
      <w:pPr>
        <w:autoSpaceDE w:val="0"/>
        <w:autoSpaceDN w:val="0"/>
        <w:adjustRightInd w:val="0"/>
        <w:spacing w:after="0" w:line="240" w:lineRule="auto"/>
        <w:rPr>
          <w:rFonts w:ascii="Arial" w:hAnsi="Arial" w:cs="Arial"/>
          <w:sz w:val="23"/>
          <w:szCs w:val="23"/>
        </w:rPr>
      </w:pPr>
    </w:p>
    <w:p w14:paraId="0F29ED26" w14:textId="2159602F" w:rsidR="001870A2" w:rsidRPr="001870A2" w:rsidRDefault="001870A2" w:rsidP="008C7138">
      <w:pPr>
        <w:autoSpaceDE w:val="0"/>
        <w:autoSpaceDN w:val="0"/>
        <w:adjustRightInd w:val="0"/>
        <w:spacing w:after="0" w:line="240" w:lineRule="auto"/>
        <w:rPr>
          <w:rFonts w:ascii="Arial" w:hAnsi="Arial" w:cs="Arial"/>
          <w:b/>
          <w:sz w:val="23"/>
          <w:szCs w:val="23"/>
        </w:rPr>
      </w:pPr>
      <w:r w:rsidRPr="001870A2">
        <w:rPr>
          <w:rFonts w:ascii="Arial" w:hAnsi="Arial" w:cs="Arial"/>
          <w:b/>
          <w:sz w:val="23"/>
          <w:szCs w:val="23"/>
        </w:rPr>
        <w:t xml:space="preserve">Monitoring of </w:t>
      </w:r>
      <w:r w:rsidR="00A776A3">
        <w:rPr>
          <w:rFonts w:ascii="Arial" w:hAnsi="Arial" w:cs="Arial"/>
          <w:b/>
          <w:sz w:val="23"/>
          <w:szCs w:val="23"/>
        </w:rPr>
        <w:t>Sterilization</w:t>
      </w:r>
      <w:r w:rsidR="00A776A3" w:rsidRPr="001870A2">
        <w:rPr>
          <w:rFonts w:ascii="Arial" w:hAnsi="Arial" w:cs="Arial"/>
          <w:b/>
          <w:sz w:val="23"/>
          <w:szCs w:val="23"/>
        </w:rPr>
        <w:t xml:space="preserve"> </w:t>
      </w:r>
      <w:r w:rsidRPr="001870A2">
        <w:rPr>
          <w:rFonts w:ascii="Arial" w:hAnsi="Arial" w:cs="Arial"/>
          <w:b/>
          <w:sz w:val="23"/>
          <w:szCs w:val="23"/>
        </w:rPr>
        <w:t xml:space="preserve">Equipment </w:t>
      </w:r>
    </w:p>
    <w:p w14:paraId="567B749D" w14:textId="6FA6A5D7" w:rsidR="008C7138" w:rsidRPr="001870A2" w:rsidRDefault="008C7138" w:rsidP="008C7138">
      <w:pPr>
        <w:autoSpaceDE w:val="0"/>
        <w:autoSpaceDN w:val="0"/>
        <w:adjustRightInd w:val="0"/>
        <w:spacing w:after="0" w:line="240" w:lineRule="auto"/>
        <w:rPr>
          <w:rFonts w:ascii="Arial" w:hAnsi="Arial" w:cs="Arial"/>
          <w:sz w:val="23"/>
          <w:szCs w:val="23"/>
        </w:rPr>
      </w:pPr>
      <w:r w:rsidRPr="001870A2">
        <w:rPr>
          <w:rFonts w:ascii="Arial" w:hAnsi="Arial" w:cs="Arial"/>
          <w:sz w:val="23"/>
          <w:szCs w:val="23"/>
        </w:rPr>
        <w:t>Heat sensitive chemical indicators must be used to verify that surgical instruments and other materials are appropriately sterilized</w:t>
      </w:r>
      <w:r w:rsidR="00A776A3">
        <w:rPr>
          <w:rFonts w:ascii="Arial" w:hAnsi="Arial" w:cs="Arial"/>
          <w:sz w:val="23"/>
          <w:szCs w:val="23"/>
        </w:rPr>
        <w:t xml:space="preserve"> by an autoclave</w:t>
      </w:r>
      <w:r w:rsidRPr="001870A2">
        <w:rPr>
          <w:rFonts w:ascii="Arial" w:hAnsi="Arial" w:cs="Arial"/>
          <w:sz w:val="23"/>
          <w:szCs w:val="23"/>
        </w:rPr>
        <w:t>. Investigators must use one autoclave integrator strip in each pack to be autoclaved. The strip should be placed in a location considered to be the h</w:t>
      </w:r>
      <w:r w:rsidR="003D3A12" w:rsidRPr="001870A2">
        <w:rPr>
          <w:rFonts w:ascii="Arial" w:hAnsi="Arial" w:cs="Arial"/>
          <w:sz w:val="23"/>
          <w:szCs w:val="23"/>
        </w:rPr>
        <w:t>ardest for the steam to reach. Place a</w:t>
      </w:r>
      <w:r w:rsidRPr="001870A2">
        <w:rPr>
          <w:rFonts w:ascii="Arial" w:hAnsi="Arial" w:cs="Arial"/>
          <w:sz w:val="23"/>
          <w:szCs w:val="23"/>
        </w:rPr>
        <w:t xml:space="preserve">utoclave tape on the pack surface. Contact </w:t>
      </w:r>
      <w:r w:rsidR="00FC4C6E">
        <w:rPr>
          <w:rFonts w:ascii="Arial" w:hAnsi="Arial" w:cs="Arial"/>
          <w:sz w:val="23"/>
          <w:szCs w:val="23"/>
        </w:rPr>
        <w:t>DCM</w:t>
      </w:r>
      <w:r w:rsidRPr="001870A2">
        <w:rPr>
          <w:rFonts w:ascii="Arial" w:hAnsi="Arial" w:cs="Arial"/>
          <w:sz w:val="23"/>
          <w:szCs w:val="23"/>
        </w:rPr>
        <w:t xml:space="preserve"> for more information about these methods. </w:t>
      </w:r>
    </w:p>
    <w:p w14:paraId="59359283" w14:textId="7CCBA61D" w:rsidR="001870A2" w:rsidRDefault="00A776A3" w:rsidP="001870A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When other methods of sterilization (e.g. EO, VHP) are used, a</w:t>
      </w:r>
      <w:r w:rsidR="00035025">
        <w:rPr>
          <w:rFonts w:ascii="Arial" w:hAnsi="Arial" w:cs="Arial"/>
          <w:color w:val="000000"/>
          <w:sz w:val="23"/>
          <w:szCs w:val="23"/>
        </w:rPr>
        <w:t xml:space="preserve">ppropriate indicator strips/tapes must be used </w:t>
      </w:r>
      <w:r>
        <w:rPr>
          <w:rFonts w:ascii="Arial" w:hAnsi="Arial" w:cs="Arial"/>
          <w:color w:val="000000"/>
          <w:sz w:val="23"/>
          <w:szCs w:val="23"/>
        </w:rPr>
        <w:t>in a similar fashion as described above for autoclaved materials</w:t>
      </w:r>
      <w:r w:rsidR="00035025">
        <w:rPr>
          <w:rFonts w:ascii="Arial" w:hAnsi="Arial" w:cs="Arial"/>
          <w:color w:val="000000"/>
          <w:sz w:val="23"/>
          <w:szCs w:val="23"/>
        </w:rPr>
        <w:t>.</w:t>
      </w:r>
    </w:p>
    <w:p w14:paraId="4986CBDE" w14:textId="7341922F" w:rsidR="003C385F" w:rsidRDefault="003C385F" w:rsidP="001870A2">
      <w:pPr>
        <w:autoSpaceDE w:val="0"/>
        <w:autoSpaceDN w:val="0"/>
        <w:adjustRightInd w:val="0"/>
        <w:spacing w:after="0" w:line="240" w:lineRule="auto"/>
        <w:rPr>
          <w:rFonts w:ascii="Arial" w:hAnsi="Arial" w:cs="Arial"/>
          <w:color w:val="000000"/>
          <w:sz w:val="23"/>
          <w:szCs w:val="23"/>
        </w:rPr>
      </w:pPr>
      <w:r w:rsidRPr="003C385F">
        <w:rPr>
          <w:rFonts w:ascii="Arial" w:hAnsi="Arial" w:cs="Arial"/>
          <w:color w:val="000000"/>
          <w:sz w:val="23"/>
          <w:szCs w:val="23"/>
        </w:rPr>
        <w:t>The date of sterilization must be indicated on the outside of the pack. Sterilized packs have a 6-month shelf life as long as the packaging does not become wet or damaged.</w:t>
      </w:r>
      <w:r>
        <w:rPr>
          <w:rFonts w:ascii="Arial" w:hAnsi="Arial" w:cs="Arial"/>
          <w:color w:val="000000"/>
          <w:sz w:val="23"/>
          <w:szCs w:val="23"/>
        </w:rPr>
        <w:t xml:space="preserve"> </w:t>
      </w:r>
      <w:r w:rsidRPr="003C385F">
        <w:rPr>
          <w:rFonts w:ascii="Arial" w:hAnsi="Arial" w:cs="Arial"/>
          <w:color w:val="000000"/>
          <w:sz w:val="23"/>
          <w:szCs w:val="23"/>
        </w:rPr>
        <w:t>Packs that become damaged, wet, or that are 6 months past the sterilization date must be rewrapped and re</w:t>
      </w:r>
      <w:r>
        <w:rPr>
          <w:rFonts w:ascii="Arial" w:hAnsi="Arial" w:cs="Arial"/>
          <w:color w:val="000000"/>
          <w:sz w:val="23"/>
          <w:szCs w:val="23"/>
        </w:rPr>
        <w:t>-</w:t>
      </w:r>
      <w:r w:rsidRPr="003C385F">
        <w:rPr>
          <w:rFonts w:ascii="Arial" w:hAnsi="Arial" w:cs="Arial"/>
          <w:color w:val="000000"/>
          <w:sz w:val="23"/>
          <w:szCs w:val="23"/>
        </w:rPr>
        <w:t>sterilized prior to use.</w:t>
      </w:r>
    </w:p>
    <w:p w14:paraId="6F9FCA85" w14:textId="77777777" w:rsidR="00292058" w:rsidRDefault="00292058" w:rsidP="001870A2">
      <w:pPr>
        <w:autoSpaceDE w:val="0"/>
        <w:autoSpaceDN w:val="0"/>
        <w:adjustRightInd w:val="0"/>
        <w:spacing w:after="0" w:line="240" w:lineRule="auto"/>
        <w:rPr>
          <w:rFonts w:ascii="Arial" w:hAnsi="Arial" w:cs="Arial"/>
          <w:b/>
          <w:bCs/>
          <w:color w:val="000000"/>
          <w:sz w:val="23"/>
          <w:szCs w:val="23"/>
        </w:rPr>
      </w:pPr>
    </w:p>
    <w:p w14:paraId="4ABD9013" w14:textId="77777777" w:rsidR="003C1717" w:rsidRDefault="003C1717" w:rsidP="001870A2">
      <w:pPr>
        <w:autoSpaceDE w:val="0"/>
        <w:autoSpaceDN w:val="0"/>
        <w:adjustRightInd w:val="0"/>
        <w:spacing w:after="0" w:line="240" w:lineRule="auto"/>
        <w:rPr>
          <w:rFonts w:ascii="Arial" w:hAnsi="Arial" w:cs="Arial"/>
          <w:b/>
          <w:bCs/>
          <w:color w:val="000000"/>
          <w:sz w:val="23"/>
          <w:szCs w:val="23"/>
        </w:rPr>
      </w:pPr>
    </w:p>
    <w:p w14:paraId="4D2288D9" w14:textId="1211AA43" w:rsidR="008C7138" w:rsidRPr="008C7138" w:rsidRDefault="008C7138" w:rsidP="001870A2">
      <w:pPr>
        <w:autoSpaceDE w:val="0"/>
        <w:autoSpaceDN w:val="0"/>
        <w:adjustRightInd w:val="0"/>
        <w:spacing w:after="0" w:line="240" w:lineRule="auto"/>
        <w:rPr>
          <w:rFonts w:ascii="Arial" w:hAnsi="Arial" w:cs="Arial"/>
          <w:color w:val="000000"/>
          <w:sz w:val="23"/>
          <w:szCs w:val="23"/>
        </w:rPr>
      </w:pPr>
      <w:r w:rsidRPr="008C7138">
        <w:rPr>
          <w:rFonts w:ascii="Arial" w:hAnsi="Arial" w:cs="Arial"/>
          <w:b/>
          <w:bCs/>
          <w:color w:val="000000"/>
          <w:sz w:val="23"/>
          <w:szCs w:val="23"/>
        </w:rPr>
        <w:lastRenderedPageBreak/>
        <w:t xml:space="preserve">Surgeon Pre-Operative Preparation and Area </w:t>
      </w:r>
    </w:p>
    <w:p w14:paraId="40E8D8F4" w14:textId="577EE839" w:rsidR="008C7138" w:rsidRPr="001870A2" w:rsidRDefault="008C7138" w:rsidP="008C7138">
      <w:pPr>
        <w:autoSpaceDE w:val="0"/>
        <w:autoSpaceDN w:val="0"/>
        <w:adjustRightInd w:val="0"/>
        <w:spacing w:after="0" w:line="240" w:lineRule="auto"/>
        <w:rPr>
          <w:rFonts w:ascii="Arial" w:hAnsi="Arial" w:cs="Arial"/>
          <w:sz w:val="23"/>
          <w:szCs w:val="23"/>
        </w:rPr>
      </w:pPr>
      <w:r w:rsidRPr="008C7138">
        <w:rPr>
          <w:rFonts w:ascii="Arial" w:hAnsi="Arial" w:cs="Arial"/>
          <w:color w:val="000000"/>
          <w:sz w:val="23"/>
          <w:szCs w:val="23"/>
        </w:rPr>
        <w:t xml:space="preserve">The surgeon pre-operative preparation area must be physically separated from the pre-operative animal </w:t>
      </w:r>
      <w:r w:rsidRPr="001870A2">
        <w:rPr>
          <w:rFonts w:ascii="Arial" w:hAnsi="Arial" w:cs="Arial"/>
          <w:sz w:val="23"/>
          <w:szCs w:val="23"/>
        </w:rPr>
        <w:t>preparation area and the operating room. The area may be shared with instrument preparation</w:t>
      </w:r>
      <w:r w:rsidR="00A776A3">
        <w:rPr>
          <w:rFonts w:ascii="Arial" w:hAnsi="Arial" w:cs="Arial"/>
          <w:sz w:val="23"/>
          <w:szCs w:val="23"/>
        </w:rPr>
        <w:t>,</w:t>
      </w:r>
      <w:r w:rsidRPr="001870A2">
        <w:rPr>
          <w:rFonts w:ascii="Arial" w:hAnsi="Arial" w:cs="Arial"/>
          <w:sz w:val="23"/>
          <w:szCs w:val="23"/>
        </w:rPr>
        <w:t xml:space="preserve"> but </w:t>
      </w:r>
      <w:r w:rsidR="003D3A12" w:rsidRPr="001870A2">
        <w:rPr>
          <w:rFonts w:ascii="Arial" w:hAnsi="Arial" w:cs="Arial"/>
          <w:sz w:val="23"/>
          <w:szCs w:val="23"/>
        </w:rPr>
        <w:t>separate sinks are required.</w:t>
      </w:r>
      <w:r w:rsidRPr="001870A2">
        <w:rPr>
          <w:rFonts w:ascii="Arial" w:hAnsi="Arial" w:cs="Arial"/>
          <w:sz w:val="23"/>
          <w:szCs w:val="23"/>
        </w:rPr>
        <w:t xml:space="preserve"> </w:t>
      </w:r>
    </w:p>
    <w:p w14:paraId="3FD7E69A" w14:textId="77777777" w:rsidR="001870A2" w:rsidRPr="001870A2" w:rsidRDefault="001870A2" w:rsidP="008C7138">
      <w:pPr>
        <w:autoSpaceDE w:val="0"/>
        <w:autoSpaceDN w:val="0"/>
        <w:adjustRightInd w:val="0"/>
        <w:spacing w:after="0" w:line="240" w:lineRule="auto"/>
        <w:rPr>
          <w:rFonts w:ascii="Arial" w:hAnsi="Arial" w:cs="Arial"/>
          <w:sz w:val="23"/>
          <w:szCs w:val="23"/>
        </w:rPr>
      </w:pPr>
    </w:p>
    <w:p w14:paraId="58B6733E" w14:textId="715B00B4" w:rsidR="008C7138" w:rsidRDefault="008C7138" w:rsidP="008C7138">
      <w:pPr>
        <w:autoSpaceDE w:val="0"/>
        <w:autoSpaceDN w:val="0"/>
        <w:adjustRightInd w:val="0"/>
        <w:spacing w:after="0" w:line="240" w:lineRule="auto"/>
        <w:rPr>
          <w:rFonts w:ascii="Arial" w:hAnsi="Arial" w:cs="Arial"/>
          <w:color w:val="000000"/>
          <w:sz w:val="23"/>
          <w:szCs w:val="23"/>
        </w:rPr>
      </w:pPr>
      <w:r w:rsidRPr="001870A2">
        <w:rPr>
          <w:rFonts w:ascii="Arial" w:hAnsi="Arial" w:cs="Arial"/>
          <w:sz w:val="23"/>
          <w:szCs w:val="23"/>
        </w:rPr>
        <w:t xml:space="preserve">The surgeon must </w:t>
      </w:r>
      <w:r w:rsidR="003D3A12" w:rsidRPr="001870A2">
        <w:rPr>
          <w:rFonts w:ascii="Arial" w:hAnsi="Arial" w:cs="Arial"/>
          <w:sz w:val="23"/>
          <w:szCs w:val="23"/>
        </w:rPr>
        <w:t xml:space="preserve">don </w:t>
      </w:r>
      <w:r w:rsidRPr="001870A2">
        <w:rPr>
          <w:rFonts w:ascii="Arial" w:hAnsi="Arial" w:cs="Arial"/>
          <w:sz w:val="23"/>
          <w:szCs w:val="23"/>
        </w:rPr>
        <w:t xml:space="preserve">a face </w:t>
      </w:r>
      <w:r w:rsidRPr="008C7138">
        <w:rPr>
          <w:rFonts w:ascii="Arial" w:hAnsi="Arial" w:cs="Arial"/>
          <w:color w:val="000000"/>
          <w:sz w:val="23"/>
          <w:szCs w:val="23"/>
        </w:rPr>
        <w:t xml:space="preserve">mask, cap, shoe covers and surgical scrub top and bottom before scrubbing hands. The surgeon must wash his/her hands with an antiseptic surgical scrub for a minimum of three minutes using ten scrubs per surface working from the fingertips </w:t>
      </w:r>
      <w:r w:rsidR="00A776A3">
        <w:rPr>
          <w:rFonts w:ascii="Arial" w:hAnsi="Arial" w:cs="Arial"/>
          <w:color w:val="000000"/>
          <w:sz w:val="23"/>
          <w:szCs w:val="23"/>
        </w:rPr>
        <w:t>toward the elbows</w:t>
      </w:r>
      <w:r w:rsidR="00A776A3" w:rsidRPr="008C7138">
        <w:rPr>
          <w:rFonts w:ascii="Arial" w:hAnsi="Arial" w:cs="Arial"/>
          <w:color w:val="000000"/>
          <w:sz w:val="23"/>
          <w:szCs w:val="23"/>
        </w:rPr>
        <w:t xml:space="preserve"> </w:t>
      </w:r>
      <w:r w:rsidRPr="008C7138">
        <w:rPr>
          <w:rFonts w:ascii="Arial" w:hAnsi="Arial" w:cs="Arial"/>
          <w:color w:val="000000"/>
          <w:sz w:val="23"/>
          <w:szCs w:val="23"/>
        </w:rPr>
        <w:t xml:space="preserve">and then aseptically </w:t>
      </w:r>
      <w:proofErr w:type="gramStart"/>
      <w:r w:rsidR="00A776A3">
        <w:rPr>
          <w:rFonts w:ascii="Arial" w:hAnsi="Arial" w:cs="Arial"/>
          <w:color w:val="000000"/>
          <w:sz w:val="23"/>
          <w:szCs w:val="23"/>
        </w:rPr>
        <w:t>don</w:t>
      </w:r>
      <w:proofErr w:type="gramEnd"/>
      <w:r w:rsidR="00A776A3" w:rsidRPr="008C7138">
        <w:rPr>
          <w:rFonts w:ascii="Arial" w:hAnsi="Arial" w:cs="Arial"/>
          <w:color w:val="000000"/>
          <w:sz w:val="23"/>
          <w:szCs w:val="23"/>
        </w:rPr>
        <w:t xml:space="preserve"> </w:t>
      </w:r>
      <w:r w:rsidRPr="008C7138">
        <w:rPr>
          <w:rFonts w:ascii="Arial" w:hAnsi="Arial" w:cs="Arial"/>
          <w:color w:val="000000"/>
          <w:sz w:val="23"/>
          <w:szCs w:val="23"/>
        </w:rPr>
        <w:t xml:space="preserve">a sterile gown followed by sterile gloves. </w:t>
      </w:r>
    </w:p>
    <w:p w14:paraId="3A7C0AEC" w14:textId="77777777" w:rsidR="003C1717" w:rsidRDefault="003C1717" w:rsidP="008C7138">
      <w:pPr>
        <w:autoSpaceDE w:val="0"/>
        <w:autoSpaceDN w:val="0"/>
        <w:adjustRightInd w:val="0"/>
        <w:spacing w:after="0" w:line="240" w:lineRule="auto"/>
        <w:rPr>
          <w:rFonts w:ascii="Arial" w:hAnsi="Arial" w:cs="Arial"/>
          <w:color w:val="000000"/>
          <w:sz w:val="23"/>
          <w:szCs w:val="23"/>
        </w:rPr>
      </w:pPr>
    </w:p>
    <w:p w14:paraId="67B023D0" w14:textId="3AAA24E4" w:rsidR="008C6BEE" w:rsidRPr="00382EA1" w:rsidRDefault="008C6BEE" w:rsidP="008C6BEE">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Surgical Site Closure</w:t>
      </w:r>
    </w:p>
    <w:p w14:paraId="63C9E3B5" w14:textId="642CE6B2" w:rsidR="008C6BEE" w:rsidRDefault="008C6BEE" w:rsidP="008C6BEE">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The</w:t>
      </w:r>
      <w:r w:rsidR="00E020A7">
        <w:rPr>
          <w:rFonts w:ascii="Arial" w:hAnsi="Arial" w:cs="Arial"/>
          <w:color w:val="000000"/>
          <w:sz w:val="23"/>
          <w:szCs w:val="23"/>
        </w:rPr>
        <w:t xml:space="preserve"> muscle layer</w:t>
      </w:r>
      <w:r w:rsidRPr="008C7138">
        <w:rPr>
          <w:rFonts w:ascii="Arial" w:hAnsi="Arial" w:cs="Arial"/>
          <w:color w:val="000000"/>
          <w:sz w:val="23"/>
          <w:szCs w:val="23"/>
        </w:rPr>
        <w:t xml:space="preserve"> </w:t>
      </w:r>
      <w:r w:rsidRPr="001870A2">
        <w:rPr>
          <w:rFonts w:ascii="Arial" w:hAnsi="Arial" w:cs="Arial"/>
          <w:sz w:val="23"/>
          <w:szCs w:val="23"/>
        </w:rPr>
        <w:t xml:space="preserve">is to be closed </w:t>
      </w:r>
      <w:r w:rsidRPr="008C7138">
        <w:rPr>
          <w:rFonts w:ascii="Arial" w:hAnsi="Arial" w:cs="Arial"/>
          <w:color w:val="000000"/>
          <w:sz w:val="23"/>
          <w:szCs w:val="23"/>
        </w:rPr>
        <w:t>with absorbable suture material. The skin should be closed with staples or with a nonabsorbable suture material in a simple interrupted pattern or absorbable sutures in a continuous subcuticular pattern. Absorbable sutures placed in a subcuticular pattern to close the skin need not be removed postoperatively since they are buried under the skin. All other skin sutures or staples should be removed ten</w:t>
      </w:r>
      <w:r>
        <w:rPr>
          <w:rFonts w:ascii="Arial" w:hAnsi="Arial" w:cs="Arial"/>
          <w:color w:val="000000"/>
          <w:sz w:val="23"/>
          <w:szCs w:val="23"/>
        </w:rPr>
        <w:t xml:space="preserve"> to fourteen</w:t>
      </w:r>
      <w:r w:rsidRPr="008C7138">
        <w:rPr>
          <w:rFonts w:ascii="Arial" w:hAnsi="Arial" w:cs="Arial"/>
          <w:color w:val="000000"/>
          <w:sz w:val="23"/>
          <w:szCs w:val="23"/>
        </w:rPr>
        <w:t xml:space="preserve"> days after surgery. </w:t>
      </w:r>
      <w:r>
        <w:rPr>
          <w:rFonts w:ascii="Arial" w:hAnsi="Arial" w:cs="Arial"/>
          <w:color w:val="000000"/>
          <w:sz w:val="23"/>
          <w:szCs w:val="23"/>
        </w:rPr>
        <w:t>Investigators should consult with veterinary staff regarding appropriate closure techniques if not familiar with the models.</w:t>
      </w:r>
    </w:p>
    <w:p w14:paraId="6B9ADED1" w14:textId="77777777" w:rsidR="008C6BEE" w:rsidRDefault="008C6BEE" w:rsidP="008C6BEE">
      <w:pPr>
        <w:autoSpaceDE w:val="0"/>
        <w:autoSpaceDN w:val="0"/>
        <w:adjustRightInd w:val="0"/>
        <w:spacing w:after="0" w:line="240" w:lineRule="auto"/>
        <w:rPr>
          <w:rFonts w:ascii="Arial" w:hAnsi="Arial" w:cs="Arial"/>
          <w:color w:val="000000"/>
          <w:sz w:val="23"/>
          <w:szCs w:val="23"/>
        </w:rPr>
      </w:pPr>
    </w:p>
    <w:p w14:paraId="631AFB27" w14:textId="7A9E26C4" w:rsidR="008C7138" w:rsidRPr="008C7138" w:rsidRDefault="008C7138" w:rsidP="008C6BEE">
      <w:pPr>
        <w:autoSpaceDE w:val="0"/>
        <w:autoSpaceDN w:val="0"/>
        <w:adjustRightInd w:val="0"/>
        <w:spacing w:after="0" w:line="240" w:lineRule="auto"/>
        <w:rPr>
          <w:rFonts w:ascii="Arial" w:hAnsi="Arial" w:cs="Arial"/>
          <w:color w:val="000000"/>
          <w:sz w:val="23"/>
          <w:szCs w:val="23"/>
        </w:rPr>
      </w:pPr>
      <w:r w:rsidRPr="008C7138">
        <w:rPr>
          <w:rFonts w:ascii="Arial" w:hAnsi="Arial" w:cs="Arial"/>
          <w:b/>
          <w:bCs/>
          <w:color w:val="000000"/>
          <w:sz w:val="23"/>
          <w:szCs w:val="23"/>
        </w:rPr>
        <w:t xml:space="preserve">Animal Recovery and Area </w:t>
      </w:r>
    </w:p>
    <w:p w14:paraId="1D21F76A" w14:textId="563AFE9F" w:rsidR="008C7138" w:rsidRDefault="005A367C" w:rsidP="008C7138">
      <w:pPr>
        <w:autoSpaceDE w:val="0"/>
        <w:autoSpaceDN w:val="0"/>
        <w:adjustRightInd w:val="0"/>
        <w:spacing w:after="0" w:line="240" w:lineRule="auto"/>
        <w:rPr>
          <w:rFonts w:ascii="Arial" w:hAnsi="Arial" w:cs="Arial"/>
          <w:color w:val="000000"/>
          <w:sz w:val="23"/>
          <w:szCs w:val="23"/>
        </w:rPr>
      </w:pPr>
      <w:r w:rsidRPr="001870A2">
        <w:rPr>
          <w:rFonts w:ascii="Arial" w:hAnsi="Arial" w:cs="Arial"/>
          <w:sz w:val="23"/>
          <w:szCs w:val="23"/>
        </w:rPr>
        <w:t>R</w:t>
      </w:r>
      <w:r w:rsidR="008C7138" w:rsidRPr="001870A2">
        <w:rPr>
          <w:rFonts w:ascii="Arial" w:hAnsi="Arial" w:cs="Arial"/>
          <w:sz w:val="23"/>
          <w:szCs w:val="23"/>
        </w:rPr>
        <w:t xml:space="preserve">ecovery from a surgical plane of anesthesia may be staged with first steps occurring in the </w:t>
      </w:r>
      <w:r w:rsidRPr="001870A2">
        <w:rPr>
          <w:rFonts w:ascii="Arial" w:hAnsi="Arial" w:cs="Arial"/>
          <w:sz w:val="23"/>
          <w:szCs w:val="23"/>
        </w:rPr>
        <w:t xml:space="preserve">O.R. </w:t>
      </w:r>
      <w:r w:rsidR="008C7138" w:rsidRPr="001870A2">
        <w:rPr>
          <w:rFonts w:ascii="Arial" w:hAnsi="Arial" w:cs="Arial"/>
          <w:sz w:val="23"/>
          <w:szCs w:val="23"/>
        </w:rPr>
        <w:t xml:space="preserve">where physiological parameters (heart rate, PO2, respiratory rate, return of </w:t>
      </w:r>
      <w:proofErr w:type="gramStart"/>
      <w:r w:rsidR="008C7138" w:rsidRPr="001870A2">
        <w:rPr>
          <w:rFonts w:ascii="Arial" w:hAnsi="Arial" w:cs="Arial"/>
          <w:sz w:val="23"/>
          <w:szCs w:val="23"/>
        </w:rPr>
        <w:t>reflexes, ..</w:t>
      </w:r>
      <w:proofErr w:type="gramEnd"/>
      <w:r w:rsidR="008C7138" w:rsidRPr="001870A2">
        <w:rPr>
          <w:rFonts w:ascii="Arial" w:hAnsi="Arial" w:cs="Arial"/>
          <w:sz w:val="23"/>
          <w:szCs w:val="23"/>
        </w:rPr>
        <w:t xml:space="preserve">) may be safely </w:t>
      </w:r>
      <w:r w:rsidR="008C7138" w:rsidRPr="008C7138">
        <w:rPr>
          <w:rFonts w:ascii="Arial" w:hAnsi="Arial" w:cs="Arial"/>
          <w:color w:val="000000"/>
          <w:sz w:val="23"/>
          <w:szCs w:val="23"/>
        </w:rPr>
        <w:t>monitored. Final stages of recovery may occur in the animal room enclosure (e.g. primates) or in the animal preparation area in a recovery transport cart (e.g.</w:t>
      </w:r>
      <w:r w:rsidR="00A776A3">
        <w:rPr>
          <w:rFonts w:ascii="Arial" w:hAnsi="Arial" w:cs="Arial"/>
          <w:color w:val="000000"/>
          <w:sz w:val="23"/>
          <w:szCs w:val="23"/>
        </w:rPr>
        <w:t xml:space="preserve"> rabbit,</w:t>
      </w:r>
      <w:r w:rsidR="008C7138" w:rsidRPr="008C7138">
        <w:rPr>
          <w:rFonts w:ascii="Arial" w:hAnsi="Arial" w:cs="Arial"/>
          <w:color w:val="000000"/>
          <w:sz w:val="23"/>
          <w:szCs w:val="23"/>
        </w:rPr>
        <w:t xml:space="preserve"> dog, cat, swine) before being returned to the animal housing room. </w:t>
      </w:r>
    </w:p>
    <w:p w14:paraId="3B1D54BB" w14:textId="77777777" w:rsidR="005A367C" w:rsidRPr="008C7138" w:rsidRDefault="005A367C" w:rsidP="008C7138">
      <w:pPr>
        <w:autoSpaceDE w:val="0"/>
        <w:autoSpaceDN w:val="0"/>
        <w:adjustRightInd w:val="0"/>
        <w:spacing w:after="0" w:line="240" w:lineRule="auto"/>
        <w:rPr>
          <w:rFonts w:ascii="Arial" w:hAnsi="Arial" w:cs="Arial"/>
          <w:color w:val="000000"/>
          <w:sz w:val="23"/>
          <w:szCs w:val="23"/>
        </w:rPr>
      </w:pPr>
    </w:p>
    <w:p w14:paraId="6F485EC0" w14:textId="77777777" w:rsidR="008C7138" w:rsidRPr="008C7138"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 xml:space="preserve">Criteria for assessing when it is safe to remove the endotracheal tube include: an easily elicited tracheal cough, an increase in jaw tone and resumption of swallowing activity. </w:t>
      </w:r>
    </w:p>
    <w:p w14:paraId="4C89E587" w14:textId="77777777" w:rsidR="00A776A3" w:rsidRDefault="00A776A3" w:rsidP="008C7138">
      <w:pPr>
        <w:autoSpaceDE w:val="0"/>
        <w:autoSpaceDN w:val="0"/>
        <w:adjustRightInd w:val="0"/>
        <w:spacing w:after="0" w:line="240" w:lineRule="auto"/>
        <w:rPr>
          <w:rFonts w:ascii="Arial" w:hAnsi="Arial" w:cs="Arial"/>
          <w:color w:val="000000"/>
          <w:sz w:val="23"/>
          <w:szCs w:val="23"/>
        </w:rPr>
      </w:pPr>
    </w:p>
    <w:p w14:paraId="4667DD44" w14:textId="4B36DCF8" w:rsidR="008C7138"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Animals should be recovered from anesthesia in a warmed environment. Post</w:t>
      </w:r>
      <w:r w:rsidR="00A776A3">
        <w:rPr>
          <w:rFonts w:ascii="Arial" w:hAnsi="Arial" w:cs="Arial"/>
          <w:color w:val="000000"/>
          <w:sz w:val="23"/>
          <w:szCs w:val="23"/>
        </w:rPr>
        <w:t>-</w:t>
      </w:r>
      <w:r w:rsidRPr="008C7138">
        <w:rPr>
          <w:rFonts w:ascii="Arial" w:hAnsi="Arial" w:cs="Arial"/>
          <w:color w:val="000000"/>
          <w:sz w:val="23"/>
          <w:szCs w:val="23"/>
        </w:rPr>
        <w:t xml:space="preserve">procedural or anesthetized animals may not be left unattended until fully recovered, able to ambulate, with pink mucous membranes and stable respirations. Close observation provides the opportunity for early detection and response to potentially life-threatening problems. </w:t>
      </w:r>
    </w:p>
    <w:p w14:paraId="50519D07" w14:textId="77777777" w:rsidR="00B43C42" w:rsidRDefault="00B43C42" w:rsidP="008C7138">
      <w:pPr>
        <w:autoSpaceDE w:val="0"/>
        <w:autoSpaceDN w:val="0"/>
        <w:adjustRightInd w:val="0"/>
        <w:spacing w:after="0" w:line="240" w:lineRule="auto"/>
        <w:rPr>
          <w:rFonts w:ascii="Arial" w:hAnsi="Arial" w:cs="Arial"/>
          <w:color w:val="000000"/>
          <w:sz w:val="23"/>
          <w:szCs w:val="23"/>
        </w:rPr>
      </w:pPr>
    </w:p>
    <w:p w14:paraId="3868C63F" w14:textId="2DDA26FA" w:rsidR="00B43C42" w:rsidRPr="007E549C" w:rsidRDefault="00B43C42" w:rsidP="008C7138">
      <w:pPr>
        <w:autoSpaceDE w:val="0"/>
        <w:autoSpaceDN w:val="0"/>
        <w:adjustRightInd w:val="0"/>
        <w:spacing w:after="0" w:line="240" w:lineRule="auto"/>
        <w:rPr>
          <w:rFonts w:ascii="Arial" w:hAnsi="Arial" w:cs="Arial"/>
          <w:color w:val="0070C0"/>
          <w:sz w:val="23"/>
          <w:szCs w:val="23"/>
        </w:rPr>
      </w:pPr>
      <w:r w:rsidRPr="007E549C">
        <w:rPr>
          <w:rFonts w:ascii="Arial" w:hAnsi="Arial" w:cs="Arial"/>
          <w:b/>
          <w:bCs/>
          <w:color w:val="0070C0"/>
          <w:sz w:val="23"/>
          <w:szCs w:val="23"/>
        </w:rPr>
        <w:t>Submit completed anesthetic records to DCM when animal is returned to housing in stable condition and can be left alone.</w:t>
      </w:r>
    </w:p>
    <w:p w14:paraId="19A05ABD" w14:textId="77777777" w:rsidR="001D2B3F" w:rsidRPr="008C7138" w:rsidRDefault="001D2B3F" w:rsidP="008C7138">
      <w:pPr>
        <w:autoSpaceDE w:val="0"/>
        <w:autoSpaceDN w:val="0"/>
        <w:adjustRightInd w:val="0"/>
        <w:spacing w:after="0" w:line="240" w:lineRule="auto"/>
        <w:rPr>
          <w:rFonts w:ascii="Arial" w:hAnsi="Arial" w:cs="Arial"/>
          <w:color w:val="000000"/>
          <w:sz w:val="23"/>
          <w:szCs w:val="23"/>
        </w:rPr>
      </w:pPr>
    </w:p>
    <w:p w14:paraId="37C5C0C1" w14:textId="2168263D" w:rsidR="008C7138" w:rsidRDefault="008C7138" w:rsidP="008C7138">
      <w:pPr>
        <w:autoSpaceDE w:val="0"/>
        <w:autoSpaceDN w:val="0"/>
        <w:adjustRightInd w:val="0"/>
        <w:spacing w:after="0" w:line="240" w:lineRule="auto"/>
        <w:rPr>
          <w:rFonts w:ascii="Arial" w:hAnsi="Arial" w:cs="Arial"/>
          <w:sz w:val="23"/>
          <w:szCs w:val="23"/>
        </w:rPr>
      </w:pPr>
      <w:r w:rsidRPr="008C7138">
        <w:rPr>
          <w:rFonts w:ascii="Arial" w:hAnsi="Arial" w:cs="Arial"/>
          <w:color w:val="000000"/>
          <w:sz w:val="23"/>
          <w:szCs w:val="23"/>
        </w:rPr>
        <w:t xml:space="preserve">The responsible individual must record the time the animal is returned to housing on the </w:t>
      </w:r>
      <w:hyperlink r:id="rId9" w:history="1">
        <w:r w:rsidR="00777A4C">
          <w:rPr>
            <w:rStyle w:val="Hyperlink"/>
            <w:rFonts w:ascii="Arial" w:hAnsi="Arial" w:cs="Arial"/>
            <w:sz w:val="23"/>
            <w:szCs w:val="23"/>
          </w:rPr>
          <w:t>DCM Post-Op/Anesthetic Recovery Record</w:t>
        </w:r>
      </w:hyperlink>
      <w:r w:rsidR="00777A4C">
        <w:rPr>
          <w:rFonts w:ascii="Arial" w:hAnsi="Arial" w:cs="Arial"/>
          <w:color w:val="000000"/>
          <w:sz w:val="23"/>
          <w:szCs w:val="23"/>
        </w:rPr>
        <w:t xml:space="preserve"> </w:t>
      </w:r>
      <w:r w:rsidRPr="008C7138">
        <w:rPr>
          <w:rFonts w:ascii="Arial" w:hAnsi="Arial" w:cs="Arial"/>
          <w:color w:val="000000"/>
          <w:sz w:val="23"/>
          <w:szCs w:val="23"/>
        </w:rPr>
        <w:t xml:space="preserve">. The person must also describe the animal’s condition by recording the quality and/or rate of respirations, mucous membrane color and/or </w:t>
      </w:r>
      <w:r w:rsidRPr="000C3023">
        <w:rPr>
          <w:rFonts w:ascii="Arial" w:hAnsi="Arial" w:cs="Arial"/>
          <w:sz w:val="23"/>
          <w:szCs w:val="23"/>
        </w:rPr>
        <w:t>capillary refill time and the response of various reflexes (e.g. palpebral, corneal, righting reflexes</w:t>
      </w:r>
      <w:r w:rsidR="00D07F0D" w:rsidRPr="000C3023">
        <w:rPr>
          <w:rFonts w:ascii="Arial" w:hAnsi="Arial" w:cs="Arial"/>
          <w:sz w:val="23"/>
          <w:szCs w:val="23"/>
        </w:rPr>
        <w:t>) and quality of jaw tone</w:t>
      </w:r>
      <w:r w:rsidRPr="000C3023">
        <w:rPr>
          <w:rFonts w:ascii="Arial" w:hAnsi="Arial" w:cs="Arial"/>
          <w:sz w:val="23"/>
          <w:szCs w:val="23"/>
        </w:rPr>
        <w:t>. Pertinent intra-operative complication</w:t>
      </w:r>
      <w:r w:rsidR="00D07F0D" w:rsidRPr="000C3023">
        <w:rPr>
          <w:rFonts w:ascii="Arial" w:hAnsi="Arial" w:cs="Arial"/>
          <w:sz w:val="23"/>
          <w:szCs w:val="23"/>
        </w:rPr>
        <w:t>s</w:t>
      </w:r>
      <w:r w:rsidRPr="000C3023">
        <w:rPr>
          <w:rFonts w:ascii="Arial" w:hAnsi="Arial" w:cs="Arial"/>
          <w:sz w:val="23"/>
          <w:szCs w:val="23"/>
        </w:rPr>
        <w:t xml:space="preserve">, post-operative orders or observations </w:t>
      </w:r>
      <w:r w:rsidR="00B43C42">
        <w:rPr>
          <w:rFonts w:ascii="Arial" w:hAnsi="Arial" w:cs="Arial"/>
          <w:sz w:val="23"/>
          <w:szCs w:val="23"/>
        </w:rPr>
        <w:t>must</w:t>
      </w:r>
      <w:r w:rsidR="00B43C42" w:rsidRPr="000C3023">
        <w:rPr>
          <w:rFonts w:ascii="Arial" w:hAnsi="Arial" w:cs="Arial"/>
          <w:sz w:val="23"/>
          <w:szCs w:val="23"/>
        </w:rPr>
        <w:t xml:space="preserve"> </w:t>
      </w:r>
      <w:r w:rsidRPr="000C3023">
        <w:rPr>
          <w:rFonts w:ascii="Arial" w:hAnsi="Arial" w:cs="Arial"/>
          <w:sz w:val="23"/>
          <w:szCs w:val="23"/>
        </w:rPr>
        <w:t>be recorded on the Post-Op Chart. The individual writing post-operative orders must make sure that antibiotic and/or analgesic agents, dosages, routes and treatment intervals are included on the chart. Investigators must designate who is responsible for providing post-op medication (</w:t>
      </w:r>
      <w:r w:rsidR="00FC4C6E">
        <w:rPr>
          <w:rFonts w:ascii="Arial" w:hAnsi="Arial" w:cs="Arial"/>
          <w:sz w:val="23"/>
          <w:szCs w:val="23"/>
        </w:rPr>
        <w:t>DCM</w:t>
      </w:r>
      <w:r w:rsidRPr="000C3023">
        <w:rPr>
          <w:rFonts w:ascii="Arial" w:hAnsi="Arial" w:cs="Arial"/>
          <w:sz w:val="23"/>
          <w:szCs w:val="23"/>
        </w:rPr>
        <w:t xml:space="preserve"> or PI’s Staff). Post-op orders must be the same as those stated in the UCAR protocol</w:t>
      </w:r>
      <w:r w:rsidR="00D07F0D" w:rsidRPr="000C3023">
        <w:rPr>
          <w:rFonts w:ascii="Arial" w:hAnsi="Arial" w:cs="Arial"/>
          <w:sz w:val="23"/>
          <w:szCs w:val="23"/>
        </w:rPr>
        <w:t xml:space="preserve"> or as directed by a </w:t>
      </w:r>
      <w:r w:rsidR="00B43C42">
        <w:rPr>
          <w:rFonts w:ascii="Arial" w:hAnsi="Arial" w:cs="Arial"/>
          <w:sz w:val="23"/>
          <w:szCs w:val="23"/>
        </w:rPr>
        <w:t xml:space="preserve">DCM </w:t>
      </w:r>
      <w:r w:rsidR="00D07F0D" w:rsidRPr="000C3023">
        <w:rPr>
          <w:rFonts w:ascii="Arial" w:hAnsi="Arial" w:cs="Arial"/>
          <w:sz w:val="23"/>
          <w:szCs w:val="23"/>
        </w:rPr>
        <w:t>veterinarian</w:t>
      </w:r>
      <w:r w:rsidRPr="000C3023">
        <w:rPr>
          <w:rFonts w:ascii="Arial" w:hAnsi="Arial" w:cs="Arial"/>
          <w:sz w:val="23"/>
          <w:szCs w:val="23"/>
        </w:rPr>
        <w:t xml:space="preserve">. The </w:t>
      </w:r>
      <w:r w:rsidR="00B43C42">
        <w:rPr>
          <w:rFonts w:ascii="Arial" w:hAnsi="Arial" w:cs="Arial"/>
          <w:sz w:val="23"/>
          <w:szCs w:val="23"/>
        </w:rPr>
        <w:t xml:space="preserve">Anesthetic and </w:t>
      </w:r>
      <w:r w:rsidRPr="000C3023">
        <w:rPr>
          <w:rFonts w:ascii="Arial" w:hAnsi="Arial" w:cs="Arial"/>
          <w:sz w:val="23"/>
          <w:szCs w:val="23"/>
        </w:rPr>
        <w:t xml:space="preserve">Post-Op </w:t>
      </w:r>
      <w:r w:rsidR="00B43C42">
        <w:rPr>
          <w:rFonts w:ascii="Arial" w:hAnsi="Arial" w:cs="Arial"/>
          <w:sz w:val="23"/>
          <w:szCs w:val="23"/>
        </w:rPr>
        <w:t>Records</w:t>
      </w:r>
      <w:r w:rsidR="00B43C42" w:rsidRPr="000C3023">
        <w:rPr>
          <w:rFonts w:ascii="Arial" w:hAnsi="Arial" w:cs="Arial"/>
          <w:sz w:val="23"/>
          <w:szCs w:val="23"/>
        </w:rPr>
        <w:t xml:space="preserve"> </w:t>
      </w:r>
      <w:r w:rsidRPr="000C3023">
        <w:rPr>
          <w:rFonts w:ascii="Arial" w:hAnsi="Arial" w:cs="Arial"/>
          <w:sz w:val="23"/>
          <w:szCs w:val="23"/>
        </w:rPr>
        <w:t xml:space="preserve">must be delivered to </w:t>
      </w:r>
      <w:r w:rsidR="00D07F0D" w:rsidRPr="000C3023">
        <w:rPr>
          <w:rFonts w:ascii="Arial" w:hAnsi="Arial" w:cs="Arial"/>
          <w:sz w:val="23"/>
          <w:szCs w:val="23"/>
        </w:rPr>
        <w:t>Animal Resource office (G6708</w:t>
      </w:r>
      <w:r w:rsidRPr="000C3023">
        <w:rPr>
          <w:rFonts w:ascii="Arial" w:hAnsi="Arial" w:cs="Arial"/>
          <w:sz w:val="23"/>
          <w:szCs w:val="23"/>
        </w:rPr>
        <w:t xml:space="preserve">) during working hours or the </w:t>
      </w:r>
      <w:r w:rsidR="00FC4C6E">
        <w:rPr>
          <w:rFonts w:ascii="Arial" w:hAnsi="Arial" w:cs="Arial"/>
          <w:sz w:val="23"/>
          <w:szCs w:val="23"/>
        </w:rPr>
        <w:t>DCM</w:t>
      </w:r>
      <w:r w:rsidR="00D07F0D" w:rsidRPr="000C3023">
        <w:rPr>
          <w:rFonts w:ascii="Arial" w:hAnsi="Arial" w:cs="Arial"/>
          <w:sz w:val="23"/>
          <w:szCs w:val="23"/>
        </w:rPr>
        <w:t xml:space="preserve"> </w:t>
      </w:r>
      <w:r w:rsidR="00B43C42">
        <w:rPr>
          <w:rFonts w:ascii="Arial" w:hAnsi="Arial" w:cs="Arial"/>
          <w:sz w:val="23"/>
          <w:szCs w:val="23"/>
        </w:rPr>
        <w:t>Record Box (</w:t>
      </w:r>
      <w:r w:rsidR="00777A4C">
        <w:rPr>
          <w:rFonts w:ascii="Arial" w:hAnsi="Arial" w:cs="Arial"/>
          <w:sz w:val="23"/>
          <w:szCs w:val="23"/>
        </w:rPr>
        <w:t xml:space="preserve">at </w:t>
      </w:r>
      <w:proofErr w:type="gramStart"/>
      <w:r w:rsidR="00B43C42">
        <w:rPr>
          <w:rFonts w:ascii="Arial" w:hAnsi="Arial" w:cs="Arial"/>
          <w:sz w:val="23"/>
          <w:szCs w:val="23"/>
        </w:rPr>
        <w:t>G6721 door</w:t>
      </w:r>
      <w:proofErr w:type="gramEnd"/>
      <w:r w:rsidR="00B43C42">
        <w:rPr>
          <w:rFonts w:ascii="Arial" w:hAnsi="Arial" w:cs="Arial"/>
          <w:sz w:val="23"/>
          <w:szCs w:val="23"/>
        </w:rPr>
        <w:t>)</w:t>
      </w:r>
      <w:r w:rsidRPr="000C3023">
        <w:rPr>
          <w:rFonts w:ascii="Arial" w:hAnsi="Arial" w:cs="Arial"/>
          <w:sz w:val="23"/>
          <w:szCs w:val="23"/>
        </w:rPr>
        <w:t xml:space="preserve"> after business hours. </w:t>
      </w:r>
      <w:r w:rsidR="00B43C42">
        <w:rPr>
          <w:rFonts w:ascii="Arial" w:hAnsi="Arial" w:cs="Arial"/>
          <w:sz w:val="23"/>
          <w:szCs w:val="23"/>
        </w:rPr>
        <w:t xml:space="preserve">Alternatively, records may be submitted electronically via e-mail to </w:t>
      </w:r>
      <w:hyperlink r:id="rId10" w:history="1">
        <w:r w:rsidR="00777A4C" w:rsidRPr="004776AB">
          <w:rPr>
            <w:rStyle w:val="Hyperlink"/>
            <w:rFonts w:ascii="Arial" w:hAnsi="Arial" w:cs="Arial"/>
            <w:sz w:val="23"/>
            <w:szCs w:val="23"/>
          </w:rPr>
          <w:t>DLAMtechs@urmc.rochester.edu</w:t>
        </w:r>
      </w:hyperlink>
      <w:r w:rsidR="00777A4C">
        <w:rPr>
          <w:rFonts w:ascii="Arial" w:hAnsi="Arial" w:cs="Arial"/>
          <w:sz w:val="23"/>
          <w:szCs w:val="23"/>
        </w:rPr>
        <w:t xml:space="preserve"> </w:t>
      </w:r>
      <w:r w:rsidR="00B43C42">
        <w:rPr>
          <w:rFonts w:ascii="Arial" w:hAnsi="Arial" w:cs="Arial"/>
          <w:sz w:val="23"/>
          <w:szCs w:val="23"/>
        </w:rPr>
        <w:t>.</w:t>
      </w:r>
    </w:p>
    <w:p w14:paraId="52CC5DCA" w14:textId="77777777" w:rsidR="008C6BEE" w:rsidRDefault="008C6BEE" w:rsidP="008C7138">
      <w:pPr>
        <w:autoSpaceDE w:val="0"/>
        <w:autoSpaceDN w:val="0"/>
        <w:adjustRightInd w:val="0"/>
        <w:spacing w:after="0" w:line="240" w:lineRule="auto"/>
        <w:rPr>
          <w:rFonts w:ascii="Arial" w:hAnsi="Arial" w:cs="Arial"/>
          <w:sz w:val="23"/>
          <w:szCs w:val="23"/>
        </w:rPr>
      </w:pPr>
    </w:p>
    <w:p w14:paraId="38807984" w14:textId="77777777" w:rsidR="00D07F0D" w:rsidRPr="008C7138" w:rsidRDefault="00D07F0D" w:rsidP="008C7138">
      <w:pPr>
        <w:autoSpaceDE w:val="0"/>
        <w:autoSpaceDN w:val="0"/>
        <w:adjustRightInd w:val="0"/>
        <w:spacing w:after="0" w:line="240" w:lineRule="auto"/>
        <w:rPr>
          <w:rFonts w:ascii="Arial" w:hAnsi="Arial" w:cs="Arial"/>
          <w:color w:val="000000"/>
          <w:sz w:val="23"/>
          <w:szCs w:val="23"/>
        </w:rPr>
      </w:pPr>
    </w:p>
    <w:p w14:paraId="6E3D4336" w14:textId="77777777" w:rsidR="00777A4C" w:rsidRDefault="008C7138" w:rsidP="007E549C">
      <w:pPr>
        <w:autoSpaceDE w:val="0"/>
        <w:autoSpaceDN w:val="0"/>
        <w:adjustRightInd w:val="0"/>
        <w:spacing w:after="0" w:line="240" w:lineRule="auto"/>
        <w:rPr>
          <w:rFonts w:ascii="Arial" w:hAnsi="Arial" w:cs="Arial"/>
          <w:sz w:val="23"/>
          <w:szCs w:val="23"/>
        </w:rPr>
      </w:pPr>
      <w:r w:rsidRPr="008C7138">
        <w:rPr>
          <w:rFonts w:ascii="Arial" w:hAnsi="Arial" w:cs="Arial"/>
          <w:color w:val="000000"/>
          <w:sz w:val="23"/>
          <w:szCs w:val="23"/>
        </w:rPr>
        <w:lastRenderedPageBreak/>
        <w:t xml:space="preserve">The </w:t>
      </w:r>
      <w:r w:rsidR="00FC4C6E">
        <w:rPr>
          <w:rFonts w:ascii="Arial" w:hAnsi="Arial" w:cs="Arial"/>
          <w:color w:val="000000"/>
          <w:sz w:val="23"/>
          <w:szCs w:val="23"/>
        </w:rPr>
        <w:t>DCM</w:t>
      </w:r>
      <w:r w:rsidRPr="008C7138">
        <w:rPr>
          <w:rFonts w:ascii="Arial" w:hAnsi="Arial" w:cs="Arial"/>
          <w:color w:val="000000"/>
          <w:sz w:val="23"/>
          <w:szCs w:val="23"/>
        </w:rPr>
        <w:t xml:space="preserve"> veterinary staff routinely </w:t>
      </w:r>
      <w:r w:rsidRPr="000C3023">
        <w:rPr>
          <w:rFonts w:ascii="Arial" w:hAnsi="Arial" w:cs="Arial"/>
          <w:sz w:val="23"/>
          <w:szCs w:val="23"/>
        </w:rPr>
        <w:t>monitors al</w:t>
      </w:r>
      <w:r w:rsidR="00D07F0D" w:rsidRPr="000C3023">
        <w:rPr>
          <w:rFonts w:ascii="Arial" w:hAnsi="Arial" w:cs="Arial"/>
          <w:sz w:val="23"/>
          <w:szCs w:val="23"/>
        </w:rPr>
        <w:t>l post-op USDA regulated nonrodent species</w:t>
      </w:r>
      <w:r w:rsidRPr="000C3023">
        <w:rPr>
          <w:rFonts w:ascii="Arial" w:hAnsi="Arial" w:cs="Arial"/>
          <w:sz w:val="23"/>
          <w:szCs w:val="23"/>
        </w:rPr>
        <w:t xml:space="preserve"> </w:t>
      </w:r>
      <w:r w:rsidR="00D07F0D" w:rsidRPr="000C3023">
        <w:rPr>
          <w:rFonts w:ascii="Arial" w:hAnsi="Arial" w:cs="Arial"/>
          <w:sz w:val="23"/>
          <w:szCs w:val="23"/>
        </w:rPr>
        <w:t>for a minimum of three days</w:t>
      </w:r>
      <w:r w:rsidR="000C3023" w:rsidRPr="000C3023">
        <w:rPr>
          <w:rFonts w:ascii="Arial" w:hAnsi="Arial" w:cs="Arial"/>
          <w:sz w:val="23"/>
          <w:szCs w:val="23"/>
        </w:rPr>
        <w:t xml:space="preserve"> after surgery</w:t>
      </w:r>
      <w:r w:rsidR="00D07F0D" w:rsidRPr="000C3023">
        <w:rPr>
          <w:rFonts w:ascii="Arial" w:hAnsi="Arial" w:cs="Arial"/>
          <w:sz w:val="23"/>
          <w:szCs w:val="23"/>
        </w:rPr>
        <w:t>. During this time, t</w:t>
      </w:r>
      <w:r w:rsidRPr="000C3023">
        <w:rPr>
          <w:rFonts w:ascii="Arial" w:hAnsi="Arial" w:cs="Arial"/>
          <w:sz w:val="23"/>
          <w:szCs w:val="23"/>
        </w:rPr>
        <w:t>he investigator will be informed of any complications observed</w:t>
      </w:r>
      <w:r w:rsidR="000C3023" w:rsidRPr="000C3023">
        <w:rPr>
          <w:rFonts w:ascii="Arial" w:hAnsi="Arial" w:cs="Arial"/>
          <w:sz w:val="23"/>
          <w:szCs w:val="23"/>
        </w:rPr>
        <w:t>.</w:t>
      </w:r>
      <w:r w:rsidR="00784D5A">
        <w:rPr>
          <w:rFonts w:ascii="Arial" w:hAnsi="Arial" w:cs="Arial"/>
          <w:sz w:val="23"/>
          <w:szCs w:val="23"/>
        </w:rPr>
        <w:t xml:space="preserve"> </w:t>
      </w:r>
    </w:p>
    <w:p w14:paraId="3AA232D8" w14:textId="77777777" w:rsidR="003C1717" w:rsidRDefault="003C1717" w:rsidP="003C1717">
      <w:pPr>
        <w:autoSpaceDE w:val="0"/>
        <w:autoSpaceDN w:val="0"/>
        <w:adjustRightInd w:val="0"/>
        <w:spacing w:after="0" w:line="240" w:lineRule="auto"/>
        <w:rPr>
          <w:rFonts w:ascii="Arial" w:hAnsi="Arial" w:cs="Arial"/>
          <w:b/>
          <w:bCs/>
          <w:color w:val="000000"/>
          <w:sz w:val="23"/>
          <w:szCs w:val="23"/>
        </w:rPr>
      </w:pPr>
    </w:p>
    <w:p w14:paraId="0DF677B6" w14:textId="2940EBC8" w:rsidR="008C7138" w:rsidRDefault="008C7138" w:rsidP="003C1717">
      <w:pPr>
        <w:pStyle w:val="Heading1"/>
        <w:rPr>
          <w:rFonts w:ascii="Arial" w:hAnsi="Arial" w:cs="Arial"/>
          <w:b/>
          <w:bCs/>
          <w:color w:val="auto"/>
          <w:sz w:val="28"/>
          <w:szCs w:val="28"/>
        </w:rPr>
      </w:pPr>
      <w:r w:rsidRPr="007E549C">
        <w:rPr>
          <w:rFonts w:ascii="Arial" w:hAnsi="Arial" w:cs="Arial"/>
          <w:b/>
          <w:bCs/>
          <w:color w:val="auto"/>
          <w:sz w:val="28"/>
          <w:szCs w:val="28"/>
        </w:rPr>
        <w:t>MINOR INVASIVE RECOVER</w:t>
      </w:r>
      <w:r w:rsidR="00D07F0D" w:rsidRPr="007E549C">
        <w:rPr>
          <w:rFonts w:ascii="Arial" w:hAnsi="Arial" w:cs="Arial"/>
          <w:b/>
          <w:bCs/>
          <w:color w:val="auto"/>
          <w:sz w:val="28"/>
          <w:szCs w:val="28"/>
        </w:rPr>
        <w:t>Y</w:t>
      </w:r>
      <w:r w:rsidRPr="007E549C">
        <w:rPr>
          <w:rFonts w:ascii="Arial" w:hAnsi="Arial" w:cs="Arial"/>
          <w:b/>
          <w:bCs/>
          <w:color w:val="auto"/>
          <w:sz w:val="28"/>
          <w:szCs w:val="28"/>
        </w:rPr>
        <w:t xml:space="preserve"> SURGERY </w:t>
      </w:r>
    </w:p>
    <w:p w14:paraId="72036070" w14:textId="77777777" w:rsidR="003C1717" w:rsidRDefault="003C1717" w:rsidP="008C7138">
      <w:pPr>
        <w:autoSpaceDE w:val="0"/>
        <w:autoSpaceDN w:val="0"/>
        <w:adjustRightInd w:val="0"/>
        <w:spacing w:after="0" w:line="240" w:lineRule="auto"/>
        <w:rPr>
          <w:rFonts w:ascii="Arial" w:hAnsi="Arial" w:cs="Arial"/>
          <w:color w:val="000000"/>
          <w:sz w:val="23"/>
          <w:szCs w:val="23"/>
        </w:rPr>
      </w:pPr>
    </w:p>
    <w:p w14:paraId="1C3FC56E" w14:textId="5F87A64A" w:rsidR="008C7138" w:rsidRDefault="008C7138" w:rsidP="008C7138">
      <w:pPr>
        <w:autoSpaceDE w:val="0"/>
        <w:autoSpaceDN w:val="0"/>
        <w:adjustRightInd w:val="0"/>
        <w:spacing w:after="0" w:line="240" w:lineRule="auto"/>
        <w:rPr>
          <w:rFonts w:ascii="Arial" w:hAnsi="Arial" w:cs="Arial"/>
          <w:color w:val="000000"/>
          <w:sz w:val="23"/>
          <w:szCs w:val="23"/>
        </w:rPr>
      </w:pPr>
      <w:r w:rsidRPr="008C7138">
        <w:rPr>
          <w:rFonts w:ascii="Arial" w:hAnsi="Arial" w:cs="Arial"/>
          <w:color w:val="000000"/>
          <w:sz w:val="23"/>
          <w:szCs w:val="23"/>
        </w:rPr>
        <w:t xml:space="preserve">Pre-operative animal and surgeon preparation and intra-operative procedures for minor invasive surgery </w:t>
      </w:r>
      <w:r w:rsidRPr="000C3023">
        <w:rPr>
          <w:rFonts w:ascii="Arial" w:hAnsi="Arial" w:cs="Arial"/>
          <w:sz w:val="23"/>
          <w:szCs w:val="23"/>
        </w:rPr>
        <w:t xml:space="preserve">on regulated species </w:t>
      </w:r>
      <w:proofErr w:type="gramStart"/>
      <w:r w:rsidRPr="000C3023">
        <w:rPr>
          <w:rFonts w:ascii="Arial" w:hAnsi="Arial" w:cs="Arial"/>
          <w:sz w:val="23"/>
          <w:szCs w:val="23"/>
        </w:rPr>
        <w:t>does</w:t>
      </w:r>
      <w:proofErr w:type="gramEnd"/>
      <w:r w:rsidRPr="000C3023">
        <w:rPr>
          <w:rFonts w:ascii="Arial" w:hAnsi="Arial" w:cs="Arial"/>
          <w:sz w:val="23"/>
          <w:szCs w:val="23"/>
        </w:rPr>
        <w:t xml:space="preserve"> not require a dedicated room. Surgeons must wear sterile gloves</w:t>
      </w:r>
      <w:r w:rsidR="0091671E" w:rsidRPr="000C3023">
        <w:rPr>
          <w:rFonts w:ascii="Arial" w:hAnsi="Arial" w:cs="Arial"/>
          <w:sz w:val="23"/>
          <w:szCs w:val="23"/>
        </w:rPr>
        <w:t>, mask</w:t>
      </w:r>
      <w:r w:rsidR="00B43C42">
        <w:rPr>
          <w:rFonts w:ascii="Arial" w:hAnsi="Arial" w:cs="Arial"/>
          <w:sz w:val="23"/>
          <w:szCs w:val="23"/>
        </w:rPr>
        <w:t>, and surgical cap</w:t>
      </w:r>
      <w:r w:rsidRPr="000C3023">
        <w:rPr>
          <w:rFonts w:ascii="Arial" w:hAnsi="Arial" w:cs="Arial"/>
          <w:sz w:val="23"/>
          <w:szCs w:val="23"/>
        </w:rPr>
        <w:t xml:space="preserve"> and use sterile surgical instruments. Animal preparation techniques, aseptic procedures</w:t>
      </w:r>
      <w:r w:rsidRPr="008C7138">
        <w:rPr>
          <w:rFonts w:ascii="Arial" w:hAnsi="Arial" w:cs="Arial"/>
          <w:color w:val="000000"/>
          <w:sz w:val="23"/>
          <w:szCs w:val="23"/>
        </w:rPr>
        <w:t xml:space="preserve">, anesthetic depth monitoring, recovery methods and the associated documentation must be followed as described for major invasive surgery above. </w:t>
      </w:r>
    </w:p>
    <w:p w14:paraId="5585C36F" w14:textId="77777777" w:rsidR="00D07F0D" w:rsidRDefault="00D07F0D" w:rsidP="008C7138">
      <w:pPr>
        <w:autoSpaceDE w:val="0"/>
        <w:autoSpaceDN w:val="0"/>
        <w:adjustRightInd w:val="0"/>
        <w:spacing w:after="0" w:line="240" w:lineRule="auto"/>
        <w:rPr>
          <w:rFonts w:ascii="Arial" w:hAnsi="Arial" w:cs="Arial"/>
          <w:color w:val="000000"/>
          <w:sz w:val="23"/>
          <w:szCs w:val="23"/>
        </w:rPr>
      </w:pPr>
    </w:p>
    <w:p w14:paraId="07A75531" w14:textId="56A93D40" w:rsidR="008C7138" w:rsidRPr="007E549C" w:rsidRDefault="008C7138" w:rsidP="007E549C">
      <w:pPr>
        <w:pStyle w:val="Heading1"/>
        <w:rPr>
          <w:rFonts w:ascii="Arial" w:hAnsi="Arial" w:cs="Arial"/>
          <w:sz w:val="28"/>
          <w:szCs w:val="28"/>
        </w:rPr>
      </w:pPr>
      <w:r w:rsidRPr="007E549C">
        <w:rPr>
          <w:rFonts w:ascii="Arial" w:hAnsi="Arial" w:cs="Arial"/>
          <w:b/>
          <w:bCs/>
          <w:color w:val="auto"/>
          <w:sz w:val="28"/>
          <w:szCs w:val="28"/>
        </w:rPr>
        <w:t>A</w:t>
      </w:r>
      <w:r w:rsidR="00A0612D" w:rsidRPr="007E549C">
        <w:rPr>
          <w:rFonts w:ascii="Arial" w:hAnsi="Arial" w:cs="Arial"/>
          <w:b/>
          <w:bCs/>
          <w:color w:val="auto"/>
          <w:sz w:val="28"/>
          <w:szCs w:val="28"/>
        </w:rPr>
        <w:t xml:space="preserve">NESTHETICS AND ANALGESICS </w:t>
      </w:r>
    </w:p>
    <w:p w14:paraId="2C4C45A2" w14:textId="77777777" w:rsidR="003C1717" w:rsidRDefault="003C1717" w:rsidP="008C7138">
      <w:pPr>
        <w:autoSpaceDE w:val="0"/>
        <w:autoSpaceDN w:val="0"/>
        <w:adjustRightInd w:val="0"/>
        <w:spacing w:after="0" w:line="240" w:lineRule="auto"/>
        <w:rPr>
          <w:rFonts w:ascii="Arial" w:hAnsi="Arial" w:cs="Arial"/>
          <w:sz w:val="23"/>
          <w:szCs w:val="23"/>
        </w:rPr>
      </w:pPr>
    </w:p>
    <w:p w14:paraId="397BE070" w14:textId="7622B37A" w:rsidR="008C7138" w:rsidRDefault="008C7138" w:rsidP="008C7138">
      <w:pPr>
        <w:autoSpaceDE w:val="0"/>
        <w:autoSpaceDN w:val="0"/>
        <w:adjustRightInd w:val="0"/>
        <w:spacing w:after="0" w:line="240" w:lineRule="auto"/>
        <w:rPr>
          <w:rFonts w:ascii="Arial" w:hAnsi="Arial" w:cs="Arial"/>
          <w:color w:val="000000"/>
          <w:sz w:val="23"/>
          <w:szCs w:val="23"/>
        </w:rPr>
      </w:pPr>
      <w:r w:rsidRPr="000C3023">
        <w:rPr>
          <w:rFonts w:ascii="Arial" w:hAnsi="Arial" w:cs="Arial"/>
          <w:sz w:val="23"/>
          <w:szCs w:val="23"/>
        </w:rPr>
        <w:t xml:space="preserve">Anesthetics and </w:t>
      </w:r>
      <w:r w:rsidR="0091671E" w:rsidRPr="000C3023">
        <w:rPr>
          <w:rFonts w:ascii="Arial" w:hAnsi="Arial" w:cs="Arial"/>
          <w:sz w:val="23"/>
          <w:szCs w:val="23"/>
        </w:rPr>
        <w:t>a</w:t>
      </w:r>
      <w:r w:rsidRPr="000C3023">
        <w:rPr>
          <w:rFonts w:ascii="Arial" w:hAnsi="Arial" w:cs="Arial"/>
          <w:sz w:val="23"/>
          <w:szCs w:val="23"/>
        </w:rPr>
        <w:t>nalgesics must be administered as described in the UCAR</w:t>
      </w:r>
      <w:r w:rsidR="00A0612D">
        <w:rPr>
          <w:rFonts w:ascii="Arial" w:hAnsi="Arial" w:cs="Arial"/>
          <w:sz w:val="23"/>
          <w:szCs w:val="23"/>
        </w:rPr>
        <w:t>-</w:t>
      </w:r>
      <w:r w:rsidRPr="000C3023">
        <w:rPr>
          <w:rFonts w:ascii="Arial" w:hAnsi="Arial" w:cs="Arial"/>
          <w:sz w:val="23"/>
          <w:szCs w:val="23"/>
        </w:rPr>
        <w:t xml:space="preserve">approved protocol. Systemic analgesics should be </w:t>
      </w:r>
      <w:r w:rsidR="000C3023">
        <w:rPr>
          <w:rFonts w:ascii="Arial" w:hAnsi="Arial" w:cs="Arial"/>
          <w:sz w:val="23"/>
          <w:szCs w:val="23"/>
        </w:rPr>
        <w:t xml:space="preserve">administered </w:t>
      </w:r>
      <w:r w:rsidR="0091671E" w:rsidRPr="000C3023">
        <w:rPr>
          <w:rFonts w:ascii="Arial" w:hAnsi="Arial" w:cs="Arial"/>
          <w:sz w:val="23"/>
          <w:szCs w:val="23"/>
        </w:rPr>
        <w:t>to a</w:t>
      </w:r>
      <w:r w:rsidRPr="000C3023">
        <w:rPr>
          <w:rFonts w:ascii="Arial" w:hAnsi="Arial" w:cs="Arial"/>
          <w:sz w:val="23"/>
          <w:szCs w:val="23"/>
        </w:rPr>
        <w:t xml:space="preserve">ll species experiencing major survival surgical procedures </w:t>
      </w:r>
      <w:r w:rsidR="0091671E" w:rsidRPr="000C3023">
        <w:rPr>
          <w:rFonts w:ascii="Arial" w:hAnsi="Arial" w:cs="Arial"/>
          <w:sz w:val="23"/>
          <w:szCs w:val="23"/>
        </w:rPr>
        <w:t>for a minimum of three days</w:t>
      </w:r>
      <w:r w:rsidR="000C3023">
        <w:rPr>
          <w:rFonts w:ascii="Arial" w:hAnsi="Arial" w:cs="Arial"/>
          <w:sz w:val="23"/>
          <w:szCs w:val="23"/>
        </w:rPr>
        <w:t xml:space="preserve"> following surgery</w:t>
      </w:r>
      <w:r w:rsidR="0091671E" w:rsidRPr="000C3023">
        <w:rPr>
          <w:rFonts w:ascii="Arial" w:hAnsi="Arial" w:cs="Arial"/>
          <w:sz w:val="23"/>
          <w:szCs w:val="23"/>
        </w:rPr>
        <w:t>. A</w:t>
      </w:r>
      <w:r w:rsidRPr="000C3023">
        <w:rPr>
          <w:rFonts w:ascii="Arial" w:hAnsi="Arial" w:cs="Arial"/>
          <w:sz w:val="23"/>
          <w:szCs w:val="23"/>
        </w:rPr>
        <w:t>nimals undergoing minor procedures that may result in post-op discomfort</w:t>
      </w:r>
      <w:r w:rsidR="0091671E" w:rsidRPr="000C3023">
        <w:rPr>
          <w:rFonts w:ascii="Arial" w:hAnsi="Arial" w:cs="Arial"/>
          <w:sz w:val="23"/>
          <w:szCs w:val="23"/>
        </w:rPr>
        <w:t xml:space="preserve"> must also receive analgesics. </w:t>
      </w:r>
      <w:r w:rsidRPr="000C3023">
        <w:rPr>
          <w:rFonts w:ascii="Arial" w:hAnsi="Arial" w:cs="Arial"/>
          <w:sz w:val="23"/>
          <w:szCs w:val="23"/>
        </w:rPr>
        <w:t>Analgesics administered prior to the surgical manipulation are beneficial for pain relief in laboratory animals</w:t>
      </w:r>
      <w:r w:rsidR="0091671E" w:rsidRPr="000C3023">
        <w:rPr>
          <w:rFonts w:ascii="Arial" w:hAnsi="Arial" w:cs="Arial"/>
          <w:sz w:val="23"/>
          <w:szCs w:val="23"/>
        </w:rPr>
        <w:t xml:space="preserve">; </w:t>
      </w:r>
      <w:proofErr w:type="gramStart"/>
      <w:r w:rsidR="0091671E" w:rsidRPr="000C3023">
        <w:rPr>
          <w:rFonts w:ascii="Arial" w:hAnsi="Arial" w:cs="Arial"/>
          <w:sz w:val="23"/>
          <w:szCs w:val="23"/>
        </w:rPr>
        <w:t>therefore</w:t>
      </w:r>
      <w:proofErr w:type="gramEnd"/>
      <w:r w:rsidR="0091671E" w:rsidRPr="000C3023">
        <w:rPr>
          <w:rFonts w:ascii="Arial" w:hAnsi="Arial" w:cs="Arial"/>
          <w:sz w:val="23"/>
          <w:szCs w:val="23"/>
        </w:rPr>
        <w:t xml:space="preserve"> pre-emptive analgesic therapy is required</w:t>
      </w:r>
      <w:r w:rsidRPr="000C3023">
        <w:rPr>
          <w:rFonts w:ascii="Arial" w:hAnsi="Arial" w:cs="Arial"/>
          <w:sz w:val="23"/>
          <w:szCs w:val="23"/>
        </w:rPr>
        <w:t xml:space="preserve">. </w:t>
      </w:r>
      <w:r w:rsidR="0091671E" w:rsidRPr="000C3023">
        <w:rPr>
          <w:rFonts w:ascii="Arial" w:hAnsi="Arial" w:cs="Arial"/>
          <w:sz w:val="23"/>
          <w:szCs w:val="23"/>
        </w:rPr>
        <w:t>D</w:t>
      </w:r>
      <w:r w:rsidRPr="000C3023">
        <w:rPr>
          <w:rFonts w:ascii="Arial" w:hAnsi="Arial" w:cs="Arial"/>
          <w:sz w:val="23"/>
          <w:szCs w:val="23"/>
        </w:rPr>
        <w:t>rugs</w:t>
      </w:r>
      <w:r w:rsidR="0091671E" w:rsidRPr="000C3023">
        <w:rPr>
          <w:rFonts w:ascii="Arial" w:hAnsi="Arial" w:cs="Arial"/>
          <w:sz w:val="23"/>
          <w:szCs w:val="23"/>
        </w:rPr>
        <w:t xml:space="preserve"> must</w:t>
      </w:r>
      <w:r w:rsidRPr="000C3023">
        <w:rPr>
          <w:rFonts w:ascii="Arial" w:hAnsi="Arial" w:cs="Arial"/>
          <w:sz w:val="23"/>
          <w:szCs w:val="23"/>
        </w:rPr>
        <w:t xml:space="preserve"> be given at the dosing interval stated in the UCAR protocol. The decision to discontinue analgesic therapy should be made based </w:t>
      </w:r>
      <w:r w:rsidRPr="008C7138">
        <w:rPr>
          <w:rFonts w:ascii="Arial" w:hAnsi="Arial" w:cs="Arial"/>
          <w:color w:val="000000"/>
          <w:sz w:val="23"/>
          <w:szCs w:val="23"/>
        </w:rPr>
        <w:t xml:space="preserve">on the observation that the animal appears to be comfortable at the end of the previous dosing interval (i.e. when the next analgesic treatment is due). </w:t>
      </w:r>
      <w:r w:rsidR="000C3023">
        <w:rPr>
          <w:rFonts w:ascii="Arial" w:hAnsi="Arial" w:cs="Arial"/>
          <w:color w:val="000000"/>
          <w:sz w:val="23"/>
          <w:szCs w:val="23"/>
        </w:rPr>
        <w:br/>
      </w:r>
    </w:p>
    <w:p w14:paraId="605E05E6" w14:textId="3BC3CA7A" w:rsidR="00702079" w:rsidRPr="00702079" w:rsidRDefault="000C3023" w:rsidP="00A61469">
      <w:pPr>
        <w:spacing w:after="0" w:line="240" w:lineRule="auto"/>
        <w:rPr>
          <w:rFonts w:ascii="Arial" w:eastAsia="Times New Roman" w:hAnsi="Arial" w:cs="Arial"/>
        </w:rPr>
      </w:pPr>
      <w:r>
        <w:rPr>
          <w:rFonts w:ascii="Arial" w:hAnsi="Arial" w:cs="Arial"/>
          <w:color w:val="000000"/>
          <w:sz w:val="23"/>
          <w:szCs w:val="23"/>
        </w:rPr>
        <w:t xml:space="preserve">The following formulary contains standard drugs used and recommended by </w:t>
      </w:r>
      <w:r w:rsidR="00FC4C6E">
        <w:rPr>
          <w:rFonts w:ascii="Arial" w:hAnsi="Arial" w:cs="Arial"/>
          <w:color w:val="000000"/>
          <w:sz w:val="23"/>
          <w:szCs w:val="23"/>
        </w:rPr>
        <w:t>DCM</w:t>
      </w:r>
      <w:r>
        <w:rPr>
          <w:rFonts w:ascii="Arial" w:hAnsi="Arial" w:cs="Arial"/>
          <w:color w:val="000000"/>
          <w:sz w:val="23"/>
          <w:szCs w:val="23"/>
        </w:rPr>
        <w:t xml:space="preserve"> veterinary staff. This formulary may be adjusted as new drugs are discovered or new research indicates more effective and/or safer analgesic drugs in these species. Investigators should consult with a veterinarian when planning a protocol for the most appropriate anesthetic and analgesic regimen specific to that surgical procedure and research use.</w:t>
      </w:r>
      <w:r w:rsidR="00702079">
        <w:rPr>
          <w:rFonts w:ascii="Arial" w:hAnsi="Arial" w:cs="Arial"/>
          <w:color w:val="000000"/>
          <w:sz w:val="23"/>
          <w:szCs w:val="23"/>
        </w:rPr>
        <w:t xml:space="preserve">  </w:t>
      </w:r>
      <w:r w:rsidR="00702079" w:rsidRPr="00702079">
        <w:rPr>
          <w:rFonts w:ascii="Arial" w:eastAsia="Times New Roman" w:hAnsi="Arial" w:cs="Arial"/>
        </w:rPr>
        <w:t>Please re</w:t>
      </w:r>
      <w:r w:rsidR="00A61469">
        <w:rPr>
          <w:rFonts w:ascii="Arial" w:eastAsia="Times New Roman" w:hAnsi="Arial" w:cs="Arial"/>
        </w:rPr>
        <w:t xml:space="preserve">fer </w:t>
      </w:r>
      <w:r w:rsidR="00702079" w:rsidRPr="00702079">
        <w:rPr>
          <w:rFonts w:ascii="Arial" w:eastAsia="Times New Roman" w:hAnsi="Arial" w:cs="Arial"/>
        </w:rPr>
        <w:t xml:space="preserve">to the </w:t>
      </w:r>
      <w:commentRangeStart w:id="0"/>
      <w:r>
        <w:fldChar w:fldCharType="begin"/>
      </w:r>
      <w:r>
        <w:instrText>HYPERLINK "https://www.urmc.rochester.edu/MediaLibraries/URMCMedia/ucar/policies/documents/Anesthesia-and-Analgesia-in-Laboratory-Animals-at-UR-5-20-15.pdf"</w:instrText>
      </w:r>
      <w:r>
        <w:fldChar w:fldCharType="separate"/>
      </w:r>
      <w:r w:rsidR="00702079" w:rsidRPr="00702079">
        <w:rPr>
          <w:rFonts w:ascii="Arial" w:eastAsia="Times New Roman" w:hAnsi="Arial" w:cs="Arial"/>
          <w:color w:val="0000FF"/>
          <w:u w:val="single"/>
        </w:rPr>
        <w:t>Sedation/Tranquilization, Anesthesia and Analgesia in Laboratory Animals and Veterinarian-Recommended Formularies</w:t>
      </w:r>
      <w:r>
        <w:rPr>
          <w:rFonts w:ascii="Arial" w:eastAsia="Times New Roman" w:hAnsi="Arial" w:cs="Arial"/>
          <w:color w:val="0000FF"/>
          <w:u w:val="single"/>
        </w:rPr>
        <w:fldChar w:fldCharType="end"/>
      </w:r>
      <w:commentRangeEnd w:id="0"/>
      <w:r w:rsidR="00B43C42">
        <w:rPr>
          <w:rStyle w:val="CommentReference"/>
        </w:rPr>
        <w:commentReference w:id="0"/>
      </w:r>
      <w:r w:rsidR="00702079" w:rsidRPr="00702079">
        <w:rPr>
          <w:rFonts w:ascii="Arial" w:eastAsia="Times New Roman" w:hAnsi="Arial" w:cs="Arial"/>
        </w:rPr>
        <w:t xml:space="preserve"> or contact a </w:t>
      </w:r>
      <w:r w:rsidR="00FC4C6E">
        <w:rPr>
          <w:rFonts w:ascii="Arial" w:eastAsia="Times New Roman" w:hAnsi="Arial" w:cs="Arial"/>
        </w:rPr>
        <w:t>DCM</w:t>
      </w:r>
      <w:r w:rsidR="00702079" w:rsidRPr="00702079">
        <w:rPr>
          <w:rFonts w:ascii="Arial" w:eastAsia="Times New Roman" w:hAnsi="Arial" w:cs="Arial"/>
        </w:rPr>
        <w:t xml:space="preserve"> veterinarian (X5-2653).</w:t>
      </w:r>
    </w:p>
    <w:p w14:paraId="121520E6" w14:textId="77777777" w:rsidR="000C3023" w:rsidRDefault="000C3023" w:rsidP="008C7138">
      <w:pPr>
        <w:autoSpaceDE w:val="0"/>
        <w:autoSpaceDN w:val="0"/>
        <w:adjustRightInd w:val="0"/>
        <w:spacing w:after="0" w:line="240" w:lineRule="auto"/>
        <w:rPr>
          <w:rFonts w:ascii="Arial" w:hAnsi="Arial" w:cs="Arial"/>
          <w:color w:val="000000"/>
          <w:sz w:val="23"/>
          <w:szCs w:val="23"/>
        </w:rPr>
      </w:pPr>
    </w:p>
    <w:sectPr w:rsidR="000C3023" w:rsidSect="005713EE">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Moine, Dana" w:date="2024-05-10T10:19:00Z" w:initials="LD">
    <w:p w14:paraId="6E95913E" w14:textId="77777777" w:rsidR="00B43C42" w:rsidRDefault="00B43C42" w:rsidP="00B43C42">
      <w:pPr>
        <w:pStyle w:val="CommentText"/>
      </w:pPr>
      <w:r>
        <w:rPr>
          <w:rStyle w:val="CommentReference"/>
        </w:rPr>
        <w:annotationRef/>
      </w:r>
      <w:r>
        <w:t>Link is broken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591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0B4108" w16cex:dateUtc="2024-05-10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5913E" w16cid:durableId="2E0B4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784F" w14:textId="77777777" w:rsidR="009868E4" w:rsidRDefault="009868E4" w:rsidP="00784D5A">
      <w:pPr>
        <w:spacing w:after="0" w:line="240" w:lineRule="auto"/>
      </w:pPr>
      <w:r>
        <w:separator/>
      </w:r>
    </w:p>
  </w:endnote>
  <w:endnote w:type="continuationSeparator" w:id="0">
    <w:p w14:paraId="3FF2C2A6" w14:textId="77777777" w:rsidR="009868E4" w:rsidRDefault="009868E4" w:rsidP="0078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EAF0" w14:textId="77777777" w:rsidR="00831A27" w:rsidRDefault="00831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426574"/>
      <w:docPartObj>
        <w:docPartGallery w:val="Page Numbers (Bottom of Page)"/>
        <w:docPartUnique/>
      </w:docPartObj>
    </w:sdtPr>
    <w:sdtEndPr>
      <w:rPr>
        <w:spacing w:val="60"/>
      </w:rPr>
    </w:sdtEndPr>
    <w:sdtContent>
      <w:p w14:paraId="6935A16A" w14:textId="4E464166" w:rsidR="00784D5A" w:rsidRPr="00831A27" w:rsidRDefault="00784D5A">
        <w:pPr>
          <w:pStyle w:val="Footer"/>
          <w:pBdr>
            <w:top w:val="single" w:sz="4" w:space="1" w:color="D9D9D9" w:themeColor="background1" w:themeShade="D9"/>
          </w:pBdr>
          <w:jc w:val="right"/>
        </w:pPr>
        <w:r w:rsidRPr="00831A27">
          <w:fldChar w:fldCharType="begin"/>
        </w:r>
        <w:r w:rsidRPr="00831A27">
          <w:instrText xml:space="preserve"> PAGE   \* MERGEFORMAT </w:instrText>
        </w:r>
        <w:r w:rsidRPr="00831A27">
          <w:fldChar w:fldCharType="separate"/>
        </w:r>
        <w:r w:rsidR="00A0612D" w:rsidRPr="00831A27">
          <w:rPr>
            <w:noProof/>
          </w:rPr>
          <w:t>5</w:t>
        </w:r>
        <w:r w:rsidRPr="00831A27">
          <w:rPr>
            <w:noProof/>
          </w:rPr>
          <w:fldChar w:fldCharType="end"/>
        </w:r>
        <w:r w:rsidRPr="00831A27">
          <w:t xml:space="preserve"> | </w:t>
        </w:r>
        <w:r w:rsidRPr="007E549C">
          <w:rPr>
            <w:spacing w:val="60"/>
          </w:rPr>
          <w:t>Page</w:t>
        </w:r>
      </w:p>
    </w:sdtContent>
  </w:sdt>
  <w:p w14:paraId="497E57EB" w14:textId="77777777" w:rsidR="00784D5A" w:rsidRDefault="00784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AF33" w14:textId="77777777" w:rsidR="00831A27" w:rsidRDefault="00831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930B" w14:textId="77777777" w:rsidR="009868E4" w:rsidRDefault="009868E4" w:rsidP="00784D5A">
      <w:pPr>
        <w:spacing w:after="0" w:line="240" w:lineRule="auto"/>
      </w:pPr>
      <w:r>
        <w:separator/>
      </w:r>
    </w:p>
  </w:footnote>
  <w:footnote w:type="continuationSeparator" w:id="0">
    <w:p w14:paraId="2917D4E8" w14:textId="77777777" w:rsidR="009868E4" w:rsidRDefault="009868E4" w:rsidP="00784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CFB6" w14:textId="77777777" w:rsidR="00831A27" w:rsidRDefault="00831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38CF" w14:textId="77777777" w:rsidR="00831A27" w:rsidRDefault="00831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F31B" w14:textId="77777777" w:rsidR="00831A27" w:rsidRDefault="00831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7148A"/>
    <w:multiLevelType w:val="multilevel"/>
    <w:tmpl w:val="43C6645C"/>
    <w:lvl w:ilvl="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B52518A"/>
    <w:multiLevelType w:val="multilevel"/>
    <w:tmpl w:val="D3B08EEE"/>
    <w:lvl w:ilvl="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79457775">
    <w:abstractNumId w:val="0"/>
  </w:num>
  <w:num w:numId="2" w16cid:durableId="16007168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ine, Dana">
    <w15:presenceInfo w15:providerId="AD" w15:userId="S-1-5-21-329068152-583907252-725345543-333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38"/>
    <w:rsid w:val="00035025"/>
    <w:rsid w:val="0005325B"/>
    <w:rsid w:val="000C3023"/>
    <w:rsid w:val="00141D44"/>
    <w:rsid w:val="001870A2"/>
    <w:rsid w:val="00191EB0"/>
    <w:rsid w:val="00191FA5"/>
    <w:rsid w:val="001B0095"/>
    <w:rsid w:val="001D2B3F"/>
    <w:rsid w:val="00285A6D"/>
    <w:rsid w:val="00292058"/>
    <w:rsid w:val="002F2211"/>
    <w:rsid w:val="003C1717"/>
    <w:rsid w:val="003C385F"/>
    <w:rsid w:val="003D3A12"/>
    <w:rsid w:val="005114DA"/>
    <w:rsid w:val="005323A4"/>
    <w:rsid w:val="0054275E"/>
    <w:rsid w:val="005713EE"/>
    <w:rsid w:val="0057567F"/>
    <w:rsid w:val="0057748E"/>
    <w:rsid w:val="005A367C"/>
    <w:rsid w:val="005F3C6B"/>
    <w:rsid w:val="006D5696"/>
    <w:rsid w:val="00702079"/>
    <w:rsid w:val="00725F6A"/>
    <w:rsid w:val="00741044"/>
    <w:rsid w:val="007458ED"/>
    <w:rsid w:val="00777A4C"/>
    <w:rsid w:val="00784D5A"/>
    <w:rsid w:val="007B5EFF"/>
    <w:rsid w:val="007E549C"/>
    <w:rsid w:val="00831A27"/>
    <w:rsid w:val="00862A6E"/>
    <w:rsid w:val="008C6BEE"/>
    <w:rsid w:val="008C7138"/>
    <w:rsid w:val="0091671E"/>
    <w:rsid w:val="009868E4"/>
    <w:rsid w:val="009C3A6B"/>
    <w:rsid w:val="009C56A8"/>
    <w:rsid w:val="00A027BD"/>
    <w:rsid w:val="00A0612D"/>
    <w:rsid w:val="00A61469"/>
    <w:rsid w:val="00A776A3"/>
    <w:rsid w:val="00AA3608"/>
    <w:rsid w:val="00B2508E"/>
    <w:rsid w:val="00B43C42"/>
    <w:rsid w:val="00B84A8C"/>
    <w:rsid w:val="00BA0C55"/>
    <w:rsid w:val="00BE4134"/>
    <w:rsid w:val="00D07F0D"/>
    <w:rsid w:val="00D47CEE"/>
    <w:rsid w:val="00DE0770"/>
    <w:rsid w:val="00E020A7"/>
    <w:rsid w:val="00E30CCC"/>
    <w:rsid w:val="00F23C79"/>
    <w:rsid w:val="00FB5E75"/>
    <w:rsid w:val="00FC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B2DE9"/>
  <w15:docId w15:val="{0CE432CF-01AA-4AC5-9447-922D9DBE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7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770"/>
    <w:pPr>
      <w:ind w:left="720"/>
      <w:contextualSpacing/>
    </w:pPr>
  </w:style>
  <w:style w:type="paragraph" w:styleId="Header">
    <w:name w:val="header"/>
    <w:basedOn w:val="Normal"/>
    <w:link w:val="HeaderChar"/>
    <w:uiPriority w:val="99"/>
    <w:unhideWhenUsed/>
    <w:rsid w:val="00784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D5A"/>
  </w:style>
  <w:style w:type="paragraph" w:styleId="Footer">
    <w:name w:val="footer"/>
    <w:basedOn w:val="Normal"/>
    <w:link w:val="FooterChar"/>
    <w:uiPriority w:val="99"/>
    <w:unhideWhenUsed/>
    <w:rsid w:val="00784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D5A"/>
  </w:style>
  <w:style w:type="paragraph" w:styleId="Revision">
    <w:name w:val="Revision"/>
    <w:hidden/>
    <w:uiPriority w:val="99"/>
    <w:semiHidden/>
    <w:rsid w:val="00285A6D"/>
    <w:pPr>
      <w:spacing w:after="0" w:line="240" w:lineRule="auto"/>
    </w:pPr>
  </w:style>
  <w:style w:type="character" w:styleId="CommentReference">
    <w:name w:val="annotation reference"/>
    <w:basedOn w:val="DefaultParagraphFont"/>
    <w:uiPriority w:val="99"/>
    <w:semiHidden/>
    <w:unhideWhenUsed/>
    <w:rsid w:val="00B43C42"/>
    <w:rPr>
      <w:sz w:val="16"/>
      <w:szCs w:val="16"/>
    </w:rPr>
  </w:style>
  <w:style w:type="paragraph" w:styleId="CommentText">
    <w:name w:val="annotation text"/>
    <w:basedOn w:val="Normal"/>
    <w:link w:val="CommentTextChar"/>
    <w:uiPriority w:val="99"/>
    <w:unhideWhenUsed/>
    <w:rsid w:val="00B43C42"/>
    <w:pPr>
      <w:spacing w:line="240" w:lineRule="auto"/>
    </w:pPr>
    <w:rPr>
      <w:sz w:val="20"/>
      <w:szCs w:val="20"/>
    </w:rPr>
  </w:style>
  <w:style w:type="character" w:customStyle="1" w:styleId="CommentTextChar">
    <w:name w:val="Comment Text Char"/>
    <w:basedOn w:val="DefaultParagraphFont"/>
    <w:link w:val="CommentText"/>
    <w:uiPriority w:val="99"/>
    <w:rsid w:val="00B43C42"/>
    <w:rPr>
      <w:sz w:val="20"/>
      <w:szCs w:val="20"/>
    </w:rPr>
  </w:style>
  <w:style w:type="paragraph" w:styleId="CommentSubject">
    <w:name w:val="annotation subject"/>
    <w:basedOn w:val="CommentText"/>
    <w:next w:val="CommentText"/>
    <w:link w:val="CommentSubjectChar"/>
    <w:uiPriority w:val="99"/>
    <w:semiHidden/>
    <w:unhideWhenUsed/>
    <w:rsid w:val="00B43C42"/>
    <w:rPr>
      <w:b/>
      <w:bCs/>
    </w:rPr>
  </w:style>
  <w:style w:type="character" w:customStyle="1" w:styleId="CommentSubjectChar">
    <w:name w:val="Comment Subject Char"/>
    <w:basedOn w:val="CommentTextChar"/>
    <w:link w:val="CommentSubject"/>
    <w:uiPriority w:val="99"/>
    <w:semiHidden/>
    <w:rsid w:val="00B43C42"/>
    <w:rPr>
      <w:b/>
      <w:bCs/>
      <w:sz w:val="20"/>
      <w:szCs w:val="20"/>
    </w:rPr>
  </w:style>
  <w:style w:type="paragraph" w:styleId="BalloonText">
    <w:name w:val="Balloon Text"/>
    <w:basedOn w:val="Normal"/>
    <w:link w:val="BalloonTextChar"/>
    <w:uiPriority w:val="99"/>
    <w:semiHidden/>
    <w:unhideWhenUsed/>
    <w:rsid w:val="00E30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CCC"/>
    <w:rPr>
      <w:rFonts w:ascii="Segoe UI" w:hAnsi="Segoe UI" w:cs="Segoe UI"/>
      <w:sz w:val="18"/>
      <w:szCs w:val="18"/>
    </w:rPr>
  </w:style>
  <w:style w:type="character" w:styleId="Hyperlink">
    <w:name w:val="Hyperlink"/>
    <w:basedOn w:val="DefaultParagraphFont"/>
    <w:uiPriority w:val="99"/>
    <w:unhideWhenUsed/>
    <w:rsid w:val="00777A4C"/>
    <w:rPr>
      <w:color w:val="0000FF" w:themeColor="hyperlink"/>
      <w:u w:val="single"/>
    </w:rPr>
  </w:style>
  <w:style w:type="character" w:styleId="UnresolvedMention">
    <w:name w:val="Unresolved Mention"/>
    <w:basedOn w:val="DefaultParagraphFont"/>
    <w:uiPriority w:val="99"/>
    <w:semiHidden/>
    <w:unhideWhenUsed/>
    <w:rsid w:val="00777A4C"/>
    <w:rPr>
      <w:color w:val="605E5C"/>
      <w:shd w:val="clear" w:color="auto" w:fill="E1DFDD"/>
    </w:rPr>
  </w:style>
  <w:style w:type="character" w:styleId="FollowedHyperlink">
    <w:name w:val="FollowedHyperlink"/>
    <w:basedOn w:val="DefaultParagraphFont"/>
    <w:uiPriority w:val="99"/>
    <w:semiHidden/>
    <w:unhideWhenUsed/>
    <w:rsid w:val="00777A4C"/>
    <w:rPr>
      <w:color w:val="800080" w:themeColor="followedHyperlink"/>
      <w:u w:val="single"/>
    </w:rPr>
  </w:style>
  <w:style w:type="paragraph" w:styleId="Title">
    <w:name w:val="Title"/>
    <w:basedOn w:val="Normal"/>
    <w:next w:val="Normal"/>
    <w:link w:val="TitleChar"/>
    <w:uiPriority w:val="10"/>
    <w:qFormat/>
    <w:rsid w:val="003C17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7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C17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MediaLibraries/URMCMedia/animal-resource/documents/Anesthesia-Record-BLANK.pdf"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DLAMtechs@urmc.rochester.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rmc.rochester.edu/MediaLibraries/URMCMedia/animal-resource/forms/documents/dlam-post-procedure-record.pdf"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B3C45-81A8-427A-8A50-A16CA491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1751</Words>
  <Characters>10633</Characters>
  <Application>Microsoft Office Word</Application>
  <DocSecurity>0</DocSecurity>
  <Lines>354</Lines>
  <Paragraphs>233</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Moorman-White, Diane</dc:creator>
  <cp:lastModifiedBy>Bucher, Jamie</cp:lastModifiedBy>
  <cp:revision>7</cp:revision>
  <dcterms:created xsi:type="dcterms:W3CDTF">2024-05-15T15:21:00Z</dcterms:created>
  <dcterms:modified xsi:type="dcterms:W3CDTF">2026-03-20T14:31:00Z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5032eeccfdaf5eb2e8808705c3c57303d31213f7a39fe4e81d2b11aaa211631f</vt:lpwstr>
  </property>
</Properties>
</file>