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1B64" w14:textId="77777777" w:rsidR="00951391" w:rsidRPr="00653AB1" w:rsidRDefault="00951391" w:rsidP="00951391">
      <w:pPr>
        <w:spacing w:after="0" w:line="240" w:lineRule="auto"/>
        <w:jc w:val="center"/>
        <w:rPr>
          <w:rFonts w:ascii="Arial" w:eastAsia="Times New Roman" w:hAnsi="Arial" w:cs="Arial"/>
          <w:b/>
          <w:sz w:val="32"/>
          <w:szCs w:val="32"/>
        </w:rPr>
      </w:pPr>
      <w:r w:rsidRPr="00653AB1">
        <w:rPr>
          <w:rFonts w:ascii="Arial" w:eastAsia="Times New Roman" w:hAnsi="Arial" w:cs="Arial"/>
          <w:b/>
          <w:sz w:val="32"/>
          <w:szCs w:val="32"/>
        </w:rPr>
        <w:t>UCAR Policy on Administrative Handling of Significant Protocol Changes</w:t>
      </w:r>
    </w:p>
    <w:p w14:paraId="02C2A2D9" w14:textId="77777777" w:rsidR="00951391" w:rsidRPr="00653AB1" w:rsidRDefault="00951391" w:rsidP="00951391">
      <w:pPr>
        <w:spacing w:after="0" w:line="240" w:lineRule="auto"/>
        <w:jc w:val="center"/>
        <w:rPr>
          <w:rFonts w:ascii="Arial" w:eastAsia="Times New Roman" w:hAnsi="Arial" w:cs="Arial"/>
          <w:b/>
          <w:sz w:val="28"/>
          <w:szCs w:val="28"/>
        </w:rPr>
      </w:pPr>
      <w:r w:rsidRPr="00653AB1">
        <w:rPr>
          <w:rFonts w:ascii="Arial" w:eastAsia="Times New Roman" w:hAnsi="Arial" w:cs="Arial"/>
          <w:b/>
          <w:sz w:val="28"/>
          <w:szCs w:val="28"/>
        </w:rPr>
        <w:t>(Veterinary Verification and Consultation or VVC)</w:t>
      </w:r>
    </w:p>
    <w:p w14:paraId="7FEE184C" w14:textId="77777777" w:rsidR="00951391" w:rsidRPr="00653AB1" w:rsidRDefault="00951391" w:rsidP="00951391">
      <w:pPr>
        <w:spacing w:after="0" w:line="240" w:lineRule="auto"/>
        <w:jc w:val="center"/>
        <w:rPr>
          <w:rFonts w:ascii="Arial" w:eastAsia="Times New Roman" w:hAnsi="Arial" w:cs="Arial"/>
          <w:b/>
          <w:sz w:val="24"/>
          <w:szCs w:val="24"/>
        </w:rPr>
      </w:pPr>
    </w:p>
    <w:p w14:paraId="35376E3C" w14:textId="03B86B34"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Significant changes to a protocol must be approved either by a majority vote of a convened quorum of the UCAR (full committee review) or by designated member review. However, in the following specific circumstances (a-c below), administrative approval may be obtained by consultation with and approval of any DCM veterinarian RESTRICTED WITHIN THE CONTEXT OF THE UCAR APPROVED REFERENCE RESOURCES LISTED BELOW.</w:t>
      </w:r>
    </w:p>
    <w:p w14:paraId="2A8CB79C" w14:textId="77777777" w:rsidR="00951391" w:rsidRPr="00653AB1" w:rsidRDefault="00951391" w:rsidP="00951391">
      <w:pPr>
        <w:spacing w:after="0" w:line="240" w:lineRule="auto"/>
        <w:rPr>
          <w:rFonts w:ascii="Arial" w:eastAsia="Times New Roman" w:hAnsi="Arial" w:cs="Arial"/>
          <w:sz w:val="24"/>
          <w:szCs w:val="24"/>
        </w:rPr>
      </w:pPr>
    </w:p>
    <w:p w14:paraId="736C9DE8"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Changes in:</w:t>
      </w:r>
    </w:p>
    <w:p w14:paraId="28F2BD00"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 xml:space="preserve">a. anesthesia, analgesia, or sedation; </w:t>
      </w:r>
    </w:p>
    <w:p w14:paraId="03497C40"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b. euthanasia to any method approved in the AVMA Guidelines for the Euthanasia of Animals; and</w:t>
      </w:r>
    </w:p>
    <w:p w14:paraId="35304F29"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 xml:space="preserve">c. duration, frequency, type, or number of procedures to be performed on an animal </w:t>
      </w:r>
      <w:proofErr w:type="gramStart"/>
      <w:r w:rsidRPr="00653AB1">
        <w:rPr>
          <w:rFonts w:ascii="Arial" w:eastAsia="Times New Roman" w:hAnsi="Arial" w:cs="Arial"/>
          <w:sz w:val="24"/>
          <w:szCs w:val="24"/>
        </w:rPr>
        <w:t>as long as</w:t>
      </w:r>
      <w:proofErr w:type="gramEnd"/>
      <w:r w:rsidRPr="00653AB1">
        <w:rPr>
          <w:rFonts w:ascii="Arial" w:eastAsia="Times New Roman" w:hAnsi="Arial" w:cs="Arial"/>
          <w:sz w:val="24"/>
          <w:szCs w:val="24"/>
        </w:rPr>
        <w:t xml:space="preserve"> those procedures are either approved in the protocol or are approved UCAR or DCM SOPs.</w:t>
      </w:r>
    </w:p>
    <w:p w14:paraId="19599C4F" w14:textId="77777777" w:rsidR="00951391" w:rsidRPr="00653AB1" w:rsidRDefault="00951391" w:rsidP="00951391">
      <w:pPr>
        <w:spacing w:after="0" w:line="240" w:lineRule="auto"/>
        <w:rPr>
          <w:rFonts w:ascii="Arial" w:eastAsia="Times New Roman" w:hAnsi="Arial" w:cs="Arial"/>
          <w:sz w:val="24"/>
          <w:szCs w:val="24"/>
        </w:rPr>
      </w:pPr>
    </w:p>
    <w:p w14:paraId="1DCE46F6"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 xml:space="preserve">The veterinarian is not conducting DMR, but is serving as a subject matter expert to verify that compliance with the IACUC -reviewed and -approved policy is appropriate for the animals in this circumstance. Consultation with the veterinarian will be documented by having the veterinarian send an email approving the change to UCAR. </w:t>
      </w:r>
    </w:p>
    <w:p w14:paraId="0D85110E" w14:textId="77777777" w:rsidR="00951391" w:rsidRPr="00653AB1" w:rsidRDefault="00951391" w:rsidP="00951391">
      <w:pPr>
        <w:spacing w:after="0" w:line="240" w:lineRule="auto"/>
        <w:rPr>
          <w:rFonts w:ascii="Arial" w:eastAsia="Times New Roman" w:hAnsi="Arial" w:cs="Arial"/>
          <w:sz w:val="24"/>
          <w:szCs w:val="24"/>
        </w:rPr>
      </w:pPr>
    </w:p>
    <w:p w14:paraId="44EBF6B7"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 xml:space="preserve">This email will be appended to the protocol for which the change is authorized and the protocol will be updated by the UCAR Chair or Research &amp; Training Coordinator.  The veterinarian may refer any request to UCAR for review for any reason and must refer any request that does not meet the parameters of the UCAR reviewed and approved policies. </w:t>
      </w:r>
    </w:p>
    <w:p w14:paraId="2B649FE6" w14:textId="77777777" w:rsidR="00951391" w:rsidRPr="00653AB1" w:rsidRDefault="00951391" w:rsidP="00951391">
      <w:pPr>
        <w:spacing w:after="0" w:line="240" w:lineRule="auto"/>
        <w:rPr>
          <w:rFonts w:ascii="Arial" w:eastAsia="Times New Roman" w:hAnsi="Arial" w:cs="Arial"/>
          <w:sz w:val="24"/>
          <w:szCs w:val="24"/>
        </w:rPr>
      </w:pPr>
    </w:p>
    <w:p w14:paraId="4E571717" w14:textId="573D5217" w:rsidR="00951391" w:rsidRPr="00653AB1" w:rsidRDefault="00951391" w:rsidP="0017721C">
      <w:pPr>
        <w:spacing w:line="240" w:lineRule="auto"/>
        <w:rPr>
          <w:rFonts w:ascii="Arial" w:eastAsia="Times New Roman" w:hAnsi="Arial" w:cs="Arial"/>
          <w:sz w:val="24"/>
          <w:szCs w:val="24"/>
        </w:rPr>
      </w:pPr>
      <w:hyperlink r:id="rId6" w:history="1">
        <w:r w:rsidRPr="006D7E40">
          <w:rPr>
            <w:rStyle w:val="Hyperlink"/>
            <w:rFonts w:ascii="Arial" w:eastAsia="Times New Roman" w:hAnsi="Arial" w:cs="Arial"/>
            <w:b/>
            <w:sz w:val="24"/>
            <w:szCs w:val="24"/>
          </w:rPr>
          <w:t>AVMA Euthanasia Guidelines</w:t>
        </w:r>
      </w:hyperlink>
      <w:r w:rsidRPr="00653AB1">
        <w:rPr>
          <w:rFonts w:ascii="Arial" w:eastAsia="Times New Roman" w:hAnsi="Arial" w:cs="Arial"/>
          <w:sz w:val="24"/>
          <w:szCs w:val="24"/>
        </w:rPr>
        <w:t xml:space="preserve"> </w:t>
      </w:r>
    </w:p>
    <w:p w14:paraId="7E1DB3B4" w14:textId="66D7577A" w:rsidR="00951391" w:rsidRPr="00653AB1" w:rsidRDefault="00951391" w:rsidP="0017721C">
      <w:pPr>
        <w:spacing w:line="240" w:lineRule="auto"/>
        <w:rPr>
          <w:rFonts w:ascii="Arial" w:eastAsia="Times New Roman" w:hAnsi="Arial" w:cs="Arial"/>
          <w:b/>
          <w:sz w:val="24"/>
          <w:szCs w:val="24"/>
        </w:rPr>
      </w:pPr>
      <w:hyperlink r:id="rId7" w:history="1">
        <w:r w:rsidRPr="006D7E40">
          <w:rPr>
            <w:rStyle w:val="Hyperlink"/>
            <w:rFonts w:ascii="Arial" w:eastAsia="Times New Roman" w:hAnsi="Arial" w:cs="Arial"/>
            <w:b/>
            <w:sz w:val="24"/>
            <w:szCs w:val="24"/>
          </w:rPr>
          <w:t>DCM tail biopsy</w:t>
        </w:r>
      </w:hyperlink>
    </w:p>
    <w:p w14:paraId="67C9D0F2" w14:textId="5440B7D8" w:rsidR="00951391" w:rsidRPr="00653AB1" w:rsidRDefault="0017721C" w:rsidP="0017721C">
      <w:pPr>
        <w:spacing w:line="240" w:lineRule="auto"/>
        <w:rPr>
          <w:rFonts w:ascii="Arial" w:eastAsia="Times New Roman" w:hAnsi="Arial" w:cs="Arial"/>
          <w:b/>
          <w:sz w:val="24"/>
          <w:szCs w:val="24"/>
        </w:rPr>
      </w:pPr>
      <w:hyperlink r:id="rId8" w:history="1">
        <w:r w:rsidR="00951391" w:rsidRPr="0017721C">
          <w:rPr>
            <w:rStyle w:val="Hyperlink"/>
            <w:rFonts w:ascii="Arial" w:eastAsia="Times New Roman" w:hAnsi="Arial" w:cs="Arial"/>
            <w:b/>
            <w:sz w:val="24"/>
            <w:szCs w:val="24"/>
          </w:rPr>
          <w:t>Euthanasia Methods</w:t>
        </w:r>
      </w:hyperlink>
      <w:r w:rsidR="00951391" w:rsidRPr="00653AB1">
        <w:rPr>
          <w:rFonts w:ascii="Arial" w:eastAsia="Times New Roman" w:hAnsi="Arial" w:cs="Arial"/>
          <w:b/>
          <w:sz w:val="24"/>
          <w:szCs w:val="24"/>
        </w:rPr>
        <w:t xml:space="preserve"> </w:t>
      </w:r>
    </w:p>
    <w:p w14:paraId="7541D507" w14:textId="7DC39BE6" w:rsidR="00951391" w:rsidRPr="00653AB1" w:rsidRDefault="00951391" w:rsidP="0017721C">
      <w:pPr>
        <w:spacing w:line="240" w:lineRule="auto"/>
        <w:rPr>
          <w:rFonts w:ascii="Arial" w:eastAsia="Times New Roman" w:hAnsi="Arial" w:cs="Arial"/>
          <w:b/>
          <w:sz w:val="24"/>
          <w:szCs w:val="24"/>
        </w:rPr>
      </w:pPr>
      <w:hyperlink r:id="rId9" w:history="1">
        <w:r w:rsidRPr="0017721C">
          <w:rPr>
            <w:rStyle w:val="Hyperlink"/>
            <w:rFonts w:ascii="Arial" w:eastAsia="Times New Roman" w:hAnsi="Arial" w:cs="Arial"/>
            <w:b/>
            <w:sz w:val="24"/>
            <w:szCs w:val="24"/>
          </w:rPr>
          <w:t>Rodent Identification</w:t>
        </w:r>
      </w:hyperlink>
      <w:r w:rsidRPr="00653AB1">
        <w:rPr>
          <w:rFonts w:ascii="Arial" w:eastAsia="Times New Roman" w:hAnsi="Arial" w:cs="Arial"/>
          <w:b/>
          <w:sz w:val="24"/>
          <w:szCs w:val="24"/>
        </w:rPr>
        <w:t xml:space="preserve"> </w:t>
      </w:r>
    </w:p>
    <w:p w14:paraId="1AB52D72" w14:textId="132E51A6" w:rsidR="00951391" w:rsidRPr="00653AB1" w:rsidRDefault="00B075DC" w:rsidP="0017721C">
      <w:pPr>
        <w:spacing w:line="240" w:lineRule="auto"/>
        <w:rPr>
          <w:rFonts w:ascii="Arial" w:eastAsia="Times New Roman" w:hAnsi="Arial" w:cs="Arial"/>
          <w:b/>
          <w:sz w:val="24"/>
          <w:szCs w:val="24"/>
        </w:rPr>
      </w:pPr>
      <w:hyperlink r:id="rId10" w:history="1">
        <w:r w:rsidRPr="0017721C">
          <w:rPr>
            <w:rStyle w:val="Hyperlink"/>
            <w:rFonts w:ascii="Arial" w:eastAsia="Times New Roman" w:hAnsi="Arial" w:cs="Arial"/>
            <w:b/>
            <w:sz w:val="24"/>
            <w:szCs w:val="24"/>
          </w:rPr>
          <w:t>Sedation/Tranquilization, Anesthesia and Analgesia in Laboratory Animals (includes recommended formularies)</w:t>
        </w:r>
      </w:hyperlink>
    </w:p>
    <w:p w14:paraId="2E6376EA" w14:textId="77777777" w:rsidR="00951391" w:rsidRPr="00653AB1" w:rsidRDefault="00951391" w:rsidP="00951391">
      <w:pPr>
        <w:spacing w:after="0" w:line="240" w:lineRule="auto"/>
        <w:rPr>
          <w:rFonts w:ascii="Arial" w:eastAsia="Times New Roman" w:hAnsi="Arial" w:cs="Arial"/>
          <w:b/>
          <w:sz w:val="24"/>
          <w:szCs w:val="24"/>
        </w:rPr>
      </w:pPr>
      <w:r w:rsidRPr="00653AB1">
        <w:rPr>
          <w:rFonts w:ascii="Arial" w:eastAsia="Times New Roman" w:hAnsi="Arial" w:cs="Arial"/>
          <w:b/>
          <w:sz w:val="24"/>
          <w:szCs w:val="24"/>
        </w:rPr>
        <w:t>AAALAC Int. Reference document:</w:t>
      </w:r>
    </w:p>
    <w:p w14:paraId="38D5C2B4" w14:textId="77777777" w:rsidR="00951391" w:rsidRPr="00653AB1" w:rsidRDefault="00951391" w:rsidP="00951391">
      <w:pPr>
        <w:spacing w:after="0" w:line="240" w:lineRule="auto"/>
        <w:rPr>
          <w:rFonts w:ascii="Arial" w:eastAsia="Times New Roman" w:hAnsi="Arial" w:cs="Arial"/>
          <w:sz w:val="24"/>
          <w:szCs w:val="24"/>
        </w:rPr>
      </w:pPr>
      <w:r w:rsidRPr="00653AB1">
        <w:rPr>
          <w:rFonts w:ascii="Arial" w:eastAsia="Times New Roman" w:hAnsi="Arial" w:cs="Arial"/>
          <w:sz w:val="24"/>
          <w:szCs w:val="24"/>
        </w:rPr>
        <w:t>A Good Practice Guide to the Administration of Substance and Removal of Blood, Including Routes and Volumes</w:t>
      </w:r>
    </w:p>
    <w:p w14:paraId="323BEED3" w14:textId="77777777" w:rsidR="00D67ECF" w:rsidRPr="00653AB1" w:rsidRDefault="00D67ECF" w:rsidP="00653AB1">
      <w:pPr>
        <w:rPr>
          <w:rFonts w:ascii="Arial" w:hAnsi="Arial" w:cs="Arial"/>
          <w:color w:val="212121"/>
          <w:sz w:val="24"/>
          <w:szCs w:val="24"/>
          <w:shd w:val="clear" w:color="auto" w:fill="FFFFFF"/>
        </w:rPr>
      </w:pPr>
      <w:r w:rsidRPr="00653AB1">
        <w:rPr>
          <w:rFonts w:ascii="Arial" w:hAnsi="Arial" w:cs="Arial"/>
          <w:color w:val="212121"/>
          <w:sz w:val="24"/>
          <w:szCs w:val="24"/>
          <w:shd w:val="clear" w:color="auto" w:fill="FFFFFF"/>
        </w:rPr>
        <w:t xml:space="preserve">Diehl KH, Hull R, Morton D, Pfister R, </w:t>
      </w:r>
      <w:proofErr w:type="spellStart"/>
      <w:r w:rsidRPr="00653AB1">
        <w:rPr>
          <w:rFonts w:ascii="Arial" w:hAnsi="Arial" w:cs="Arial"/>
          <w:color w:val="212121"/>
          <w:sz w:val="24"/>
          <w:szCs w:val="24"/>
          <w:shd w:val="clear" w:color="auto" w:fill="FFFFFF"/>
        </w:rPr>
        <w:t>Rabemampianina</w:t>
      </w:r>
      <w:proofErr w:type="spellEnd"/>
      <w:r w:rsidRPr="00653AB1">
        <w:rPr>
          <w:rFonts w:ascii="Arial" w:hAnsi="Arial" w:cs="Arial"/>
          <w:color w:val="212121"/>
          <w:sz w:val="24"/>
          <w:szCs w:val="24"/>
          <w:shd w:val="clear" w:color="auto" w:fill="FFFFFF"/>
        </w:rPr>
        <w:t xml:space="preserve"> Y, Smith D, Vidal JM, van de </w:t>
      </w:r>
      <w:proofErr w:type="spellStart"/>
      <w:r w:rsidRPr="00653AB1">
        <w:rPr>
          <w:rFonts w:ascii="Arial" w:hAnsi="Arial" w:cs="Arial"/>
          <w:color w:val="212121"/>
          <w:sz w:val="24"/>
          <w:szCs w:val="24"/>
          <w:shd w:val="clear" w:color="auto" w:fill="FFFFFF"/>
        </w:rPr>
        <w:t>Vorstenbosch</w:t>
      </w:r>
      <w:proofErr w:type="spellEnd"/>
      <w:r w:rsidRPr="00653AB1">
        <w:rPr>
          <w:rFonts w:ascii="Arial" w:hAnsi="Arial" w:cs="Arial"/>
          <w:color w:val="212121"/>
          <w:sz w:val="24"/>
          <w:szCs w:val="24"/>
          <w:shd w:val="clear" w:color="auto" w:fill="FFFFFF"/>
        </w:rPr>
        <w:t xml:space="preserve"> </w:t>
      </w:r>
      <w:proofErr w:type="gramStart"/>
      <w:r w:rsidRPr="00653AB1">
        <w:rPr>
          <w:rFonts w:ascii="Arial" w:hAnsi="Arial" w:cs="Arial"/>
          <w:color w:val="212121"/>
          <w:sz w:val="24"/>
          <w:szCs w:val="24"/>
          <w:shd w:val="clear" w:color="auto" w:fill="FFFFFF"/>
        </w:rPr>
        <w:t>C;</w:t>
      </w:r>
      <w:proofErr w:type="gramEnd"/>
      <w:r w:rsidRPr="00653AB1">
        <w:rPr>
          <w:rFonts w:ascii="Arial" w:hAnsi="Arial" w:cs="Arial"/>
          <w:color w:val="212121"/>
          <w:sz w:val="24"/>
          <w:szCs w:val="24"/>
          <w:shd w:val="clear" w:color="auto" w:fill="FFFFFF"/>
        </w:rPr>
        <w:t xml:space="preserve"> European Federation of Pharmaceutical Industries Association and European Centre for the Validation of Alternative Methods. A good practice guide to the </w:t>
      </w:r>
      <w:r w:rsidRPr="00653AB1">
        <w:rPr>
          <w:rFonts w:ascii="Arial" w:hAnsi="Arial" w:cs="Arial"/>
          <w:color w:val="212121"/>
          <w:sz w:val="24"/>
          <w:szCs w:val="24"/>
          <w:shd w:val="clear" w:color="auto" w:fill="FFFFFF"/>
        </w:rPr>
        <w:lastRenderedPageBreak/>
        <w:t xml:space="preserve">administration of substances and removal of blood, including routes and volumes. J Appl </w:t>
      </w:r>
      <w:proofErr w:type="spellStart"/>
      <w:r w:rsidRPr="00653AB1">
        <w:rPr>
          <w:rFonts w:ascii="Arial" w:hAnsi="Arial" w:cs="Arial"/>
          <w:color w:val="212121"/>
          <w:sz w:val="24"/>
          <w:szCs w:val="24"/>
          <w:shd w:val="clear" w:color="auto" w:fill="FFFFFF"/>
        </w:rPr>
        <w:t>Toxicol</w:t>
      </w:r>
      <w:proofErr w:type="spellEnd"/>
      <w:r w:rsidRPr="00653AB1">
        <w:rPr>
          <w:rFonts w:ascii="Arial" w:hAnsi="Arial" w:cs="Arial"/>
          <w:color w:val="212121"/>
          <w:sz w:val="24"/>
          <w:szCs w:val="24"/>
          <w:shd w:val="clear" w:color="auto" w:fill="FFFFFF"/>
        </w:rPr>
        <w:t xml:space="preserve">. 2001 Jan-Feb;21(1):15-23. </w:t>
      </w:r>
      <w:proofErr w:type="spellStart"/>
      <w:r w:rsidRPr="00653AB1">
        <w:rPr>
          <w:rFonts w:ascii="Arial" w:hAnsi="Arial" w:cs="Arial"/>
          <w:color w:val="212121"/>
          <w:sz w:val="24"/>
          <w:szCs w:val="24"/>
          <w:shd w:val="clear" w:color="auto" w:fill="FFFFFF"/>
        </w:rPr>
        <w:t>doi</w:t>
      </w:r>
      <w:proofErr w:type="spellEnd"/>
      <w:r w:rsidRPr="00653AB1">
        <w:rPr>
          <w:rFonts w:ascii="Arial" w:hAnsi="Arial" w:cs="Arial"/>
          <w:color w:val="212121"/>
          <w:sz w:val="24"/>
          <w:szCs w:val="24"/>
          <w:shd w:val="clear" w:color="auto" w:fill="FFFFFF"/>
        </w:rPr>
        <w:t>: 10.1002/jat.727. PMID: 11180276.</w:t>
      </w:r>
    </w:p>
    <w:p w14:paraId="48910DF9" w14:textId="68CFA3C4" w:rsidR="007C2733" w:rsidRPr="00653AB1" w:rsidRDefault="007C2733" w:rsidP="007C2733">
      <w:pPr>
        <w:spacing w:after="0"/>
        <w:rPr>
          <w:rFonts w:ascii="Arial" w:hAnsi="Arial" w:cs="Arial"/>
          <w:b/>
          <w:bCs/>
          <w:color w:val="212121"/>
          <w:sz w:val="24"/>
          <w:szCs w:val="24"/>
          <w:shd w:val="clear" w:color="auto" w:fill="FFFFFF"/>
        </w:rPr>
      </w:pPr>
      <w:r w:rsidRPr="00653AB1">
        <w:rPr>
          <w:rFonts w:ascii="Arial" w:hAnsi="Arial" w:cs="Arial"/>
          <w:b/>
          <w:bCs/>
          <w:color w:val="212121"/>
          <w:sz w:val="24"/>
          <w:szCs w:val="24"/>
          <w:shd w:val="clear" w:color="auto" w:fill="FFFFFF"/>
        </w:rPr>
        <w:t>FURTHER REFERENCES:</w:t>
      </w:r>
    </w:p>
    <w:p w14:paraId="4415D3FD" w14:textId="77777777" w:rsidR="007C2733" w:rsidRPr="00653AB1" w:rsidRDefault="007C2733" w:rsidP="007C2733">
      <w:pPr>
        <w:spacing w:after="0"/>
        <w:rPr>
          <w:rFonts w:ascii="Arial" w:eastAsia="Times New Roman" w:hAnsi="Arial" w:cs="Arial"/>
          <w:sz w:val="24"/>
          <w:szCs w:val="24"/>
        </w:rPr>
      </w:pPr>
      <w:r w:rsidRPr="00653AB1">
        <w:rPr>
          <w:rFonts w:ascii="Arial" w:eastAsia="Times New Roman" w:hAnsi="Arial" w:cs="Arial"/>
          <w:sz w:val="24"/>
          <w:szCs w:val="24"/>
        </w:rPr>
        <w:t>ACLAM Formulary, 2024, American College of Laboratory Animal Medicine</w:t>
      </w:r>
    </w:p>
    <w:p w14:paraId="1C3DFA15" w14:textId="02EFC99A" w:rsidR="007C2733" w:rsidRPr="00653AB1" w:rsidRDefault="007C2733" w:rsidP="00653AB1">
      <w:pPr>
        <w:rPr>
          <w:rFonts w:ascii="Arial" w:eastAsia="Times New Roman" w:hAnsi="Arial" w:cs="Arial"/>
          <w:sz w:val="24"/>
          <w:szCs w:val="24"/>
        </w:rPr>
      </w:pPr>
      <w:r w:rsidRPr="00653AB1">
        <w:rPr>
          <w:rFonts w:ascii="Arial" w:eastAsia="Times New Roman" w:hAnsi="Arial" w:cs="Arial"/>
          <w:sz w:val="24"/>
          <w:szCs w:val="24"/>
        </w:rPr>
        <w:t>APV Drug Formulary, 2021 Edition, Association of Primate Veterinarians</w:t>
      </w:r>
    </w:p>
    <w:p w14:paraId="0F508939" w14:textId="77777777" w:rsidR="00951391" w:rsidRPr="00653AB1" w:rsidRDefault="00951391" w:rsidP="007C2733">
      <w:pPr>
        <w:spacing w:after="0" w:line="240" w:lineRule="auto"/>
        <w:rPr>
          <w:rFonts w:ascii="Arial" w:eastAsia="Times New Roman" w:hAnsi="Arial" w:cs="Arial"/>
          <w:sz w:val="24"/>
          <w:szCs w:val="24"/>
        </w:rPr>
      </w:pPr>
      <w:r w:rsidRPr="00653AB1">
        <w:rPr>
          <w:rFonts w:ascii="Arial" w:eastAsia="Times New Roman" w:hAnsi="Arial" w:cs="Arial"/>
          <w:b/>
          <w:sz w:val="24"/>
          <w:szCs w:val="24"/>
        </w:rPr>
        <w:t>DCM SOPs</w:t>
      </w:r>
      <w:r w:rsidRPr="00653AB1">
        <w:rPr>
          <w:rFonts w:ascii="Arial" w:eastAsia="Times New Roman" w:hAnsi="Arial" w:cs="Arial"/>
          <w:sz w:val="24"/>
          <w:szCs w:val="24"/>
        </w:rPr>
        <w:t>:</w:t>
      </w:r>
    </w:p>
    <w:p w14:paraId="1FACFF4A" w14:textId="77777777" w:rsidR="00951391" w:rsidRPr="00653AB1" w:rsidRDefault="00951391" w:rsidP="00156D72">
      <w:pPr>
        <w:spacing w:after="0" w:line="240" w:lineRule="auto"/>
        <w:rPr>
          <w:rFonts w:ascii="Arial" w:eastAsia="Times New Roman" w:hAnsi="Arial" w:cs="Arial"/>
          <w:sz w:val="24"/>
          <w:szCs w:val="24"/>
        </w:rPr>
      </w:pPr>
      <w:r w:rsidRPr="00653AB1">
        <w:rPr>
          <w:rFonts w:ascii="Arial" w:eastAsia="Times New Roman" w:hAnsi="Arial" w:cs="Arial"/>
          <w:sz w:val="24"/>
          <w:szCs w:val="24"/>
        </w:rPr>
        <w:t>D-2 Rodent colony management</w:t>
      </w:r>
    </w:p>
    <w:p w14:paraId="6D084BCF" w14:textId="1BCF8E5B" w:rsidR="005F5120" w:rsidRPr="00653AB1" w:rsidRDefault="005F5120" w:rsidP="00156D72">
      <w:pPr>
        <w:spacing w:after="0" w:line="240" w:lineRule="auto"/>
        <w:rPr>
          <w:rFonts w:ascii="Arial" w:eastAsia="Times New Roman" w:hAnsi="Arial" w:cs="Arial"/>
          <w:sz w:val="24"/>
          <w:szCs w:val="24"/>
        </w:rPr>
      </w:pPr>
      <w:r w:rsidRPr="00653AB1">
        <w:rPr>
          <w:rFonts w:ascii="Arial" w:eastAsia="Times New Roman" w:hAnsi="Arial" w:cs="Arial"/>
          <w:sz w:val="24"/>
          <w:szCs w:val="24"/>
        </w:rPr>
        <w:t>D-6 Rodent Tail Biopsies</w:t>
      </w:r>
    </w:p>
    <w:p w14:paraId="54563CF1" w14:textId="77777777" w:rsidR="00156D72" w:rsidRPr="00653AB1" w:rsidRDefault="00156D72" w:rsidP="00156D72">
      <w:pPr>
        <w:spacing w:after="0"/>
        <w:rPr>
          <w:rFonts w:ascii="Arial" w:eastAsia="Times New Roman" w:hAnsi="Arial" w:cs="Arial"/>
          <w:sz w:val="24"/>
          <w:szCs w:val="24"/>
        </w:rPr>
      </w:pPr>
      <w:r w:rsidRPr="00653AB1">
        <w:rPr>
          <w:rFonts w:ascii="Arial" w:eastAsia="Times New Roman" w:hAnsi="Arial" w:cs="Arial"/>
          <w:sz w:val="24"/>
          <w:szCs w:val="24"/>
        </w:rPr>
        <w:t>D-36 Swine Anesthesia</w:t>
      </w:r>
    </w:p>
    <w:p w14:paraId="0B6CCC76" w14:textId="77777777" w:rsidR="00156D72" w:rsidRPr="00653AB1" w:rsidRDefault="00156D72" w:rsidP="00156D72">
      <w:pPr>
        <w:spacing w:after="0"/>
        <w:rPr>
          <w:rFonts w:ascii="Arial" w:eastAsia="Times New Roman" w:hAnsi="Arial" w:cs="Arial"/>
          <w:sz w:val="24"/>
          <w:szCs w:val="24"/>
        </w:rPr>
      </w:pPr>
      <w:r w:rsidRPr="00653AB1">
        <w:rPr>
          <w:rFonts w:ascii="Arial" w:eastAsia="Times New Roman" w:hAnsi="Arial" w:cs="Arial"/>
          <w:sz w:val="24"/>
          <w:szCs w:val="24"/>
        </w:rPr>
        <w:t>D-37 Sheep Anesthesia</w:t>
      </w:r>
    </w:p>
    <w:p w14:paraId="4ACA7A78" w14:textId="77777777" w:rsidR="00951391" w:rsidRPr="00653AB1" w:rsidRDefault="00951391" w:rsidP="00156D72">
      <w:pPr>
        <w:spacing w:after="0" w:line="240" w:lineRule="auto"/>
        <w:rPr>
          <w:rFonts w:ascii="Arial" w:eastAsia="Times New Roman" w:hAnsi="Arial" w:cs="Arial"/>
          <w:sz w:val="24"/>
          <w:szCs w:val="24"/>
        </w:rPr>
      </w:pPr>
      <w:r w:rsidRPr="00653AB1">
        <w:rPr>
          <w:rFonts w:ascii="Arial" w:eastAsia="Times New Roman" w:hAnsi="Arial" w:cs="Arial"/>
          <w:sz w:val="24"/>
          <w:szCs w:val="24"/>
        </w:rPr>
        <w:t>D-39 Anesthesia for Primate MRI procedures</w:t>
      </w:r>
    </w:p>
    <w:p w14:paraId="54C93D76" w14:textId="77777777" w:rsidR="00951391" w:rsidRPr="00653AB1" w:rsidRDefault="00951391" w:rsidP="009800EA">
      <w:pPr>
        <w:spacing w:after="0" w:line="240" w:lineRule="auto"/>
        <w:rPr>
          <w:rFonts w:ascii="Arial" w:eastAsia="Times New Roman" w:hAnsi="Arial" w:cs="Arial"/>
          <w:sz w:val="24"/>
          <w:szCs w:val="24"/>
        </w:rPr>
      </w:pPr>
      <w:r w:rsidRPr="00653AB1">
        <w:rPr>
          <w:rFonts w:ascii="Arial" w:eastAsia="Times New Roman" w:hAnsi="Arial" w:cs="Arial"/>
          <w:sz w:val="24"/>
          <w:szCs w:val="24"/>
        </w:rPr>
        <w:t>D-81 Rodent Anesthesia Machine Rental (e.g. training on equipment)</w:t>
      </w:r>
    </w:p>
    <w:p w14:paraId="16E31316" w14:textId="77777777" w:rsidR="009800EA" w:rsidRPr="00653AB1" w:rsidRDefault="009800EA" w:rsidP="009800EA">
      <w:pPr>
        <w:spacing w:after="0"/>
        <w:rPr>
          <w:rFonts w:ascii="Arial" w:eastAsia="Times New Roman" w:hAnsi="Arial" w:cs="Arial"/>
          <w:sz w:val="24"/>
          <w:szCs w:val="24"/>
        </w:rPr>
      </w:pPr>
      <w:r w:rsidRPr="00653AB1">
        <w:rPr>
          <w:rFonts w:ascii="Arial" w:eastAsia="Times New Roman" w:hAnsi="Arial" w:cs="Arial"/>
          <w:sz w:val="24"/>
          <w:szCs w:val="24"/>
        </w:rPr>
        <w:t>D-52 Monkey Perfusion Prep</w:t>
      </w:r>
    </w:p>
    <w:p w14:paraId="205FF7C7" w14:textId="77777777" w:rsidR="009800EA" w:rsidRPr="00653AB1" w:rsidRDefault="009800EA" w:rsidP="009800EA">
      <w:pPr>
        <w:spacing w:after="0"/>
        <w:rPr>
          <w:rFonts w:ascii="Arial" w:eastAsia="Times New Roman" w:hAnsi="Arial" w:cs="Arial"/>
          <w:sz w:val="24"/>
          <w:szCs w:val="24"/>
        </w:rPr>
      </w:pPr>
      <w:r w:rsidRPr="00653AB1">
        <w:rPr>
          <w:rFonts w:ascii="Arial" w:eastAsia="Times New Roman" w:hAnsi="Arial" w:cs="Arial"/>
          <w:sz w:val="24"/>
          <w:szCs w:val="24"/>
        </w:rPr>
        <w:t>D-53 General Anesthesia and Surgical Prep in the Rabbit</w:t>
      </w:r>
    </w:p>
    <w:p w14:paraId="71827FCD" w14:textId="77777777" w:rsidR="00951391" w:rsidRPr="00653AB1" w:rsidRDefault="00951391" w:rsidP="009800EA">
      <w:pPr>
        <w:spacing w:after="0" w:line="240" w:lineRule="auto"/>
        <w:rPr>
          <w:rFonts w:ascii="Arial" w:eastAsia="Times New Roman" w:hAnsi="Arial" w:cs="Arial"/>
          <w:sz w:val="24"/>
          <w:szCs w:val="24"/>
        </w:rPr>
      </w:pPr>
      <w:r w:rsidRPr="00653AB1">
        <w:rPr>
          <w:rFonts w:ascii="Arial" w:eastAsia="Times New Roman" w:hAnsi="Arial" w:cs="Arial"/>
          <w:sz w:val="24"/>
          <w:szCs w:val="24"/>
        </w:rPr>
        <w:t>D-87 Rodent Cardiac Exsanguination</w:t>
      </w:r>
    </w:p>
    <w:p w14:paraId="366DD143" w14:textId="77777777" w:rsidR="00951391" w:rsidRPr="00653AB1" w:rsidRDefault="00951391" w:rsidP="009800EA">
      <w:pPr>
        <w:spacing w:after="0" w:line="240" w:lineRule="auto"/>
        <w:rPr>
          <w:rFonts w:ascii="Arial" w:eastAsia="Times New Roman" w:hAnsi="Arial" w:cs="Arial"/>
          <w:sz w:val="24"/>
          <w:szCs w:val="24"/>
        </w:rPr>
      </w:pPr>
      <w:r w:rsidRPr="00653AB1">
        <w:rPr>
          <w:rFonts w:ascii="Arial" w:eastAsia="Times New Roman" w:hAnsi="Arial" w:cs="Arial"/>
          <w:sz w:val="24"/>
          <w:szCs w:val="24"/>
        </w:rPr>
        <w:t>D-88 Retro-orbital Injection in Mice</w:t>
      </w:r>
    </w:p>
    <w:p w14:paraId="2E01BF7F" w14:textId="77777777" w:rsidR="00B73425" w:rsidRPr="00653AB1" w:rsidRDefault="00B73425">
      <w:pPr>
        <w:rPr>
          <w:rFonts w:ascii="Arial" w:hAnsi="Arial" w:cs="Arial"/>
          <w:sz w:val="24"/>
          <w:szCs w:val="24"/>
        </w:rPr>
      </w:pPr>
    </w:p>
    <w:p w14:paraId="141C41E8" w14:textId="77777777" w:rsidR="00F77B3B" w:rsidRPr="00653AB1" w:rsidRDefault="00F77B3B" w:rsidP="00F77B3B">
      <w:pPr>
        <w:spacing w:after="0" w:line="240" w:lineRule="auto"/>
        <w:rPr>
          <w:rFonts w:ascii="Arial" w:eastAsia="Times New Roman" w:hAnsi="Arial" w:cs="Arial"/>
          <w:sz w:val="24"/>
          <w:szCs w:val="24"/>
        </w:rPr>
      </w:pPr>
      <w:r w:rsidRPr="00653AB1">
        <w:rPr>
          <w:rFonts w:ascii="Arial" w:eastAsia="Times New Roman" w:hAnsi="Arial" w:cs="Arial"/>
          <w:sz w:val="24"/>
          <w:szCs w:val="24"/>
        </w:rPr>
        <w:t>Adopted by UCAR 12/17/14</w:t>
      </w:r>
    </w:p>
    <w:p w14:paraId="1B1921CC" w14:textId="343279E7" w:rsidR="00F77B3B" w:rsidRPr="00653AB1" w:rsidRDefault="00F77B3B">
      <w:pPr>
        <w:rPr>
          <w:rFonts w:ascii="Arial" w:hAnsi="Arial" w:cs="Arial"/>
          <w:sz w:val="24"/>
          <w:szCs w:val="24"/>
        </w:rPr>
      </w:pPr>
      <w:r w:rsidRPr="00653AB1">
        <w:rPr>
          <w:rFonts w:ascii="Arial" w:hAnsi="Arial" w:cs="Arial"/>
          <w:sz w:val="24"/>
          <w:szCs w:val="24"/>
        </w:rPr>
        <w:t xml:space="preserve">Revised </w:t>
      </w:r>
      <w:r w:rsidR="00E8216A" w:rsidRPr="00653AB1">
        <w:rPr>
          <w:rFonts w:ascii="Arial" w:hAnsi="Arial" w:cs="Arial"/>
          <w:sz w:val="24"/>
          <w:szCs w:val="24"/>
        </w:rPr>
        <w:t>8/24/24</w:t>
      </w:r>
    </w:p>
    <w:sectPr w:rsidR="00F77B3B" w:rsidRPr="00653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2FDF"/>
    <w:multiLevelType w:val="hybridMultilevel"/>
    <w:tmpl w:val="38988B84"/>
    <w:lvl w:ilvl="0" w:tplc="D846790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0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391"/>
    <w:rsid w:val="00156D72"/>
    <w:rsid w:val="0017721C"/>
    <w:rsid w:val="00435615"/>
    <w:rsid w:val="0059279C"/>
    <w:rsid w:val="005B6C77"/>
    <w:rsid w:val="005C7004"/>
    <w:rsid w:val="005F5120"/>
    <w:rsid w:val="00653AB1"/>
    <w:rsid w:val="006606D2"/>
    <w:rsid w:val="006D7E40"/>
    <w:rsid w:val="007805FE"/>
    <w:rsid w:val="007C2733"/>
    <w:rsid w:val="00951391"/>
    <w:rsid w:val="009800EA"/>
    <w:rsid w:val="00A3155D"/>
    <w:rsid w:val="00B075DC"/>
    <w:rsid w:val="00B73425"/>
    <w:rsid w:val="00C52E1F"/>
    <w:rsid w:val="00D67ECF"/>
    <w:rsid w:val="00E8216A"/>
    <w:rsid w:val="00EA44F5"/>
    <w:rsid w:val="00F23C79"/>
    <w:rsid w:val="00F7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B6AB"/>
  <w15:chartTrackingRefBased/>
  <w15:docId w15:val="{A8B02133-F528-46D8-9CC2-61BD11E0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5DC"/>
    <w:rPr>
      <w:color w:val="0563C1" w:themeColor="hyperlink"/>
      <w:u w:val="single"/>
    </w:rPr>
  </w:style>
  <w:style w:type="paragraph" w:styleId="ListParagraph">
    <w:name w:val="List Paragraph"/>
    <w:basedOn w:val="Normal"/>
    <w:uiPriority w:val="34"/>
    <w:qFormat/>
    <w:rsid w:val="007C2733"/>
    <w:pPr>
      <w:spacing w:after="0" w:line="240" w:lineRule="auto"/>
      <w:ind w:left="720"/>
    </w:pPr>
    <w:rPr>
      <w:rFonts w:ascii="Aptos" w:hAnsi="Aptos" w:cs="Aptos"/>
      <w14:ligatures w14:val="standardContextual"/>
    </w:rPr>
  </w:style>
  <w:style w:type="character" w:styleId="UnresolvedMention">
    <w:name w:val="Unresolved Mention"/>
    <w:basedOn w:val="DefaultParagraphFont"/>
    <w:uiPriority w:val="99"/>
    <w:semiHidden/>
    <w:unhideWhenUsed/>
    <w:rsid w:val="00C52E1F"/>
    <w:rPr>
      <w:color w:val="605E5C"/>
      <w:shd w:val="clear" w:color="auto" w:fill="E1DFDD"/>
    </w:rPr>
  </w:style>
  <w:style w:type="character" w:styleId="FollowedHyperlink">
    <w:name w:val="FollowedHyperlink"/>
    <w:basedOn w:val="DefaultParagraphFont"/>
    <w:uiPriority w:val="99"/>
    <w:semiHidden/>
    <w:unhideWhenUsed/>
    <w:rsid w:val="00C52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1611">
      <w:bodyDiv w:val="1"/>
      <w:marLeft w:val="0"/>
      <w:marRight w:val="0"/>
      <w:marTop w:val="0"/>
      <w:marBottom w:val="0"/>
      <w:divBdr>
        <w:top w:val="none" w:sz="0" w:space="0" w:color="auto"/>
        <w:left w:val="none" w:sz="0" w:space="0" w:color="auto"/>
        <w:bottom w:val="none" w:sz="0" w:space="0" w:color="auto"/>
        <w:right w:val="none" w:sz="0" w:space="0" w:color="auto"/>
      </w:divBdr>
    </w:div>
    <w:div w:id="305360465">
      <w:bodyDiv w:val="1"/>
      <w:marLeft w:val="0"/>
      <w:marRight w:val="0"/>
      <w:marTop w:val="0"/>
      <w:marBottom w:val="0"/>
      <w:divBdr>
        <w:top w:val="none" w:sz="0" w:space="0" w:color="auto"/>
        <w:left w:val="none" w:sz="0" w:space="0" w:color="auto"/>
        <w:bottom w:val="none" w:sz="0" w:space="0" w:color="auto"/>
        <w:right w:val="none" w:sz="0" w:space="0" w:color="auto"/>
      </w:divBdr>
    </w:div>
    <w:div w:id="582377179">
      <w:bodyDiv w:val="1"/>
      <w:marLeft w:val="0"/>
      <w:marRight w:val="0"/>
      <w:marTop w:val="0"/>
      <w:marBottom w:val="0"/>
      <w:divBdr>
        <w:top w:val="none" w:sz="0" w:space="0" w:color="auto"/>
        <w:left w:val="none" w:sz="0" w:space="0" w:color="auto"/>
        <w:bottom w:val="none" w:sz="0" w:space="0" w:color="auto"/>
        <w:right w:val="none" w:sz="0" w:space="0" w:color="auto"/>
      </w:divBdr>
    </w:div>
    <w:div w:id="759106859">
      <w:bodyDiv w:val="1"/>
      <w:marLeft w:val="0"/>
      <w:marRight w:val="0"/>
      <w:marTop w:val="0"/>
      <w:marBottom w:val="0"/>
      <w:divBdr>
        <w:top w:val="none" w:sz="0" w:space="0" w:color="auto"/>
        <w:left w:val="none" w:sz="0" w:space="0" w:color="auto"/>
        <w:bottom w:val="none" w:sz="0" w:space="0" w:color="auto"/>
        <w:right w:val="none" w:sz="0" w:space="0" w:color="auto"/>
      </w:divBdr>
      <w:divsChild>
        <w:div w:id="1565986439">
          <w:marLeft w:val="0"/>
          <w:marRight w:val="0"/>
          <w:marTop w:val="0"/>
          <w:marBottom w:val="0"/>
          <w:divBdr>
            <w:top w:val="none" w:sz="0" w:space="0" w:color="auto"/>
            <w:left w:val="none" w:sz="0" w:space="0" w:color="auto"/>
            <w:bottom w:val="none" w:sz="0" w:space="0" w:color="auto"/>
            <w:right w:val="none" w:sz="0" w:space="0" w:color="auto"/>
          </w:divBdr>
        </w:div>
        <w:div w:id="1440025948">
          <w:marLeft w:val="0"/>
          <w:marRight w:val="0"/>
          <w:marTop w:val="0"/>
          <w:marBottom w:val="0"/>
          <w:divBdr>
            <w:top w:val="none" w:sz="0" w:space="0" w:color="auto"/>
            <w:left w:val="none" w:sz="0" w:space="0" w:color="auto"/>
            <w:bottom w:val="none" w:sz="0" w:space="0" w:color="auto"/>
            <w:right w:val="none" w:sz="0" w:space="0" w:color="auto"/>
          </w:divBdr>
        </w:div>
        <w:div w:id="561210101">
          <w:marLeft w:val="0"/>
          <w:marRight w:val="0"/>
          <w:marTop w:val="0"/>
          <w:marBottom w:val="0"/>
          <w:divBdr>
            <w:top w:val="none" w:sz="0" w:space="0" w:color="auto"/>
            <w:left w:val="none" w:sz="0" w:space="0" w:color="auto"/>
            <w:bottom w:val="none" w:sz="0" w:space="0" w:color="auto"/>
            <w:right w:val="none" w:sz="0" w:space="0" w:color="auto"/>
          </w:divBdr>
        </w:div>
        <w:div w:id="2050255521">
          <w:marLeft w:val="0"/>
          <w:marRight w:val="0"/>
          <w:marTop w:val="0"/>
          <w:marBottom w:val="0"/>
          <w:divBdr>
            <w:top w:val="none" w:sz="0" w:space="0" w:color="auto"/>
            <w:left w:val="none" w:sz="0" w:space="0" w:color="auto"/>
            <w:bottom w:val="none" w:sz="0" w:space="0" w:color="auto"/>
            <w:right w:val="none" w:sz="0" w:space="0" w:color="auto"/>
          </w:divBdr>
        </w:div>
        <w:div w:id="1050033931">
          <w:marLeft w:val="0"/>
          <w:marRight w:val="0"/>
          <w:marTop w:val="0"/>
          <w:marBottom w:val="0"/>
          <w:divBdr>
            <w:top w:val="none" w:sz="0" w:space="0" w:color="auto"/>
            <w:left w:val="none" w:sz="0" w:space="0" w:color="auto"/>
            <w:bottom w:val="none" w:sz="0" w:space="0" w:color="auto"/>
            <w:right w:val="none" w:sz="0" w:space="0" w:color="auto"/>
          </w:divBdr>
        </w:div>
        <w:div w:id="893658227">
          <w:marLeft w:val="0"/>
          <w:marRight w:val="0"/>
          <w:marTop w:val="0"/>
          <w:marBottom w:val="0"/>
          <w:divBdr>
            <w:top w:val="none" w:sz="0" w:space="0" w:color="auto"/>
            <w:left w:val="none" w:sz="0" w:space="0" w:color="auto"/>
            <w:bottom w:val="none" w:sz="0" w:space="0" w:color="auto"/>
            <w:right w:val="none" w:sz="0" w:space="0" w:color="auto"/>
          </w:divBdr>
        </w:div>
        <w:div w:id="1862694705">
          <w:marLeft w:val="0"/>
          <w:marRight w:val="0"/>
          <w:marTop w:val="0"/>
          <w:marBottom w:val="0"/>
          <w:divBdr>
            <w:top w:val="none" w:sz="0" w:space="0" w:color="auto"/>
            <w:left w:val="none" w:sz="0" w:space="0" w:color="auto"/>
            <w:bottom w:val="none" w:sz="0" w:space="0" w:color="auto"/>
            <w:right w:val="none" w:sz="0" w:space="0" w:color="auto"/>
          </w:divBdr>
        </w:div>
        <w:div w:id="1297561373">
          <w:marLeft w:val="0"/>
          <w:marRight w:val="0"/>
          <w:marTop w:val="0"/>
          <w:marBottom w:val="0"/>
          <w:divBdr>
            <w:top w:val="none" w:sz="0" w:space="0" w:color="auto"/>
            <w:left w:val="none" w:sz="0" w:space="0" w:color="auto"/>
            <w:bottom w:val="none" w:sz="0" w:space="0" w:color="auto"/>
            <w:right w:val="none" w:sz="0" w:space="0" w:color="auto"/>
          </w:divBdr>
        </w:div>
        <w:div w:id="1996567292">
          <w:marLeft w:val="0"/>
          <w:marRight w:val="0"/>
          <w:marTop w:val="0"/>
          <w:marBottom w:val="0"/>
          <w:divBdr>
            <w:top w:val="none" w:sz="0" w:space="0" w:color="auto"/>
            <w:left w:val="none" w:sz="0" w:space="0" w:color="auto"/>
            <w:bottom w:val="none" w:sz="0" w:space="0" w:color="auto"/>
            <w:right w:val="none" w:sz="0" w:space="0" w:color="auto"/>
          </w:divBdr>
        </w:div>
        <w:div w:id="2139058451">
          <w:marLeft w:val="0"/>
          <w:marRight w:val="0"/>
          <w:marTop w:val="0"/>
          <w:marBottom w:val="0"/>
          <w:divBdr>
            <w:top w:val="none" w:sz="0" w:space="0" w:color="auto"/>
            <w:left w:val="none" w:sz="0" w:space="0" w:color="auto"/>
            <w:bottom w:val="none" w:sz="0" w:space="0" w:color="auto"/>
            <w:right w:val="none" w:sz="0" w:space="0" w:color="auto"/>
          </w:divBdr>
        </w:div>
        <w:div w:id="17583921">
          <w:marLeft w:val="0"/>
          <w:marRight w:val="0"/>
          <w:marTop w:val="0"/>
          <w:marBottom w:val="0"/>
          <w:divBdr>
            <w:top w:val="none" w:sz="0" w:space="0" w:color="auto"/>
            <w:left w:val="none" w:sz="0" w:space="0" w:color="auto"/>
            <w:bottom w:val="none" w:sz="0" w:space="0" w:color="auto"/>
            <w:right w:val="none" w:sz="0" w:space="0" w:color="auto"/>
          </w:divBdr>
        </w:div>
        <w:div w:id="766460242">
          <w:marLeft w:val="0"/>
          <w:marRight w:val="0"/>
          <w:marTop w:val="0"/>
          <w:marBottom w:val="0"/>
          <w:divBdr>
            <w:top w:val="none" w:sz="0" w:space="0" w:color="auto"/>
            <w:left w:val="none" w:sz="0" w:space="0" w:color="auto"/>
            <w:bottom w:val="none" w:sz="0" w:space="0" w:color="auto"/>
            <w:right w:val="none" w:sz="0" w:space="0" w:color="auto"/>
          </w:divBdr>
        </w:div>
        <w:div w:id="2034108142">
          <w:marLeft w:val="0"/>
          <w:marRight w:val="0"/>
          <w:marTop w:val="0"/>
          <w:marBottom w:val="0"/>
          <w:divBdr>
            <w:top w:val="none" w:sz="0" w:space="0" w:color="auto"/>
            <w:left w:val="none" w:sz="0" w:space="0" w:color="auto"/>
            <w:bottom w:val="none" w:sz="0" w:space="0" w:color="auto"/>
            <w:right w:val="none" w:sz="0" w:space="0" w:color="auto"/>
          </w:divBdr>
        </w:div>
        <w:div w:id="1476490448">
          <w:marLeft w:val="0"/>
          <w:marRight w:val="0"/>
          <w:marTop w:val="0"/>
          <w:marBottom w:val="0"/>
          <w:divBdr>
            <w:top w:val="none" w:sz="0" w:space="0" w:color="auto"/>
            <w:left w:val="none" w:sz="0" w:space="0" w:color="auto"/>
            <w:bottom w:val="none" w:sz="0" w:space="0" w:color="auto"/>
            <w:right w:val="none" w:sz="0" w:space="0" w:color="auto"/>
          </w:divBdr>
        </w:div>
        <w:div w:id="220022649">
          <w:marLeft w:val="0"/>
          <w:marRight w:val="0"/>
          <w:marTop w:val="0"/>
          <w:marBottom w:val="0"/>
          <w:divBdr>
            <w:top w:val="none" w:sz="0" w:space="0" w:color="auto"/>
            <w:left w:val="none" w:sz="0" w:space="0" w:color="auto"/>
            <w:bottom w:val="none" w:sz="0" w:space="0" w:color="auto"/>
            <w:right w:val="none" w:sz="0" w:space="0" w:color="auto"/>
          </w:divBdr>
        </w:div>
        <w:div w:id="2064795188">
          <w:marLeft w:val="0"/>
          <w:marRight w:val="0"/>
          <w:marTop w:val="0"/>
          <w:marBottom w:val="0"/>
          <w:divBdr>
            <w:top w:val="none" w:sz="0" w:space="0" w:color="auto"/>
            <w:left w:val="none" w:sz="0" w:space="0" w:color="auto"/>
            <w:bottom w:val="none" w:sz="0" w:space="0" w:color="auto"/>
            <w:right w:val="none" w:sz="0" w:space="0" w:color="auto"/>
          </w:divBdr>
        </w:div>
        <w:div w:id="1519199560">
          <w:marLeft w:val="0"/>
          <w:marRight w:val="0"/>
          <w:marTop w:val="0"/>
          <w:marBottom w:val="0"/>
          <w:divBdr>
            <w:top w:val="none" w:sz="0" w:space="0" w:color="auto"/>
            <w:left w:val="none" w:sz="0" w:space="0" w:color="auto"/>
            <w:bottom w:val="none" w:sz="0" w:space="0" w:color="auto"/>
            <w:right w:val="none" w:sz="0" w:space="0" w:color="auto"/>
          </w:divBdr>
        </w:div>
        <w:div w:id="1287930919">
          <w:marLeft w:val="0"/>
          <w:marRight w:val="0"/>
          <w:marTop w:val="0"/>
          <w:marBottom w:val="0"/>
          <w:divBdr>
            <w:top w:val="none" w:sz="0" w:space="0" w:color="auto"/>
            <w:left w:val="none" w:sz="0" w:space="0" w:color="auto"/>
            <w:bottom w:val="none" w:sz="0" w:space="0" w:color="auto"/>
            <w:right w:val="none" w:sz="0" w:space="0" w:color="auto"/>
          </w:divBdr>
        </w:div>
        <w:div w:id="676344589">
          <w:marLeft w:val="0"/>
          <w:marRight w:val="0"/>
          <w:marTop w:val="0"/>
          <w:marBottom w:val="0"/>
          <w:divBdr>
            <w:top w:val="none" w:sz="0" w:space="0" w:color="auto"/>
            <w:left w:val="none" w:sz="0" w:space="0" w:color="auto"/>
            <w:bottom w:val="none" w:sz="0" w:space="0" w:color="auto"/>
            <w:right w:val="none" w:sz="0" w:space="0" w:color="auto"/>
          </w:divBdr>
        </w:div>
        <w:div w:id="337008359">
          <w:marLeft w:val="0"/>
          <w:marRight w:val="0"/>
          <w:marTop w:val="0"/>
          <w:marBottom w:val="0"/>
          <w:divBdr>
            <w:top w:val="none" w:sz="0" w:space="0" w:color="auto"/>
            <w:left w:val="none" w:sz="0" w:space="0" w:color="auto"/>
            <w:bottom w:val="none" w:sz="0" w:space="0" w:color="auto"/>
            <w:right w:val="none" w:sz="0" w:space="0" w:color="auto"/>
          </w:divBdr>
        </w:div>
        <w:div w:id="276259193">
          <w:marLeft w:val="0"/>
          <w:marRight w:val="0"/>
          <w:marTop w:val="0"/>
          <w:marBottom w:val="0"/>
          <w:divBdr>
            <w:top w:val="none" w:sz="0" w:space="0" w:color="auto"/>
            <w:left w:val="none" w:sz="0" w:space="0" w:color="auto"/>
            <w:bottom w:val="none" w:sz="0" w:space="0" w:color="auto"/>
            <w:right w:val="none" w:sz="0" w:space="0" w:color="auto"/>
          </w:divBdr>
        </w:div>
        <w:div w:id="252204163">
          <w:marLeft w:val="0"/>
          <w:marRight w:val="0"/>
          <w:marTop w:val="0"/>
          <w:marBottom w:val="0"/>
          <w:divBdr>
            <w:top w:val="none" w:sz="0" w:space="0" w:color="auto"/>
            <w:left w:val="none" w:sz="0" w:space="0" w:color="auto"/>
            <w:bottom w:val="none" w:sz="0" w:space="0" w:color="auto"/>
            <w:right w:val="none" w:sz="0" w:space="0" w:color="auto"/>
          </w:divBdr>
        </w:div>
        <w:div w:id="1197892336">
          <w:marLeft w:val="0"/>
          <w:marRight w:val="0"/>
          <w:marTop w:val="0"/>
          <w:marBottom w:val="0"/>
          <w:divBdr>
            <w:top w:val="none" w:sz="0" w:space="0" w:color="auto"/>
            <w:left w:val="none" w:sz="0" w:space="0" w:color="auto"/>
            <w:bottom w:val="none" w:sz="0" w:space="0" w:color="auto"/>
            <w:right w:val="none" w:sz="0" w:space="0" w:color="auto"/>
          </w:divBdr>
        </w:div>
        <w:div w:id="619264448">
          <w:marLeft w:val="0"/>
          <w:marRight w:val="0"/>
          <w:marTop w:val="0"/>
          <w:marBottom w:val="0"/>
          <w:divBdr>
            <w:top w:val="none" w:sz="0" w:space="0" w:color="auto"/>
            <w:left w:val="none" w:sz="0" w:space="0" w:color="auto"/>
            <w:bottom w:val="none" w:sz="0" w:space="0" w:color="auto"/>
            <w:right w:val="none" w:sz="0" w:space="0" w:color="auto"/>
          </w:divBdr>
        </w:div>
        <w:div w:id="615402958">
          <w:marLeft w:val="0"/>
          <w:marRight w:val="0"/>
          <w:marTop w:val="0"/>
          <w:marBottom w:val="0"/>
          <w:divBdr>
            <w:top w:val="none" w:sz="0" w:space="0" w:color="auto"/>
            <w:left w:val="none" w:sz="0" w:space="0" w:color="auto"/>
            <w:bottom w:val="none" w:sz="0" w:space="0" w:color="auto"/>
            <w:right w:val="none" w:sz="0" w:space="0" w:color="auto"/>
          </w:divBdr>
        </w:div>
        <w:div w:id="1784184605">
          <w:marLeft w:val="0"/>
          <w:marRight w:val="0"/>
          <w:marTop w:val="0"/>
          <w:marBottom w:val="0"/>
          <w:divBdr>
            <w:top w:val="none" w:sz="0" w:space="0" w:color="auto"/>
            <w:left w:val="none" w:sz="0" w:space="0" w:color="auto"/>
            <w:bottom w:val="none" w:sz="0" w:space="0" w:color="auto"/>
            <w:right w:val="none" w:sz="0" w:space="0" w:color="auto"/>
          </w:divBdr>
        </w:div>
        <w:div w:id="932863318">
          <w:marLeft w:val="0"/>
          <w:marRight w:val="0"/>
          <w:marTop w:val="0"/>
          <w:marBottom w:val="0"/>
          <w:divBdr>
            <w:top w:val="none" w:sz="0" w:space="0" w:color="auto"/>
            <w:left w:val="none" w:sz="0" w:space="0" w:color="auto"/>
            <w:bottom w:val="none" w:sz="0" w:space="0" w:color="auto"/>
            <w:right w:val="none" w:sz="0" w:space="0" w:color="auto"/>
          </w:divBdr>
        </w:div>
        <w:div w:id="1640652102">
          <w:marLeft w:val="0"/>
          <w:marRight w:val="0"/>
          <w:marTop w:val="0"/>
          <w:marBottom w:val="0"/>
          <w:divBdr>
            <w:top w:val="none" w:sz="0" w:space="0" w:color="auto"/>
            <w:left w:val="none" w:sz="0" w:space="0" w:color="auto"/>
            <w:bottom w:val="none" w:sz="0" w:space="0" w:color="auto"/>
            <w:right w:val="none" w:sz="0" w:space="0" w:color="auto"/>
          </w:divBdr>
        </w:div>
        <w:div w:id="1596403906">
          <w:marLeft w:val="0"/>
          <w:marRight w:val="0"/>
          <w:marTop w:val="0"/>
          <w:marBottom w:val="0"/>
          <w:divBdr>
            <w:top w:val="none" w:sz="0" w:space="0" w:color="auto"/>
            <w:left w:val="none" w:sz="0" w:space="0" w:color="auto"/>
            <w:bottom w:val="none" w:sz="0" w:space="0" w:color="auto"/>
            <w:right w:val="none" w:sz="0" w:space="0" w:color="auto"/>
          </w:divBdr>
        </w:div>
        <w:div w:id="525867059">
          <w:marLeft w:val="0"/>
          <w:marRight w:val="0"/>
          <w:marTop w:val="0"/>
          <w:marBottom w:val="0"/>
          <w:divBdr>
            <w:top w:val="none" w:sz="0" w:space="0" w:color="auto"/>
            <w:left w:val="none" w:sz="0" w:space="0" w:color="auto"/>
            <w:bottom w:val="none" w:sz="0" w:space="0" w:color="auto"/>
            <w:right w:val="none" w:sz="0" w:space="0" w:color="auto"/>
          </w:divBdr>
        </w:div>
        <w:div w:id="1807968905">
          <w:marLeft w:val="0"/>
          <w:marRight w:val="0"/>
          <w:marTop w:val="0"/>
          <w:marBottom w:val="0"/>
          <w:divBdr>
            <w:top w:val="none" w:sz="0" w:space="0" w:color="auto"/>
            <w:left w:val="none" w:sz="0" w:space="0" w:color="auto"/>
            <w:bottom w:val="none" w:sz="0" w:space="0" w:color="auto"/>
            <w:right w:val="none" w:sz="0" w:space="0" w:color="auto"/>
          </w:divBdr>
        </w:div>
        <w:div w:id="695079712">
          <w:marLeft w:val="0"/>
          <w:marRight w:val="0"/>
          <w:marTop w:val="0"/>
          <w:marBottom w:val="0"/>
          <w:divBdr>
            <w:top w:val="none" w:sz="0" w:space="0" w:color="auto"/>
            <w:left w:val="none" w:sz="0" w:space="0" w:color="auto"/>
            <w:bottom w:val="none" w:sz="0" w:space="0" w:color="auto"/>
            <w:right w:val="none" w:sz="0" w:space="0" w:color="auto"/>
          </w:divBdr>
        </w:div>
        <w:div w:id="916092344">
          <w:marLeft w:val="0"/>
          <w:marRight w:val="0"/>
          <w:marTop w:val="0"/>
          <w:marBottom w:val="0"/>
          <w:divBdr>
            <w:top w:val="none" w:sz="0" w:space="0" w:color="auto"/>
            <w:left w:val="none" w:sz="0" w:space="0" w:color="auto"/>
            <w:bottom w:val="none" w:sz="0" w:space="0" w:color="auto"/>
            <w:right w:val="none" w:sz="0" w:space="0" w:color="auto"/>
          </w:divBdr>
        </w:div>
        <w:div w:id="1098869834">
          <w:marLeft w:val="0"/>
          <w:marRight w:val="0"/>
          <w:marTop w:val="0"/>
          <w:marBottom w:val="0"/>
          <w:divBdr>
            <w:top w:val="none" w:sz="0" w:space="0" w:color="auto"/>
            <w:left w:val="none" w:sz="0" w:space="0" w:color="auto"/>
            <w:bottom w:val="none" w:sz="0" w:space="0" w:color="auto"/>
            <w:right w:val="none" w:sz="0" w:space="0" w:color="auto"/>
          </w:divBdr>
        </w:div>
        <w:div w:id="2127002366">
          <w:marLeft w:val="0"/>
          <w:marRight w:val="0"/>
          <w:marTop w:val="0"/>
          <w:marBottom w:val="0"/>
          <w:divBdr>
            <w:top w:val="none" w:sz="0" w:space="0" w:color="auto"/>
            <w:left w:val="none" w:sz="0" w:space="0" w:color="auto"/>
            <w:bottom w:val="none" w:sz="0" w:space="0" w:color="auto"/>
            <w:right w:val="none" w:sz="0" w:space="0" w:color="auto"/>
          </w:divBdr>
        </w:div>
        <w:div w:id="2117404353">
          <w:marLeft w:val="0"/>
          <w:marRight w:val="0"/>
          <w:marTop w:val="0"/>
          <w:marBottom w:val="0"/>
          <w:divBdr>
            <w:top w:val="none" w:sz="0" w:space="0" w:color="auto"/>
            <w:left w:val="none" w:sz="0" w:space="0" w:color="auto"/>
            <w:bottom w:val="none" w:sz="0" w:space="0" w:color="auto"/>
            <w:right w:val="none" w:sz="0" w:space="0" w:color="auto"/>
          </w:divBdr>
        </w:div>
        <w:div w:id="684988214">
          <w:marLeft w:val="0"/>
          <w:marRight w:val="0"/>
          <w:marTop w:val="0"/>
          <w:marBottom w:val="0"/>
          <w:divBdr>
            <w:top w:val="none" w:sz="0" w:space="0" w:color="auto"/>
            <w:left w:val="none" w:sz="0" w:space="0" w:color="auto"/>
            <w:bottom w:val="none" w:sz="0" w:space="0" w:color="auto"/>
            <w:right w:val="none" w:sz="0" w:space="0" w:color="auto"/>
          </w:divBdr>
        </w:div>
        <w:div w:id="26639334">
          <w:marLeft w:val="0"/>
          <w:marRight w:val="0"/>
          <w:marTop w:val="0"/>
          <w:marBottom w:val="0"/>
          <w:divBdr>
            <w:top w:val="none" w:sz="0" w:space="0" w:color="auto"/>
            <w:left w:val="none" w:sz="0" w:space="0" w:color="auto"/>
            <w:bottom w:val="none" w:sz="0" w:space="0" w:color="auto"/>
            <w:right w:val="none" w:sz="0" w:space="0" w:color="auto"/>
          </w:divBdr>
        </w:div>
        <w:div w:id="1709062861">
          <w:marLeft w:val="0"/>
          <w:marRight w:val="0"/>
          <w:marTop w:val="0"/>
          <w:marBottom w:val="0"/>
          <w:divBdr>
            <w:top w:val="none" w:sz="0" w:space="0" w:color="auto"/>
            <w:left w:val="none" w:sz="0" w:space="0" w:color="auto"/>
            <w:bottom w:val="none" w:sz="0" w:space="0" w:color="auto"/>
            <w:right w:val="none" w:sz="0" w:space="0" w:color="auto"/>
          </w:divBdr>
        </w:div>
        <w:div w:id="1928151554">
          <w:marLeft w:val="0"/>
          <w:marRight w:val="0"/>
          <w:marTop w:val="0"/>
          <w:marBottom w:val="0"/>
          <w:divBdr>
            <w:top w:val="none" w:sz="0" w:space="0" w:color="auto"/>
            <w:left w:val="none" w:sz="0" w:space="0" w:color="auto"/>
            <w:bottom w:val="none" w:sz="0" w:space="0" w:color="auto"/>
            <w:right w:val="none" w:sz="0" w:space="0" w:color="auto"/>
          </w:divBdr>
        </w:div>
        <w:div w:id="1666007225">
          <w:marLeft w:val="0"/>
          <w:marRight w:val="0"/>
          <w:marTop w:val="0"/>
          <w:marBottom w:val="0"/>
          <w:divBdr>
            <w:top w:val="none" w:sz="0" w:space="0" w:color="auto"/>
            <w:left w:val="none" w:sz="0" w:space="0" w:color="auto"/>
            <w:bottom w:val="none" w:sz="0" w:space="0" w:color="auto"/>
            <w:right w:val="none" w:sz="0" w:space="0" w:color="auto"/>
          </w:divBdr>
        </w:div>
        <w:div w:id="548105361">
          <w:marLeft w:val="0"/>
          <w:marRight w:val="0"/>
          <w:marTop w:val="0"/>
          <w:marBottom w:val="0"/>
          <w:divBdr>
            <w:top w:val="none" w:sz="0" w:space="0" w:color="auto"/>
            <w:left w:val="none" w:sz="0" w:space="0" w:color="auto"/>
            <w:bottom w:val="none" w:sz="0" w:space="0" w:color="auto"/>
            <w:right w:val="none" w:sz="0" w:space="0" w:color="auto"/>
          </w:divBdr>
        </w:div>
        <w:div w:id="679084714">
          <w:marLeft w:val="0"/>
          <w:marRight w:val="0"/>
          <w:marTop w:val="0"/>
          <w:marBottom w:val="0"/>
          <w:divBdr>
            <w:top w:val="none" w:sz="0" w:space="0" w:color="auto"/>
            <w:left w:val="none" w:sz="0" w:space="0" w:color="auto"/>
            <w:bottom w:val="none" w:sz="0" w:space="0" w:color="auto"/>
            <w:right w:val="none" w:sz="0" w:space="0" w:color="auto"/>
          </w:divBdr>
        </w:div>
        <w:div w:id="915748633">
          <w:marLeft w:val="0"/>
          <w:marRight w:val="0"/>
          <w:marTop w:val="0"/>
          <w:marBottom w:val="0"/>
          <w:divBdr>
            <w:top w:val="none" w:sz="0" w:space="0" w:color="auto"/>
            <w:left w:val="none" w:sz="0" w:space="0" w:color="auto"/>
            <w:bottom w:val="none" w:sz="0" w:space="0" w:color="auto"/>
            <w:right w:val="none" w:sz="0" w:space="0" w:color="auto"/>
          </w:divBdr>
        </w:div>
        <w:div w:id="1090351902">
          <w:marLeft w:val="0"/>
          <w:marRight w:val="0"/>
          <w:marTop w:val="0"/>
          <w:marBottom w:val="0"/>
          <w:divBdr>
            <w:top w:val="none" w:sz="0" w:space="0" w:color="auto"/>
            <w:left w:val="none" w:sz="0" w:space="0" w:color="auto"/>
            <w:bottom w:val="none" w:sz="0" w:space="0" w:color="auto"/>
            <w:right w:val="none" w:sz="0" w:space="0" w:color="auto"/>
          </w:divBdr>
        </w:div>
        <w:div w:id="1622688542">
          <w:marLeft w:val="0"/>
          <w:marRight w:val="0"/>
          <w:marTop w:val="0"/>
          <w:marBottom w:val="0"/>
          <w:divBdr>
            <w:top w:val="none" w:sz="0" w:space="0" w:color="auto"/>
            <w:left w:val="none" w:sz="0" w:space="0" w:color="auto"/>
            <w:bottom w:val="none" w:sz="0" w:space="0" w:color="auto"/>
            <w:right w:val="none" w:sz="0" w:space="0" w:color="auto"/>
          </w:divBdr>
        </w:div>
        <w:div w:id="2089494490">
          <w:marLeft w:val="0"/>
          <w:marRight w:val="0"/>
          <w:marTop w:val="0"/>
          <w:marBottom w:val="0"/>
          <w:divBdr>
            <w:top w:val="none" w:sz="0" w:space="0" w:color="auto"/>
            <w:left w:val="none" w:sz="0" w:space="0" w:color="auto"/>
            <w:bottom w:val="none" w:sz="0" w:space="0" w:color="auto"/>
            <w:right w:val="none" w:sz="0" w:space="0" w:color="auto"/>
          </w:divBdr>
        </w:div>
        <w:div w:id="2054650435">
          <w:marLeft w:val="0"/>
          <w:marRight w:val="0"/>
          <w:marTop w:val="0"/>
          <w:marBottom w:val="0"/>
          <w:divBdr>
            <w:top w:val="none" w:sz="0" w:space="0" w:color="auto"/>
            <w:left w:val="none" w:sz="0" w:space="0" w:color="auto"/>
            <w:bottom w:val="none" w:sz="0" w:space="0" w:color="auto"/>
            <w:right w:val="none" w:sz="0" w:space="0" w:color="auto"/>
          </w:divBdr>
        </w:div>
        <w:div w:id="335156285">
          <w:marLeft w:val="0"/>
          <w:marRight w:val="0"/>
          <w:marTop w:val="0"/>
          <w:marBottom w:val="0"/>
          <w:divBdr>
            <w:top w:val="none" w:sz="0" w:space="0" w:color="auto"/>
            <w:left w:val="none" w:sz="0" w:space="0" w:color="auto"/>
            <w:bottom w:val="none" w:sz="0" w:space="0" w:color="auto"/>
            <w:right w:val="none" w:sz="0" w:space="0" w:color="auto"/>
          </w:divBdr>
        </w:div>
        <w:div w:id="84882285">
          <w:marLeft w:val="0"/>
          <w:marRight w:val="0"/>
          <w:marTop w:val="0"/>
          <w:marBottom w:val="0"/>
          <w:divBdr>
            <w:top w:val="none" w:sz="0" w:space="0" w:color="auto"/>
            <w:left w:val="none" w:sz="0" w:space="0" w:color="auto"/>
            <w:bottom w:val="none" w:sz="0" w:space="0" w:color="auto"/>
            <w:right w:val="none" w:sz="0" w:space="0" w:color="auto"/>
          </w:divBdr>
        </w:div>
        <w:div w:id="1676225273">
          <w:marLeft w:val="0"/>
          <w:marRight w:val="0"/>
          <w:marTop w:val="0"/>
          <w:marBottom w:val="0"/>
          <w:divBdr>
            <w:top w:val="none" w:sz="0" w:space="0" w:color="auto"/>
            <w:left w:val="none" w:sz="0" w:space="0" w:color="auto"/>
            <w:bottom w:val="none" w:sz="0" w:space="0" w:color="auto"/>
            <w:right w:val="none" w:sz="0" w:space="0" w:color="auto"/>
          </w:divBdr>
        </w:div>
        <w:div w:id="351760442">
          <w:marLeft w:val="0"/>
          <w:marRight w:val="0"/>
          <w:marTop w:val="0"/>
          <w:marBottom w:val="0"/>
          <w:divBdr>
            <w:top w:val="none" w:sz="0" w:space="0" w:color="auto"/>
            <w:left w:val="none" w:sz="0" w:space="0" w:color="auto"/>
            <w:bottom w:val="none" w:sz="0" w:space="0" w:color="auto"/>
            <w:right w:val="none" w:sz="0" w:space="0" w:color="auto"/>
          </w:divBdr>
        </w:div>
        <w:div w:id="296229923">
          <w:marLeft w:val="0"/>
          <w:marRight w:val="0"/>
          <w:marTop w:val="0"/>
          <w:marBottom w:val="0"/>
          <w:divBdr>
            <w:top w:val="none" w:sz="0" w:space="0" w:color="auto"/>
            <w:left w:val="none" w:sz="0" w:space="0" w:color="auto"/>
            <w:bottom w:val="none" w:sz="0" w:space="0" w:color="auto"/>
            <w:right w:val="none" w:sz="0" w:space="0" w:color="auto"/>
          </w:divBdr>
        </w:div>
        <w:div w:id="1805657491">
          <w:marLeft w:val="0"/>
          <w:marRight w:val="0"/>
          <w:marTop w:val="0"/>
          <w:marBottom w:val="0"/>
          <w:divBdr>
            <w:top w:val="none" w:sz="0" w:space="0" w:color="auto"/>
            <w:left w:val="none" w:sz="0" w:space="0" w:color="auto"/>
            <w:bottom w:val="none" w:sz="0" w:space="0" w:color="auto"/>
            <w:right w:val="none" w:sz="0" w:space="0" w:color="auto"/>
          </w:divBdr>
        </w:div>
        <w:div w:id="2072267691">
          <w:marLeft w:val="0"/>
          <w:marRight w:val="0"/>
          <w:marTop w:val="0"/>
          <w:marBottom w:val="0"/>
          <w:divBdr>
            <w:top w:val="none" w:sz="0" w:space="0" w:color="auto"/>
            <w:left w:val="none" w:sz="0" w:space="0" w:color="auto"/>
            <w:bottom w:val="none" w:sz="0" w:space="0" w:color="auto"/>
            <w:right w:val="none" w:sz="0" w:space="0" w:color="auto"/>
          </w:divBdr>
        </w:div>
        <w:div w:id="10255833">
          <w:marLeft w:val="0"/>
          <w:marRight w:val="0"/>
          <w:marTop w:val="0"/>
          <w:marBottom w:val="0"/>
          <w:divBdr>
            <w:top w:val="none" w:sz="0" w:space="0" w:color="auto"/>
            <w:left w:val="none" w:sz="0" w:space="0" w:color="auto"/>
            <w:bottom w:val="none" w:sz="0" w:space="0" w:color="auto"/>
            <w:right w:val="none" w:sz="0" w:space="0" w:color="auto"/>
          </w:divBdr>
        </w:div>
        <w:div w:id="198586897">
          <w:marLeft w:val="0"/>
          <w:marRight w:val="0"/>
          <w:marTop w:val="0"/>
          <w:marBottom w:val="0"/>
          <w:divBdr>
            <w:top w:val="none" w:sz="0" w:space="0" w:color="auto"/>
            <w:left w:val="none" w:sz="0" w:space="0" w:color="auto"/>
            <w:bottom w:val="none" w:sz="0" w:space="0" w:color="auto"/>
            <w:right w:val="none" w:sz="0" w:space="0" w:color="auto"/>
          </w:divBdr>
        </w:div>
        <w:div w:id="1538737222">
          <w:marLeft w:val="0"/>
          <w:marRight w:val="0"/>
          <w:marTop w:val="0"/>
          <w:marBottom w:val="0"/>
          <w:divBdr>
            <w:top w:val="none" w:sz="0" w:space="0" w:color="auto"/>
            <w:left w:val="none" w:sz="0" w:space="0" w:color="auto"/>
            <w:bottom w:val="none" w:sz="0" w:space="0" w:color="auto"/>
            <w:right w:val="none" w:sz="0" w:space="0" w:color="auto"/>
          </w:divBdr>
        </w:div>
        <w:div w:id="1207450795">
          <w:marLeft w:val="0"/>
          <w:marRight w:val="0"/>
          <w:marTop w:val="0"/>
          <w:marBottom w:val="0"/>
          <w:divBdr>
            <w:top w:val="none" w:sz="0" w:space="0" w:color="auto"/>
            <w:left w:val="none" w:sz="0" w:space="0" w:color="auto"/>
            <w:bottom w:val="none" w:sz="0" w:space="0" w:color="auto"/>
            <w:right w:val="none" w:sz="0" w:space="0" w:color="auto"/>
          </w:divBdr>
        </w:div>
        <w:div w:id="1952005693">
          <w:marLeft w:val="0"/>
          <w:marRight w:val="0"/>
          <w:marTop w:val="0"/>
          <w:marBottom w:val="0"/>
          <w:divBdr>
            <w:top w:val="none" w:sz="0" w:space="0" w:color="auto"/>
            <w:left w:val="none" w:sz="0" w:space="0" w:color="auto"/>
            <w:bottom w:val="none" w:sz="0" w:space="0" w:color="auto"/>
            <w:right w:val="none" w:sz="0" w:space="0" w:color="auto"/>
          </w:divBdr>
        </w:div>
        <w:div w:id="1464344933">
          <w:marLeft w:val="0"/>
          <w:marRight w:val="0"/>
          <w:marTop w:val="0"/>
          <w:marBottom w:val="0"/>
          <w:divBdr>
            <w:top w:val="none" w:sz="0" w:space="0" w:color="auto"/>
            <w:left w:val="none" w:sz="0" w:space="0" w:color="auto"/>
            <w:bottom w:val="none" w:sz="0" w:space="0" w:color="auto"/>
            <w:right w:val="none" w:sz="0" w:space="0" w:color="auto"/>
          </w:divBdr>
        </w:div>
        <w:div w:id="609318542">
          <w:marLeft w:val="0"/>
          <w:marRight w:val="0"/>
          <w:marTop w:val="0"/>
          <w:marBottom w:val="0"/>
          <w:divBdr>
            <w:top w:val="none" w:sz="0" w:space="0" w:color="auto"/>
            <w:left w:val="none" w:sz="0" w:space="0" w:color="auto"/>
            <w:bottom w:val="none" w:sz="0" w:space="0" w:color="auto"/>
            <w:right w:val="none" w:sz="0" w:space="0" w:color="auto"/>
          </w:divBdr>
        </w:div>
        <w:div w:id="1360349371">
          <w:marLeft w:val="0"/>
          <w:marRight w:val="0"/>
          <w:marTop w:val="0"/>
          <w:marBottom w:val="0"/>
          <w:divBdr>
            <w:top w:val="none" w:sz="0" w:space="0" w:color="auto"/>
            <w:left w:val="none" w:sz="0" w:space="0" w:color="auto"/>
            <w:bottom w:val="none" w:sz="0" w:space="0" w:color="auto"/>
            <w:right w:val="none" w:sz="0" w:space="0" w:color="auto"/>
          </w:divBdr>
        </w:div>
        <w:div w:id="1356887446">
          <w:marLeft w:val="0"/>
          <w:marRight w:val="0"/>
          <w:marTop w:val="0"/>
          <w:marBottom w:val="0"/>
          <w:divBdr>
            <w:top w:val="none" w:sz="0" w:space="0" w:color="auto"/>
            <w:left w:val="none" w:sz="0" w:space="0" w:color="auto"/>
            <w:bottom w:val="none" w:sz="0" w:space="0" w:color="auto"/>
            <w:right w:val="none" w:sz="0" w:space="0" w:color="auto"/>
          </w:divBdr>
        </w:div>
        <w:div w:id="960961672">
          <w:marLeft w:val="0"/>
          <w:marRight w:val="0"/>
          <w:marTop w:val="0"/>
          <w:marBottom w:val="0"/>
          <w:divBdr>
            <w:top w:val="none" w:sz="0" w:space="0" w:color="auto"/>
            <w:left w:val="none" w:sz="0" w:space="0" w:color="auto"/>
            <w:bottom w:val="none" w:sz="0" w:space="0" w:color="auto"/>
            <w:right w:val="none" w:sz="0" w:space="0" w:color="auto"/>
          </w:divBdr>
        </w:div>
        <w:div w:id="265311885">
          <w:marLeft w:val="0"/>
          <w:marRight w:val="0"/>
          <w:marTop w:val="0"/>
          <w:marBottom w:val="0"/>
          <w:divBdr>
            <w:top w:val="none" w:sz="0" w:space="0" w:color="auto"/>
            <w:left w:val="none" w:sz="0" w:space="0" w:color="auto"/>
            <w:bottom w:val="none" w:sz="0" w:space="0" w:color="auto"/>
            <w:right w:val="none" w:sz="0" w:space="0" w:color="auto"/>
          </w:divBdr>
        </w:div>
        <w:div w:id="58601867">
          <w:marLeft w:val="0"/>
          <w:marRight w:val="0"/>
          <w:marTop w:val="0"/>
          <w:marBottom w:val="0"/>
          <w:divBdr>
            <w:top w:val="none" w:sz="0" w:space="0" w:color="auto"/>
            <w:left w:val="none" w:sz="0" w:space="0" w:color="auto"/>
            <w:bottom w:val="none" w:sz="0" w:space="0" w:color="auto"/>
            <w:right w:val="none" w:sz="0" w:space="0" w:color="auto"/>
          </w:divBdr>
        </w:div>
        <w:div w:id="1209997082">
          <w:marLeft w:val="0"/>
          <w:marRight w:val="0"/>
          <w:marTop w:val="0"/>
          <w:marBottom w:val="0"/>
          <w:divBdr>
            <w:top w:val="none" w:sz="0" w:space="0" w:color="auto"/>
            <w:left w:val="none" w:sz="0" w:space="0" w:color="auto"/>
            <w:bottom w:val="none" w:sz="0" w:space="0" w:color="auto"/>
            <w:right w:val="none" w:sz="0" w:space="0" w:color="auto"/>
          </w:divBdr>
        </w:div>
        <w:div w:id="1218854835">
          <w:marLeft w:val="0"/>
          <w:marRight w:val="0"/>
          <w:marTop w:val="0"/>
          <w:marBottom w:val="0"/>
          <w:divBdr>
            <w:top w:val="none" w:sz="0" w:space="0" w:color="auto"/>
            <w:left w:val="none" w:sz="0" w:space="0" w:color="auto"/>
            <w:bottom w:val="none" w:sz="0" w:space="0" w:color="auto"/>
            <w:right w:val="none" w:sz="0" w:space="0" w:color="auto"/>
          </w:divBdr>
        </w:div>
        <w:div w:id="1450322405">
          <w:marLeft w:val="0"/>
          <w:marRight w:val="0"/>
          <w:marTop w:val="0"/>
          <w:marBottom w:val="0"/>
          <w:divBdr>
            <w:top w:val="none" w:sz="0" w:space="0" w:color="auto"/>
            <w:left w:val="none" w:sz="0" w:space="0" w:color="auto"/>
            <w:bottom w:val="none" w:sz="0" w:space="0" w:color="auto"/>
            <w:right w:val="none" w:sz="0" w:space="0" w:color="auto"/>
          </w:divBdr>
        </w:div>
        <w:div w:id="1392922164">
          <w:marLeft w:val="0"/>
          <w:marRight w:val="0"/>
          <w:marTop w:val="0"/>
          <w:marBottom w:val="0"/>
          <w:divBdr>
            <w:top w:val="none" w:sz="0" w:space="0" w:color="auto"/>
            <w:left w:val="none" w:sz="0" w:space="0" w:color="auto"/>
            <w:bottom w:val="none" w:sz="0" w:space="0" w:color="auto"/>
            <w:right w:val="none" w:sz="0" w:space="0" w:color="auto"/>
          </w:divBdr>
        </w:div>
        <w:div w:id="1150755498">
          <w:marLeft w:val="0"/>
          <w:marRight w:val="0"/>
          <w:marTop w:val="0"/>
          <w:marBottom w:val="0"/>
          <w:divBdr>
            <w:top w:val="none" w:sz="0" w:space="0" w:color="auto"/>
            <w:left w:val="none" w:sz="0" w:space="0" w:color="auto"/>
            <w:bottom w:val="none" w:sz="0" w:space="0" w:color="auto"/>
            <w:right w:val="none" w:sz="0" w:space="0" w:color="auto"/>
          </w:divBdr>
        </w:div>
        <w:div w:id="1923754302">
          <w:marLeft w:val="0"/>
          <w:marRight w:val="0"/>
          <w:marTop w:val="0"/>
          <w:marBottom w:val="0"/>
          <w:divBdr>
            <w:top w:val="none" w:sz="0" w:space="0" w:color="auto"/>
            <w:left w:val="none" w:sz="0" w:space="0" w:color="auto"/>
            <w:bottom w:val="none" w:sz="0" w:space="0" w:color="auto"/>
            <w:right w:val="none" w:sz="0" w:space="0" w:color="auto"/>
          </w:divBdr>
        </w:div>
        <w:div w:id="1264844842">
          <w:marLeft w:val="0"/>
          <w:marRight w:val="0"/>
          <w:marTop w:val="0"/>
          <w:marBottom w:val="0"/>
          <w:divBdr>
            <w:top w:val="none" w:sz="0" w:space="0" w:color="auto"/>
            <w:left w:val="none" w:sz="0" w:space="0" w:color="auto"/>
            <w:bottom w:val="none" w:sz="0" w:space="0" w:color="auto"/>
            <w:right w:val="none" w:sz="0" w:space="0" w:color="auto"/>
          </w:divBdr>
        </w:div>
        <w:div w:id="1394550222">
          <w:marLeft w:val="0"/>
          <w:marRight w:val="0"/>
          <w:marTop w:val="0"/>
          <w:marBottom w:val="0"/>
          <w:divBdr>
            <w:top w:val="none" w:sz="0" w:space="0" w:color="auto"/>
            <w:left w:val="none" w:sz="0" w:space="0" w:color="auto"/>
            <w:bottom w:val="none" w:sz="0" w:space="0" w:color="auto"/>
            <w:right w:val="none" w:sz="0" w:space="0" w:color="auto"/>
          </w:divBdr>
        </w:div>
        <w:div w:id="1883446158">
          <w:marLeft w:val="0"/>
          <w:marRight w:val="0"/>
          <w:marTop w:val="0"/>
          <w:marBottom w:val="0"/>
          <w:divBdr>
            <w:top w:val="none" w:sz="0" w:space="0" w:color="auto"/>
            <w:left w:val="none" w:sz="0" w:space="0" w:color="auto"/>
            <w:bottom w:val="none" w:sz="0" w:space="0" w:color="auto"/>
            <w:right w:val="none" w:sz="0" w:space="0" w:color="auto"/>
          </w:divBdr>
        </w:div>
        <w:div w:id="502358057">
          <w:marLeft w:val="0"/>
          <w:marRight w:val="0"/>
          <w:marTop w:val="0"/>
          <w:marBottom w:val="0"/>
          <w:divBdr>
            <w:top w:val="none" w:sz="0" w:space="0" w:color="auto"/>
            <w:left w:val="none" w:sz="0" w:space="0" w:color="auto"/>
            <w:bottom w:val="none" w:sz="0" w:space="0" w:color="auto"/>
            <w:right w:val="none" w:sz="0" w:space="0" w:color="auto"/>
          </w:divBdr>
        </w:div>
        <w:div w:id="668754247">
          <w:marLeft w:val="0"/>
          <w:marRight w:val="0"/>
          <w:marTop w:val="0"/>
          <w:marBottom w:val="0"/>
          <w:divBdr>
            <w:top w:val="none" w:sz="0" w:space="0" w:color="auto"/>
            <w:left w:val="none" w:sz="0" w:space="0" w:color="auto"/>
            <w:bottom w:val="none" w:sz="0" w:space="0" w:color="auto"/>
            <w:right w:val="none" w:sz="0" w:space="0" w:color="auto"/>
          </w:divBdr>
        </w:div>
        <w:div w:id="192808182">
          <w:marLeft w:val="0"/>
          <w:marRight w:val="0"/>
          <w:marTop w:val="0"/>
          <w:marBottom w:val="0"/>
          <w:divBdr>
            <w:top w:val="none" w:sz="0" w:space="0" w:color="auto"/>
            <w:left w:val="none" w:sz="0" w:space="0" w:color="auto"/>
            <w:bottom w:val="none" w:sz="0" w:space="0" w:color="auto"/>
            <w:right w:val="none" w:sz="0" w:space="0" w:color="auto"/>
          </w:divBdr>
        </w:div>
        <w:div w:id="1731731174">
          <w:marLeft w:val="0"/>
          <w:marRight w:val="0"/>
          <w:marTop w:val="0"/>
          <w:marBottom w:val="0"/>
          <w:divBdr>
            <w:top w:val="none" w:sz="0" w:space="0" w:color="auto"/>
            <w:left w:val="none" w:sz="0" w:space="0" w:color="auto"/>
            <w:bottom w:val="none" w:sz="0" w:space="0" w:color="auto"/>
            <w:right w:val="none" w:sz="0" w:space="0" w:color="auto"/>
          </w:divBdr>
        </w:div>
        <w:div w:id="1573196675">
          <w:marLeft w:val="0"/>
          <w:marRight w:val="0"/>
          <w:marTop w:val="0"/>
          <w:marBottom w:val="0"/>
          <w:divBdr>
            <w:top w:val="none" w:sz="0" w:space="0" w:color="auto"/>
            <w:left w:val="none" w:sz="0" w:space="0" w:color="auto"/>
            <w:bottom w:val="none" w:sz="0" w:space="0" w:color="auto"/>
            <w:right w:val="none" w:sz="0" w:space="0" w:color="auto"/>
          </w:divBdr>
        </w:div>
        <w:div w:id="479423348">
          <w:marLeft w:val="0"/>
          <w:marRight w:val="0"/>
          <w:marTop w:val="0"/>
          <w:marBottom w:val="0"/>
          <w:divBdr>
            <w:top w:val="none" w:sz="0" w:space="0" w:color="auto"/>
            <w:left w:val="none" w:sz="0" w:space="0" w:color="auto"/>
            <w:bottom w:val="none" w:sz="0" w:space="0" w:color="auto"/>
            <w:right w:val="none" w:sz="0" w:space="0" w:color="auto"/>
          </w:divBdr>
        </w:div>
        <w:div w:id="1471821856">
          <w:marLeft w:val="0"/>
          <w:marRight w:val="0"/>
          <w:marTop w:val="0"/>
          <w:marBottom w:val="0"/>
          <w:divBdr>
            <w:top w:val="none" w:sz="0" w:space="0" w:color="auto"/>
            <w:left w:val="none" w:sz="0" w:space="0" w:color="auto"/>
            <w:bottom w:val="none" w:sz="0" w:space="0" w:color="auto"/>
            <w:right w:val="none" w:sz="0" w:space="0" w:color="auto"/>
          </w:divBdr>
        </w:div>
        <w:div w:id="970088427">
          <w:marLeft w:val="0"/>
          <w:marRight w:val="0"/>
          <w:marTop w:val="0"/>
          <w:marBottom w:val="0"/>
          <w:divBdr>
            <w:top w:val="none" w:sz="0" w:space="0" w:color="auto"/>
            <w:left w:val="none" w:sz="0" w:space="0" w:color="auto"/>
            <w:bottom w:val="none" w:sz="0" w:space="0" w:color="auto"/>
            <w:right w:val="none" w:sz="0" w:space="0" w:color="auto"/>
          </w:divBdr>
        </w:div>
        <w:div w:id="1490487445">
          <w:marLeft w:val="0"/>
          <w:marRight w:val="0"/>
          <w:marTop w:val="0"/>
          <w:marBottom w:val="0"/>
          <w:divBdr>
            <w:top w:val="none" w:sz="0" w:space="0" w:color="auto"/>
            <w:left w:val="none" w:sz="0" w:space="0" w:color="auto"/>
            <w:bottom w:val="none" w:sz="0" w:space="0" w:color="auto"/>
            <w:right w:val="none" w:sz="0" w:space="0" w:color="auto"/>
          </w:divBdr>
        </w:div>
        <w:div w:id="1126896414">
          <w:marLeft w:val="0"/>
          <w:marRight w:val="0"/>
          <w:marTop w:val="0"/>
          <w:marBottom w:val="0"/>
          <w:divBdr>
            <w:top w:val="none" w:sz="0" w:space="0" w:color="auto"/>
            <w:left w:val="none" w:sz="0" w:space="0" w:color="auto"/>
            <w:bottom w:val="none" w:sz="0" w:space="0" w:color="auto"/>
            <w:right w:val="none" w:sz="0" w:space="0" w:color="auto"/>
          </w:divBdr>
        </w:div>
        <w:div w:id="1762605308">
          <w:marLeft w:val="0"/>
          <w:marRight w:val="0"/>
          <w:marTop w:val="0"/>
          <w:marBottom w:val="0"/>
          <w:divBdr>
            <w:top w:val="none" w:sz="0" w:space="0" w:color="auto"/>
            <w:left w:val="none" w:sz="0" w:space="0" w:color="auto"/>
            <w:bottom w:val="none" w:sz="0" w:space="0" w:color="auto"/>
            <w:right w:val="none" w:sz="0" w:space="0" w:color="auto"/>
          </w:divBdr>
        </w:div>
        <w:div w:id="651450192">
          <w:marLeft w:val="0"/>
          <w:marRight w:val="0"/>
          <w:marTop w:val="0"/>
          <w:marBottom w:val="0"/>
          <w:divBdr>
            <w:top w:val="none" w:sz="0" w:space="0" w:color="auto"/>
            <w:left w:val="none" w:sz="0" w:space="0" w:color="auto"/>
            <w:bottom w:val="none" w:sz="0" w:space="0" w:color="auto"/>
            <w:right w:val="none" w:sz="0" w:space="0" w:color="auto"/>
          </w:divBdr>
        </w:div>
        <w:div w:id="680738725">
          <w:marLeft w:val="0"/>
          <w:marRight w:val="0"/>
          <w:marTop w:val="0"/>
          <w:marBottom w:val="0"/>
          <w:divBdr>
            <w:top w:val="none" w:sz="0" w:space="0" w:color="auto"/>
            <w:left w:val="none" w:sz="0" w:space="0" w:color="auto"/>
            <w:bottom w:val="none" w:sz="0" w:space="0" w:color="auto"/>
            <w:right w:val="none" w:sz="0" w:space="0" w:color="auto"/>
          </w:divBdr>
        </w:div>
        <w:div w:id="1113011851">
          <w:marLeft w:val="0"/>
          <w:marRight w:val="0"/>
          <w:marTop w:val="0"/>
          <w:marBottom w:val="0"/>
          <w:divBdr>
            <w:top w:val="none" w:sz="0" w:space="0" w:color="auto"/>
            <w:left w:val="none" w:sz="0" w:space="0" w:color="auto"/>
            <w:bottom w:val="none" w:sz="0" w:space="0" w:color="auto"/>
            <w:right w:val="none" w:sz="0" w:space="0" w:color="auto"/>
          </w:divBdr>
        </w:div>
        <w:div w:id="228274391">
          <w:marLeft w:val="0"/>
          <w:marRight w:val="0"/>
          <w:marTop w:val="0"/>
          <w:marBottom w:val="0"/>
          <w:divBdr>
            <w:top w:val="none" w:sz="0" w:space="0" w:color="auto"/>
            <w:left w:val="none" w:sz="0" w:space="0" w:color="auto"/>
            <w:bottom w:val="none" w:sz="0" w:space="0" w:color="auto"/>
            <w:right w:val="none" w:sz="0" w:space="0" w:color="auto"/>
          </w:divBdr>
        </w:div>
        <w:div w:id="834952131">
          <w:marLeft w:val="0"/>
          <w:marRight w:val="0"/>
          <w:marTop w:val="0"/>
          <w:marBottom w:val="0"/>
          <w:divBdr>
            <w:top w:val="none" w:sz="0" w:space="0" w:color="auto"/>
            <w:left w:val="none" w:sz="0" w:space="0" w:color="auto"/>
            <w:bottom w:val="none" w:sz="0" w:space="0" w:color="auto"/>
            <w:right w:val="none" w:sz="0" w:space="0" w:color="auto"/>
          </w:divBdr>
        </w:div>
        <w:div w:id="1624537304">
          <w:marLeft w:val="0"/>
          <w:marRight w:val="0"/>
          <w:marTop w:val="0"/>
          <w:marBottom w:val="0"/>
          <w:divBdr>
            <w:top w:val="none" w:sz="0" w:space="0" w:color="auto"/>
            <w:left w:val="none" w:sz="0" w:space="0" w:color="auto"/>
            <w:bottom w:val="none" w:sz="0" w:space="0" w:color="auto"/>
            <w:right w:val="none" w:sz="0" w:space="0" w:color="auto"/>
          </w:divBdr>
        </w:div>
        <w:div w:id="460539249">
          <w:marLeft w:val="0"/>
          <w:marRight w:val="0"/>
          <w:marTop w:val="0"/>
          <w:marBottom w:val="0"/>
          <w:divBdr>
            <w:top w:val="none" w:sz="0" w:space="0" w:color="auto"/>
            <w:left w:val="none" w:sz="0" w:space="0" w:color="auto"/>
            <w:bottom w:val="none" w:sz="0" w:space="0" w:color="auto"/>
            <w:right w:val="none" w:sz="0" w:space="0" w:color="auto"/>
          </w:divBdr>
        </w:div>
        <w:div w:id="670914650">
          <w:marLeft w:val="0"/>
          <w:marRight w:val="0"/>
          <w:marTop w:val="0"/>
          <w:marBottom w:val="0"/>
          <w:divBdr>
            <w:top w:val="none" w:sz="0" w:space="0" w:color="auto"/>
            <w:left w:val="none" w:sz="0" w:space="0" w:color="auto"/>
            <w:bottom w:val="none" w:sz="0" w:space="0" w:color="auto"/>
            <w:right w:val="none" w:sz="0" w:space="0" w:color="auto"/>
          </w:divBdr>
        </w:div>
        <w:div w:id="175460715">
          <w:marLeft w:val="0"/>
          <w:marRight w:val="0"/>
          <w:marTop w:val="0"/>
          <w:marBottom w:val="0"/>
          <w:divBdr>
            <w:top w:val="none" w:sz="0" w:space="0" w:color="auto"/>
            <w:left w:val="none" w:sz="0" w:space="0" w:color="auto"/>
            <w:bottom w:val="none" w:sz="0" w:space="0" w:color="auto"/>
            <w:right w:val="none" w:sz="0" w:space="0" w:color="auto"/>
          </w:divBdr>
        </w:div>
        <w:div w:id="252862754">
          <w:marLeft w:val="0"/>
          <w:marRight w:val="0"/>
          <w:marTop w:val="0"/>
          <w:marBottom w:val="0"/>
          <w:divBdr>
            <w:top w:val="none" w:sz="0" w:space="0" w:color="auto"/>
            <w:left w:val="none" w:sz="0" w:space="0" w:color="auto"/>
            <w:bottom w:val="none" w:sz="0" w:space="0" w:color="auto"/>
            <w:right w:val="none" w:sz="0" w:space="0" w:color="auto"/>
          </w:divBdr>
        </w:div>
        <w:div w:id="1818494039">
          <w:marLeft w:val="0"/>
          <w:marRight w:val="0"/>
          <w:marTop w:val="0"/>
          <w:marBottom w:val="0"/>
          <w:divBdr>
            <w:top w:val="none" w:sz="0" w:space="0" w:color="auto"/>
            <w:left w:val="none" w:sz="0" w:space="0" w:color="auto"/>
            <w:bottom w:val="none" w:sz="0" w:space="0" w:color="auto"/>
            <w:right w:val="none" w:sz="0" w:space="0" w:color="auto"/>
          </w:divBdr>
        </w:div>
        <w:div w:id="16125355">
          <w:marLeft w:val="0"/>
          <w:marRight w:val="0"/>
          <w:marTop w:val="0"/>
          <w:marBottom w:val="0"/>
          <w:divBdr>
            <w:top w:val="none" w:sz="0" w:space="0" w:color="auto"/>
            <w:left w:val="none" w:sz="0" w:space="0" w:color="auto"/>
            <w:bottom w:val="none" w:sz="0" w:space="0" w:color="auto"/>
            <w:right w:val="none" w:sz="0" w:space="0" w:color="auto"/>
          </w:divBdr>
        </w:div>
        <w:div w:id="1655798041">
          <w:marLeft w:val="0"/>
          <w:marRight w:val="0"/>
          <w:marTop w:val="0"/>
          <w:marBottom w:val="0"/>
          <w:divBdr>
            <w:top w:val="none" w:sz="0" w:space="0" w:color="auto"/>
            <w:left w:val="none" w:sz="0" w:space="0" w:color="auto"/>
            <w:bottom w:val="none" w:sz="0" w:space="0" w:color="auto"/>
            <w:right w:val="none" w:sz="0" w:space="0" w:color="auto"/>
          </w:divBdr>
        </w:div>
        <w:div w:id="1622809563">
          <w:marLeft w:val="0"/>
          <w:marRight w:val="0"/>
          <w:marTop w:val="0"/>
          <w:marBottom w:val="0"/>
          <w:divBdr>
            <w:top w:val="none" w:sz="0" w:space="0" w:color="auto"/>
            <w:left w:val="none" w:sz="0" w:space="0" w:color="auto"/>
            <w:bottom w:val="none" w:sz="0" w:space="0" w:color="auto"/>
            <w:right w:val="none" w:sz="0" w:space="0" w:color="auto"/>
          </w:divBdr>
        </w:div>
        <w:div w:id="948969334">
          <w:marLeft w:val="0"/>
          <w:marRight w:val="0"/>
          <w:marTop w:val="0"/>
          <w:marBottom w:val="0"/>
          <w:divBdr>
            <w:top w:val="none" w:sz="0" w:space="0" w:color="auto"/>
            <w:left w:val="none" w:sz="0" w:space="0" w:color="auto"/>
            <w:bottom w:val="none" w:sz="0" w:space="0" w:color="auto"/>
            <w:right w:val="none" w:sz="0" w:space="0" w:color="auto"/>
          </w:divBdr>
        </w:div>
        <w:div w:id="1997343047">
          <w:marLeft w:val="0"/>
          <w:marRight w:val="0"/>
          <w:marTop w:val="0"/>
          <w:marBottom w:val="0"/>
          <w:divBdr>
            <w:top w:val="none" w:sz="0" w:space="0" w:color="auto"/>
            <w:left w:val="none" w:sz="0" w:space="0" w:color="auto"/>
            <w:bottom w:val="none" w:sz="0" w:space="0" w:color="auto"/>
            <w:right w:val="none" w:sz="0" w:space="0" w:color="auto"/>
          </w:divBdr>
        </w:div>
        <w:div w:id="1701973103">
          <w:marLeft w:val="0"/>
          <w:marRight w:val="0"/>
          <w:marTop w:val="0"/>
          <w:marBottom w:val="0"/>
          <w:divBdr>
            <w:top w:val="none" w:sz="0" w:space="0" w:color="auto"/>
            <w:left w:val="none" w:sz="0" w:space="0" w:color="auto"/>
            <w:bottom w:val="none" w:sz="0" w:space="0" w:color="auto"/>
            <w:right w:val="none" w:sz="0" w:space="0" w:color="auto"/>
          </w:divBdr>
        </w:div>
        <w:div w:id="23675468">
          <w:marLeft w:val="0"/>
          <w:marRight w:val="0"/>
          <w:marTop w:val="0"/>
          <w:marBottom w:val="0"/>
          <w:divBdr>
            <w:top w:val="none" w:sz="0" w:space="0" w:color="auto"/>
            <w:left w:val="none" w:sz="0" w:space="0" w:color="auto"/>
            <w:bottom w:val="none" w:sz="0" w:space="0" w:color="auto"/>
            <w:right w:val="none" w:sz="0" w:space="0" w:color="auto"/>
          </w:divBdr>
        </w:div>
        <w:div w:id="1837457793">
          <w:marLeft w:val="0"/>
          <w:marRight w:val="0"/>
          <w:marTop w:val="0"/>
          <w:marBottom w:val="0"/>
          <w:divBdr>
            <w:top w:val="none" w:sz="0" w:space="0" w:color="auto"/>
            <w:left w:val="none" w:sz="0" w:space="0" w:color="auto"/>
            <w:bottom w:val="none" w:sz="0" w:space="0" w:color="auto"/>
            <w:right w:val="none" w:sz="0" w:space="0" w:color="auto"/>
          </w:divBdr>
        </w:div>
        <w:div w:id="660694605">
          <w:marLeft w:val="0"/>
          <w:marRight w:val="0"/>
          <w:marTop w:val="0"/>
          <w:marBottom w:val="0"/>
          <w:divBdr>
            <w:top w:val="none" w:sz="0" w:space="0" w:color="auto"/>
            <w:left w:val="none" w:sz="0" w:space="0" w:color="auto"/>
            <w:bottom w:val="none" w:sz="0" w:space="0" w:color="auto"/>
            <w:right w:val="none" w:sz="0" w:space="0" w:color="auto"/>
          </w:divBdr>
        </w:div>
        <w:div w:id="735594345">
          <w:marLeft w:val="0"/>
          <w:marRight w:val="0"/>
          <w:marTop w:val="0"/>
          <w:marBottom w:val="0"/>
          <w:divBdr>
            <w:top w:val="none" w:sz="0" w:space="0" w:color="auto"/>
            <w:left w:val="none" w:sz="0" w:space="0" w:color="auto"/>
            <w:bottom w:val="none" w:sz="0" w:space="0" w:color="auto"/>
            <w:right w:val="none" w:sz="0" w:space="0" w:color="auto"/>
          </w:divBdr>
        </w:div>
        <w:div w:id="659038204">
          <w:marLeft w:val="0"/>
          <w:marRight w:val="0"/>
          <w:marTop w:val="0"/>
          <w:marBottom w:val="0"/>
          <w:divBdr>
            <w:top w:val="none" w:sz="0" w:space="0" w:color="auto"/>
            <w:left w:val="none" w:sz="0" w:space="0" w:color="auto"/>
            <w:bottom w:val="none" w:sz="0" w:space="0" w:color="auto"/>
            <w:right w:val="none" w:sz="0" w:space="0" w:color="auto"/>
          </w:divBdr>
        </w:div>
        <w:div w:id="343017720">
          <w:marLeft w:val="0"/>
          <w:marRight w:val="0"/>
          <w:marTop w:val="0"/>
          <w:marBottom w:val="0"/>
          <w:divBdr>
            <w:top w:val="none" w:sz="0" w:space="0" w:color="auto"/>
            <w:left w:val="none" w:sz="0" w:space="0" w:color="auto"/>
            <w:bottom w:val="none" w:sz="0" w:space="0" w:color="auto"/>
            <w:right w:val="none" w:sz="0" w:space="0" w:color="auto"/>
          </w:divBdr>
        </w:div>
        <w:div w:id="671564178">
          <w:marLeft w:val="0"/>
          <w:marRight w:val="0"/>
          <w:marTop w:val="0"/>
          <w:marBottom w:val="0"/>
          <w:divBdr>
            <w:top w:val="none" w:sz="0" w:space="0" w:color="auto"/>
            <w:left w:val="none" w:sz="0" w:space="0" w:color="auto"/>
            <w:bottom w:val="none" w:sz="0" w:space="0" w:color="auto"/>
            <w:right w:val="none" w:sz="0" w:space="0" w:color="auto"/>
          </w:divBdr>
        </w:div>
        <w:div w:id="651257032">
          <w:marLeft w:val="0"/>
          <w:marRight w:val="0"/>
          <w:marTop w:val="0"/>
          <w:marBottom w:val="0"/>
          <w:divBdr>
            <w:top w:val="none" w:sz="0" w:space="0" w:color="auto"/>
            <w:left w:val="none" w:sz="0" w:space="0" w:color="auto"/>
            <w:bottom w:val="none" w:sz="0" w:space="0" w:color="auto"/>
            <w:right w:val="none" w:sz="0" w:space="0" w:color="auto"/>
          </w:divBdr>
        </w:div>
        <w:div w:id="1633363982">
          <w:marLeft w:val="0"/>
          <w:marRight w:val="0"/>
          <w:marTop w:val="0"/>
          <w:marBottom w:val="0"/>
          <w:divBdr>
            <w:top w:val="none" w:sz="0" w:space="0" w:color="auto"/>
            <w:left w:val="none" w:sz="0" w:space="0" w:color="auto"/>
            <w:bottom w:val="none" w:sz="0" w:space="0" w:color="auto"/>
            <w:right w:val="none" w:sz="0" w:space="0" w:color="auto"/>
          </w:divBdr>
        </w:div>
        <w:div w:id="1046950004">
          <w:marLeft w:val="0"/>
          <w:marRight w:val="0"/>
          <w:marTop w:val="0"/>
          <w:marBottom w:val="0"/>
          <w:divBdr>
            <w:top w:val="none" w:sz="0" w:space="0" w:color="auto"/>
            <w:left w:val="none" w:sz="0" w:space="0" w:color="auto"/>
            <w:bottom w:val="none" w:sz="0" w:space="0" w:color="auto"/>
            <w:right w:val="none" w:sz="0" w:space="0" w:color="auto"/>
          </w:divBdr>
        </w:div>
        <w:div w:id="1733121329">
          <w:marLeft w:val="0"/>
          <w:marRight w:val="0"/>
          <w:marTop w:val="0"/>
          <w:marBottom w:val="0"/>
          <w:divBdr>
            <w:top w:val="none" w:sz="0" w:space="0" w:color="auto"/>
            <w:left w:val="none" w:sz="0" w:space="0" w:color="auto"/>
            <w:bottom w:val="none" w:sz="0" w:space="0" w:color="auto"/>
            <w:right w:val="none" w:sz="0" w:space="0" w:color="auto"/>
          </w:divBdr>
        </w:div>
        <w:div w:id="1279291414">
          <w:marLeft w:val="0"/>
          <w:marRight w:val="0"/>
          <w:marTop w:val="0"/>
          <w:marBottom w:val="0"/>
          <w:divBdr>
            <w:top w:val="none" w:sz="0" w:space="0" w:color="auto"/>
            <w:left w:val="none" w:sz="0" w:space="0" w:color="auto"/>
            <w:bottom w:val="none" w:sz="0" w:space="0" w:color="auto"/>
            <w:right w:val="none" w:sz="0" w:space="0" w:color="auto"/>
          </w:divBdr>
        </w:div>
        <w:div w:id="470027232">
          <w:marLeft w:val="0"/>
          <w:marRight w:val="0"/>
          <w:marTop w:val="0"/>
          <w:marBottom w:val="0"/>
          <w:divBdr>
            <w:top w:val="none" w:sz="0" w:space="0" w:color="auto"/>
            <w:left w:val="none" w:sz="0" w:space="0" w:color="auto"/>
            <w:bottom w:val="none" w:sz="0" w:space="0" w:color="auto"/>
            <w:right w:val="none" w:sz="0" w:space="0" w:color="auto"/>
          </w:divBdr>
        </w:div>
        <w:div w:id="387412987">
          <w:marLeft w:val="0"/>
          <w:marRight w:val="0"/>
          <w:marTop w:val="0"/>
          <w:marBottom w:val="0"/>
          <w:divBdr>
            <w:top w:val="none" w:sz="0" w:space="0" w:color="auto"/>
            <w:left w:val="none" w:sz="0" w:space="0" w:color="auto"/>
            <w:bottom w:val="none" w:sz="0" w:space="0" w:color="auto"/>
            <w:right w:val="none" w:sz="0" w:space="0" w:color="auto"/>
          </w:divBdr>
        </w:div>
        <w:div w:id="468978644">
          <w:marLeft w:val="0"/>
          <w:marRight w:val="0"/>
          <w:marTop w:val="0"/>
          <w:marBottom w:val="0"/>
          <w:divBdr>
            <w:top w:val="none" w:sz="0" w:space="0" w:color="auto"/>
            <w:left w:val="none" w:sz="0" w:space="0" w:color="auto"/>
            <w:bottom w:val="none" w:sz="0" w:space="0" w:color="auto"/>
            <w:right w:val="none" w:sz="0" w:space="0" w:color="auto"/>
          </w:divBdr>
        </w:div>
        <w:div w:id="1079640102">
          <w:marLeft w:val="0"/>
          <w:marRight w:val="0"/>
          <w:marTop w:val="0"/>
          <w:marBottom w:val="0"/>
          <w:divBdr>
            <w:top w:val="none" w:sz="0" w:space="0" w:color="auto"/>
            <w:left w:val="none" w:sz="0" w:space="0" w:color="auto"/>
            <w:bottom w:val="none" w:sz="0" w:space="0" w:color="auto"/>
            <w:right w:val="none" w:sz="0" w:space="0" w:color="auto"/>
          </w:divBdr>
        </w:div>
        <w:div w:id="1238713879">
          <w:marLeft w:val="0"/>
          <w:marRight w:val="0"/>
          <w:marTop w:val="0"/>
          <w:marBottom w:val="0"/>
          <w:divBdr>
            <w:top w:val="none" w:sz="0" w:space="0" w:color="auto"/>
            <w:left w:val="none" w:sz="0" w:space="0" w:color="auto"/>
            <w:bottom w:val="none" w:sz="0" w:space="0" w:color="auto"/>
            <w:right w:val="none" w:sz="0" w:space="0" w:color="auto"/>
          </w:divBdr>
        </w:div>
        <w:div w:id="96099388">
          <w:marLeft w:val="0"/>
          <w:marRight w:val="0"/>
          <w:marTop w:val="0"/>
          <w:marBottom w:val="0"/>
          <w:divBdr>
            <w:top w:val="none" w:sz="0" w:space="0" w:color="auto"/>
            <w:left w:val="none" w:sz="0" w:space="0" w:color="auto"/>
            <w:bottom w:val="none" w:sz="0" w:space="0" w:color="auto"/>
            <w:right w:val="none" w:sz="0" w:space="0" w:color="auto"/>
          </w:divBdr>
        </w:div>
        <w:div w:id="23944041">
          <w:marLeft w:val="0"/>
          <w:marRight w:val="0"/>
          <w:marTop w:val="0"/>
          <w:marBottom w:val="0"/>
          <w:divBdr>
            <w:top w:val="none" w:sz="0" w:space="0" w:color="auto"/>
            <w:left w:val="none" w:sz="0" w:space="0" w:color="auto"/>
            <w:bottom w:val="none" w:sz="0" w:space="0" w:color="auto"/>
            <w:right w:val="none" w:sz="0" w:space="0" w:color="auto"/>
          </w:divBdr>
        </w:div>
        <w:div w:id="1611933849">
          <w:marLeft w:val="0"/>
          <w:marRight w:val="0"/>
          <w:marTop w:val="0"/>
          <w:marBottom w:val="0"/>
          <w:divBdr>
            <w:top w:val="none" w:sz="0" w:space="0" w:color="auto"/>
            <w:left w:val="none" w:sz="0" w:space="0" w:color="auto"/>
            <w:bottom w:val="none" w:sz="0" w:space="0" w:color="auto"/>
            <w:right w:val="none" w:sz="0" w:space="0" w:color="auto"/>
          </w:divBdr>
        </w:div>
        <w:div w:id="349258371">
          <w:marLeft w:val="0"/>
          <w:marRight w:val="0"/>
          <w:marTop w:val="0"/>
          <w:marBottom w:val="0"/>
          <w:divBdr>
            <w:top w:val="none" w:sz="0" w:space="0" w:color="auto"/>
            <w:left w:val="none" w:sz="0" w:space="0" w:color="auto"/>
            <w:bottom w:val="none" w:sz="0" w:space="0" w:color="auto"/>
            <w:right w:val="none" w:sz="0" w:space="0" w:color="auto"/>
          </w:divBdr>
        </w:div>
        <w:div w:id="937908212">
          <w:marLeft w:val="0"/>
          <w:marRight w:val="0"/>
          <w:marTop w:val="0"/>
          <w:marBottom w:val="0"/>
          <w:divBdr>
            <w:top w:val="none" w:sz="0" w:space="0" w:color="auto"/>
            <w:left w:val="none" w:sz="0" w:space="0" w:color="auto"/>
            <w:bottom w:val="none" w:sz="0" w:space="0" w:color="auto"/>
            <w:right w:val="none" w:sz="0" w:space="0" w:color="auto"/>
          </w:divBdr>
        </w:div>
        <w:div w:id="1184320362">
          <w:marLeft w:val="0"/>
          <w:marRight w:val="0"/>
          <w:marTop w:val="0"/>
          <w:marBottom w:val="0"/>
          <w:divBdr>
            <w:top w:val="none" w:sz="0" w:space="0" w:color="auto"/>
            <w:left w:val="none" w:sz="0" w:space="0" w:color="auto"/>
            <w:bottom w:val="none" w:sz="0" w:space="0" w:color="auto"/>
            <w:right w:val="none" w:sz="0" w:space="0" w:color="auto"/>
          </w:divBdr>
        </w:div>
        <w:div w:id="1164711135">
          <w:marLeft w:val="0"/>
          <w:marRight w:val="0"/>
          <w:marTop w:val="0"/>
          <w:marBottom w:val="0"/>
          <w:divBdr>
            <w:top w:val="none" w:sz="0" w:space="0" w:color="auto"/>
            <w:left w:val="none" w:sz="0" w:space="0" w:color="auto"/>
            <w:bottom w:val="none" w:sz="0" w:space="0" w:color="auto"/>
            <w:right w:val="none" w:sz="0" w:space="0" w:color="auto"/>
          </w:divBdr>
        </w:div>
        <w:div w:id="1074355510">
          <w:marLeft w:val="0"/>
          <w:marRight w:val="0"/>
          <w:marTop w:val="0"/>
          <w:marBottom w:val="0"/>
          <w:divBdr>
            <w:top w:val="none" w:sz="0" w:space="0" w:color="auto"/>
            <w:left w:val="none" w:sz="0" w:space="0" w:color="auto"/>
            <w:bottom w:val="none" w:sz="0" w:space="0" w:color="auto"/>
            <w:right w:val="none" w:sz="0" w:space="0" w:color="auto"/>
          </w:divBdr>
        </w:div>
        <w:div w:id="25840825">
          <w:marLeft w:val="0"/>
          <w:marRight w:val="0"/>
          <w:marTop w:val="0"/>
          <w:marBottom w:val="0"/>
          <w:divBdr>
            <w:top w:val="none" w:sz="0" w:space="0" w:color="auto"/>
            <w:left w:val="none" w:sz="0" w:space="0" w:color="auto"/>
            <w:bottom w:val="none" w:sz="0" w:space="0" w:color="auto"/>
            <w:right w:val="none" w:sz="0" w:space="0" w:color="auto"/>
          </w:divBdr>
        </w:div>
        <w:div w:id="2017152013">
          <w:marLeft w:val="0"/>
          <w:marRight w:val="0"/>
          <w:marTop w:val="0"/>
          <w:marBottom w:val="0"/>
          <w:divBdr>
            <w:top w:val="none" w:sz="0" w:space="0" w:color="auto"/>
            <w:left w:val="none" w:sz="0" w:space="0" w:color="auto"/>
            <w:bottom w:val="none" w:sz="0" w:space="0" w:color="auto"/>
            <w:right w:val="none" w:sz="0" w:space="0" w:color="auto"/>
          </w:divBdr>
        </w:div>
        <w:div w:id="830371650">
          <w:marLeft w:val="0"/>
          <w:marRight w:val="0"/>
          <w:marTop w:val="0"/>
          <w:marBottom w:val="0"/>
          <w:divBdr>
            <w:top w:val="none" w:sz="0" w:space="0" w:color="auto"/>
            <w:left w:val="none" w:sz="0" w:space="0" w:color="auto"/>
            <w:bottom w:val="none" w:sz="0" w:space="0" w:color="auto"/>
            <w:right w:val="none" w:sz="0" w:space="0" w:color="auto"/>
          </w:divBdr>
        </w:div>
        <w:div w:id="1135681221">
          <w:marLeft w:val="0"/>
          <w:marRight w:val="0"/>
          <w:marTop w:val="0"/>
          <w:marBottom w:val="0"/>
          <w:divBdr>
            <w:top w:val="none" w:sz="0" w:space="0" w:color="auto"/>
            <w:left w:val="none" w:sz="0" w:space="0" w:color="auto"/>
            <w:bottom w:val="none" w:sz="0" w:space="0" w:color="auto"/>
            <w:right w:val="none" w:sz="0" w:space="0" w:color="auto"/>
          </w:divBdr>
        </w:div>
        <w:div w:id="2111926084">
          <w:marLeft w:val="0"/>
          <w:marRight w:val="0"/>
          <w:marTop w:val="0"/>
          <w:marBottom w:val="0"/>
          <w:divBdr>
            <w:top w:val="none" w:sz="0" w:space="0" w:color="auto"/>
            <w:left w:val="none" w:sz="0" w:space="0" w:color="auto"/>
            <w:bottom w:val="none" w:sz="0" w:space="0" w:color="auto"/>
            <w:right w:val="none" w:sz="0" w:space="0" w:color="auto"/>
          </w:divBdr>
        </w:div>
        <w:div w:id="820582260">
          <w:marLeft w:val="0"/>
          <w:marRight w:val="0"/>
          <w:marTop w:val="0"/>
          <w:marBottom w:val="0"/>
          <w:divBdr>
            <w:top w:val="none" w:sz="0" w:space="0" w:color="auto"/>
            <w:left w:val="none" w:sz="0" w:space="0" w:color="auto"/>
            <w:bottom w:val="none" w:sz="0" w:space="0" w:color="auto"/>
            <w:right w:val="none" w:sz="0" w:space="0" w:color="auto"/>
          </w:divBdr>
        </w:div>
        <w:div w:id="1105150552">
          <w:marLeft w:val="0"/>
          <w:marRight w:val="0"/>
          <w:marTop w:val="0"/>
          <w:marBottom w:val="0"/>
          <w:divBdr>
            <w:top w:val="none" w:sz="0" w:space="0" w:color="auto"/>
            <w:left w:val="none" w:sz="0" w:space="0" w:color="auto"/>
            <w:bottom w:val="none" w:sz="0" w:space="0" w:color="auto"/>
            <w:right w:val="none" w:sz="0" w:space="0" w:color="auto"/>
          </w:divBdr>
        </w:div>
        <w:div w:id="1426728629">
          <w:marLeft w:val="0"/>
          <w:marRight w:val="0"/>
          <w:marTop w:val="0"/>
          <w:marBottom w:val="0"/>
          <w:divBdr>
            <w:top w:val="none" w:sz="0" w:space="0" w:color="auto"/>
            <w:left w:val="none" w:sz="0" w:space="0" w:color="auto"/>
            <w:bottom w:val="none" w:sz="0" w:space="0" w:color="auto"/>
            <w:right w:val="none" w:sz="0" w:space="0" w:color="auto"/>
          </w:divBdr>
        </w:div>
        <w:div w:id="144780659">
          <w:marLeft w:val="0"/>
          <w:marRight w:val="0"/>
          <w:marTop w:val="0"/>
          <w:marBottom w:val="0"/>
          <w:divBdr>
            <w:top w:val="none" w:sz="0" w:space="0" w:color="auto"/>
            <w:left w:val="none" w:sz="0" w:space="0" w:color="auto"/>
            <w:bottom w:val="none" w:sz="0" w:space="0" w:color="auto"/>
            <w:right w:val="none" w:sz="0" w:space="0" w:color="auto"/>
          </w:divBdr>
        </w:div>
        <w:div w:id="938681024">
          <w:marLeft w:val="0"/>
          <w:marRight w:val="0"/>
          <w:marTop w:val="0"/>
          <w:marBottom w:val="0"/>
          <w:divBdr>
            <w:top w:val="none" w:sz="0" w:space="0" w:color="auto"/>
            <w:left w:val="none" w:sz="0" w:space="0" w:color="auto"/>
            <w:bottom w:val="none" w:sz="0" w:space="0" w:color="auto"/>
            <w:right w:val="none" w:sz="0" w:space="0" w:color="auto"/>
          </w:divBdr>
        </w:div>
        <w:div w:id="886719374">
          <w:marLeft w:val="0"/>
          <w:marRight w:val="0"/>
          <w:marTop w:val="0"/>
          <w:marBottom w:val="0"/>
          <w:divBdr>
            <w:top w:val="none" w:sz="0" w:space="0" w:color="auto"/>
            <w:left w:val="none" w:sz="0" w:space="0" w:color="auto"/>
            <w:bottom w:val="none" w:sz="0" w:space="0" w:color="auto"/>
            <w:right w:val="none" w:sz="0" w:space="0" w:color="auto"/>
          </w:divBdr>
        </w:div>
        <w:div w:id="992756094">
          <w:marLeft w:val="0"/>
          <w:marRight w:val="0"/>
          <w:marTop w:val="0"/>
          <w:marBottom w:val="0"/>
          <w:divBdr>
            <w:top w:val="none" w:sz="0" w:space="0" w:color="auto"/>
            <w:left w:val="none" w:sz="0" w:space="0" w:color="auto"/>
            <w:bottom w:val="none" w:sz="0" w:space="0" w:color="auto"/>
            <w:right w:val="none" w:sz="0" w:space="0" w:color="auto"/>
          </w:divBdr>
        </w:div>
      </w:divsChild>
    </w:div>
    <w:div w:id="782071902">
      <w:bodyDiv w:val="1"/>
      <w:marLeft w:val="0"/>
      <w:marRight w:val="0"/>
      <w:marTop w:val="0"/>
      <w:marBottom w:val="0"/>
      <w:divBdr>
        <w:top w:val="none" w:sz="0" w:space="0" w:color="auto"/>
        <w:left w:val="none" w:sz="0" w:space="0" w:color="auto"/>
        <w:bottom w:val="none" w:sz="0" w:space="0" w:color="auto"/>
        <w:right w:val="none" w:sz="0" w:space="0" w:color="auto"/>
      </w:divBdr>
    </w:div>
    <w:div w:id="1664745913">
      <w:bodyDiv w:val="1"/>
      <w:marLeft w:val="0"/>
      <w:marRight w:val="0"/>
      <w:marTop w:val="0"/>
      <w:marBottom w:val="0"/>
      <w:divBdr>
        <w:top w:val="none" w:sz="0" w:space="0" w:color="auto"/>
        <w:left w:val="none" w:sz="0" w:space="0" w:color="auto"/>
        <w:bottom w:val="none" w:sz="0" w:space="0" w:color="auto"/>
        <w:right w:val="none" w:sz="0" w:space="0" w:color="auto"/>
      </w:divBdr>
    </w:div>
    <w:div w:id="20096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ucar/policies/documents/Euthanasia-3-4-15.pdf" TargetMode="External"/><Relationship Id="rId3" Type="http://schemas.openxmlformats.org/officeDocument/2006/relationships/styles" Target="styles.xml"/><Relationship Id="rId7" Type="http://schemas.openxmlformats.org/officeDocument/2006/relationships/hyperlink" Target="https://www.urmc.rochester.edu/urmc/files/b7/b75dd30b-1155-44a9-a4f6-12a435892cff.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vma.org/KB/Policies/Documents/euthanasia.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rmc.rochester.edu/MediaLibraries/URMCMedia/ucar/policies/documents/Anesthesia-and-Analgesia-in-Laboratory-Animals-at-UR-5-20-15_4.pdf" TargetMode="External"/><Relationship Id="rId4" Type="http://schemas.openxmlformats.org/officeDocument/2006/relationships/settings" Target="settings.xml"/><Relationship Id="rId9" Type="http://schemas.openxmlformats.org/officeDocument/2006/relationships/hyperlink" Target="https://www.urmc.rochester.edu/MediaLibraries/URMCMedia/ucar/policies/documents/Rodent-Identification-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B2FE-C04A-466E-9F8B-4A835C6B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Pages>
  <Words>423</Words>
  <Characters>2432</Characters>
  <Application>Microsoft Office Word</Application>
  <DocSecurity>0</DocSecurity>
  <Lines>61</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Hutteman, Erin</dc:creator>
  <cp:keywords/>
  <dc:description/>
  <cp:lastModifiedBy>Bucher, Jamie</cp:lastModifiedBy>
  <cp:revision>10</cp:revision>
  <dcterms:created xsi:type="dcterms:W3CDTF">2024-08-15T13:23:00Z</dcterms:created>
  <dcterms:modified xsi:type="dcterms:W3CDTF">2026-03-26T17:37:00Z</dcterms:modified>
</cp:coreProperties>
</file>