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ED849" w14:textId="77777777" w:rsidR="00936E09" w:rsidRDefault="00936E09">
      <w:pPr>
        <w:pStyle w:val="BodyText"/>
        <w:rPr>
          <w:rFonts w:ascii="Times New Roman"/>
        </w:rPr>
      </w:pPr>
    </w:p>
    <w:p w14:paraId="473C26B6" w14:textId="77777777" w:rsidR="00936E09" w:rsidRDefault="00936E09">
      <w:pPr>
        <w:pStyle w:val="BodyText"/>
        <w:spacing w:before="100"/>
        <w:rPr>
          <w:rFonts w:ascii="Times New Roman"/>
        </w:rPr>
      </w:pPr>
    </w:p>
    <w:p w14:paraId="69A5E4D0" w14:textId="77777777" w:rsidR="00936E09" w:rsidRDefault="00000000">
      <w:pPr>
        <w:pStyle w:val="BodyText"/>
        <w:spacing w:line="273" w:lineRule="auto"/>
        <w:ind w:left="52" w:right="52"/>
        <w:jc w:val="both"/>
      </w:pPr>
      <w:r>
        <w:t>UR</w:t>
      </w:r>
      <w:r>
        <w:rPr>
          <w:spacing w:val="-6"/>
        </w:rPr>
        <w:t xml:space="preserve"> </w:t>
      </w:r>
      <w:r>
        <w:t>Medicine</w:t>
      </w:r>
      <w:r>
        <w:rPr>
          <w:spacing w:val="-5"/>
        </w:rPr>
        <w:t xml:space="preserve"> </w:t>
      </w:r>
      <w:r>
        <w:t>Affiliates</w:t>
      </w:r>
      <w:r>
        <w:rPr>
          <w:spacing w:val="-6"/>
        </w:rPr>
        <w:t xml:space="preserve"> </w:t>
      </w:r>
      <w:r>
        <w:t>(Jones</w:t>
      </w:r>
      <w:r>
        <w:rPr>
          <w:spacing w:val="-4"/>
        </w:rPr>
        <w:t xml:space="preserve"> </w:t>
      </w:r>
      <w:r>
        <w:t>Memorial</w:t>
      </w:r>
      <w:r>
        <w:rPr>
          <w:spacing w:val="-4"/>
        </w:rPr>
        <w:t xml:space="preserve"> </w:t>
      </w:r>
      <w:r>
        <w:t>Hospital,</w:t>
      </w:r>
      <w:r>
        <w:rPr>
          <w:spacing w:val="-6"/>
        </w:rPr>
        <w:t xml:space="preserve"> </w:t>
      </w:r>
      <w:r>
        <w:t>Noyes</w:t>
      </w:r>
      <w:r>
        <w:rPr>
          <w:spacing w:val="-6"/>
        </w:rPr>
        <w:t xml:space="preserve"> </w:t>
      </w:r>
      <w:r>
        <w:t>Memorial</w:t>
      </w:r>
      <w:r>
        <w:rPr>
          <w:spacing w:val="-4"/>
        </w:rPr>
        <w:t xml:space="preserve"> </w:t>
      </w:r>
      <w:r>
        <w:t>Hospital,</w:t>
      </w:r>
      <w:r>
        <w:rPr>
          <w:spacing w:val="-6"/>
        </w:rPr>
        <w:t xml:space="preserve"> </w:t>
      </w:r>
      <w:r>
        <w:t>St</w:t>
      </w:r>
      <w:r>
        <w:rPr>
          <w:spacing w:val="-5"/>
        </w:rPr>
        <w:t xml:space="preserve"> </w:t>
      </w:r>
      <w:r>
        <w:t>James</w:t>
      </w:r>
      <w:r>
        <w:rPr>
          <w:spacing w:val="-6"/>
        </w:rPr>
        <w:t xml:space="preserve"> </w:t>
      </w:r>
      <w:r>
        <w:t>Hospital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Thompson</w:t>
      </w:r>
      <w:r>
        <w:rPr>
          <w:spacing w:val="-6"/>
        </w:rPr>
        <w:t xml:space="preserve"> </w:t>
      </w:r>
      <w:r>
        <w:t>Health)</w:t>
      </w:r>
      <w:r>
        <w:rPr>
          <w:spacing w:val="-3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 xml:space="preserve">Financial </w:t>
      </w:r>
      <w:r>
        <w:rPr>
          <w:spacing w:val="-2"/>
        </w:rPr>
        <w:t>Assistance</w:t>
      </w:r>
      <w:r>
        <w:rPr>
          <w:spacing w:val="-7"/>
        </w:rPr>
        <w:t xml:space="preserve"> </w:t>
      </w:r>
      <w:r>
        <w:rPr>
          <w:spacing w:val="-2"/>
        </w:rPr>
        <w:t>program</w:t>
      </w:r>
      <w:r>
        <w:rPr>
          <w:spacing w:val="-7"/>
        </w:rPr>
        <w:t xml:space="preserve"> </w:t>
      </w:r>
      <w:r>
        <w:rPr>
          <w:spacing w:val="-2"/>
        </w:rPr>
        <w:t>for</w:t>
      </w:r>
      <w:r>
        <w:rPr>
          <w:spacing w:val="-8"/>
        </w:rPr>
        <w:t xml:space="preserve"> </w:t>
      </w:r>
      <w:r>
        <w:rPr>
          <w:spacing w:val="-2"/>
        </w:rPr>
        <w:t>patients</w:t>
      </w:r>
      <w:r>
        <w:rPr>
          <w:spacing w:val="-11"/>
        </w:rPr>
        <w:t xml:space="preserve"> </w:t>
      </w:r>
      <w:r>
        <w:rPr>
          <w:spacing w:val="-2"/>
        </w:rPr>
        <w:t>who</w:t>
      </w:r>
      <w:r>
        <w:rPr>
          <w:spacing w:val="-8"/>
        </w:rPr>
        <w:t xml:space="preserve"> </w:t>
      </w:r>
      <w:r>
        <w:rPr>
          <w:spacing w:val="-2"/>
        </w:rPr>
        <w:t>are</w:t>
      </w:r>
      <w:r>
        <w:rPr>
          <w:spacing w:val="-9"/>
        </w:rPr>
        <w:t xml:space="preserve"> </w:t>
      </w:r>
      <w:r>
        <w:rPr>
          <w:spacing w:val="-2"/>
        </w:rPr>
        <w:t>unable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pay</w:t>
      </w:r>
      <w:r>
        <w:rPr>
          <w:spacing w:val="-9"/>
        </w:rPr>
        <w:t xml:space="preserve"> </w:t>
      </w:r>
      <w:r>
        <w:rPr>
          <w:spacing w:val="-2"/>
        </w:rPr>
        <w:t>medical</w:t>
      </w:r>
      <w:r>
        <w:rPr>
          <w:spacing w:val="-9"/>
        </w:rPr>
        <w:t xml:space="preserve"> </w:t>
      </w:r>
      <w:r>
        <w:rPr>
          <w:spacing w:val="-2"/>
        </w:rPr>
        <w:t>bills.</w:t>
      </w:r>
      <w:r>
        <w:rPr>
          <w:spacing w:val="31"/>
        </w:rPr>
        <w:t xml:space="preserve"> </w:t>
      </w:r>
      <w:r>
        <w:rPr>
          <w:spacing w:val="-2"/>
        </w:rPr>
        <w:t>UR</w:t>
      </w:r>
      <w:r>
        <w:rPr>
          <w:spacing w:val="-9"/>
        </w:rPr>
        <w:t xml:space="preserve"> </w:t>
      </w:r>
      <w:r>
        <w:rPr>
          <w:spacing w:val="-2"/>
        </w:rPr>
        <w:t>Medicine</w:t>
      </w:r>
      <w:r>
        <w:rPr>
          <w:spacing w:val="-7"/>
        </w:rPr>
        <w:t xml:space="preserve"> </w:t>
      </w:r>
      <w:r>
        <w:rPr>
          <w:spacing w:val="-2"/>
        </w:rPr>
        <w:t>Affiliates</w:t>
      </w:r>
      <w:r>
        <w:rPr>
          <w:spacing w:val="-11"/>
        </w:rPr>
        <w:t xml:space="preserve"> </w:t>
      </w:r>
      <w:r>
        <w:rPr>
          <w:spacing w:val="-2"/>
        </w:rPr>
        <w:t>recognize</w:t>
      </w:r>
      <w:r>
        <w:rPr>
          <w:spacing w:val="-6"/>
        </w:rPr>
        <w:t xml:space="preserve"> </w:t>
      </w:r>
      <w:r>
        <w:rPr>
          <w:spacing w:val="-2"/>
        </w:rPr>
        <w:t>that</w:t>
      </w:r>
      <w:r>
        <w:rPr>
          <w:spacing w:val="-8"/>
        </w:rPr>
        <w:t xml:space="preserve"> </w:t>
      </w:r>
      <w:r>
        <w:rPr>
          <w:spacing w:val="-2"/>
        </w:rPr>
        <w:t>there</w:t>
      </w:r>
      <w:r>
        <w:rPr>
          <w:spacing w:val="-9"/>
        </w:rPr>
        <w:t xml:space="preserve"> </w:t>
      </w:r>
      <w:r>
        <w:rPr>
          <w:spacing w:val="-2"/>
        </w:rPr>
        <w:t>are</w:t>
      </w:r>
      <w:r>
        <w:rPr>
          <w:spacing w:val="-9"/>
        </w:rPr>
        <w:t xml:space="preserve"> </w:t>
      </w:r>
      <w:r>
        <w:rPr>
          <w:spacing w:val="-2"/>
        </w:rPr>
        <w:t>times</w:t>
      </w:r>
      <w:r>
        <w:rPr>
          <w:spacing w:val="-9"/>
        </w:rPr>
        <w:t xml:space="preserve"> </w:t>
      </w:r>
      <w:r>
        <w:rPr>
          <w:spacing w:val="-2"/>
        </w:rPr>
        <w:t>when</w:t>
      </w:r>
      <w:r>
        <w:rPr>
          <w:spacing w:val="-11"/>
        </w:rPr>
        <w:t xml:space="preserve"> </w:t>
      </w:r>
      <w:r>
        <w:rPr>
          <w:spacing w:val="-2"/>
        </w:rPr>
        <w:t>patients</w:t>
      </w:r>
      <w:r>
        <w:rPr>
          <w:spacing w:val="-8"/>
        </w:rPr>
        <w:t xml:space="preserve"> </w:t>
      </w:r>
      <w:r>
        <w:rPr>
          <w:spacing w:val="-2"/>
        </w:rPr>
        <w:t>in need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care</w:t>
      </w:r>
      <w:r>
        <w:rPr>
          <w:spacing w:val="-11"/>
        </w:rPr>
        <w:t xml:space="preserve"> </w:t>
      </w:r>
      <w:r>
        <w:rPr>
          <w:spacing w:val="-2"/>
        </w:rPr>
        <w:t>will</w:t>
      </w:r>
      <w:r>
        <w:rPr>
          <w:spacing w:val="-10"/>
        </w:rPr>
        <w:t xml:space="preserve"> </w:t>
      </w:r>
      <w:r>
        <w:rPr>
          <w:spacing w:val="-2"/>
        </w:rPr>
        <w:t>have</w:t>
      </w:r>
      <w:r>
        <w:rPr>
          <w:spacing w:val="-11"/>
        </w:rPr>
        <w:t xml:space="preserve"> </w:t>
      </w:r>
      <w:r>
        <w:rPr>
          <w:spacing w:val="-2"/>
        </w:rPr>
        <w:t>difficulty</w:t>
      </w:r>
      <w:r>
        <w:rPr>
          <w:spacing w:val="-11"/>
        </w:rPr>
        <w:t xml:space="preserve"> </w:t>
      </w:r>
      <w:r>
        <w:rPr>
          <w:spacing w:val="-2"/>
        </w:rPr>
        <w:t>paying</w:t>
      </w:r>
      <w:r>
        <w:rPr>
          <w:spacing w:val="-10"/>
        </w:rPr>
        <w:t xml:space="preserve"> </w:t>
      </w: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services</w:t>
      </w:r>
      <w:r>
        <w:rPr>
          <w:spacing w:val="-11"/>
        </w:rPr>
        <w:t xml:space="preserve"> </w:t>
      </w:r>
      <w:r>
        <w:rPr>
          <w:spacing w:val="-2"/>
        </w:rPr>
        <w:t>provided.</w:t>
      </w:r>
      <w:r>
        <w:rPr>
          <w:spacing w:val="5"/>
        </w:rPr>
        <w:t xml:space="preserve"> </w:t>
      </w:r>
      <w:r>
        <w:rPr>
          <w:spacing w:val="-2"/>
        </w:rPr>
        <w:t>UR</w:t>
      </w:r>
      <w:r>
        <w:rPr>
          <w:spacing w:val="-10"/>
        </w:rPr>
        <w:t xml:space="preserve"> </w:t>
      </w:r>
      <w:r>
        <w:rPr>
          <w:spacing w:val="-2"/>
        </w:rPr>
        <w:t>Medicine</w:t>
      </w:r>
      <w:r>
        <w:rPr>
          <w:spacing w:val="-11"/>
        </w:rPr>
        <w:t xml:space="preserve"> </w:t>
      </w:r>
      <w:r>
        <w:rPr>
          <w:spacing w:val="-2"/>
        </w:rPr>
        <w:t>Affiliates’</w:t>
      </w:r>
      <w:r>
        <w:rPr>
          <w:spacing w:val="-10"/>
        </w:rPr>
        <w:t xml:space="preserve"> </w:t>
      </w:r>
      <w:r>
        <w:rPr>
          <w:spacing w:val="-2"/>
        </w:rPr>
        <w:t>Financial</w:t>
      </w:r>
      <w:r>
        <w:rPr>
          <w:spacing w:val="-10"/>
        </w:rPr>
        <w:t xml:space="preserve"> </w:t>
      </w:r>
      <w:r>
        <w:rPr>
          <w:spacing w:val="-2"/>
        </w:rPr>
        <w:t>Assistance</w:t>
      </w:r>
      <w:r>
        <w:rPr>
          <w:spacing w:val="-11"/>
        </w:rPr>
        <w:t xml:space="preserve"> </w:t>
      </w:r>
      <w:r>
        <w:rPr>
          <w:spacing w:val="-2"/>
        </w:rPr>
        <w:t>program</w:t>
      </w:r>
      <w:r>
        <w:rPr>
          <w:spacing w:val="-10"/>
        </w:rPr>
        <w:t xml:space="preserve"> </w:t>
      </w:r>
      <w:r>
        <w:rPr>
          <w:spacing w:val="-2"/>
        </w:rPr>
        <w:t>provides</w:t>
      </w:r>
      <w:r>
        <w:rPr>
          <w:spacing w:val="-11"/>
        </w:rPr>
        <w:t xml:space="preserve"> </w:t>
      </w:r>
      <w:r>
        <w:rPr>
          <w:spacing w:val="-2"/>
        </w:rPr>
        <w:t>discounts</w:t>
      </w:r>
      <w:r>
        <w:rPr>
          <w:spacing w:val="-10"/>
        </w:rPr>
        <w:t xml:space="preserve"> </w:t>
      </w:r>
      <w:r>
        <w:rPr>
          <w:spacing w:val="-2"/>
        </w:rPr>
        <w:t xml:space="preserve">to </w:t>
      </w:r>
      <w:r>
        <w:t>qualifying</w:t>
      </w:r>
      <w:r>
        <w:rPr>
          <w:spacing w:val="-6"/>
        </w:rPr>
        <w:t xml:space="preserve"> </w:t>
      </w:r>
      <w:r>
        <w:t>individuals</w:t>
      </w:r>
      <w:r>
        <w:rPr>
          <w:spacing w:val="-6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income.</w:t>
      </w:r>
      <w:r>
        <w:rPr>
          <w:spacing w:val="40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free</w:t>
      </w:r>
      <w:r>
        <w:rPr>
          <w:spacing w:val="-4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Assistance</w:t>
      </w:r>
      <w:r>
        <w:rPr>
          <w:spacing w:val="-3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the </w:t>
      </w:r>
      <w:r>
        <w:rPr>
          <w:color w:val="2A2524"/>
        </w:rPr>
        <w:t>New</w:t>
      </w:r>
      <w:r>
        <w:rPr>
          <w:color w:val="2A2524"/>
          <w:spacing w:val="-5"/>
        </w:rPr>
        <w:t xml:space="preserve"> </w:t>
      </w:r>
      <w:r>
        <w:rPr>
          <w:color w:val="2A2524"/>
        </w:rPr>
        <w:t>York</w:t>
      </w:r>
      <w:r>
        <w:rPr>
          <w:color w:val="2A2524"/>
          <w:spacing w:val="-4"/>
        </w:rPr>
        <w:t xml:space="preserve"> </w:t>
      </w:r>
      <w:r>
        <w:rPr>
          <w:color w:val="2A2524"/>
        </w:rPr>
        <w:t>State</w:t>
      </w:r>
      <w:r>
        <w:rPr>
          <w:color w:val="2A2524"/>
          <w:spacing w:val="-4"/>
        </w:rPr>
        <w:t xml:space="preserve"> </w:t>
      </w:r>
      <w:r>
        <w:rPr>
          <w:color w:val="2A2524"/>
        </w:rPr>
        <w:t>(NYS)</w:t>
      </w:r>
      <w:r>
        <w:rPr>
          <w:color w:val="2A2524"/>
          <w:spacing w:val="-4"/>
        </w:rPr>
        <w:t xml:space="preserve"> </w:t>
      </w:r>
      <w:r>
        <w:rPr>
          <w:color w:val="2A2524"/>
        </w:rPr>
        <w:t>Uniform</w:t>
      </w:r>
      <w:r>
        <w:rPr>
          <w:color w:val="2A2524"/>
          <w:spacing w:val="-5"/>
        </w:rPr>
        <w:t xml:space="preserve"> </w:t>
      </w:r>
      <w:r>
        <w:rPr>
          <w:color w:val="2A2524"/>
        </w:rPr>
        <w:t xml:space="preserve">Hospital </w:t>
      </w:r>
      <w:r>
        <w:rPr>
          <w:color w:val="2A2524"/>
          <w:spacing w:val="-2"/>
        </w:rPr>
        <w:t>Financial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Assistance</w:t>
      </w:r>
      <w:r>
        <w:rPr>
          <w:color w:val="2A2524"/>
          <w:spacing w:val="-10"/>
        </w:rPr>
        <w:t xml:space="preserve"> </w:t>
      </w:r>
      <w:r>
        <w:rPr>
          <w:color w:val="2A2524"/>
          <w:spacing w:val="-2"/>
        </w:rPr>
        <w:t>Application</w:t>
      </w:r>
      <w:r>
        <w:rPr>
          <w:color w:val="2A2524"/>
          <w:spacing w:val="-11"/>
        </w:rPr>
        <w:t xml:space="preserve"> </w:t>
      </w:r>
      <w:r>
        <w:rPr>
          <w:spacing w:val="-2"/>
        </w:rPr>
        <w:t>is</w:t>
      </w:r>
      <w:r>
        <w:rPr>
          <w:spacing w:val="-10"/>
        </w:rPr>
        <w:t xml:space="preserve"> </w:t>
      </w:r>
      <w:r>
        <w:rPr>
          <w:spacing w:val="-2"/>
        </w:rPr>
        <w:t>available</w:t>
      </w:r>
      <w:r>
        <w:rPr>
          <w:spacing w:val="-11"/>
        </w:rPr>
        <w:t xml:space="preserve"> </w:t>
      </w:r>
      <w:r>
        <w:rPr>
          <w:spacing w:val="-2"/>
        </w:rPr>
        <w:t>by</w:t>
      </w:r>
      <w:r>
        <w:rPr>
          <w:spacing w:val="-10"/>
        </w:rPr>
        <w:t xml:space="preserve"> </w:t>
      </w:r>
      <w:r>
        <w:rPr>
          <w:spacing w:val="-2"/>
        </w:rPr>
        <w:t>mail,</w:t>
      </w:r>
      <w:r>
        <w:rPr>
          <w:spacing w:val="-11"/>
        </w:rPr>
        <w:t xml:space="preserve"> </w:t>
      </w:r>
      <w:r>
        <w:rPr>
          <w:spacing w:val="-2"/>
        </w:rPr>
        <w:t>by</w:t>
      </w:r>
      <w:r>
        <w:rPr>
          <w:spacing w:val="-10"/>
        </w:rPr>
        <w:t xml:space="preserve"> </w:t>
      </w:r>
      <w:r>
        <w:rPr>
          <w:spacing w:val="-2"/>
        </w:rPr>
        <w:t>contacting</w:t>
      </w:r>
      <w:r>
        <w:rPr>
          <w:spacing w:val="-11"/>
        </w:rPr>
        <w:t xml:space="preserve"> </w:t>
      </w:r>
      <w:r>
        <w:rPr>
          <w:spacing w:val="-2"/>
        </w:rPr>
        <w:t>our</w:t>
      </w:r>
      <w:r>
        <w:rPr>
          <w:spacing w:val="-8"/>
        </w:rPr>
        <w:t xml:space="preserve"> </w:t>
      </w:r>
      <w:r>
        <w:rPr>
          <w:spacing w:val="-2"/>
        </w:rPr>
        <w:t>Financial</w:t>
      </w:r>
      <w:r>
        <w:rPr>
          <w:spacing w:val="-9"/>
        </w:rPr>
        <w:t xml:space="preserve"> </w:t>
      </w:r>
      <w:r>
        <w:rPr>
          <w:spacing w:val="-2"/>
        </w:rPr>
        <w:t>Assistance</w:t>
      </w:r>
      <w:r>
        <w:rPr>
          <w:spacing w:val="-10"/>
        </w:rPr>
        <w:t xml:space="preserve"> </w:t>
      </w:r>
      <w:r>
        <w:rPr>
          <w:spacing w:val="-2"/>
        </w:rPr>
        <w:t>Officers</w:t>
      </w:r>
      <w:r>
        <w:rPr>
          <w:spacing w:val="-11"/>
        </w:rPr>
        <w:t xml:space="preserve"> </w:t>
      </w:r>
      <w:r>
        <w:rPr>
          <w:spacing w:val="-2"/>
        </w:rPr>
        <w:t>at</w:t>
      </w:r>
      <w:r>
        <w:rPr>
          <w:spacing w:val="-10"/>
        </w:rPr>
        <w:t xml:space="preserve"> </w:t>
      </w:r>
      <w:r>
        <w:rPr>
          <w:spacing w:val="-2"/>
        </w:rPr>
        <w:t>(585)</w:t>
      </w:r>
      <w:r>
        <w:rPr>
          <w:spacing w:val="-9"/>
        </w:rPr>
        <w:t xml:space="preserve"> </w:t>
      </w:r>
      <w:r>
        <w:rPr>
          <w:spacing w:val="-2"/>
        </w:rPr>
        <w:t>396-6515,</w:t>
      </w:r>
      <w:r>
        <w:rPr>
          <w:spacing w:val="-11"/>
        </w:rPr>
        <w:t xml:space="preserve"> </w:t>
      </w:r>
      <w:r>
        <w:rPr>
          <w:spacing w:val="-2"/>
        </w:rPr>
        <w:t>or</w:t>
      </w:r>
      <w:r>
        <w:rPr>
          <w:spacing w:val="-10"/>
        </w:rPr>
        <w:t xml:space="preserve"> </w:t>
      </w:r>
      <w:r>
        <w:rPr>
          <w:spacing w:val="-2"/>
        </w:rPr>
        <w:t>by</w:t>
      </w:r>
      <w:r>
        <w:rPr>
          <w:spacing w:val="-6"/>
        </w:rPr>
        <w:t xml:space="preserve"> </w:t>
      </w:r>
      <w:r>
        <w:rPr>
          <w:spacing w:val="-2"/>
        </w:rPr>
        <w:t>visiting</w:t>
      </w:r>
      <w:r>
        <w:rPr>
          <w:spacing w:val="-10"/>
        </w:rPr>
        <w:t xml:space="preserve"> </w:t>
      </w:r>
      <w:r>
        <w:rPr>
          <w:spacing w:val="-2"/>
        </w:rPr>
        <w:t>one</w:t>
      </w:r>
      <w:r>
        <w:rPr>
          <w:spacing w:val="-9"/>
        </w:rPr>
        <w:t xml:space="preserve"> </w:t>
      </w:r>
      <w:r>
        <w:rPr>
          <w:spacing w:val="-2"/>
        </w:rPr>
        <w:t xml:space="preserve">of </w:t>
      </w:r>
      <w:r>
        <w:t>the</w:t>
      </w:r>
      <w:r>
        <w:rPr>
          <w:spacing w:val="-9"/>
        </w:rPr>
        <w:t xml:space="preserve"> </w:t>
      </w:r>
      <w:r>
        <w:t>Affiliate</w:t>
      </w:r>
      <w:r>
        <w:rPr>
          <w:spacing w:val="-9"/>
        </w:rPr>
        <w:t xml:space="preserve"> </w:t>
      </w:r>
      <w:r>
        <w:t>Hospitals.</w:t>
      </w:r>
      <w:r>
        <w:rPr>
          <w:spacing w:val="30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need</w:t>
      </w:r>
      <w:r>
        <w:rPr>
          <w:spacing w:val="-10"/>
        </w:rPr>
        <w:t xml:space="preserve"> </w:t>
      </w:r>
      <w:r>
        <w:t>assistance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would</w:t>
      </w:r>
      <w:r>
        <w:rPr>
          <w:spacing w:val="-10"/>
        </w:rPr>
        <w:t xml:space="preserve"> </w:t>
      </w:r>
      <w:r>
        <w:t>like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meet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someone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person,</w:t>
      </w:r>
      <w:r>
        <w:rPr>
          <w:spacing w:val="-11"/>
        </w:rPr>
        <w:t xml:space="preserve"> </w:t>
      </w:r>
      <w:r>
        <w:t>please</w:t>
      </w:r>
      <w:r>
        <w:rPr>
          <w:spacing w:val="-9"/>
        </w:rPr>
        <w:t xml:space="preserve"> </w:t>
      </w:r>
      <w:r>
        <w:t>call</w:t>
      </w:r>
      <w:r>
        <w:rPr>
          <w:spacing w:val="-9"/>
        </w:rPr>
        <w:t xml:space="preserve"> </w:t>
      </w:r>
      <w:r>
        <w:t>(585)</w:t>
      </w:r>
      <w:r>
        <w:rPr>
          <w:spacing w:val="-10"/>
        </w:rPr>
        <w:t xml:space="preserve"> </w:t>
      </w:r>
      <w:r>
        <w:t>396-6515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schedule</w:t>
      </w:r>
      <w:r>
        <w:rPr>
          <w:spacing w:val="-9"/>
        </w:rPr>
        <w:t xml:space="preserve"> </w:t>
      </w:r>
      <w:r>
        <w:t>an appointment for free, confidential help.</w:t>
      </w:r>
      <w:r>
        <w:rPr>
          <w:spacing w:val="40"/>
        </w:rPr>
        <w:t xml:space="preserve"> </w:t>
      </w:r>
      <w:r>
        <w:t>This information is also available on our website and available in other languages:</w:t>
      </w:r>
      <w:r>
        <w:rPr>
          <w:spacing w:val="40"/>
        </w:rPr>
        <w:t xml:space="preserve"> </w:t>
      </w:r>
      <w:hyperlink r:id="rId6">
        <w:r>
          <w:rPr>
            <w:color w:val="467885"/>
            <w:u w:val="single" w:color="467885"/>
          </w:rPr>
          <w:t>Financial</w:t>
        </w:r>
      </w:hyperlink>
      <w:r>
        <w:rPr>
          <w:color w:val="467885"/>
        </w:rPr>
        <w:t xml:space="preserve"> </w:t>
      </w:r>
      <w:hyperlink r:id="rId7">
        <w:r>
          <w:rPr>
            <w:color w:val="467885"/>
            <w:u w:val="single" w:color="467885"/>
          </w:rPr>
          <w:t>Assistance</w:t>
        </w:r>
        <w:r>
          <w:rPr>
            <w:color w:val="467885"/>
            <w:spacing w:val="-7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|</w:t>
        </w:r>
        <w:r>
          <w:rPr>
            <w:color w:val="467885"/>
            <w:spacing w:val="-7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Pay</w:t>
        </w:r>
        <w:r>
          <w:rPr>
            <w:color w:val="467885"/>
            <w:spacing w:val="-7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a</w:t>
        </w:r>
        <w:r>
          <w:rPr>
            <w:color w:val="467885"/>
            <w:spacing w:val="-9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Bill</w:t>
        </w:r>
        <w:r>
          <w:rPr>
            <w:color w:val="467885"/>
            <w:spacing w:val="-7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|</w:t>
        </w:r>
        <w:r>
          <w:rPr>
            <w:color w:val="467885"/>
            <w:spacing w:val="-9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UR</w:t>
        </w:r>
        <w:r>
          <w:rPr>
            <w:color w:val="467885"/>
            <w:spacing w:val="-7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Medicine</w:t>
        </w:r>
        <w:r>
          <w:rPr>
            <w:color w:val="467885"/>
            <w:spacing w:val="-7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Affiliates</w:t>
        </w:r>
        <w:r>
          <w:t>.</w:t>
        </w:r>
      </w:hyperlink>
    </w:p>
    <w:p w14:paraId="1C47F175" w14:textId="77777777" w:rsidR="00936E09" w:rsidRDefault="00000000">
      <w:pPr>
        <w:pStyle w:val="Heading1"/>
        <w:spacing w:before="168"/>
      </w:pPr>
      <w:r>
        <w:rPr>
          <w:color w:val="04447B"/>
          <w:spacing w:val="-6"/>
        </w:rPr>
        <w:t>Who</w:t>
      </w:r>
      <w:r>
        <w:rPr>
          <w:color w:val="04447B"/>
          <w:spacing w:val="-18"/>
        </w:rPr>
        <w:t xml:space="preserve"> </w:t>
      </w:r>
      <w:r>
        <w:rPr>
          <w:color w:val="04447B"/>
          <w:spacing w:val="-6"/>
        </w:rPr>
        <w:t>qualifies</w:t>
      </w:r>
      <w:r>
        <w:rPr>
          <w:color w:val="04447B"/>
          <w:spacing w:val="-18"/>
        </w:rPr>
        <w:t xml:space="preserve"> </w:t>
      </w:r>
      <w:r>
        <w:rPr>
          <w:color w:val="04447B"/>
          <w:spacing w:val="-6"/>
        </w:rPr>
        <w:t>for</w:t>
      </w:r>
      <w:r>
        <w:rPr>
          <w:color w:val="04447B"/>
          <w:spacing w:val="-18"/>
        </w:rPr>
        <w:t xml:space="preserve"> </w:t>
      </w:r>
      <w:r>
        <w:rPr>
          <w:color w:val="04447B"/>
          <w:spacing w:val="-6"/>
        </w:rPr>
        <w:t>a</w:t>
      </w:r>
      <w:r>
        <w:rPr>
          <w:color w:val="04447B"/>
          <w:spacing w:val="-17"/>
        </w:rPr>
        <w:t xml:space="preserve"> </w:t>
      </w:r>
      <w:r>
        <w:rPr>
          <w:color w:val="04447B"/>
          <w:spacing w:val="-6"/>
        </w:rPr>
        <w:t>discount?</w:t>
      </w:r>
    </w:p>
    <w:p w14:paraId="0F06CC94" w14:textId="77777777" w:rsidR="00936E09" w:rsidRDefault="00000000">
      <w:pPr>
        <w:pStyle w:val="BodyText"/>
        <w:spacing w:before="46" w:line="273" w:lineRule="auto"/>
        <w:ind w:left="52" w:right="52"/>
        <w:jc w:val="both"/>
      </w:pPr>
      <w:r>
        <w:t xml:space="preserve">Financial Assistance is available for patients with limited incomes, with limited insurance (underinsured) or without health insurance </w:t>
      </w:r>
      <w:r>
        <w:rPr>
          <w:spacing w:val="-4"/>
        </w:rPr>
        <w:t>(uninsured).</w:t>
      </w:r>
      <w:r>
        <w:rPr>
          <w:spacing w:val="4"/>
        </w:rPr>
        <w:t xml:space="preserve"> </w:t>
      </w:r>
      <w:r>
        <w:rPr>
          <w:spacing w:val="-4"/>
        </w:rPr>
        <w:t>Residents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New</w:t>
      </w:r>
      <w:r>
        <w:rPr>
          <w:spacing w:val="-8"/>
        </w:rPr>
        <w:t xml:space="preserve"> </w:t>
      </w:r>
      <w:r>
        <w:rPr>
          <w:spacing w:val="-4"/>
        </w:rPr>
        <w:t>York</w:t>
      </w:r>
      <w:r>
        <w:rPr>
          <w:spacing w:val="-9"/>
        </w:rPr>
        <w:t xml:space="preserve"> </w:t>
      </w:r>
      <w:r>
        <w:rPr>
          <w:spacing w:val="-4"/>
        </w:rPr>
        <w:t>State</w:t>
      </w:r>
      <w:r>
        <w:rPr>
          <w:spacing w:val="-8"/>
        </w:rPr>
        <w:t xml:space="preserve"> </w:t>
      </w:r>
      <w:r>
        <w:rPr>
          <w:spacing w:val="-4"/>
        </w:rPr>
        <w:t>can</w:t>
      </w:r>
      <w:r>
        <w:rPr>
          <w:spacing w:val="-8"/>
        </w:rPr>
        <w:t xml:space="preserve"> </w:t>
      </w:r>
      <w:r>
        <w:rPr>
          <w:spacing w:val="-4"/>
        </w:rPr>
        <w:t>get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>discount</w:t>
      </w:r>
      <w:r>
        <w:rPr>
          <w:spacing w:val="-8"/>
        </w:rPr>
        <w:t xml:space="preserve"> </w:t>
      </w:r>
      <w:r>
        <w:rPr>
          <w:spacing w:val="-4"/>
        </w:rPr>
        <w:t>on</w:t>
      </w:r>
      <w:r>
        <w:rPr>
          <w:spacing w:val="-9"/>
        </w:rPr>
        <w:t xml:space="preserve"> </w:t>
      </w:r>
      <w:r>
        <w:rPr>
          <w:spacing w:val="-4"/>
        </w:rPr>
        <w:t>emergency</w:t>
      </w:r>
      <w:r>
        <w:rPr>
          <w:spacing w:val="-8"/>
        </w:rPr>
        <w:t xml:space="preserve"> </w:t>
      </w:r>
      <w:r>
        <w:rPr>
          <w:spacing w:val="-4"/>
        </w:rPr>
        <w:t>services</w:t>
      </w:r>
      <w:r>
        <w:rPr>
          <w:spacing w:val="-9"/>
        </w:rPr>
        <w:t xml:space="preserve"> </w:t>
      </w:r>
      <w:r>
        <w:rPr>
          <w:spacing w:val="-4"/>
        </w:rPr>
        <w:t>if</w:t>
      </w:r>
      <w:r>
        <w:rPr>
          <w:spacing w:val="-8"/>
        </w:rPr>
        <w:t xml:space="preserve"> </w:t>
      </w:r>
      <w:r>
        <w:rPr>
          <w:spacing w:val="-4"/>
        </w:rPr>
        <w:t>they</w:t>
      </w:r>
      <w:r>
        <w:rPr>
          <w:spacing w:val="-9"/>
        </w:rPr>
        <w:t xml:space="preserve"> </w:t>
      </w:r>
      <w:r>
        <w:rPr>
          <w:spacing w:val="-4"/>
        </w:rPr>
        <w:t>meet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income</w:t>
      </w:r>
      <w:r>
        <w:rPr>
          <w:spacing w:val="-9"/>
        </w:rPr>
        <w:t xml:space="preserve"> </w:t>
      </w:r>
      <w:r>
        <w:rPr>
          <w:spacing w:val="-4"/>
        </w:rPr>
        <w:t>limits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complete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 xml:space="preserve">Financial </w:t>
      </w:r>
      <w:r>
        <w:t>Assistance Application process.</w:t>
      </w:r>
      <w:r>
        <w:rPr>
          <w:spacing w:val="40"/>
        </w:rPr>
        <w:t xml:space="preserve"> </w:t>
      </w:r>
      <w:r>
        <w:t>Everyone who resides in the Hospital’s primary service area can get a discount on non-emergency, medically necessary services provided by UR Medicine Affiliates if they meet the income limits and complete the Financial Assistance Application</w:t>
      </w:r>
      <w:r>
        <w:rPr>
          <w:spacing w:val="-13"/>
        </w:rPr>
        <w:t xml:space="preserve"> </w:t>
      </w:r>
      <w:r>
        <w:t>process.</w:t>
      </w:r>
      <w:r>
        <w:rPr>
          <w:spacing w:val="12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cannot</w:t>
      </w:r>
      <w:r>
        <w:rPr>
          <w:spacing w:val="-13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denied</w:t>
      </w:r>
      <w:r>
        <w:rPr>
          <w:spacing w:val="-13"/>
        </w:rPr>
        <w:t xml:space="preserve"> </w:t>
      </w:r>
      <w:r>
        <w:t>medically</w:t>
      </w:r>
      <w:r>
        <w:rPr>
          <w:spacing w:val="-12"/>
        </w:rPr>
        <w:t xml:space="preserve"> </w:t>
      </w:r>
      <w:r>
        <w:t>necessary</w:t>
      </w:r>
      <w:r>
        <w:rPr>
          <w:spacing w:val="-13"/>
        </w:rPr>
        <w:t xml:space="preserve"> </w:t>
      </w:r>
      <w:r>
        <w:t>treatment</w:t>
      </w:r>
      <w:r>
        <w:rPr>
          <w:spacing w:val="-13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services</w:t>
      </w:r>
      <w:r>
        <w:rPr>
          <w:spacing w:val="-13"/>
        </w:rPr>
        <w:t xml:space="preserve"> </w:t>
      </w:r>
      <w:r>
        <w:t>because</w:t>
      </w:r>
      <w:r>
        <w:rPr>
          <w:spacing w:val="-12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need</w:t>
      </w:r>
      <w:r>
        <w:rPr>
          <w:spacing w:val="-12"/>
        </w:rPr>
        <w:t xml:space="preserve"> </w:t>
      </w:r>
      <w:r>
        <w:t>financial</w:t>
      </w:r>
      <w:r>
        <w:rPr>
          <w:spacing w:val="-13"/>
        </w:rPr>
        <w:t xml:space="preserve"> </w:t>
      </w:r>
      <w:r>
        <w:t>assistance</w:t>
      </w:r>
      <w:r>
        <w:rPr>
          <w:spacing w:val="-1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have</w:t>
      </w:r>
      <w:r>
        <w:rPr>
          <w:spacing w:val="-13"/>
        </w:rPr>
        <w:t xml:space="preserve"> </w:t>
      </w:r>
      <w:r>
        <w:t>an unpaid</w:t>
      </w:r>
      <w:r>
        <w:rPr>
          <w:spacing w:val="-8"/>
        </w:rPr>
        <w:t xml:space="preserve"> </w:t>
      </w:r>
      <w:r>
        <w:t>medical</w:t>
      </w:r>
      <w:r>
        <w:rPr>
          <w:spacing w:val="-7"/>
        </w:rPr>
        <w:t xml:space="preserve"> </w:t>
      </w:r>
      <w:r>
        <w:t>bill.</w:t>
      </w:r>
      <w:r>
        <w:rPr>
          <w:spacing w:val="31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apply</w:t>
      </w:r>
      <w:r>
        <w:rPr>
          <w:spacing w:val="-8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discount</w:t>
      </w:r>
      <w:r>
        <w:rPr>
          <w:spacing w:val="-10"/>
        </w:rPr>
        <w:t xml:space="preserve"> </w:t>
      </w:r>
      <w:r>
        <w:t>regardless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immigration</w:t>
      </w:r>
      <w:r>
        <w:rPr>
          <w:spacing w:val="-10"/>
        </w:rPr>
        <w:t xml:space="preserve"> </w:t>
      </w:r>
      <w:r>
        <w:t>status.</w:t>
      </w:r>
    </w:p>
    <w:p w14:paraId="12E310A7" w14:textId="77777777" w:rsidR="00936E09" w:rsidRDefault="00000000">
      <w:pPr>
        <w:pStyle w:val="Heading1"/>
        <w:spacing w:before="167" w:after="41"/>
      </w:pPr>
      <w:r>
        <w:rPr>
          <w:color w:val="04447B"/>
          <w:spacing w:val="-4"/>
        </w:rPr>
        <w:t>What</w:t>
      </w:r>
      <w:r>
        <w:rPr>
          <w:color w:val="04447B"/>
          <w:spacing w:val="-21"/>
        </w:rPr>
        <w:t xml:space="preserve"> </w:t>
      </w:r>
      <w:r>
        <w:rPr>
          <w:color w:val="04447B"/>
          <w:spacing w:val="-4"/>
        </w:rPr>
        <w:t>are</w:t>
      </w:r>
      <w:r>
        <w:rPr>
          <w:color w:val="04447B"/>
          <w:spacing w:val="-19"/>
        </w:rPr>
        <w:t xml:space="preserve"> </w:t>
      </w:r>
      <w:r>
        <w:rPr>
          <w:color w:val="04447B"/>
          <w:spacing w:val="-4"/>
        </w:rPr>
        <w:t>the</w:t>
      </w:r>
      <w:r>
        <w:rPr>
          <w:color w:val="04447B"/>
          <w:spacing w:val="-19"/>
        </w:rPr>
        <w:t xml:space="preserve"> </w:t>
      </w:r>
      <w:r>
        <w:rPr>
          <w:color w:val="04447B"/>
          <w:spacing w:val="-4"/>
        </w:rPr>
        <w:t>income</w:t>
      </w:r>
      <w:r>
        <w:rPr>
          <w:color w:val="04447B"/>
          <w:spacing w:val="-18"/>
        </w:rPr>
        <w:t xml:space="preserve"> </w:t>
      </w:r>
      <w:proofErr w:type="gramStart"/>
      <w:r>
        <w:rPr>
          <w:color w:val="04447B"/>
          <w:spacing w:val="-4"/>
        </w:rPr>
        <w:t>limits?*</w:t>
      </w:r>
      <w:proofErr w:type="gramEnd"/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8"/>
        <w:gridCol w:w="899"/>
        <w:gridCol w:w="945"/>
        <w:gridCol w:w="946"/>
        <w:gridCol w:w="1027"/>
        <w:gridCol w:w="1027"/>
        <w:gridCol w:w="1027"/>
        <w:gridCol w:w="1027"/>
        <w:gridCol w:w="1028"/>
        <w:gridCol w:w="1027"/>
      </w:tblGrid>
      <w:tr w:rsidR="00936E09" w14:paraId="02C3C255" w14:textId="77777777">
        <w:trPr>
          <w:trHeight w:val="441"/>
        </w:trPr>
        <w:tc>
          <w:tcPr>
            <w:tcW w:w="9841" w:type="dxa"/>
            <w:gridSpan w:val="10"/>
          </w:tcPr>
          <w:p w14:paraId="2C0283B4" w14:textId="77777777" w:rsidR="00936E09" w:rsidRDefault="00000000">
            <w:pPr>
              <w:pStyle w:val="TableParagraph"/>
              <w:spacing w:before="4"/>
              <w:ind w:left="110"/>
              <w:rPr>
                <w:b/>
                <w:sz w:val="20"/>
              </w:rPr>
            </w:pPr>
            <w:r w:rsidRPr="00110C62">
              <w:rPr>
                <w:b/>
                <w:color w:val="375273"/>
                <w:w w:val="80"/>
                <w:sz w:val="20"/>
              </w:rPr>
              <w:t>2026</w:t>
            </w:r>
            <w:r w:rsidRPr="00110C62">
              <w:rPr>
                <w:b/>
                <w:color w:val="375273"/>
                <w:spacing w:val="19"/>
                <w:sz w:val="20"/>
              </w:rPr>
              <w:t xml:space="preserve"> </w:t>
            </w:r>
            <w:r w:rsidRPr="00110C62">
              <w:rPr>
                <w:b/>
                <w:color w:val="375273"/>
                <w:w w:val="80"/>
                <w:sz w:val="20"/>
              </w:rPr>
              <w:t>Financial</w:t>
            </w:r>
            <w:r w:rsidRPr="00110C62">
              <w:rPr>
                <w:b/>
                <w:color w:val="375273"/>
                <w:spacing w:val="15"/>
                <w:sz w:val="20"/>
              </w:rPr>
              <w:t xml:space="preserve"> </w:t>
            </w:r>
            <w:r w:rsidRPr="00110C62">
              <w:rPr>
                <w:b/>
                <w:color w:val="375273"/>
                <w:w w:val="80"/>
                <w:sz w:val="20"/>
              </w:rPr>
              <w:t>Assistance</w:t>
            </w:r>
            <w:r w:rsidRPr="00110C62">
              <w:rPr>
                <w:b/>
                <w:color w:val="375273"/>
                <w:spacing w:val="18"/>
                <w:sz w:val="20"/>
              </w:rPr>
              <w:t xml:space="preserve"> </w:t>
            </w:r>
            <w:r w:rsidRPr="00110C62">
              <w:rPr>
                <w:b/>
                <w:color w:val="375273"/>
                <w:spacing w:val="-2"/>
                <w:w w:val="80"/>
                <w:sz w:val="20"/>
              </w:rPr>
              <w:t>Schedule</w:t>
            </w:r>
          </w:p>
          <w:p w14:paraId="77834A3B" w14:textId="77777777" w:rsidR="00936E09" w:rsidRDefault="00000000">
            <w:pPr>
              <w:pStyle w:val="TableParagraph"/>
              <w:spacing w:before="11" w:line="175" w:lineRule="exact"/>
              <w:ind w:left="110"/>
              <w:rPr>
                <w:b/>
                <w:sz w:val="16"/>
              </w:rPr>
            </w:pPr>
            <w:r w:rsidRPr="00110C62">
              <w:rPr>
                <w:b/>
                <w:color w:val="375273"/>
                <w:w w:val="85"/>
                <w:sz w:val="16"/>
              </w:rPr>
              <w:t>(Based</w:t>
            </w:r>
            <w:r w:rsidRPr="00110C62">
              <w:rPr>
                <w:b/>
                <w:color w:val="375273"/>
                <w:spacing w:val="-2"/>
                <w:sz w:val="16"/>
              </w:rPr>
              <w:t xml:space="preserve"> </w:t>
            </w:r>
            <w:r w:rsidRPr="00110C62">
              <w:rPr>
                <w:b/>
                <w:color w:val="375273"/>
                <w:w w:val="85"/>
                <w:sz w:val="16"/>
              </w:rPr>
              <w:t>on</w:t>
            </w:r>
            <w:r w:rsidRPr="00110C62">
              <w:rPr>
                <w:b/>
                <w:color w:val="375273"/>
                <w:spacing w:val="-1"/>
                <w:sz w:val="16"/>
              </w:rPr>
              <w:t xml:space="preserve"> </w:t>
            </w:r>
            <w:r w:rsidRPr="00110C62">
              <w:rPr>
                <w:b/>
                <w:color w:val="375273"/>
                <w:w w:val="85"/>
                <w:sz w:val="16"/>
              </w:rPr>
              <w:t>the</w:t>
            </w:r>
            <w:r w:rsidRPr="00110C62">
              <w:rPr>
                <w:b/>
                <w:color w:val="375273"/>
                <w:spacing w:val="1"/>
                <w:sz w:val="16"/>
              </w:rPr>
              <w:t xml:space="preserve"> </w:t>
            </w:r>
            <w:r w:rsidRPr="00110C62">
              <w:rPr>
                <w:b/>
                <w:color w:val="375273"/>
                <w:w w:val="85"/>
                <w:sz w:val="16"/>
              </w:rPr>
              <w:t>2026</w:t>
            </w:r>
            <w:r w:rsidRPr="00110C62">
              <w:rPr>
                <w:b/>
                <w:color w:val="375273"/>
                <w:spacing w:val="-1"/>
                <w:sz w:val="16"/>
              </w:rPr>
              <w:t xml:space="preserve"> </w:t>
            </w:r>
            <w:r w:rsidRPr="00110C62">
              <w:rPr>
                <w:b/>
                <w:color w:val="375273"/>
                <w:w w:val="85"/>
                <w:sz w:val="16"/>
              </w:rPr>
              <w:t>Federal</w:t>
            </w:r>
            <w:r w:rsidRPr="00110C62">
              <w:rPr>
                <w:b/>
                <w:color w:val="375273"/>
                <w:spacing w:val="-2"/>
                <w:sz w:val="16"/>
              </w:rPr>
              <w:t xml:space="preserve"> </w:t>
            </w:r>
            <w:r w:rsidRPr="00110C62">
              <w:rPr>
                <w:b/>
                <w:color w:val="375273"/>
                <w:w w:val="85"/>
                <w:sz w:val="16"/>
              </w:rPr>
              <w:t>Poverty</w:t>
            </w:r>
            <w:r w:rsidRPr="00110C62">
              <w:rPr>
                <w:b/>
                <w:color w:val="375273"/>
                <w:spacing w:val="-4"/>
                <w:sz w:val="16"/>
              </w:rPr>
              <w:t xml:space="preserve"> </w:t>
            </w:r>
            <w:r w:rsidRPr="00110C62">
              <w:rPr>
                <w:b/>
                <w:color w:val="375273"/>
                <w:w w:val="85"/>
                <w:sz w:val="16"/>
              </w:rPr>
              <w:t>Guidelines;</w:t>
            </w:r>
            <w:r w:rsidRPr="00110C62">
              <w:rPr>
                <w:b/>
                <w:color w:val="375273"/>
                <w:spacing w:val="6"/>
                <w:sz w:val="16"/>
              </w:rPr>
              <w:t xml:space="preserve"> </w:t>
            </w:r>
            <w:r w:rsidRPr="00110C62">
              <w:rPr>
                <w:b/>
                <w:color w:val="375273"/>
                <w:w w:val="85"/>
                <w:sz w:val="16"/>
              </w:rPr>
              <w:t>this</w:t>
            </w:r>
            <w:r w:rsidRPr="00110C62">
              <w:rPr>
                <w:b/>
                <w:color w:val="375273"/>
                <w:sz w:val="16"/>
              </w:rPr>
              <w:t xml:space="preserve"> </w:t>
            </w:r>
            <w:r w:rsidRPr="00110C62">
              <w:rPr>
                <w:b/>
                <w:color w:val="375273"/>
                <w:w w:val="85"/>
                <w:sz w:val="16"/>
              </w:rPr>
              <w:t>charge</w:t>
            </w:r>
            <w:r w:rsidRPr="00110C62">
              <w:rPr>
                <w:b/>
                <w:color w:val="375273"/>
                <w:sz w:val="16"/>
              </w:rPr>
              <w:t xml:space="preserve"> </w:t>
            </w:r>
            <w:r w:rsidRPr="00110C62">
              <w:rPr>
                <w:b/>
                <w:color w:val="375273"/>
                <w:w w:val="85"/>
                <w:sz w:val="16"/>
              </w:rPr>
              <w:t>will</w:t>
            </w:r>
            <w:r w:rsidRPr="00110C62">
              <w:rPr>
                <w:b/>
                <w:color w:val="375273"/>
                <w:spacing w:val="-2"/>
                <w:sz w:val="16"/>
              </w:rPr>
              <w:t xml:space="preserve"> </w:t>
            </w:r>
            <w:r w:rsidRPr="00110C62">
              <w:rPr>
                <w:b/>
                <w:color w:val="375273"/>
                <w:w w:val="85"/>
                <w:sz w:val="16"/>
              </w:rPr>
              <w:t>be</w:t>
            </w:r>
            <w:r w:rsidRPr="00110C62">
              <w:rPr>
                <w:b/>
                <w:color w:val="375273"/>
                <w:spacing w:val="-1"/>
                <w:sz w:val="16"/>
              </w:rPr>
              <w:t xml:space="preserve"> </w:t>
            </w:r>
            <w:r w:rsidRPr="00110C62">
              <w:rPr>
                <w:b/>
                <w:color w:val="375273"/>
                <w:w w:val="85"/>
                <w:sz w:val="16"/>
              </w:rPr>
              <w:t>updated</w:t>
            </w:r>
            <w:r w:rsidRPr="00110C62">
              <w:rPr>
                <w:b/>
                <w:color w:val="375273"/>
                <w:spacing w:val="-1"/>
                <w:sz w:val="16"/>
              </w:rPr>
              <w:t xml:space="preserve"> </w:t>
            </w:r>
            <w:r w:rsidRPr="00110C62">
              <w:rPr>
                <w:b/>
                <w:color w:val="375273"/>
                <w:w w:val="85"/>
                <w:sz w:val="16"/>
              </w:rPr>
              <w:t>annually</w:t>
            </w:r>
            <w:r w:rsidRPr="00110C62">
              <w:rPr>
                <w:b/>
                <w:color w:val="375273"/>
                <w:spacing w:val="-4"/>
                <w:sz w:val="16"/>
              </w:rPr>
              <w:t xml:space="preserve"> </w:t>
            </w:r>
            <w:r w:rsidRPr="00110C62">
              <w:rPr>
                <w:b/>
                <w:color w:val="375273"/>
                <w:w w:val="85"/>
                <w:sz w:val="16"/>
              </w:rPr>
              <w:t>to</w:t>
            </w:r>
            <w:r w:rsidRPr="00110C62">
              <w:rPr>
                <w:b/>
                <w:color w:val="375273"/>
                <w:spacing w:val="-1"/>
                <w:sz w:val="16"/>
              </w:rPr>
              <w:t xml:space="preserve"> </w:t>
            </w:r>
            <w:r w:rsidRPr="00110C62">
              <w:rPr>
                <w:b/>
                <w:color w:val="375273"/>
                <w:w w:val="85"/>
                <w:sz w:val="16"/>
              </w:rPr>
              <w:t>reflect</w:t>
            </w:r>
            <w:r w:rsidRPr="00110C62">
              <w:rPr>
                <w:b/>
                <w:color w:val="375273"/>
                <w:spacing w:val="-1"/>
                <w:sz w:val="16"/>
              </w:rPr>
              <w:t xml:space="preserve"> </w:t>
            </w:r>
            <w:r w:rsidRPr="00110C62">
              <w:rPr>
                <w:b/>
                <w:color w:val="375273"/>
                <w:w w:val="85"/>
                <w:sz w:val="16"/>
              </w:rPr>
              <w:t>the</w:t>
            </w:r>
            <w:r w:rsidRPr="00110C62">
              <w:rPr>
                <w:b/>
                <w:color w:val="375273"/>
                <w:sz w:val="16"/>
              </w:rPr>
              <w:t xml:space="preserve"> </w:t>
            </w:r>
            <w:r w:rsidRPr="00110C62">
              <w:rPr>
                <w:b/>
                <w:color w:val="375273"/>
                <w:w w:val="85"/>
                <w:sz w:val="16"/>
              </w:rPr>
              <w:t>new</w:t>
            </w:r>
            <w:r w:rsidRPr="00110C62">
              <w:rPr>
                <w:b/>
                <w:color w:val="375273"/>
                <w:spacing w:val="-1"/>
                <w:sz w:val="16"/>
              </w:rPr>
              <w:t xml:space="preserve"> </w:t>
            </w:r>
            <w:r w:rsidRPr="00110C62">
              <w:rPr>
                <w:b/>
                <w:color w:val="375273"/>
                <w:w w:val="85"/>
                <w:sz w:val="16"/>
              </w:rPr>
              <w:t>Federal</w:t>
            </w:r>
            <w:r w:rsidRPr="00110C62">
              <w:rPr>
                <w:b/>
                <w:color w:val="375273"/>
                <w:spacing w:val="-3"/>
                <w:sz w:val="16"/>
              </w:rPr>
              <w:t xml:space="preserve"> </w:t>
            </w:r>
            <w:r w:rsidRPr="00110C62">
              <w:rPr>
                <w:b/>
                <w:color w:val="375273"/>
                <w:w w:val="85"/>
                <w:sz w:val="16"/>
              </w:rPr>
              <w:t>Poverty</w:t>
            </w:r>
            <w:r w:rsidRPr="00110C62">
              <w:rPr>
                <w:b/>
                <w:color w:val="375273"/>
                <w:sz w:val="16"/>
              </w:rPr>
              <w:t xml:space="preserve"> </w:t>
            </w:r>
            <w:r w:rsidRPr="00110C62">
              <w:rPr>
                <w:b/>
                <w:color w:val="375273"/>
                <w:spacing w:val="-2"/>
                <w:w w:val="85"/>
                <w:sz w:val="16"/>
              </w:rPr>
              <w:t>guidelines.)</w:t>
            </w:r>
          </w:p>
        </w:tc>
      </w:tr>
      <w:tr w:rsidR="00936E09" w14:paraId="31D3144C" w14:textId="77777777">
        <w:trPr>
          <w:trHeight w:val="390"/>
        </w:trPr>
        <w:tc>
          <w:tcPr>
            <w:tcW w:w="888" w:type="dxa"/>
          </w:tcPr>
          <w:p w14:paraId="2B02E4F6" w14:textId="77777777" w:rsidR="00936E09" w:rsidRDefault="00000000">
            <w:pPr>
              <w:pStyle w:val="TableParagraph"/>
              <w:ind w:left="110"/>
              <w:rPr>
                <w:sz w:val="16"/>
              </w:rPr>
            </w:pPr>
            <w:r>
              <w:rPr>
                <w:w w:val="75"/>
                <w:sz w:val="16"/>
              </w:rPr>
              <w:t>CC</w:t>
            </w:r>
            <w:r>
              <w:rPr>
                <w:spacing w:val="-4"/>
                <w:w w:val="85"/>
                <w:sz w:val="16"/>
              </w:rPr>
              <w:t xml:space="preserve"> </w:t>
            </w:r>
            <w:r>
              <w:rPr>
                <w:spacing w:val="-10"/>
                <w:w w:val="85"/>
                <w:sz w:val="16"/>
              </w:rPr>
              <w:t>%</w:t>
            </w:r>
          </w:p>
          <w:p w14:paraId="2916800C" w14:textId="77777777" w:rsidR="00936E09" w:rsidRDefault="00000000">
            <w:pPr>
              <w:pStyle w:val="TableParagraph"/>
              <w:spacing w:before="10" w:line="175" w:lineRule="exact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Allowance</w:t>
            </w:r>
          </w:p>
        </w:tc>
        <w:tc>
          <w:tcPr>
            <w:tcW w:w="899" w:type="dxa"/>
          </w:tcPr>
          <w:p w14:paraId="5F3B0C32" w14:textId="77777777" w:rsidR="00936E09" w:rsidRDefault="00000000">
            <w:pPr>
              <w:pStyle w:val="TableParagraph"/>
              <w:ind w:left="144"/>
              <w:rPr>
                <w:sz w:val="16"/>
              </w:rPr>
            </w:pPr>
            <w:r>
              <w:rPr>
                <w:spacing w:val="-2"/>
                <w:sz w:val="16"/>
              </w:rPr>
              <w:t>Percent</w:t>
            </w:r>
          </w:p>
          <w:p w14:paraId="774FD112" w14:textId="77777777" w:rsidR="00936E09" w:rsidRDefault="00000000">
            <w:pPr>
              <w:pStyle w:val="TableParagraph"/>
              <w:spacing w:before="10" w:line="175" w:lineRule="exact"/>
              <w:ind w:left="108"/>
              <w:rPr>
                <w:sz w:val="16"/>
              </w:rPr>
            </w:pPr>
            <w:r>
              <w:rPr>
                <w:sz w:val="16"/>
              </w:rPr>
              <w:t>of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FPL</w:t>
            </w:r>
          </w:p>
        </w:tc>
        <w:tc>
          <w:tcPr>
            <w:tcW w:w="945" w:type="dxa"/>
          </w:tcPr>
          <w:p w14:paraId="4C14A9DB" w14:textId="77777777" w:rsidR="00936E09" w:rsidRDefault="00000000">
            <w:pPr>
              <w:pStyle w:val="TableParagraph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One</w:t>
            </w:r>
          </w:p>
          <w:p w14:paraId="4FC51C3C" w14:textId="77777777" w:rsidR="00936E09" w:rsidRDefault="00000000">
            <w:pPr>
              <w:pStyle w:val="TableParagraph"/>
              <w:spacing w:before="10" w:line="175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Person</w:t>
            </w:r>
          </w:p>
        </w:tc>
        <w:tc>
          <w:tcPr>
            <w:tcW w:w="946" w:type="dxa"/>
          </w:tcPr>
          <w:p w14:paraId="57D9164B" w14:textId="77777777" w:rsidR="00936E09" w:rsidRDefault="00000000">
            <w:pPr>
              <w:pStyle w:val="TableParagraph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Two</w:t>
            </w:r>
          </w:p>
          <w:p w14:paraId="3E3915AF" w14:textId="77777777" w:rsidR="00936E09" w:rsidRDefault="00000000">
            <w:pPr>
              <w:pStyle w:val="TableParagraph"/>
              <w:spacing w:before="10" w:line="175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Person</w:t>
            </w:r>
          </w:p>
        </w:tc>
        <w:tc>
          <w:tcPr>
            <w:tcW w:w="1027" w:type="dxa"/>
          </w:tcPr>
          <w:p w14:paraId="2F01BDA1" w14:textId="77777777" w:rsidR="00936E09" w:rsidRDefault="00000000">
            <w:pPr>
              <w:pStyle w:val="TableParagraph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Three</w:t>
            </w:r>
          </w:p>
          <w:p w14:paraId="70D4A845" w14:textId="77777777" w:rsidR="00936E09" w:rsidRDefault="00000000">
            <w:pPr>
              <w:pStyle w:val="TableParagraph"/>
              <w:spacing w:before="10" w:line="175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Person</w:t>
            </w:r>
          </w:p>
        </w:tc>
        <w:tc>
          <w:tcPr>
            <w:tcW w:w="1027" w:type="dxa"/>
          </w:tcPr>
          <w:p w14:paraId="294856A7" w14:textId="77777777" w:rsidR="00936E09" w:rsidRDefault="00000000">
            <w:pPr>
              <w:pStyle w:val="TableParagraph"/>
              <w:ind w:left="32" w:right="53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Four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</w:t>
            </w:r>
          </w:p>
        </w:tc>
        <w:tc>
          <w:tcPr>
            <w:tcW w:w="1027" w:type="dxa"/>
          </w:tcPr>
          <w:p w14:paraId="57311A9C" w14:textId="77777777" w:rsidR="00936E09" w:rsidRDefault="00000000">
            <w:pPr>
              <w:pStyle w:val="TableParagraph"/>
              <w:ind w:left="0" w:right="53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Five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Person</w:t>
            </w:r>
          </w:p>
        </w:tc>
        <w:tc>
          <w:tcPr>
            <w:tcW w:w="1027" w:type="dxa"/>
          </w:tcPr>
          <w:p w14:paraId="11D6B9A0" w14:textId="77777777" w:rsidR="00936E09" w:rsidRDefault="00000000">
            <w:pPr>
              <w:pStyle w:val="TableParagraph"/>
              <w:ind w:right="153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Six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</w:t>
            </w:r>
          </w:p>
        </w:tc>
        <w:tc>
          <w:tcPr>
            <w:tcW w:w="1028" w:type="dxa"/>
          </w:tcPr>
          <w:p w14:paraId="759BF8A0" w14:textId="77777777" w:rsidR="00936E09" w:rsidRDefault="00000000">
            <w:pPr>
              <w:pStyle w:val="TableParagraph"/>
              <w:ind w:left="111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Seven</w:t>
            </w:r>
          </w:p>
          <w:p w14:paraId="7B9E1998" w14:textId="77777777" w:rsidR="00936E09" w:rsidRDefault="00000000">
            <w:pPr>
              <w:pStyle w:val="TableParagraph"/>
              <w:spacing w:before="10" w:line="175" w:lineRule="exact"/>
              <w:ind w:left="111"/>
              <w:rPr>
                <w:sz w:val="16"/>
              </w:rPr>
            </w:pPr>
            <w:r>
              <w:rPr>
                <w:spacing w:val="-2"/>
                <w:sz w:val="16"/>
              </w:rPr>
              <w:t>Person</w:t>
            </w:r>
          </w:p>
        </w:tc>
        <w:tc>
          <w:tcPr>
            <w:tcW w:w="1027" w:type="dxa"/>
          </w:tcPr>
          <w:p w14:paraId="7B48C5A4" w14:textId="77777777" w:rsidR="00936E09" w:rsidRDefault="00000000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Eight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</w:t>
            </w:r>
          </w:p>
        </w:tc>
      </w:tr>
      <w:tr w:rsidR="00936E09" w14:paraId="0BC61D33" w14:textId="77777777">
        <w:trPr>
          <w:trHeight w:val="585"/>
        </w:trPr>
        <w:tc>
          <w:tcPr>
            <w:tcW w:w="888" w:type="dxa"/>
          </w:tcPr>
          <w:p w14:paraId="09BE7ADC" w14:textId="77777777" w:rsidR="00936E09" w:rsidRDefault="00936E0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99" w:type="dxa"/>
          </w:tcPr>
          <w:p w14:paraId="6B7BF5D4" w14:textId="77777777" w:rsidR="00936E09" w:rsidRDefault="00000000">
            <w:pPr>
              <w:pStyle w:val="TableParagraph"/>
              <w:spacing w:line="254" w:lineRule="auto"/>
              <w:ind w:left="108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Federal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Poverty</w:t>
            </w:r>
          </w:p>
          <w:p w14:paraId="0D92B0CB" w14:textId="77777777" w:rsidR="00936E09" w:rsidRDefault="00000000">
            <w:pPr>
              <w:pStyle w:val="TableParagraph"/>
              <w:spacing w:before="0" w:line="174" w:lineRule="exact"/>
              <w:ind w:left="108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Levels</w:t>
            </w:r>
          </w:p>
        </w:tc>
        <w:tc>
          <w:tcPr>
            <w:tcW w:w="945" w:type="dxa"/>
          </w:tcPr>
          <w:p w14:paraId="4F950914" w14:textId="77777777" w:rsidR="00936E09" w:rsidRDefault="00000000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$15,960.00</w:t>
            </w:r>
          </w:p>
        </w:tc>
        <w:tc>
          <w:tcPr>
            <w:tcW w:w="946" w:type="dxa"/>
          </w:tcPr>
          <w:p w14:paraId="238A19FC" w14:textId="77777777" w:rsidR="00936E09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$21,640.00</w:t>
            </w:r>
          </w:p>
        </w:tc>
        <w:tc>
          <w:tcPr>
            <w:tcW w:w="1027" w:type="dxa"/>
          </w:tcPr>
          <w:p w14:paraId="0413AA99" w14:textId="77777777" w:rsidR="00936E09" w:rsidRDefault="00000000">
            <w:pPr>
              <w:pStyle w:val="TableParagraph"/>
              <w:ind w:right="8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$27,320.00</w:t>
            </w:r>
          </w:p>
        </w:tc>
        <w:tc>
          <w:tcPr>
            <w:tcW w:w="1027" w:type="dxa"/>
          </w:tcPr>
          <w:p w14:paraId="01845F17" w14:textId="77777777" w:rsidR="00936E09" w:rsidRDefault="00000000">
            <w:pPr>
              <w:pStyle w:val="TableParagraph"/>
              <w:ind w:right="8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$33,000.00</w:t>
            </w:r>
          </w:p>
        </w:tc>
        <w:tc>
          <w:tcPr>
            <w:tcW w:w="1027" w:type="dxa"/>
          </w:tcPr>
          <w:p w14:paraId="4E40AEFA" w14:textId="77777777" w:rsidR="00936E09" w:rsidRDefault="00000000">
            <w:pPr>
              <w:pStyle w:val="TableParagraph"/>
              <w:ind w:right="7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$38,680.00</w:t>
            </w:r>
          </w:p>
        </w:tc>
        <w:tc>
          <w:tcPr>
            <w:tcW w:w="1027" w:type="dxa"/>
          </w:tcPr>
          <w:p w14:paraId="22857A73" w14:textId="77777777" w:rsidR="00936E09" w:rsidRDefault="00000000">
            <w:pPr>
              <w:pStyle w:val="TableParagraph"/>
              <w:ind w:right="7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$44,360.00</w:t>
            </w:r>
          </w:p>
        </w:tc>
        <w:tc>
          <w:tcPr>
            <w:tcW w:w="1028" w:type="dxa"/>
          </w:tcPr>
          <w:p w14:paraId="75B7539C" w14:textId="77777777" w:rsidR="00936E09" w:rsidRDefault="00000000">
            <w:pPr>
              <w:pStyle w:val="TableParagraph"/>
              <w:ind w:left="17" w:right="7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$50,040.00</w:t>
            </w:r>
          </w:p>
        </w:tc>
        <w:tc>
          <w:tcPr>
            <w:tcW w:w="1027" w:type="dxa"/>
          </w:tcPr>
          <w:p w14:paraId="150F6C9A" w14:textId="77777777" w:rsidR="00936E09" w:rsidRDefault="00000000">
            <w:pPr>
              <w:pStyle w:val="TableParagraph"/>
              <w:ind w:right="7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$55,720.00</w:t>
            </w:r>
          </w:p>
        </w:tc>
      </w:tr>
      <w:tr w:rsidR="00936E09" w14:paraId="14432278" w14:textId="77777777">
        <w:trPr>
          <w:trHeight w:val="391"/>
        </w:trPr>
        <w:tc>
          <w:tcPr>
            <w:tcW w:w="888" w:type="dxa"/>
          </w:tcPr>
          <w:p w14:paraId="4A5AEB6B" w14:textId="77777777" w:rsidR="00936E09" w:rsidRDefault="00000000">
            <w:pPr>
              <w:pStyle w:val="TableParagraph"/>
              <w:ind w:left="110"/>
              <w:rPr>
                <w:sz w:val="16"/>
              </w:rPr>
            </w:pPr>
            <w:r>
              <w:rPr>
                <w:spacing w:val="-4"/>
                <w:w w:val="95"/>
                <w:sz w:val="16"/>
              </w:rPr>
              <w:t>100%</w:t>
            </w:r>
          </w:p>
        </w:tc>
        <w:tc>
          <w:tcPr>
            <w:tcW w:w="899" w:type="dxa"/>
          </w:tcPr>
          <w:p w14:paraId="1D064310" w14:textId="77777777" w:rsidR="00936E09" w:rsidRDefault="00000000">
            <w:pPr>
              <w:pStyle w:val="TableParagraph"/>
              <w:ind w:left="108"/>
              <w:rPr>
                <w:sz w:val="16"/>
              </w:rPr>
            </w:pPr>
            <w:r>
              <w:rPr>
                <w:w w:val="90"/>
                <w:sz w:val="16"/>
              </w:rPr>
              <w:t>Up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spacing w:val="-7"/>
                <w:sz w:val="16"/>
              </w:rPr>
              <w:t>to</w:t>
            </w:r>
          </w:p>
          <w:p w14:paraId="14477277" w14:textId="77777777" w:rsidR="00936E09" w:rsidRDefault="00000000">
            <w:pPr>
              <w:pStyle w:val="TableParagraph"/>
              <w:spacing w:before="10" w:line="175" w:lineRule="exact"/>
              <w:ind w:left="108"/>
              <w:rPr>
                <w:sz w:val="16"/>
              </w:rPr>
            </w:pPr>
            <w:r>
              <w:rPr>
                <w:spacing w:val="-4"/>
                <w:w w:val="95"/>
                <w:sz w:val="16"/>
              </w:rPr>
              <w:t>200%</w:t>
            </w:r>
          </w:p>
        </w:tc>
        <w:tc>
          <w:tcPr>
            <w:tcW w:w="945" w:type="dxa"/>
          </w:tcPr>
          <w:p w14:paraId="13FEF4CF" w14:textId="77777777" w:rsidR="00936E09" w:rsidRDefault="00000000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$31,920.00</w:t>
            </w:r>
          </w:p>
        </w:tc>
        <w:tc>
          <w:tcPr>
            <w:tcW w:w="946" w:type="dxa"/>
          </w:tcPr>
          <w:p w14:paraId="370257CE" w14:textId="77777777" w:rsidR="00936E09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$43,280.00</w:t>
            </w:r>
          </w:p>
        </w:tc>
        <w:tc>
          <w:tcPr>
            <w:tcW w:w="1027" w:type="dxa"/>
          </w:tcPr>
          <w:p w14:paraId="6FEF52EC" w14:textId="77777777" w:rsidR="00936E09" w:rsidRDefault="00000000">
            <w:pPr>
              <w:pStyle w:val="TableParagraph"/>
              <w:ind w:right="8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$54,640.00</w:t>
            </w:r>
          </w:p>
        </w:tc>
        <w:tc>
          <w:tcPr>
            <w:tcW w:w="1027" w:type="dxa"/>
          </w:tcPr>
          <w:p w14:paraId="4B4D26D0" w14:textId="77777777" w:rsidR="00936E09" w:rsidRDefault="00000000">
            <w:pPr>
              <w:pStyle w:val="TableParagraph"/>
              <w:ind w:right="8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$66,000.00</w:t>
            </w:r>
          </w:p>
        </w:tc>
        <w:tc>
          <w:tcPr>
            <w:tcW w:w="1027" w:type="dxa"/>
          </w:tcPr>
          <w:p w14:paraId="69D6D5CC" w14:textId="77777777" w:rsidR="00936E09" w:rsidRDefault="00000000">
            <w:pPr>
              <w:pStyle w:val="TableParagraph"/>
              <w:ind w:right="7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$77,360.00</w:t>
            </w:r>
          </w:p>
        </w:tc>
        <w:tc>
          <w:tcPr>
            <w:tcW w:w="1027" w:type="dxa"/>
          </w:tcPr>
          <w:p w14:paraId="71D4E3F3" w14:textId="77777777" w:rsidR="00936E09" w:rsidRDefault="00000000">
            <w:pPr>
              <w:pStyle w:val="TableParagraph"/>
              <w:ind w:right="7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$88,720.00</w:t>
            </w:r>
          </w:p>
        </w:tc>
        <w:tc>
          <w:tcPr>
            <w:tcW w:w="1028" w:type="dxa"/>
          </w:tcPr>
          <w:p w14:paraId="0F39D040" w14:textId="77777777" w:rsidR="00936E09" w:rsidRDefault="00000000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$100,080.00</w:t>
            </w:r>
          </w:p>
        </w:tc>
        <w:tc>
          <w:tcPr>
            <w:tcW w:w="1027" w:type="dxa"/>
          </w:tcPr>
          <w:p w14:paraId="37F6DB2D" w14:textId="77777777" w:rsidR="00936E09" w:rsidRDefault="00000000">
            <w:pPr>
              <w:pStyle w:val="TableParagraph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$111,440.00</w:t>
            </w:r>
          </w:p>
        </w:tc>
      </w:tr>
      <w:tr w:rsidR="00936E09" w14:paraId="76F540CA" w14:textId="77777777">
        <w:trPr>
          <w:trHeight w:val="390"/>
        </w:trPr>
        <w:tc>
          <w:tcPr>
            <w:tcW w:w="888" w:type="dxa"/>
          </w:tcPr>
          <w:p w14:paraId="6E8E1641" w14:textId="77777777" w:rsidR="00936E09" w:rsidRDefault="00000000">
            <w:pPr>
              <w:pStyle w:val="TableParagraph"/>
              <w:ind w:left="110"/>
              <w:rPr>
                <w:sz w:val="16"/>
              </w:rPr>
            </w:pPr>
            <w:r>
              <w:rPr>
                <w:spacing w:val="-5"/>
                <w:w w:val="95"/>
                <w:sz w:val="16"/>
              </w:rPr>
              <w:t>90%</w:t>
            </w:r>
          </w:p>
        </w:tc>
        <w:tc>
          <w:tcPr>
            <w:tcW w:w="899" w:type="dxa"/>
          </w:tcPr>
          <w:p w14:paraId="5BF8B273" w14:textId="77777777" w:rsidR="00936E09" w:rsidRDefault="00000000">
            <w:pPr>
              <w:pStyle w:val="TableParagraph"/>
              <w:ind w:left="108"/>
              <w:rPr>
                <w:sz w:val="16"/>
              </w:rPr>
            </w:pPr>
            <w:r>
              <w:rPr>
                <w:w w:val="90"/>
                <w:sz w:val="16"/>
              </w:rPr>
              <w:t>201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–</w:t>
            </w:r>
          </w:p>
          <w:p w14:paraId="6EE2C2C3" w14:textId="77777777" w:rsidR="00936E09" w:rsidRDefault="00000000">
            <w:pPr>
              <w:pStyle w:val="TableParagraph"/>
              <w:spacing w:before="10" w:line="175" w:lineRule="exact"/>
              <w:ind w:left="108"/>
              <w:rPr>
                <w:sz w:val="16"/>
              </w:rPr>
            </w:pPr>
            <w:r>
              <w:rPr>
                <w:spacing w:val="-4"/>
                <w:w w:val="95"/>
                <w:sz w:val="16"/>
              </w:rPr>
              <w:t>300%</w:t>
            </w:r>
          </w:p>
        </w:tc>
        <w:tc>
          <w:tcPr>
            <w:tcW w:w="945" w:type="dxa"/>
          </w:tcPr>
          <w:p w14:paraId="0C569CA4" w14:textId="77777777" w:rsidR="00936E09" w:rsidRDefault="00000000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$47,880.00</w:t>
            </w:r>
          </w:p>
        </w:tc>
        <w:tc>
          <w:tcPr>
            <w:tcW w:w="946" w:type="dxa"/>
          </w:tcPr>
          <w:p w14:paraId="71C40555" w14:textId="77777777" w:rsidR="00936E09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$64,920.00</w:t>
            </w:r>
          </w:p>
        </w:tc>
        <w:tc>
          <w:tcPr>
            <w:tcW w:w="1027" w:type="dxa"/>
          </w:tcPr>
          <w:p w14:paraId="080D9235" w14:textId="77777777" w:rsidR="00936E09" w:rsidRDefault="00000000">
            <w:pPr>
              <w:pStyle w:val="TableParagraph"/>
              <w:ind w:right="8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$81,960.00</w:t>
            </w:r>
          </w:p>
        </w:tc>
        <w:tc>
          <w:tcPr>
            <w:tcW w:w="1027" w:type="dxa"/>
          </w:tcPr>
          <w:p w14:paraId="0BAEA631" w14:textId="77777777" w:rsidR="00936E09" w:rsidRDefault="00000000">
            <w:pPr>
              <w:pStyle w:val="TableParagraph"/>
              <w:ind w:right="8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$99,000.00</w:t>
            </w:r>
          </w:p>
        </w:tc>
        <w:tc>
          <w:tcPr>
            <w:tcW w:w="1027" w:type="dxa"/>
          </w:tcPr>
          <w:p w14:paraId="462A5C59" w14:textId="77777777" w:rsidR="00936E09" w:rsidRDefault="00000000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$116,040.00</w:t>
            </w:r>
          </w:p>
        </w:tc>
        <w:tc>
          <w:tcPr>
            <w:tcW w:w="1027" w:type="dxa"/>
          </w:tcPr>
          <w:p w14:paraId="6225A529" w14:textId="77777777" w:rsidR="00936E09" w:rsidRDefault="00000000">
            <w:pPr>
              <w:pStyle w:val="TableParagraph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$133,080.00</w:t>
            </w:r>
          </w:p>
        </w:tc>
        <w:tc>
          <w:tcPr>
            <w:tcW w:w="1028" w:type="dxa"/>
          </w:tcPr>
          <w:p w14:paraId="593E0623" w14:textId="77777777" w:rsidR="00936E09" w:rsidRDefault="00000000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$150,120.00</w:t>
            </w:r>
          </w:p>
        </w:tc>
        <w:tc>
          <w:tcPr>
            <w:tcW w:w="1027" w:type="dxa"/>
          </w:tcPr>
          <w:p w14:paraId="3B7E4A4D" w14:textId="77777777" w:rsidR="00936E09" w:rsidRDefault="00000000">
            <w:pPr>
              <w:pStyle w:val="TableParagraph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$167,160.00</w:t>
            </w:r>
          </w:p>
        </w:tc>
      </w:tr>
      <w:tr w:rsidR="00936E09" w14:paraId="1F903DD6" w14:textId="77777777">
        <w:trPr>
          <w:trHeight w:val="390"/>
        </w:trPr>
        <w:tc>
          <w:tcPr>
            <w:tcW w:w="888" w:type="dxa"/>
          </w:tcPr>
          <w:p w14:paraId="39C376E6" w14:textId="77777777" w:rsidR="00936E09" w:rsidRDefault="00000000">
            <w:pPr>
              <w:pStyle w:val="TableParagraph"/>
              <w:ind w:left="110"/>
              <w:rPr>
                <w:sz w:val="16"/>
              </w:rPr>
            </w:pPr>
            <w:r>
              <w:rPr>
                <w:spacing w:val="-5"/>
                <w:w w:val="95"/>
                <w:sz w:val="16"/>
              </w:rPr>
              <w:t>80%</w:t>
            </w:r>
          </w:p>
        </w:tc>
        <w:tc>
          <w:tcPr>
            <w:tcW w:w="899" w:type="dxa"/>
          </w:tcPr>
          <w:p w14:paraId="1AB53697" w14:textId="77777777" w:rsidR="00936E09" w:rsidRDefault="00000000">
            <w:pPr>
              <w:pStyle w:val="TableParagraph"/>
              <w:ind w:left="108"/>
              <w:rPr>
                <w:sz w:val="16"/>
              </w:rPr>
            </w:pPr>
            <w:r>
              <w:rPr>
                <w:w w:val="90"/>
                <w:sz w:val="16"/>
              </w:rPr>
              <w:t>301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–</w:t>
            </w:r>
          </w:p>
          <w:p w14:paraId="34FBFAF3" w14:textId="77777777" w:rsidR="00936E09" w:rsidRDefault="00000000">
            <w:pPr>
              <w:pStyle w:val="TableParagraph"/>
              <w:spacing w:before="10" w:line="175" w:lineRule="exact"/>
              <w:ind w:left="108"/>
              <w:rPr>
                <w:sz w:val="16"/>
              </w:rPr>
            </w:pPr>
            <w:r>
              <w:rPr>
                <w:spacing w:val="-4"/>
                <w:w w:val="95"/>
                <w:sz w:val="16"/>
              </w:rPr>
              <w:t>400%</w:t>
            </w:r>
          </w:p>
        </w:tc>
        <w:tc>
          <w:tcPr>
            <w:tcW w:w="945" w:type="dxa"/>
          </w:tcPr>
          <w:p w14:paraId="41D709AE" w14:textId="77777777" w:rsidR="00936E09" w:rsidRDefault="00000000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$63,840.00</w:t>
            </w:r>
          </w:p>
        </w:tc>
        <w:tc>
          <w:tcPr>
            <w:tcW w:w="946" w:type="dxa"/>
          </w:tcPr>
          <w:p w14:paraId="719B2409" w14:textId="77777777" w:rsidR="00936E09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$86,560.00</w:t>
            </w:r>
          </w:p>
        </w:tc>
        <w:tc>
          <w:tcPr>
            <w:tcW w:w="1027" w:type="dxa"/>
          </w:tcPr>
          <w:p w14:paraId="67C26694" w14:textId="77777777" w:rsidR="00936E09" w:rsidRDefault="00000000">
            <w:pPr>
              <w:pStyle w:val="TableParagraph"/>
              <w:ind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$109,280.00</w:t>
            </w:r>
          </w:p>
        </w:tc>
        <w:tc>
          <w:tcPr>
            <w:tcW w:w="1027" w:type="dxa"/>
          </w:tcPr>
          <w:p w14:paraId="27E6189B" w14:textId="77777777" w:rsidR="00936E09" w:rsidRDefault="00000000">
            <w:pPr>
              <w:pStyle w:val="TableParagraph"/>
              <w:ind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$132,000.00</w:t>
            </w:r>
          </w:p>
        </w:tc>
        <w:tc>
          <w:tcPr>
            <w:tcW w:w="1027" w:type="dxa"/>
          </w:tcPr>
          <w:p w14:paraId="414AA7CF" w14:textId="77777777" w:rsidR="00936E09" w:rsidRDefault="00000000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$154,720.00</w:t>
            </w:r>
          </w:p>
        </w:tc>
        <w:tc>
          <w:tcPr>
            <w:tcW w:w="1027" w:type="dxa"/>
          </w:tcPr>
          <w:p w14:paraId="68147E33" w14:textId="77777777" w:rsidR="00936E09" w:rsidRDefault="00000000">
            <w:pPr>
              <w:pStyle w:val="TableParagraph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$177,440.00</w:t>
            </w:r>
          </w:p>
        </w:tc>
        <w:tc>
          <w:tcPr>
            <w:tcW w:w="1028" w:type="dxa"/>
          </w:tcPr>
          <w:p w14:paraId="753A47BC" w14:textId="77777777" w:rsidR="00936E09" w:rsidRDefault="00000000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$200,160.00</w:t>
            </w:r>
          </w:p>
        </w:tc>
        <w:tc>
          <w:tcPr>
            <w:tcW w:w="1027" w:type="dxa"/>
          </w:tcPr>
          <w:p w14:paraId="57DEF600" w14:textId="77777777" w:rsidR="00936E09" w:rsidRDefault="00000000">
            <w:pPr>
              <w:pStyle w:val="TableParagraph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$222,880.00</w:t>
            </w:r>
          </w:p>
        </w:tc>
      </w:tr>
      <w:tr w:rsidR="00936E09" w14:paraId="78673CA2" w14:textId="77777777">
        <w:trPr>
          <w:trHeight w:val="390"/>
        </w:trPr>
        <w:tc>
          <w:tcPr>
            <w:tcW w:w="888" w:type="dxa"/>
          </w:tcPr>
          <w:p w14:paraId="7BA0FA6E" w14:textId="77777777" w:rsidR="00936E09" w:rsidRDefault="00000000">
            <w:pPr>
              <w:pStyle w:val="TableParagraph"/>
              <w:ind w:left="110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899" w:type="dxa"/>
          </w:tcPr>
          <w:p w14:paraId="69B436EF" w14:textId="77777777" w:rsidR="00936E09" w:rsidRDefault="00000000"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Over</w:t>
            </w:r>
          </w:p>
          <w:p w14:paraId="41AC5B19" w14:textId="77777777" w:rsidR="00936E09" w:rsidRDefault="00000000">
            <w:pPr>
              <w:pStyle w:val="TableParagraph"/>
              <w:spacing w:before="10" w:line="175" w:lineRule="exact"/>
              <w:ind w:left="108"/>
              <w:rPr>
                <w:sz w:val="16"/>
              </w:rPr>
            </w:pPr>
            <w:r>
              <w:rPr>
                <w:spacing w:val="-4"/>
                <w:w w:val="95"/>
                <w:sz w:val="16"/>
              </w:rPr>
              <w:t>401%</w:t>
            </w:r>
          </w:p>
        </w:tc>
        <w:tc>
          <w:tcPr>
            <w:tcW w:w="945" w:type="dxa"/>
          </w:tcPr>
          <w:p w14:paraId="0C2F939E" w14:textId="77777777" w:rsidR="00936E09" w:rsidRDefault="00936E0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46" w:type="dxa"/>
          </w:tcPr>
          <w:p w14:paraId="183EDD75" w14:textId="77777777" w:rsidR="00936E09" w:rsidRDefault="00936E0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27" w:type="dxa"/>
          </w:tcPr>
          <w:p w14:paraId="3EC288CD" w14:textId="77777777" w:rsidR="00936E09" w:rsidRDefault="00936E0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27" w:type="dxa"/>
          </w:tcPr>
          <w:p w14:paraId="4806FC42" w14:textId="77777777" w:rsidR="00936E09" w:rsidRDefault="00936E0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27" w:type="dxa"/>
          </w:tcPr>
          <w:p w14:paraId="4F085D5F" w14:textId="77777777" w:rsidR="00936E09" w:rsidRDefault="00936E0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27" w:type="dxa"/>
          </w:tcPr>
          <w:p w14:paraId="0EF2E6D9" w14:textId="77777777" w:rsidR="00936E09" w:rsidRDefault="00936E0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</w:tcPr>
          <w:p w14:paraId="178EC470" w14:textId="77777777" w:rsidR="00936E09" w:rsidRDefault="00936E0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27" w:type="dxa"/>
          </w:tcPr>
          <w:p w14:paraId="5B12B99A" w14:textId="77777777" w:rsidR="00936E09" w:rsidRDefault="00936E0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936E09" w14:paraId="64B9E875" w14:textId="77777777">
        <w:trPr>
          <w:trHeight w:val="1170"/>
        </w:trPr>
        <w:tc>
          <w:tcPr>
            <w:tcW w:w="888" w:type="dxa"/>
          </w:tcPr>
          <w:p w14:paraId="2B8DFE13" w14:textId="77777777" w:rsidR="00936E09" w:rsidRDefault="00936E0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99" w:type="dxa"/>
          </w:tcPr>
          <w:p w14:paraId="0158F60C" w14:textId="77777777" w:rsidR="00936E09" w:rsidRDefault="00000000"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4"/>
                <w:w w:val="95"/>
                <w:sz w:val="16"/>
              </w:rPr>
              <w:t>Each</w:t>
            </w:r>
          </w:p>
          <w:p w14:paraId="4CE3E75A" w14:textId="77777777" w:rsidR="00936E09" w:rsidRDefault="00000000">
            <w:pPr>
              <w:pStyle w:val="TableParagraph"/>
              <w:spacing w:before="10" w:line="254" w:lineRule="auto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additional </w:t>
            </w:r>
            <w:r>
              <w:rPr>
                <w:spacing w:val="-2"/>
                <w:w w:val="90"/>
                <w:sz w:val="16"/>
              </w:rPr>
              <w:t>household</w:t>
            </w:r>
            <w:r>
              <w:rPr>
                <w:spacing w:val="-2"/>
                <w:sz w:val="16"/>
              </w:rPr>
              <w:t xml:space="preserve"> member </w:t>
            </w:r>
            <w:proofErr w:type="gramStart"/>
            <w:r>
              <w:rPr>
                <w:spacing w:val="-4"/>
                <w:sz w:val="16"/>
              </w:rPr>
              <w:t>add</w:t>
            </w:r>
            <w:proofErr w:type="gramEnd"/>
          </w:p>
          <w:p w14:paraId="5E2F3BFD" w14:textId="77777777" w:rsidR="00936E09" w:rsidRDefault="00000000">
            <w:pPr>
              <w:pStyle w:val="TableParagraph"/>
              <w:spacing w:before="2" w:line="173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$5,680.00</w:t>
            </w:r>
          </w:p>
        </w:tc>
        <w:tc>
          <w:tcPr>
            <w:tcW w:w="945" w:type="dxa"/>
          </w:tcPr>
          <w:p w14:paraId="551D4B79" w14:textId="77777777" w:rsidR="00936E09" w:rsidRDefault="00936E0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46" w:type="dxa"/>
          </w:tcPr>
          <w:p w14:paraId="5FE556BE" w14:textId="77777777" w:rsidR="00936E09" w:rsidRDefault="00936E0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27" w:type="dxa"/>
          </w:tcPr>
          <w:p w14:paraId="7C3DA58A" w14:textId="77777777" w:rsidR="00936E09" w:rsidRDefault="00936E0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27" w:type="dxa"/>
          </w:tcPr>
          <w:p w14:paraId="64049C43" w14:textId="77777777" w:rsidR="00936E09" w:rsidRDefault="00936E0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27" w:type="dxa"/>
          </w:tcPr>
          <w:p w14:paraId="1FEB9D38" w14:textId="77777777" w:rsidR="00936E09" w:rsidRDefault="00936E0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27" w:type="dxa"/>
          </w:tcPr>
          <w:p w14:paraId="2CFB2FE2" w14:textId="77777777" w:rsidR="00936E09" w:rsidRDefault="00936E0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</w:tcPr>
          <w:p w14:paraId="3B68AFF8" w14:textId="77777777" w:rsidR="00936E09" w:rsidRDefault="00936E0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27" w:type="dxa"/>
          </w:tcPr>
          <w:p w14:paraId="3A337FC8" w14:textId="77777777" w:rsidR="00936E09" w:rsidRDefault="00936E0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14:paraId="4B17B150" w14:textId="77777777" w:rsidR="00936E09" w:rsidRDefault="00000000">
      <w:pPr>
        <w:pStyle w:val="BodyText"/>
        <w:spacing w:before="5"/>
        <w:ind w:left="52"/>
      </w:pPr>
      <w:r>
        <w:rPr>
          <w:w w:val="90"/>
        </w:rPr>
        <w:t>*A</w:t>
      </w:r>
      <w:r>
        <w:rPr>
          <w:spacing w:val="-1"/>
        </w:rPr>
        <w:t xml:space="preserve"> </w:t>
      </w:r>
      <w:r>
        <w:rPr>
          <w:w w:val="90"/>
        </w:rPr>
        <w:t>patient’s</w:t>
      </w:r>
      <w:r>
        <w:rPr>
          <w:spacing w:val="-1"/>
        </w:rPr>
        <w:t xml:space="preserve"> </w:t>
      </w:r>
      <w:r>
        <w:rPr>
          <w:w w:val="90"/>
        </w:rPr>
        <w:t>assets</w:t>
      </w:r>
      <w:r>
        <w:t xml:space="preserve"> </w:t>
      </w:r>
      <w:r>
        <w:rPr>
          <w:w w:val="90"/>
        </w:rPr>
        <w:t>may</w:t>
      </w:r>
      <w:r>
        <w:rPr>
          <w:spacing w:val="1"/>
        </w:rPr>
        <w:t xml:space="preserve"> </w:t>
      </w:r>
      <w:r>
        <w:rPr>
          <w:w w:val="90"/>
        </w:rPr>
        <w:t>not</w:t>
      </w:r>
      <w:r>
        <w:t xml:space="preserve"> </w:t>
      </w:r>
      <w:r>
        <w:rPr>
          <w:w w:val="90"/>
        </w:rPr>
        <w:t>be</w:t>
      </w:r>
      <w:r>
        <w:t xml:space="preserve"> </w:t>
      </w:r>
      <w:r>
        <w:rPr>
          <w:w w:val="90"/>
        </w:rPr>
        <w:t>considered</w:t>
      </w:r>
      <w:r>
        <w:rPr>
          <w:spacing w:val="-1"/>
        </w:rPr>
        <w:t xml:space="preserve"> </w:t>
      </w:r>
      <w:r>
        <w:rPr>
          <w:w w:val="90"/>
        </w:rPr>
        <w:t>when</w:t>
      </w:r>
      <w:r>
        <w:t xml:space="preserve"> </w:t>
      </w:r>
      <w:r>
        <w:rPr>
          <w:w w:val="90"/>
        </w:rPr>
        <w:t>reviewing</w:t>
      </w:r>
      <w:r>
        <w:t xml:space="preserve"> </w:t>
      </w:r>
      <w:r>
        <w:rPr>
          <w:w w:val="90"/>
        </w:rPr>
        <w:t>eligibility</w:t>
      </w:r>
      <w:r>
        <w:rPr>
          <w:spacing w:val="1"/>
        </w:rPr>
        <w:t xml:space="preserve"> </w:t>
      </w:r>
      <w:r>
        <w:rPr>
          <w:w w:val="90"/>
        </w:rPr>
        <w:t>for</w:t>
      </w:r>
      <w:r>
        <w:rPr>
          <w:spacing w:val="1"/>
        </w:rPr>
        <w:t xml:space="preserve"> </w:t>
      </w:r>
      <w:r>
        <w:rPr>
          <w:w w:val="90"/>
        </w:rPr>
        <w:t>Financial</w:t>
      </w:r>
      <w:r>
        <w:rPr>
          <w:spacing w:val="3"/>
        </w:rPr>
        <w:t xml:space="preserve"> </w:t>
      </w:r>
      <w:r>
        <w:rPr>
          <w:spacing w:val="-2"/>
          <w:w w:val="90"/>
        </w:rPr>
        <w:t>Assistance.</w:t>
      </w:r>
    </w:p>
    <w:p w14:paraId="66FA179C" w14:textId="77777777" w:rsidR="00936E09" w:rsidRDefault="00000000">
      <w:pPr>
        <w:pStyle w:val="Heading1"/>
        <w:spacing w:before="191"/>
      </w:pPr>
      <w:r>
        <w:rPr>
          <w:color w:val="04447B"/>
          <w:spacing w:val="-4"/>
        </w:rPr>
        <w:t>What</w:t>
      </w:r>
      <w:r>
        <w:rPr>
          <w:color w:val="04447B"/>
          <w:spacing w:val="-20"/>
        </w:rPr>
        <w:t xml:space="preserve"> </w:t>
      </w:r>
      <w:r>
        <w:rPr>
          <w:color w:val="04447B"/>
          <w:spacing w:val="-4"/>
        </w:rPr>
        <w:t>if</w:t>
      </w:r>
      <w:r>
        <w:rPr>
          <w:color w:val="04447B"/>
          <w:spacing w:val="-19"/>
        </w:rPr>
        <w:t xml:space="preserve"> </w:t>
      </w:r>
      <w:r>
        <w:rPr>
          <w:color w:val="04447B"/>
          <w:spacing w:val="-4"/>
        </w:rPr>
        <w:t>I</w:t>
      </w:r>
      <w:r>
        <w:rPr>
          <w:color w:val="04447B"/>
          <w:spacing w:val="-18"/>
        </w:rPr>
        <w:t xml:space="preserve"> </w:t>
      </w:r>
      <w:r>
        <w:rPr>
          <w:color w:val="04447B"/>
          <w:spacing w:val="-4"/>
        </w:rPr>
        <w:t>do</w:t>
      </w:r>
      <w:r>
        <w:rPr>
          <w:color w:val="04447B"/>
          <w:spacing w:val="-19"/>
        </w:rPr>
        <w:t xml:space="preserve"> </w:t>
      </w:r>
      <w:r>
        <w:rPr>
          <w:color w:val="04447B"/>
          <w:spacing w:val="-4"/>
        </w:rPr>
        <w:t>not</w:t>
      </w:r>
      <w:r>
        <w:rPr>
          <w:color w:val="04447B"/>
          <w:spacing w:val="-16"/>
        </w:rPr>
        <w:t xml:space="preserve"> </w:t>
      </w:r>
      <w:r>
        <w:rPr>
          <w:color w:val="04447B"/>
          <w:spacing w:val="-4"/>
        </w:rPr>
        <w:t>meet</w:t>
      </w:r>
      <w:r>
        <w:rPr>
          <w:color w:val="04447B"/>
          <w:spacing w:val="-18"/>
        </w:rPr>
        <w:t xml:space="preserve"> </w:t>
      </w:r>
      <w:r>
        <w:rPr>
          <w:color w:val="04447B"/>
          <w:spacing w:val="-4"/>
        </w:rPr>
        <w:t>the</w:t>
      </w:r>
      <w:r>
        <w:rPr>
          <w:color w:val="04447B"/>
          <w:spacing w:val="-19"/>
        </w:rPr>
        <w:t xml:space="preserve"> </w:t>
      </w:r>
      <w:r>
        <w:rPr>
          <w:color w:val="04447B"/>
          <w:spacing w:val="-4"/>
        </w:rPr>
        <w:t>income</w:t>
      </w:r>
      <w:r>
        <w:rPr>
          <w:color w:val="04447B"/>
          <w:spacing w:val="-16"/>
        </w:rPr>
        <w:t xml:space="preserve"> </w:t>
      </w:r>
      <w:r>
        <w:rPr>
          <w:color w:val="04447B"/>
          <w:spacing w:val="-4"/>
        </w:rPr>
        <w:t>limits?</w:t>
      </w:r>
    </w:p>
    <w:p w14:paraId="2368BBCD" w14:textId="77777777" w:rsidR="00936E09" w:rsidRDefault="00000000">
      <w:pPr>
        <w:pStyle w:val="BodyText"/>
        <w:spacing w:before="43" w:line="273" w:lineRule="auto"/>
        <w:ind w:left="52" w:right="53"/>
        <w:jc w:val="both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cannot</w:t>
      </w:r>
      <w:r>
        <w:rPr>
          <w:spacing w:val="-7"/>
        </w:rPr>
        <w:t xml:space="preserve"> </w:t>
      </w:r>
      <w:r>
        <w:t>pay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bill,</w:t>
      </w:r>
      <w:r>
        <w:rPr>
          <w:spacing w:val="-7"/>
        </w:rPr>
        <w:t xml:space="preserve"> </w:t>
      </w:r>
      <w:r>
        <w:t>UR</w:t>
      </w:r>
      <w:r>
        <w:rPr>
          <w:spacing w:val="-9"/>
        </w:rPr>
        <w:t xml:space="preserve"> </w:t>
      </w:r>
      <w:r>
        <w:t>Medicine</w:t>
      </w:r>
      <w:r>
        <w:rPr>
          <w:spacing w:val="-5"/>
        </w:rPr>
        <w:t xml:space="preserve"> </w:t>
      </w:r>
      <w:r>
        <w:t>Affiliates</w:t>
      </w:r>
      <w:r>
        <w:rPr>
          <w:spacing w:val="-7"/>
        </w:rPr>
        <w:t xml:space="preserve"> </w:t>
      </w:r>
      <w:r>
        <w:t>offers</w:t>
      </w:r>
      <w:r>
        <w:rPr>
          <w:spacing w:val="-7"/>
        </w:rPr>
        <w:t xml:space="preserve"> </w:t>
      </w:r>
      <w:r>
        <w:t>payment</w:t>
      </w:r>
      <w:r>
        <w:rPr>
          <w:spacing w:val="-7"/>
        </w:rPr>
        <w:t xml:space="preserve"> </w:t>
      </w:r>
      <w:r>
        <w:t>plans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those</w:t>
      </w:r>
      <w:r>
        <w:rPr>
          <w:spacing w:val="-5"/>
        </w:rPr>
        <w:t xml:space="preserve"> </w:t>
      </w:r>
      <w:r>
        <w:t>patients</w:t>
      </w:r>
      <w:r>
        <w:rPr>
          <w:spacing w:val="-7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request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method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payment.</w:t>
      </w:r>
      <w:r>
        <w:rPr>
          <w:spacing w:val="-7"/>
        </w:rPr>
        <w:t xml:space="preserve"> </w:t>
      </w:r>
      <w:r>
        <w:t>Payment plans</w:t>
      </w:r>
      <w:r>
        <w:rPr>
          <w:spacing w:val="-12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extended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patients</w:t>
      </w:r>
      <w:r>
        <w:rPr>
          <w:spacing w:val="-12"/>
        </w:rPr>
        <w:t xml:space="preserve"> </w:t>
      </w:r>
      <w:r>
        <w:t>who</w:t>
      </w:r>
      <w:r>
        <w:rPr>
          <w:spacing w:val="-10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unable</w:t>
      </w:r>
      <w:r>
        <w:rPr>
          <w:spacing w:val="-10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pay</w:t>
      </w:r>
      <w:r>
        <w:rPr>
          <w:spacing w:val="-10"/>
        </w:rPr>
        <w:t xml:space="preserve"> </w:t>
      </w:r>
      <w:r>
        <w:t>their</w:t>
      </w:r>
      <w:r>
        <w:rPr>
          <w:spacing w:val="-11"/>
        </w:rPr>
        <w:t xml:space="preserve"> </w:t>
      </w:r>
      <w:r>
        <w:t>UR</w:t>
      </w:r>
      <w:r>
        <w:rPr>
          <w:spacing w:val="-12"/>
        </w:rPr>
        <w:t xml:space="preserve"> </w:t>
      </w:r>
      <w:r>
        <w:t>Medicine</w:t>
      </w:r>
      <w:r>
        <w:rPr>
          <w:spacing w:val="-10"/>
        </w:rPr>
        <w:t xml:space="preserve"> </w:t>
      </w:r>
      <w:r>
        <w:t>Affiliates</w:t>
      </w:r>
      <w:r>
        <w:rPr>
          <w:spacing w:val="-12"/>
        </w:rPr>
        <w:t xml:space="preserve"> </w:t>
      </w:r>
      <w:r>
        <w:t>bills</w:t>
      </w:r>
      <w:r>
        <w:rPr>
          <w:spacing w:val="-12"/>
        </w:rPr>
        <w:t xml:space="preserve"> </w:t>
      </w:r>
      <w:r>
        <w:t>within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normal</w:t>
      </w:r>
      <w:r>
        <w:rPr>
          <w:spacing w:val="-10"/>
        </w:rPr>
        <w:t xml:space="preserve"> </w:t>
      </w:r>
      <w:r>
        <w:t>established</w:t>
      </w:r>
      <w:r>
        <w:rPr>
          <w:spacing w:val="-5"/>
        </w:rPr>
        <w:t xml:space="preserve"> </w:t>
      </w:r>
      <w:r>
        <w:t>time</w:t>
      </w:r>
      <w:r>
        <w:rPr>
          <w:spacing w:val="-10"/>
        </w:rPr>
        <w:t xml:space="preserve"> </w:t>
      </w:r>
      <w:r>
        <w:t>periods.</w:t>
      </w:r>
    </w:p>
    <w:p w14:paraId="03F9722E" w14:textId="77777777" w:rsidR="00936E09" w:rsidRDefault="00000000">
      <w:pPr>
        <w:pStyle w:val="Heading1"/>
        <w:spacing w:before="164"/>
      </w:pPr>
      <w:r>
        <w:rPr>
          <w:color w:val="04447B"/>
          <w:spacing w:val="-8"/>
        </w:rPr>
        <w:t>Can</w:t>
      </w:r>
      <w:r>
        <w:rPr>
          <w:color w:val="04447B"/>
          <w:spacing w:val="-12"/>
        </w:rPr>
        <w:t xml:space="preserve"> </w:t>
      </w:r>
      <w:r>
        <w:rPr>
          <w:color w:val="04447B"/>
          <w:spacing w:val="-8"/>
        </w:rPr>
        <w:t>someone</w:t>
      </w:r>
      <w:r>
        <w:rPr>
          <w:color w:val="04447B"/>
          <w:spacing w:val="-12"/>
        </w:rPr>
        <w:t xml:space="preserve"> </w:t>
      </w:r>
      <w:r>
        <w:rPr>
          <w:color w:val="04447B"/>
          <w:spacing w:val="-8"/>
        </w:rPr>
        <w:t>explain</w:t>
      </w:r>
      <w:r>
        <w:rPr>
          <w:color w:val="04447B"/>
          <w:spacing w:val="-11"/>
        </w:rPr>
        <w:t xml:space="preserve"> </w:t>
      </w:r>
      <w:r>
        <w:rPr>
          <w:color w:val="04447B"/>
          <w:spacing w:val="-8"/>
        </w:rPr>
        <w:t>the</w:t>
      </w:r>
      <w:r>
        <w:rPr>
          <w:color w:val="04447B"/>
          <w:spacing w:val="-12"/>
        </w:rPr>
        <w:t xml:space="preserve"> </w:t>
      </w:r>
      <w:r>
        <w:rPr>
          <w:color w:val="04447B"/>
          <w:spacing w:val="-8"/>
        </w:rPr>
        <w:t>discount?</w:t>
      </w:r>
      <w:r>
        <w:rPr>
          <w:color w:val="04447B"/>
          <w:spacing w:val="-13"/>
        </w:rPr>
        <w:t xml:space="preserve"> </w:t>
      </w:r>
      <w:r>
        <w:rPr>
          <w:color w:val="04447B"/>
          <w:spacing w:val="-8"/>
        </w:rPr>
        <w:t>Can someone</w:t>
      </w:r>
      <w:r>
        <w:rPr>
          <w:color w:val="04447B"/>
          <w:spacing w:val="-13"/>
        </w:rPr>
        <w:t xml:space="preserve"> </w:t>
      </w:r>
      <w:r>
        <w:rPr>
          <w:color w:val="04447B"/>
          <w:spacing w:val="-8"/>
        </w:rPr>
        <w:t>help</w:t>
      </w:r>
      <w:r>
        <w:rPr>
          <w:color w:val="04447B"/>
          <w:spacing w:val="-11"/>
        </w:rPr>
        <w:t xml:space="preserve"> </w:t>
      </w:r>
      <w:r>
        <w:rPr>
          <w:color w:val="04447B"/>
          <w:spacing w:val="-8"/>
        </w:rPr>
        <w:t>me</w:t>
      </w:r>
      <w:r>
        <w:rPr>
          <w:color w:val="04447B"/>
          <w:spacing w:val="-12"/>
        </w:rPr>
        <w:t xml:space="preserve"> </w:t>
      </w:r>
      <w:r>
        <w:rPr>
          <w:color w:val="04447B"/>
          <w:spacing w:val="-8"/>
        </w:rPr>
        <w:t>apply?</w:t>
      </w:r>
    </w:p>
    <w:p w14:paraId="139E05DC" w14:textId="77777777" w:rsidR="00936E09" w:rsidRDefault="00000000">
      <w:pPr>
        <w:pStyle w:val="BodyText"/>
        <w:spacing w:before="42" w:line="276" w:lineRule="auto"/>
        <w:ind w:left="60" w:right="97" w:hanging="3"/>
        <w:jc w:val="both"/>
      </w:pPr>
      <w:r>
        <w:rPr>
          <w:color w:val="2A2524"/>
          <w:spacing w:val="-2"/>
        </w:rPr>
        <w:t>Yes,</w:t>
      </w:r>
      <w:r>
        <w:rPr>
          <w:color w:val="2A2524"/>
          <w:spacing w:val="-8"/>
        </w:rPr>
        <w:t xml:space="preserve"> </w:t>
      </w:r>
      <w:r>
        <w:rPr>
          <w:color w:val="2A2524"/>
          <w:spacing w:val="-2"/>
        </w:rPr>
        <w:t>free,</w:t>
      </w:r>
      <w:r>
        <w:rPr>
          <w:color w:val="2A2524"/>
          <w:spacing w:val="-10"/>
        </w:rPr>
        <w:t xml:space="preserve"> </w:t>
      </w:r>
      <w:r>
        <w:rPr>
          <w:color w:val="2A2524"/>
          <w:spacing w:val="-2"/>
        </w:rPr>
        <w:t>confidential</w:t>
      </w:r>
      <w:r>
        <w:rPr>
          <w:color w:val="2A2524"/>
          <w:spacing w:val="-8"/>
        </w:rPr>
        <w:t xml:space="preserve"> </w:t>
      </w:r>
      <w:r>
        <w:rPr>
          <w:color w:val="2A2524"/>
          <w:spacing w:val="-2"/>
        </w:rPr>
        <w:t>help</w:t>
      </w:r>
      <w:r>
        <w:rPr>
          <w:color w:val="2A2524"/>
          <w:spacing w:val="-10"/>
        </w:rPr>
        <w:t xml:space="preserve"> </w:t>
      </w:r>
      <w:r>
        <w:rPr>
          <w:color w:val="2A2524"/>
          <w:spacing w:val="-2"/>
        </w:rPr>
        <w:t>is</w:t>
      </w:r>
      <w:r>
        <w:rPr>
          <w:color w:val="2A2524"/>
          <w:spacing w:val="-10"/>
        </w:rPr>
        <w:t xml:space="preserve"> </w:t>
      </w:r>
      <w:r>
        <w:rPr>
          <w:color w:val="2A2524"/>
          <w:spacing w:val="-2"/>
        </w:rPr>
        <w:t>available.</w:t>
      </w:r>
      <w:r>
        <w:rPr>
          <w:color w:val="2A2524"/>
          <w:spacing w:val="-10"/>
        </w:rPr>
        <w:t xml:space="preserve"> </w:t>
      </w:r>
      <w:r>
        <w:rPr>
          <w:color w:val="2A2524"/>
          <w:spacing w:val="-2"/>
        </w:rPr>
        <w:t>Call</w:t>
      </w:r>
      <w:r>
        <w:rPr>
          <w:color w:val="2A2524"/>
          <w:spacing w:val="-8"/>
        </w:rPr>
        <w:t xml:space="preserve"> </w:t>
      </w:r>
      <w:r>
        <w:rPr>
          <w:color w:val="2A2524"/>
          <w:spacing w:val="-2"/>
        </w:rPr>
        <w:t>the</w:t>
      </w:r>
      <w:r>
        <w:rPr>
          <w:color w:val="2A2524"/>
          <w:spacing w:val="-8"/>
        </w:rPr>
        <w:t xml:space="preserve"> </w:t>
      </w:r>
      <w:r>
        <w:rPr>
          <w:color w:val="2A2524"/>
          <w:spacing w:val="-2"/>
        </w:rPr>
        <w:t>Financial</w:t>
      </w:r>
      <w:r>
        <w:rPr>
          <w:color w:val="2A2524"/>
          <w:spacing w:val="-8"/>
        </w:rPr>
        <w:t xml:space="preserve"> </w:t>
      </w:r>
      <w:r>
        <w:rPr>
          <w:color w:val="2A2524"/>
          <w:spacing w:val="-2"/>
        </w:rPr>
        <w:t>Assistance</w:t>
      </w:r>
      <w:r>
        <w:rPr>
          <w:color w:val="2A2524"/>
          <w:spacing w:val="-8"/>
        </w:rPr>
        <w:t xml:space="preserve"> </w:t>
      </w:r>
      <w:r>
        <w:rPr>
          <w:color w:val="2A2524"/>
          <w:spacing w:val="-2"/>
        </w:rPr>
        <w:t>Department</w:t>
      </w:r>
      <w:r>
        <w:rPr>
          <w:color w:val="2A2524"/>
          <w:spacing w:val="-10"/>
        </w:rPr>
        <w:t xml:space="preserve"> </w:t>
      </w:r>
      <w:r>
        <w:rPr>
          <w:color w:val="2A2524"/>
          <w:spacing w:val="-2"/>
        </w:rPr>
        <w:t>at</w:t>
      </w:r>
      <w:r>
        <w:rPr>
          <w:color w:val="2A2524"/>
          <w:spacing w:val="-8"/>
        </w:rPr>
        <w:t xml:space="preserve"> </w:t>
      </w:r>
      <w:r>
        <w:rPr>
          <w:color w:val="2A2524"/>
          <w:spacing w:val="-2"/>
        </w:rPr>
        <w:t>(585)</w:t>
      </w:r>
      <w:r>
        <w:rPr>
          <w:color w:val="2A2524"/>
          <w:spacing w:val="-7"/>
        </w:rPr>
        <w:t xml:space="preserve"> </w:t>
      </w:r>
      <w:r>
        <w:rPr>
          <w:color w:val="2A2524"/>
          <w:spacing w:val="-2"/>
        </w:rPr>
        <w:t>396-6515</w:t>
      </w:r>
      <w:r>
        <w:rPr>
          <w:color w:val="2A2524"/>
          <w:spacing w:val="-10"/>
        </w:rPr>
        <w:t xml:space="preserve"> </w:t>
      </w:r>
      <w:r>
        <w:rPr>
          <w:color w:val="2A2524"/>
          <w:spacing w:val="-2"/>
        </w:rPr>
        <w:t>to</w:t>
      </w:r>
      <w:r>
        <w:rPr>
          <w:color w:val="2A2524"/>
          <w:spacing w:val="-8"/>
        </w:rPr>
        <w:t xml:space="preserve"> </w:t>
      </w:r>
      <w:r>
        <w:rPr>
          <w:color w:val="2A2524"/>
          <w:spacing w:val="-2"/>
        </w:rPr>
        <w:t>discuss</w:t>
      </w:r>
      <w:r>
        <w:rPr>
          <w:color w:val="2A2524"/>
          <w:spacing w:val="-8"/>
        </w:rPr>
        <w:t xml:space="preserve"> </w:t>
      </w:r>
      <w:r>
        <w:rPr>
          <w:color w:val="2A2524"/>
          <w:spacing w:val="-2"/>
        </w:rPr>
        <w:t>on</w:t>
      </w:r>
      <w:r>
        <w:rPr>
          <w:color w:val="2A2524"/>
          <w:spacing w:val="-8"/>
        </w:rPr>
        <w:t xml:space="preserve"> </w:t>
      </w:r>
      <w:r>
        <w:rPr>
          <w:color w:val="2A2524"/>
          <w:spacing w:val="-2"/>
        </w:rPr>
        <w:t>the</w:t>
      </w:r>
      <w:r>
        <w:rPr>
          <w:color w:val="2A2524"/>
          <w:spacing w:val="-6"/>
        </w:rPr>
        <w:t xml:space="preserve"> </w:t>
      </w:r>
      <w:r>
        <w:rPr>
          <w:color w:val="2A2524"/>
          <w:spacing w:val="-2"/>
        </w:rPr>
        <w:t>phone.</w:t>
      </w:r>
      <w:r>
        <w:rPr>
          <w:color w:val="2A2524"/>
          <w:spacing w:val="33"/>
        </w:rPr>
        <w:t xml:space="preserve"> </w:t>
      </w:r>
      <w:r>
        <w:rPr>
          <w:color w:val="2A2524"/>
          <w:spacing w:val="-2"/>
        </w:rPr>
        <w:t>If</w:t>
      </w:r>
      <w:r>
        <w:rPr>
          <w:color w:val="2A2524"/>
          <w:spacing w:val="-8"/>
        </w:rPr>
        <w:t xml:space="preserve"> </w:t>
      </w:r>
      <w:r>
        <w:rPr>
          <w:color w:val="2A2524"/>
          <w:spacing w:val="-2"/>
        </w:rPr>
        <w:t>you</w:t>
      </w:r>
      <w:r>
        <w:rPr>
          <w:color w:val="2A2524"/>
          <w:spacing w:val="-9"/>
        </w:rPr>
        <w:t xml:space="preserve"> </w:t>
      </w:r>
      <w:r>
        <w:rPr>
          <w:color w:val="2A2524"/>
          <w:spacing w:val="-2"/>
        </w:rPr>
        <w:t>do</w:t>
      </w:r>
      <w:r>
        <w:rPr>
          <w:color w:val="2A2524"/>
          <w:spacing w:val="-8"/>
        </w:rPr>
        <w:t xml:space="preserve"> </w:t>
      </w:r>
      <w:r>
        <w:rPr>
          <w:color w:val="2A2524"/>
          <w:spacing w:val="-2"/>
        </w:rPr>
        <w:t xml:space="preserve">not </w:t>
      </w:r>
      <w:r>
        <w:rPr>
          <w:color w:val="2A2524"/>
        </w:rPr>
        <w:t>speak</w:t>
      </w:r>
      <w:r>
        <w:rPr>
          <w:color w:val="2A2524"/>
          <w:spacing w:val="-9"/>
        </w:rPr>
        <w:t xml:space="preserve"> </w:t>
      </w:r>
      <w:r>
        <w:rPr>
          <w:color w:val="2A2524"/>
        </w:rPr>
        <w:t>English,</w:t>
      </w:r>
      <w:r>
        <w:rPr>
          <w:color w:val="2A2524"/>
          <w:spacing w:val="-11"/>
        </w:rPr>
        <w:t xml:space="preserve"> </w:t>
      </w:r>
      <w:r>
        <w:rPr>
          <w:color w:val="2A2524"/>
        </w:rPr>
        <w:t>someone</w:t>
      </w:r>
      <w:r>
        <w:rPr>
          <w:color w:val="2A2524"/>
          <w:spacing w:val="-9"/>
        </w:rPr>
        <w:t xml:space="preserve"> </w:t>
      </w:r>
      <w:r>
        <w:rPr>
          <w:color w:val="2A2524"/>
        </w:rPr>
        <w:t>will</w:t>
      </w:r>
      <w:r>
        <w:rPr>
          <w:color w:val="2A2524"/>
          <w:spacing w:val="-9"/>
        </w:rPr>
        <w:t xml:space="preserve"> </w:t>
      </w:r>
      <w:r>
        <w:rPr>
          <w:color w:val="2A2524"/>
        </w:rPr>
        <w:t>help</w:t>
      </w:r>
      <w:r>
        <w:rPr>
          <w:color w:val="2A2524"/>
          <w:spacing w:val="-10"/>
        </w:rPr>
        <w:t xml:space="preserve"> </w:t>
      </w:r>
      <w:r>
        <w:rPr>
          <w:color w:val="2A2524"/>
        </w:rPr>
        <w:t>you</w:t>
      </w:r>
      <w:r>
        <w:rPr>
          <w:color w:val="2A2524"/>
          <w:spacing w:val="-10"/>
        </w:rPr>
        <w:t xml:space="preserve"> </w:t>
      </w:r>
      <w:r>
        <w:rPr>
          <w:color w:val="2A2524"/>
        </w:rPr>
        <w:t>in</w:t>
      </w:r>
      <w:r>
        <w:rPr>
          <w:color w:val="2A2524"/>
          <w:spacing w:val="-11"/>
        </w:rPr>
        <w:t xml:space="preserve"> </w:t>
      </w:r>
      <w:r>
        <w:rPr>
          <w:color w:val="2A2524"/>
        </w:rPr>
        <w:t>your</w:t>
      </w:r>
      <w:r>
        <w:rPr>
          <w:color w:val="2A2524"/>
          <w:spacing w:val="-10"/>
        </w:rPr>
        <w:t xml:space="preserve"> </w:t>
      </w:r>
      <w:r>
        <w:rPr>
          <w:color w:val="2A2524"/>
        </w:rPr>
        <w:t>preferred</w:t>
      </w:r>
      <w:r>
        <w:rPr>
          <w:color w:val="2A2524"/>
          <w:spacing w:val="-10"/>
        </w:rPr>
        <w:t xml:space="preserve"> </w:t>
      </w:r>
      <w:r>
        <w:rPr>
          <w:color w:val="2A2524"/>
        </w:rPr>
        <w:t>language.</w:t>
      </w:r>
      <w:r>
        <w:rPr>
          <w:color w:val="2A2524"/>
          <w:spacing w:val="-11"/>
        </w:rPr>
        <w:t xml:space="preserve"> </w:t>
      </w:r>
      <w:r>
        <w:rPr>
          <w:color w:val="2A2524"/>
        </w:rPr>
        <w:t>We</w:t>
      </w:r>
      <w:r>
        <w:rPr>
          <w:color w:val="2A2524"/>
          <w:spacing w:val="-9"/>
        </w:rPr>
        <w:t xml:space="preserve"> </w:t>
      </w:r>
      <w:r>
        <w:rPr>
          <w:color w:val="2A2524"/>
        </w:rPr>
        <w:t>also</w:t>
      </w:r>
      <w:r>
        <w:rPr>
          <w:color w:val="2A2524"/>
          <w:spacing w:val="-11"/>
        </w:rPr>
        <w:t xml:space="preserve"> </w:t>
      </w:r>
      <w:r>
        <w:rPr>
          <w:color w:val="2A2524"/>
        </w:rPr>
        <w:t>have</w:t>
      </w:r>
      <w:r>
        <w:rPr>
          <w:color w:val="2A2524"/>
          <w:spacing w:val="-9"/>
        </w:rPr>
        <w:t xml:space="preserve"> </w:t>
      </w:r>
      <w:r>
        <w:rPr>
          <w:color w:val="2A2524"/>
        </w:rPr>
        <w:t>a</w:t>
      </w:r>
      <w:r>
        <w:rPr>
          <w:color w:val="2A2524"/>
          <w:spacing w:val="-10"/>
        </w:rPr>
        <w:t xml:space="preserve"> </w:t>
      </w:r>
      <w:r>
        <w:rPr>
          <w:color w:val="2A2524"/>
        </w:rPr>
        <w:t>Financial</w:t>
      </w:r>
      <w:r>
        <w:rPr>
          <w:color w:val="2A2524"/>
          <w:spacing w:val="-9"/>
        </w:rPr>
        <w:t xml:space="preserve"> </w:t>
      </w:r>
      <w:r>
        <w:rPr>
          <w:color w:val="2A2524"/>
        </w:rPr>
        <w:t>Assistance</w:t>
      </w:r>
      <w:r>
        <w:rPr>
          <w:color w:val="2A2524"/>
          <w:spacing w:val="-9"/>
        </w:rPr>
        <w:t xml:space="preserve"> </w:t>
      </w:r>
      <w:r>
        <w:rPr>
          <w:color w:val="2A2524"/>
        </w:rPr>
        <w:t>Officer</w:t>
      </w:r>
      <w:r>
        <w:rPr>
          <w:color w:val="2A2524"/>
          <w:spacing w:val="-11"/>
        </w:rPr>
        <w:t xml:space="preserve"> </w:t>
      </w:r>
      <w:r>
        <w:rPr>
          <w:color w:val="2A2524"/>
        </w:rPr>
        <w:t>to</w:t>
      </w:r>
      <w:r>
        <w:rPr>
          <w:color w:val="2A2524"/>
          <w:spacing w:val="-9"/>
        </w:rPr>
        <w:t xml:space="preserve"> </w:t>
      </w:r>
      <w:r>
        <w:rPr>
          <w:color w:val="2A2524"/>
        </w:rPr>
        <w:t>help</w:t>
      </w:r>
      <w:r>
        <w:rPr>
          <w:color w:val="2A2524"/>
          <w:spacing w:val="-10"/>
        </w:rPr>
        <w:t xml:space="preserve"> </w:t>
      </w:r>
      <w:r>
        <w:rPr>
          <w:color w:val="2A2524"/>
        </w:rPr>
        <w:t>with</w:t>
      </w:r>
      <w:r>
        <w:rPr>
          <w:color w:val="2A2524"/>
          <w:spacing w:val="-11"/>
        </w:rPr>
        <w:t xml:space="preserve"> </w:t>
      </w:r>
      <w:r>
        <w:rPr>
          <w:color w:val="2A2524"/>
        </w:rPr>
        <w:t>the</w:t>
      </w:r>
      <w:r>
        <w:rPr>
          <w:color w:val="2A2524"/>
          <w:spacing w:val="-9"/>
        </w:rPr>
        <w:t xml:space="preserve"> </w:t>
      </w:r>
      <w:r>
        <w:rPr>
          <w:color w:val="2A2524"/>
        </w:rPr>
        <w:t>Financial Assistance</w:t>
      </w:r>
      <w:r>
        <w:rPr>
          <w:color w:val="2A2524"/>
          <w:spacing w:val="-13"/>
        </w:rPr>
        <w:t xml:space="preserve"> </w:t>
      </w:r>
      <w:r>
        <w:rPr>
          <w:color w:val="2A2524"/>
        </w:rPr>
        <w:t>program,</w:t>
      </w:r>
      <w:r>
        <w:rPr>
          <w:color w:val="2A2524"/>
          <w:spacing w:val="-14"/>
        </w:rPr>
        <w:t xml:space="preserve"> </w:t>
      </w:r>
      <w:r>
        <w:rPr>
          <w:color w:val="2A2524"/>
        </w:rPr>
        <w:t>available</w:t>
      </w:r>
      <w:r>
        <w:rPr>
          <w:color w:val="2A2524"/>
          <w:spacing w:val="-13"/>
        </w:rPr>
        <w:t xml:space="preserve"> </w:t>
      </w:r>
      <w:r>
        <w:rPr>
          <w:color w:val="2A2524"/>
        </w:rPr>
        <w:t>in</w:t>
      </w:r>
      <w:r>
        <w:rPr>
          <w:color w:val="2A2524"/>
          <w:spacing w:val="-15"/>
        </w:rPr>
        <w:t xml:space="preserve"> </w:t>
      </w:r>
      <w:r>
        <w:rPr>
          <w:color w:val="2A2524"/>
        </w:rPr>
        <w:t>person</w:t>
      </w:r>
      <w:r>
        <w:rPr>
          <w:color w:val="2A2524"/>
          <w:spacing w:val="-13"/>
        </w:rPr>
        <w:t xml:space="preserve"> </w:t>
      </w:r>
      <w:r>
        <w:rPr>
          <w:color w:val="2A2524"/>
        </w:rPr>
        <w:t>by</w:t>
      </w:r>
      <w:r>
        <w:rPr>
          <w:color w:val="2A2524"/>
          <w:spacing w:val="-14"/>
        </w:rPr>
        <w:t xml:space="preserve"> </w:t>
      </w:r>
      <w:r>
        <w:rPr>
          <w:color w:val="2A2524"/>
        </w:rPr>
        <w:t>appointment</w:t>
      </w:r>
      <w:r>
        <w:rPr>
          <w:color w:val="2A2524"/>
          <w:spacing w:val="-13"/>
        </w:rPr>
        <w:t xml:space="preserve"> </w:t>
      </w:r>
      <w:r>
        <w:rPr>
          <w:color w:val="2A2524"/>
        </w:rPr>
        <w:t>only.</w:t>
      </w:r>
      <w:r>
        <w:rPr>
          <w:color w:val="2A2524"/>
          <w:spacing w:val="-11"/>
        </w:rPr>
        <w:t xml:space="preserve"> </w:t>
      </w:r>
      <w:r>
        <w:rPr>
          <w:color w:val="2A2524"/>
        </w:rPr>
        <w:t>Call</w:t>
      </w:r>
      <w:r>
        <w:rPr>
          <w:color w:val="2A2524"/>
          <w:spacing w:val="-13"/>
        </w:rPr>
        <w:t xml:space="preserve"> </w:t>
      </w:r>
      <w:r>
        <w:rPr>
          <w:color w:val="2A2524"/>
        </w:rPr>
        <w:t>(585)</w:t>
      </w:r>
      <w:r>
        <w:rPr>
          <w:color w:val="2A2524"/>
          <w:spacing w:val="-15"/>
        </w:rPr>
        <w:t xml:space="preserve"> </w:t>
      </w:r>
      <w:r>
        <w:rPr>
          <w:color w:val="2A2524"/>
        </w:rPr>
        <w:t>396-6515</w:t>
      </w:r>
      <w:r>
        <w:rPr>
          <w:color w:val="2A2524"/>
          <w:spacing w:val="-15"/>
        </w:rPr>
        <w:t xml:space="preserve"> </w:t>
      </w:r>
      <w:r>
        <w:rPr>
          <w:color w:val="2A2524"/>
        </w:rPr>
        <w:t>to</w:t>
      </w:r>
      <w:r>
        <w:rPr>
          <w:color w:val="2A2524"/>
          <w:spacing w:val="-15"/>
        </w:rPr>
        <w:t xml:space="preserve"> </w:t>
      </w:r>
      <w:r>
        <w:rPr>
          <w:color w:val="2A2524"/>
        </w:rPr>
        <w:t>schedule</w:t>
      </w:r>
      <w:r>
        <w:rPr>
          <w:color w:val="2A2524"/>
          <w:spacing w:val="-13"/>
        </w:rPr>
        <w:t xml:space="preserve"> </w:t>
      </w:r>
      <w:r>
        <w:rPr>
          <w:color w:val="2A2524"/>
        </w:rPr>
        <w:t>an</w:t>
      </w:r>
      <w:r>
        <w:rPr>
          <w:color w:val="2A2524"/>
          <w:spacing w:val="-15"/>
        </w:rPr>
        <w:t xml:space="preserve"> </w:t>
      </w:r>
      <w:r>
        <w:rPr>
          <w:color w:val="2A2524"/>
        </w:rPr>
        <w:t>appointment.</w:t>
      </w:r>
    </w:p>
    <w:p w14:paraId="305396C6" w14:textId="77777777" w:rsidR="00936E09" w:rsidRDefault="00936E09">
      <w:pPr>
        <w:pStyle w:val="BodyText"/>
        <w:spacing w:line="276" w:lineRule="auto"/>
        <w:jc w:val="both"/>
        <w:sectPr w:rsidR="00936E09">
          <w:headerReference w:type="default" r:id="rId8"/>
          <w:footerReference w:type="default" r:id="rId9"/>
          <w:type w:val="continuous"/>
          <w:pgSz w:w="12240" w:h="15840"/>
          <w:pgMar w:top="2240" w:right="720" w:bottom="600" w:left="720" w:header="799" w:footer="412" w:gutter="0"/>
          <w:pgNumType w:start="1"/>
          <w:cols w:space="720"/>
        </w:sectPr>
      </w:pPr>
    </w:p>
    <w:p w14:paraId="11CBF935" w14:textId="77777777" w:rsidR="00936E09" w:rsidRDefault="00936E09">
      <w:pPr>
        <w:pStyle w:val="BodyText"/>
      </w:pPr>
    </w:p>
    <w:p w14:paraId="59242079" w14:textId="77777777" w:rsidR="00936E09" w:rsidRDefault="00936E09">
      <w:pPr>
        <w:pStyle w:val="BodyText"/>
        <w:spacing w:before="148"/>
      </w:pPr>
    </w:p>
    <w:p w14:paraId="59FEA0F7" w14:textId="77777777" w:rsidR="00936E09" w:rsidRDefault="00000000">
      <w:pPr>
        <w:pStyle w:val="BodyText"/>
        <w:spacing w:line="276" w:lineRule="auto"/>
        <w:ind w:left="60" w:right="95" w:hanging="3"/>
        <w:jc w:val="both"/>
      </w:pPr>
      <w:r>
        <w:rPr>
          <w:color w:val="2A2524"/>
        </w:rPr>
        <w:t>If you are uninsured,</w:t>
      </w:r>
      <w:r>
        <w:rPr>
          <w:color w:val="2A2524"/>
          <w:spacing w:val="-1"/>
        </w:rPr>
        <w:t xml:space="preserve"> </w:t>
      </w:r>
      <w:r>
        <w:rPr>
          <w:color w:val="2A2524"/>
        </w:rPr>
        <w:t>our Certified Application</w:t>
      </w:r>
      <w:r>
        <w:rPr>
          <w:color w:val="2A2524"/>
          <w:spacing w:val="-1"/>
        </w:rPr>
        <w:t xml:space="preserve"> </w:t>
      </w:r>
      <w:r>
        <w:rPr>
          <w:color w:val="2A2524"/>
        </w:rPr>
        <w:t>Consultants</w:t>
      </w:r>
      <w:r>
        <w:rPr>
          <w:color w:val="2A2524"/>
          <w:spacing w:val="-1"/>
        </w:rPr>
        <w:t xml:space="preserve"> </w:t>
      </w:r>
      <w:r>
        <w:rPr>
          <w:color w:val="2A2524"/>
        </w:rPr>
        <w:t>can tell you if you may qualify and are required to</w:t>
      </w:r>
      <w:r>
        <w:rPr>
          <w:color w:val="2A2524"/>
          <w:spacing w:val="-1"/>
        </w:rPr>
        <w:t xml:space="preserve"> </w:t>
      </w:r>
      <w:r>
        <w:rPr>
          <w:color w:val="2A2524"/>
        </w:rPr>
        <w:t>apply for free or low-cost insurance, such as Medicaid, Child Health Plus, or the Essential Plan through the New Yok Health Plan Marketplace.</w:t>
      </w:r>
      <w:r>
        <w:rPr>
          <w:color w:val="2A2524"/>
          <w:spacing w:val="40"/>
        </w:rPr>
        <w:t xml:space="preserve"> </w:t>
      </w:r>
      <w:r>
        <w:rPr>
          <w:color w:val="2A2524"/>
        </w:rPr>
        <w:t>If the Medicaid Enrollment</w:t>
      </w:r>
      <w:r>
        <w:rPr>
          <w:color w:val="2A2524"/>
          <w:spacing w:val="-5"/>
        </w:rPr>
        <w:t xml:space="preserve"> </w:t>
      </w:r>
      <w:r>
        <w:rPr>
          <w:color w:val="2A2524"/>
        </w:rPr>
        <w:t>Specialist</w:t>
      </w:r>
      <w:r>
        <w:rPr>
          <w:color w:val="2A2524"/>
          <w:spacing w:val="-5"/>
        </w:rPr>
        <w:t xml:space="preserve"> </w:t>
      </w:r>
      <w:r>
        <w:rPr>
          <w:color w:val="2A2524"/>
        </w:rPr>
        <w:t>finds</w:t>
      </w:r>
      <w:r>
        <w:rPr>
          <w:color w:val="2A2524"/>
          <w:spacing w:val="-6"/>
        </w:rPr>
        <w:t xml:space="preserve"> </w:t>
      </w:r>
      <w:r>
        <w:rPr>
          <w:color w:val="2A2524"/>
        </w:rPr>
        <w:t>that</w:t>
      </w:r>
      <w:r>
        <w:rPr>
          <w:color w:val="2A2524"/>
          <w:spacing w:val="-5"/>
        </w:rPr>
        <w:t xml:space="preserve"> </w:t>
      </w:r>
      <w:r>
        <w:rPr>
          <w:color w:val="2A2524"/>
        </w:rPr>
        <w:t>you</w:t>
      </w:r>
      <w:r>
        <w:rPr>
          <w:color w:val="2A2524"/>
          <w:spacing w:val="-2"/>
        </w:rPr>
        <w:t xml:space="preserve"> </w:t>
      </w:r>
      <w:r>
        <w:rPr>
          <w:color w:val="2A2524"/>
        </w:rPr>
        <w:t>may</w:t>
      </w:r>
      <w:r>
        <w:rPr>
          <w:color w:val="2A2524"/>
          <w:spacing w:val="-4"/>
        </w:rPr>
        <w:t xml:space="preserve"> </w:t>
      </w:r>
      <w:r>
        <w:rPr>
          <w:color w:val="2A2524"/>
        </w:rPr>
        <w:t>not</w:t>
      </w:r>
      <w:r>
        <w:rPr>
          <w:color w:val="2A2524"/>
          <w:spacing w:val="-3"/>
        </w:rPr>
        <w:t xml:space="preserve"> </w:t>
      </w:r>
      <w:r>
        <w:rPr>
          <w:color w:val="2A2524"/>
        </w:rPr>
        <w:t>qualify</w:t>
      </w:r>
      <w:r>
        <w:rPr>
          <w:color w:val="2A2524"/>
          <w:spacing w:val="-4"/>
        </w:rPr>
        <w:t xml:space="preserve"> </w:t>
      </w:r>
      <w:r>
        <w:rPr>
          <w:color w:val="2A2524"/>
        </w:rPr>
        <w:t>for</w:t>
      </w:r>
      <w:r>
        <w:rPr>
          <w:color w:val="2A2524"/>
          <w:spacing w:val="-5"/>
        </w:rPr>
        <w:t xml:space="preserve"> </w:t>
      </w:r>
      <w:r>
        <w:rPr>
          <w:color w:val="2A2524"/>
        </w:rPr>
        <w:t>low-cost</w:t>
      </w:r>
      <w:r>
        <w:rPr>
          <w:color w:val="2A2524"/>
          <w:spacing w:val="-5"/>
        </w:rPr>
        <w:t xml:space="preserve"> </w:t>
      </w:r>
      <w:r>
        <w:rPr>
          <w:color w:val="2A2524"/>
        </w:rPr>
        <w:t>insurance,</w:t>
      </w:r>
      <w:r>
        <w:rPr>
          <w:color w:val="2A2524"/>
          <w:spacing w:val="-3"/>
        </w:rPr>
        <w:t xml:space="preserve"> </w:t>
      </w:r>
      <w:r>
        <w:rPr>
          <w:color w:val="2A2524"/>
        </w:rPr>
        <w:t>they</w:t>
      </w:r>
      <w:r>
        <w:rPr>
          <w:color w:val="2A2524"/>
          <w:spacing w:val="-2"/>
        </w:rPr>
        <w:t xml:space="preserve"> </w:t>
      </w:r>
      <w:r>
        <w:rPr>
          <w:color w:val="2A2524"/>
        </w:rPr>
        <w:t>will</w:t>
      </w:r>
      <w:r>
        <w:rPr>
          <w:color w:val="2A2524"/>
          <w:spacing w:val="-4"/>
        </w:rPr>
        <w:t xml:space="preserve"> </w:t>
      </w:r>
      <w:r>
        <w:rPr>
          <w:color w:val="2A2524"/>
        </w:rPr>
        <w:t>help</w:t>
      </w:r>
      <w:r>
        <w:rPr>
          <w:color w:val="2A2524"/>
          <w:spacing w:val="-5"/>
        </w:rPr>
        <w:t xml:space="preserve"> </w:t>
      </w:r>
      <w:r>
        <w:rPr>
          <w:color w:val="2A2524"/>
        </w:rPr>
        <w:t>you</w:t>
      </w:r>
      <w:r>
        <w:rPr>
          <w:color w:val="2A2524"/>
          <w:spacing w:val="-4"/>
        </w:rPr>
        <w:t xml:space="preserve"> </w:t>
      </w:r>
      <w:r>
        <w:rPr>
          <w:color w:val="2A2524"/>
        </w:rPr>
        <w:t>apply</w:t>
      </w:r>
      <w:r>
        <w:rPr>
          <w:color w:val="2A2524"/>
          <w:spacing w:val="-4"/>
        </w:rPr>
        <w:t xml:space="preserve"> </w:t>
      </w:r>
      <w:r>
        <w:rPr>
          <w:color w:val="2A2524"/>
        </w:rPr>
        <w:t>for</w:t>
      </w:r>
      <w:r>
        <w:rPr>
          <w:color w:val="2A2524"/>
          <w:spacing w:val="-3"/>
        </w:rPr>
        <w:t xml:space="preserve"> </w:t>
      </w:r>
      <w:r>
        <w:rPr>
          <w:color w:val="2A2524"/>
        </w:rPr>
        <w:t>a</w:t>
      </w:r>
      <w:r>
        <w:rPr>
          <w:color w:val="2A2524"/>
          <w:spacing w:val="-4"/>
        </w:rPr>
        <w:t xml:space="preserve"> </w:t>
      </w:r>
      <w:r>
        <w:rPr>
          <w:color w:val="2A2524"/>
        </w:rPr>
        <w:t>discount</w:t>
      </w:r>
      <w:r>
        <w:rPr>
          <w:color w:val="2A2524"/>
          <w:spacing w:val="-3"/>
        </w:rPr>
        <w:t xml:space="preserve"> </w:t>
      </w:r>
      <w:r>
        <w:rPr>
          <w:color w:val="2A2524"/>
        </w:rPr>
        <w:t>through</w:t>
      </w:r>
      <w:r>
        <w:rPr>
          <w:color w:val="2A2524"/>
          <w:spacing w:val="-3"/>
        </w:rPr>
        <w:t xml:space="preserve"> </w:t>
      </w:r>
      <w:r>
        <w:rPr>
          <w:color w:val="2A2524"/>
        </w:rPr>
        <w:t>the</w:t>
      </w:r>
      <w:r>
        <w:rPr>
          <w:color w:val="2A2524"/>
          <w:spacing w:val="-4"/>
        </w:rPr>
        <w:t xml:space="preserve"> </w:t>
      </w:r>
      <w:r>
        <w:rPr>
          <w:color w:val="2A2524"/>
        </w:rPr>
        <w:t>Financial Assistance</w:t>
      </w:r>
      <w:r>
        <w:rPr>
          <w:color w:val="2A2524"/>
          <w:spacing w:val="-11"/>
        </w:rPr>
        <w:t xml:space="preserve"> </w:t>
      </w:r>
      <w:r>
        <w:rPr>
          <w:color w:val="2A2524"/>
        </w:rPr>
        <w:t>program.</w:t>
      </w:r>
      <w:r>
        <w:rPr>
          <w:color w:val="2A2524"/>
          <w:spacing w:val="30"/>
        </w:rPr>
        <w:t xml:space="preserve"> </w:t>
      </w:r>
      <w:r>
        <w:rPr>
          <w:color w:val="2A2524"/>
        </w:rPr>
        <w:t>The</w:t>
      </w:r>
      <w:r>
        <w:rPr>
          <w:color w:val="2A2524"/>
          <w:spacing w:val="-11"/>
        </w:rPr>
        <w:t xml:space="preserve"> </w:t>
      </w:r>
      <w:r>
        <w:rPr>
          <w:color w:val="2A2524"/>
        </w:rPr>
        <w:t>Medicaid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>Enrollment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>Specialist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>will</w:t>
      </w:r>
      <w:r>
        <w:rPr>
          <w:color w:val="2A2524"/>
          <w:spacing w:val="-13"/>
        </w:rPr>
        <w:t xml:space="preserve"> </w:t>
      </w:r>
      <w:r>
        <w:rPr>
          <w:color w:val="2A2524"/>
        </w:rPr>
        <w:t>help</w:t>
      </w:r>
      <w:r>
        <w:rPr>
          <w:color w:val="2A2524"/>
          <w:spacing w:val="-11"/>
        </w:rPr>
        <w:t xml:space="preserve"> </w:t>
      </w:r>
      <w:r>
        <w:rPr>
          <w:color w:val="2A2524"/>
        </w:rPr>
        <w:t>you</w:t>
      </w:r>
      <w:r>
        <w:rPr>
          <w:color w:val="2A2524"/>
          <w:spacing w:val="-11"/>
        </w:rPr>
        <w:t xml:space="preserve"> </w:t>
      </w:r>
      <w:r>
        <w:rPr>
          <w:color w:val="2A2524"/>
        </w:rPr>
        <w:t>fill</w:t>
      </w:r>
      <w:r>
        <w:rPr>
          <w:color w:val="2A2524"/>
          <w:spacing w:val="-10"/>
        </w:rPr>
        <w:t xml:space="preserve"> </w:t>
      </w:r>
      <w:r>
        <w:rPr>
          <w:color w:val="2A2524"/>
        </w:rPr>
        <w:t>out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>all</w:t>
      </w:r>
      <w:r>
        <w:rPr>
          <w:color w:val="2A2524"/>
          <w:spacing w:val="-10"/>
        </w:rPr>
        <w:t xml:space="preserve"> </w:t>
      </w:r>
      <w:r>
        <w:rPr>
          <w:color w:val="2A2524"/>
        </w:rPr>
        <w:t>the</w:t>
      </w:r>
      <w:r>
        <w:rPr>
          <w:color w:val="2A2524"/>
          <w:spacing w:val="-11"/>
        </w:rPr>
        <w:t xml:space="preserve"> </w:t>
      </w:r>
      <w:r>
        <w:rPr>
          <w:color w:val="2A2524"/>
        </w:rPr>
        <w:t>forms</w:t>
      </w:r>
      <w:r>
        <w:rPr>
          <w:color w:val="2A2524"/>
          <w:spacing w:val="-13"/>
        </w:rPr>
        <w:t xml:space="preserve"> </w:t>
      </w:r>
      <w:r>
        <w:rPr>
          <w:color w:val="2A2524"/>
        </w:rPr>
        <w:t>and</w:t>
      </w:r>
      <w:r>
        <w:rPr>
          <w:color w:val="2A2524"/>
          <w:spacing w:val="-11"/>
        </w:rPr>
        <w:t xml:space="preserve"> </w:t>
      </w:r>
      <w:r>
        <w:rPr>
          <w:color w:val="2A2524"/>
        </w:rPr>
        <w:t>tell</w:t>
      </w:r>
      <w:r>
        <w:rPr>
          <w:color w:val="2A2524"/>
          <w:spacing w:val="-3"/>
        </w:rPr>
        <w:t xml:space="preserve"> </w:t>
      </w:r>
      <w:r>
        <w:rPr>
          <w:color w:val="2A2524"/>
        </w:rPr>
        <w:t>you</w:t>
      </w:r>
      <w:r>
        <w:rPr>
          <w:color w:val="2A2524"/>
          <w:spacing w:val="-11"/>
        </w:rPr>
        <w:t xml:space="preserve"> </w:t>
      </w:r>
      <w:r>
        <w:rPr>
          <w:color w:val="2A2524"/>
        </w:rPr>
        <w:t>what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>documents</w:t>
      </w:r>
      <w:r>
        <w:rPr>
          <w:color w:val="2A2524"/>
          <w:spacing w:val="-13"/>
        </w:rPr>
        <w:t xml:space="preserve"> </w:t>
      </w:r>
      <w:r>
        <w:rPr>
          <w:color w:val="2A2524"/>
        </w:rPr>
        <w:t>you</w:t>
      </w:r>
      <w:r>
        <w:rPr>
          <w:color w:val="2A2524"/>
          <w:spacing w:val="-10"/>
        </w:rPr>
        <w:t xml:space="preserve"> </w:t>
      </w:r>
      <w:r>
        <w:rPr>
          <w:color w:val="2A2524"/>
        </w:rPr>
        <w:t>may</w:t>
      </w:r>
      <w:r>
        <w:rPr>
          <w:color w:val="2A2524"/>
          <w:spacing w:val="-11"/>
        </w:rPr>
        <w:t xml:space="preserve"> </w:t>
      </w:r>
      <w:r>
        <w:rPr>
          <w:color w:val="2A2524"/>
        </w:rPr>
        <w:t>need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 xml:space="preserve">to </w:t>
      </w:r>
      <w:r>
        <w:rPr>
          <w:color w:val="2A2524"/>
          <w:spacing w:val="-2"/>
        </w:rPr>
        <w:t>supply.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To</w:t>
      </w:r>
      <w:r>
        <w:rPr>
          <w:color w:val="2A2524"/>
          <w:spacing w:val="-10"/>
        </w:rPr>
        <w:t xml:space="preserve"> </w:t>
      </w:r>
      <w:r>
        <w:rPr>
          <w:color w:val="2A2524"/>
          <w:spacing w:val="-2"/>
        </w:rPr>
        <w:t>see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a</w:t>
      </w:r>
      <w:r>
        <w:rPr>
          <w:color w:val="2A2524"/>
          <w:spacing w:val="-10"/>
        </w:rPr>
        <w:t xml:space="preserve"> </w:t>
      </w:r>
      <w:r>
        <w:rPr>
          <w:color w:val="2A2524"/>
          <w:spacing w:val="-2"/>
        </w:rPr>
        <w:t>Medicaid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Enrollment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Specialist,</w:t>
      </w:r>
      <w:r>
        <w:rPr>
          <w:color w:val="2A2524"/>
          <w:spacing w:val="-10"/>
        </w:rPr>
        <w:t xml:space="preserve"> </w:t>
      </w:r>
      <w:r>
        <w:rPr>
          <w:color w:val="2A2524"/>
          <w:spacing w:val="-2"/>
        </w:rPr>
        <w:t>you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may</w:t>
      </w:r>
      <w:r>
        <w:rPr>
          <w:color w:val="2A2524"/>
          <w:spacing w:val="-10"/>
        </w:rPr>
        <w:t xml:space="preserve"> </w:t>
      </w:r>
      <w:r>
        <w:rPr>
          <w:color w:val="2A2524"/>
          <w:spacing w:val="-2"/>
        </w:rPr>
        <w:t>call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Jones</w:t>
      </w:r>
      <w:r>
        <w:rPr>
          <w:color w:val="2A2524"/>
          <w:spacing w:val="-10"/>
        </w:rPr>
        <w:t xml:space="preserve"> </w:t>
      </w:r>
      <w:r>
        <w:rPr>
          <w:color w:val="2A2524"/>
          <w:spacing w:val="-2"/>
        </w:rPr>
        <w:t>(585)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596-4040</w:t>
      </w:r>
      <w:r>
        <w:rPr>
          <w:color w:val="2A2524"/>
          <w:spacing w:val="-10"/>
        </w:rPr>
        <w:t xml:space="preserve"> </w:t>
      </w:r>
      <w:r>
        <w:rPr>
          <w:color w:val="2A2524"/>
          <w:spacing w:val="-2"/>
        </w:rPr>
        <w:t>or</w:t>
      </w:r>
      <w:r>
        <w:rPr>
          <w:color w:val="2A2524"/>
          <w:spacing w:val="-9"/>
        </w:rPr>
        <w:t xml:space="preserve"> </w:t>
      </w:r>
      <w:r>
        <w:rPr>
          <w:color w:val="2A2524"/>
          <w:spacing w:val="-2"/>
        </w:rPr>
        <w:t>(585)</w:t>
      </w:r>
      <w:r>
        <w:rPr>
          <w:color w:val="2A2524"/>
          <w:spacing w:val="-8"/>
        </w:rPr>
        <w:t xml:space="preserve"> </w:t>
      </w:r>
      <w:r>
        <w:rPr>
          <w:color w:val="2A2524"/>
          <w:spacing w:val="-2"/>
        </w:rPr>
        <w:t>596-4039,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Noyes</w:t>
      </w:r>
      <w:r>
        <w:rPr>
          <w:color w:val="2A2524"/>
          <w:spacing w:val="-10"/>
        </w:rPr>
        <w:t xml:space="preserve"> </w:t>
      </w:r>
      <w:r>
        <w:rPr>
          <w:color w:val="2A2524"/>
          <w:spacing w:val="-2"/>
        </w:rPr>
        <w:t>(585)335-6903,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Thompson</w:t>
      </w:r>
    </w:p>
    <w:p w14:paraId="187209DC" w14:textId="77777777" w:rsidR="00936E09" w:rsidRDefault="00000000">
      <w:pPr>
        <w:pStyle w:val="BodyText"/>
        <w:spacing w:before="6"/>
        <w:ind w:left="60"/>
        <w:jc w:val="both"/>
      </w:pPr>
      <w:r>
        <w:rPr>
          <w:color w:val="2A2524"/>
          <w:spacing w:val="-4"/>
        </w:rPr>
        <w:t>(585)</w:t>
      </w:r>
      <w:r>
        <w:rPr>
          <w:color w:val="2A2524"/>
          <w:spacing w:val="-12"/>
        </w:rPr>
        <w:t xml:space="preserve"> </w:t>
      </w:r>
      <w:r>
        <w:rPr>
          <w:color w:val="2A2524"/>
          <w:spacing w:val="-4"/>
        </w:rPr>
        <w:t>396-6720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4"/>
        </w:rPr>
        <w:t>or</w:t>
      </w:r>
      <w:r>
        <w:rPr>
          <w:color w:val="2A2524"/>
          <w:spacing w:val="-12"/>
        </w:rPr>
        <w:t xml:space="preserve"> </w:t>
      </w:r>
      <w:r>
        <w:rPr>
          <w:color w:val="2A2524"/>
          <w:spacing w:val="-4"/>
        </w:rPr>
        <w:t>(585)</w:t>
      </w:r>
      <w:r>
        <w:rPr>
          <w:color w:val="2A2524"/>
          <w:spacing w:val="-8"/>
        </w:rPr>
        <w:t xml:space="preserve"> </w:t>
      </w:r>
      <w:r>
        <w:rPr>
          <w:color w:val="2A2524"/>
          <w:spacing w:val="-4"/>
        </w:rPr>
        <w:t>396-6015</w:t>
      </w:r>
      <w:r>
        <w:rPr>
          <w:color w:val="2A2524"/>
          <w:spacing w:val="-12"/>
        </w:rPr>
        <w:t xml:space="preserve"> </w:t>
      </w:r>
      <w:r>
        <w:rPr>
          <w:color w:val="2A2524"/>
          <w:spacing w:val="-4"/>
        </w:rPr>
        <w:t>to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4"/>
        </w:rPr>
        <w:t>schedule</w:t>
      </w:r>
      <w:r>
        <w:rPr>
          <w:color w:val="2A2524"/>
          <w:spacing w:val="-9"/>
        </w:rPr>
        <w:t xml:space="preserve"> </w:t>
      </w:r>
      <w:r>
        <w:rPr>
          <w:color w:val="2A2524"/>
          <w:spacing w:val="-4"/>
        </w:rPr>
        <w:t>an</w:t>
      </w:r>
      <w:r>
        <w:rPr>
          <w:color w:val="2A2524"/>
          <w:spacing w:val="-12"/>
        </w:rPr>
        <w:t xml:space="preserve"> </w:t>
      </w:r>
      <w:r>
        <w:rPr>
          <w:color w:val="2A2524"/>
          <w:spacing w:val="-4"/>
        </w:rPr>
        <w:t>appointment.</w:t>
      </w:r>
    </w:p>
    <w:p w14:paraId="69F10680" w14:textId="77777777" w:rsidR="00936E09" w:rsidRDefault="00936E09">
      <w:pPr>
        <w:pStyle w:val="BodyText"/>
        <w:spacing w:before="115"/>
      </w:pPr>
    </w:p>
    <w:p w14:paraId="5E934493" w14:textId="77777777" w:rsidR="00936E09" w:rsidRDefault="00000000">
      <w:pPr>
        <w:pStyle w:val="Heading1"/>
      </w:pPr>
      <w:r>
        <w:rPr>
          <w:color w:val="04447B"/>
          <w:spacing w:val="-6"/>
        </w:rPr>
        <w:t>What</w:t>
      </w:r>
      <w:r>
        <w:rPr>
          <w:color w:val="04447B"/>
          <w:spacing w:val="-20"/>
        </w:rPr>
        <w:t xml:space="preserve"> </w:t>
      </w:r>
      <w:r>
        <w:rPr>
          <w:color w:val="04447B"/>
          <w:spacing w:val="-6"/>
        </w:rPr>
        <w:t>do</w:t>
      </w:r>
      <w:r>
        <w:rPr>
          <w:color w:val="04447B"/>
          <w:spacing w:val="-17"/>
        </w:rPr>
        <w:t xml:space="preserve"> </w:t>
      </w:r>
      <w:r>
        <w:rPr>
          <w:color w:val="04447B"/>
          <w:spacing w:val="-6"/>
        </w:rPr>
        <w:t>I</w:t>
      </w:r>
      <w:r>
        <w:rPr>
          <w:color w:val="04447B"/>
          <w:spacing w:val="-17"/>
        </w:rPr>
        <w:t xml:space="preserve"> </w:t>
      </w:r>
      <w:r>
        <w:rPr>
          <w:color w:val="04447B"/>
          <w:spacing w:val="-6"/>
        </w:rPr>
        <w:t>need</w:t>
      </w:r>
      <w:r>
        <w:rPr>
          <w:color w:val="04447B"/>
          <w:spacing w:val="-18"/>
        </w:rPr>
        <w:t xml:space="preserve"> </w:t>
      </w:r>
      <w:r>
        <w:rPr>
          <w:color w:val="04447B"/>
          <w:spacing w:val="-6"/>
        </w:rPr>
        <w:t>to</w:t>
      </w:r>
      <w:r>
        <w:rPr>
          <w:color w:val="04447B"/>
          <w:spacing w:val="-17"/>
        </w:rPr>
        <w:t xml:space="preserve"> </w:t>
      </w:r>
      <w:r>
        <w:rPr>
          <w:color w:val="04447B"/>
          <w:spacing w:val="-6"/>
        </w:rPr>
        <w:t>apply</w:t>
      </w:r>
      <w:r>
        <w:rPr>
          <w:color w:val="04447B"/>
          <w:spacing w:val="-16"/>
        </w:rPr>
        <w:t xml:space="preserve"> </w:t>
      </w:r>
      <w:r>
        <w:rPr>
          <w:color w:val="04447B"/>
          <w:spacing w:val="-6"/>
        </w:rPr>
        <w:t>for</w:t>
      </w:r>
      <w:r>
        <w:rPr>
          <w:color w:val="04447B"/>
          <w:spacing w:val="-17"/>
        </w:rPr>
        <w:t xml:space="preserve"> </w:t>
      </w:r>
      <w:r>
        <w:rPr>
          <w:color w:val="04447B"/>
          <w:spacing w:val="-6"/>
        </w:rPr>
        <w:t>a</w:t>
      </w:r>
      <w:r>
        <w:rPr>
          <w:color w:val="04447B"/>
          <w:spacing w:val="-15"/>
        </w:rPr>
        <w:t xml:space="preserve"> </w:t>
      </w:r>
      <w:r>
        <w:rPr>
          <w:color w:val="04447B"/>
          <w:spacing w:val="-6"/>
        </w:rPr>
        <w:t>discount?</w:t>
      </w:r>
    </w:p>
    <w:p w14:paraId="52BAA0B4" w14:textId="77777777" w:rsidR="00936E09" w:rsidRDefault="00000000">
      <w:pPr>
        <w:pStyle w:val="BodyText"/>
        <w:spacing w:before="45" w:line="276" w:lineRule="auto"/>
        <w:ind w:left="60" w:right="91" w:hanging="3"/>
        <w:jc w:val="both"/>
      </w:pPr>
      <w:r>
        <w:rPr>
          <w:color w:val="2A2524"/>
        </w:rPr>
        <w:t>You</w:t>
      </w:r>
      <w:r>
        <w:rPr>
          <w:color w:val="2A2524"/>
          <w:spacing w:val="-3"/>
        </w:rPr>
        <w:t xml:space="preserve"> </w:t>
      </w:r>
      <w:r>
        <w:rPr>
          <w:color w:val="2A2524"/>
        </w:rPr>
        <w:t>will</w:t>
      </w:r>
      <w:r>
        <w:rPr>
          <w:color w:val="2A2524"/>
          <w:spacing w:val="-2"/>
        </w:rPr>
        <w:t xml:space="preserve"> </w:t>
      </w:r>
      <w:r>
        <w:rPr>
          <w:color w:val="2A2524"/>
        </w:rPr>
        <w:t>need</w:t>
      </w:r>
      <w:r>
        <w:rPr>
          <w:color w:val="2A2524"/>
          <w:spacing w:val="-3"/>
        </w:rPr>
        <w:t xml:space="preserve"> </w:t>
      </w:r>
      <w:r>
        <w:rPr>
          <w:color w:val="2A2524"/>
        </w:rPr>
        <w:t>to</w:t>
      </w:r>
      <w:r>
        <w:rPr>
          <w:color w:val="2A2524"/>
          <w:spacing w:val="-4"/>
        </w:rPr>
        <w:t xml:space="preserve"> </w:t>
      </w:r>
      <w:r>
        <w:rPr>
          <w:color w:val="2A2524"/>
        </w:rPr>
        <w:t>submit</w:t>
      </w:r>
      <w:r>
        <w:rPr>
          <w:color w:val="2A2524"/>
          <w:spacing w:val="-3"/>
        </w:rPr>
        <w:t xml:space="preserve"> </w:t>
      </w:r>
      <w:r>
        <w:rPr>
          <w:color w:val="2A2524"/>
        </w:rPr>
        <w:t>the</w:t>
      </w:r>
      <w:r>
        <w:rPr>
          <w:color w:val="2A2524"/>
          <w:spacing w:val="-2"/>
        </w:rPr>
        <w:t xml:space="preserve"> </w:t>
      </w:r>
      <w:r>
        <w:rPr>
          <w:color w:val="2A2524"/>
        </w:rPr>
        <w:t>NYS</w:t>
      </w:r>
      <w:r>
        <w:rPr>
          <w:color w:val="2A2524"/>
          <w:spacing w:val="-4"/>
        </w:rPr>
        <w:t xml:space="preserve"> </w:t>
      </w:r>
      <w:r>
        <w:rPr>
          <w:color w:val="2A2524"/>
        </w:rPr>
        <w:t>Uniform</w:t>
      </w:r>
      <w:r>
        <w:rPr>
          <w:color w:val="2A2524"/>
          <w:spacing w:val="-3"/>
        </w:rPr>
        <w:t xml:space="preserve"> </w:t>
      </w:r>
      <w:r>
        <w:rPr>
          <w:color w:val="2A2524"/>
        </w:rPr>
        <w:t>Hospital</w:t>
      </w:r>
      <w:r>
        <w:rPr>
          <w:color w:val="2A2524"/>
          <w:spacing w:val="-2"/>
        </w:rPr>
        <w:t xml:space="preserve"> </w:t>
      </w:r>
      <w:r>
        <w:rPr>
          <w:color w:val="2A2524"/>
        </w:rPr>
        <w:t>Financial</w:t>
      </w:r>
      <w:r>
        <w:rPr>
          <w:color w:val="2A2524"/>
          <w:spacing w:val="-2"/>
        </w:rPr>
        <w:t xml:space="preserve"> </w:t>
      </w:r>
      <w:r>
        <w:rPr>
          <w:color w:val="2A2524"/>
        </w:rPr>
        <w:t>Assistance</w:t>
      </w:r>
      <w:r>
        <w:rPr>
          <w:color w:val="2A2524"/>
          <w:spacing w:val="-2"/>
        </w:rPr>
        <w:t xml:space="preserve"> </w:t>
      </w:r>
      <w:r>
        <w:rPr>
          <w:color w:val="2A2524"/>
        </w:rPr>
        <w:t>Application,</w:t>
      </w:r>
      <w:r>
        <w:rPr>
          <w:color w:val="2A2524"/>
          <w:spacing w:val="-4"/>
        </w:rPr>
        <w:t xml:space="preserve"> </w:t>
      </w:r>
      <w:r>
        <w:rPr>
          <w:color w:val="2A2524"/>
        </w:rPr>
        <w:t>including</w:t>
      </w:r>
      <w:r>
        <w:rPr>
          <w:color w:val="2A2524"/>
          <w:spacing w:val="-4"/>
        </w:rPr>
        <w:t xml:space="preserve"> </w:t>
      </w:r>
      <w:r>
        <w:rPr>
          <w:color w:val="2A2524"/>
        </w:rPr>
        <w:t>proof</w:t>
      </w:r>
      <w:r>
        <w:rPr>
          <w:color w:val="2A2524"/>
          <w:spacing w:val="-2"/>
        </w:rPr>
        <w:t xml:space="preserve"> </w:t>
      </w:r>
      <w:r>
        <w:rPr>
          <w:color w:val="2A2524"/>
        </w:rPr>
        <w:t>of</w:t>
      </w:r>
      <w:r>
        <w:rPr>
          <w:color w:val="2A2524"/>
          <w:spacing w:val="-2"/>
        </w:rPr>
        <w:t xml:space="preserve"> </w:t>
      </w:r>
      <w:r>
        <w:rPr>
          <w:color w:val="2A2524"/>
        </w:rPr>
        <w:t>household</w:t>
      </w:r>
      <w:r>
        <w:rPr>
          <w:color w:val="2A2524"/>
          <w:spacing w:val="-3"/>
        </w:rPr>
        <w:t xml:space="preserve"> </w:t>
      </w:r>
      <w:r>
        <w:rPr>
          <w:color w:val="2A2524"/>
        </w:rPr>
        <w:t>income,</w:t>
      </w:r>
      <w:r>
        <w:rPr>
          <w:color w:val="2A2524"/>
          <w:spacing w:val="-4"/>
        </w:rPr>
        <w:t xml:space="preserve"> </w:t>
      </w:r>
      <w:r>
        <w:rPr>
          <w:color w:val="2A2524"/>
        </w:rPr>
        <w:t>if</w:t>
      </w:r>
      <w:r>
        <w:rPr>
          <w:color w:val="2A2524"/>
          <w:spacing w:val="-2"/>
        </w:rPr>
        <w:t xml:space="preserve"> </w:t>
      </w:r>
      <w:r>
        <w:rPr>
          <w:color w:val="2A2524"/>
        </w:rPr>
        <w:t xml:space="preserve">applicable. </w:t>
      </w:r>
      <w:r>
        <w:rPr>
          <w:color w:val="2A2524"/>
          <w:spacing w:val="-4"/>
        </w:rPr>
        <w:t>Following</w:t>
      </w:r>
      <w:r>
        <w:rPr>
          <w:color w:val="2A2524"/>
          <w:spacing w:val="-7"/>
        </w:rPr>
        <w:t xml:space="preserve"> </w:t>
      </w:r>
      <w:r>
        <w:rPr>
          <w:color w:val="2A2524"/>
          <w:spacing w:val="-4"/>
        </w:rPr>
        <w:t>are</w:t>
      </w:r>
      <w:r>
        <w:rPr>
          <w:color w:val="2A2524"/>
          <w:spacing w:val="-5"/>
        </w:rPr>
        <w:t xml:space="preserve"> </w:t>
      </w:r>
      <w:r>
        <w:rPr>
          <w:color w:val="2A2524"/>
          <w:spacing w:val="-4"/>
        </w:rPr>
        <w:t>examples</w:t>
      </w:r>
      <w:r>
        <w:rPr>
          <w:color w:val="2A2524"/>
          <w:spacing w:val="-9"/>
        </w:rPr>
        <w:t xml:space="preserve"> </w:t>
      </w:r>
      <w:r>
        <w:rPr>
          <w:color w:val="2A2524"/>
          <w:spacing w:val="-4"/>
        </w:rPr>
        <w:t>of</w:t>
      </w:r>
      <w:r>
        <w:rPr>
          <w:color w:val="2A2524"/>
          <w:spacing w:val="-5"/>
        </w:rPr>
        <w:t xml:space="preserve"> </w:t>
      </w:r>
      <w:r>
        <w:rPr>
          <w:color w:val="2A2524"/>
          <w:spacing w:val="-4"/>
        </w:rPr>
        <w:t>documents</w:t>
      </w:r>
      <w:r>
        <w:rPr>
          <w:color w:val="2A2524"/>
          <w:spacing w:val="-9"/>
        </w:rPr>
        <w:t xml:space="preserve"> </w:t>
      </w:r>
      <w:r>
        <w:rPr>
          <w:color w:val="2A2524"/>
          <w:spacing w:val="-4"/>
        </w:rPr>
        <w:t>that</w:t>
      </w:r>
      <w:r>
        <w:rPr>
          <w:color w:val="2A2524"/>
          <w:spacing w:val="-6"/>
        </w:rPr>
        <w:t xml:space="preserve"> </w:t>
      </w:r>
      <w:r>
        <w:rPr>
          <w:color w:val="2A2524"/>
          <w:spacing w:val="-4"/>
        </w:rPr>
        <w:t>you</w:t>
      </w:r>
      <w:r>
        <w:rPr>
          <w:color w:val="2A2524"/>
          <w:spacing w:val="-5"/>
        </w:rPr>
        <w:t xml:space="preserve"> </w:t>
      </w:r>
      <w:r>
        <w:rPr>
          <w:color w:val="2A2524"/>
          <w:spacing w:val="-4"/>
        </w:rPr>
        <w:t>can</w:t>
      </w:r>
      <w:r>
        <w:rPr>
          <w:color w:val="2A2524"/>
          <w:spacing w:val="-7"/>
        </w:rPr>
        <w:t xml:space="preserve"> </w:t>
      </w:r>
      <w:r>
        <w:rPr>
          <w:color w:val="2A2524"/>
          <w:spacing w:val="-4"/>
        </w:rPr>
        <w:t>use</w:t>
      </w:r>
      <w:r>
        <w:rPr>
          <w:color w:val="2A2524"/>
          <w:spacing w:val="-5"/>
        </w:rPr>
        <w:t xml:space="preserve"> </w:t>
      </w:r>
      <w:r>
        <w:rPr>
          <w:color w:val="2A2524"/>
          <w:spacing w:val="-4"/>
        </w:rPr>
        <w:t>to</w:t>
      </w:r>
      <w:r>
        <w:rPr>
          <w:color w:val="2A2524"/>
          <w:spacing w:val="-9"/>
        </w:rPr>
        <w:t xml:space="preserve"> </w:t>
      </w:r>
      <w:r>
        <w:rPr>
          <w:color w:val="2A2524"/>
          <w:spacing w:val="-4"/>
        </w:rPr>
        <w:t>show your</w:t>
      </w:r>
      <w:r>
        <w:rPr>
          <w:color w:val="2A2524"/>
          <w:spacing w:val="-7"/>
        </w:rPr>
        <w:t xml:space="preserve"> </w:t>
      </w:r>
      <w:r>
        <w:rPr>
          <w:color w:val="2A2524"/>
          <w:spacing w:val="-4"/>
        </w:rPr>
        <w:t>income:</w:t>
      </w:r>
      <w:r>
        <w:rPr>
          <w:color w:val="2A2524"/>
          <w:spacing w:val="-9"/>
        </w:rPr>
        <w:t xml:space="preserve"> </w:t>
      </w:r>
      <w:r>
        <w:rPr>
          <w:color w:val="2A2524"/>
          <w:spacing w:val="-4"/>
        </w:rPr>
        <w:t>copies</w:t>
      </w:r>
      <w:r>
        <w:rPr>
          <w:color w:val="2A2524"/>
          <w:spacing w:val="-8"/>
        </w:rPr>
        <w:t xml:space="preserve"> </w:t>
      </w:r>
      <w:r>
        <w:rPr>
          <w:color w:val="2A2524"/>
          <w:spacing w:val="-4"/>
        </w:rPr>
        <w:t>of</w:t>
      </w:r>
      <w:r>
        <w:rPr>
          <w:color w:val="2A2524"/>
          <w:spacing w:val="-5"/>
        </w:rPr>
        <w:t xml:space="preserve"> </w:t>
      </w:r>
      <w:r>
        <w:rPr>
          <w:color w:val="2A2524"/>
          <w:spacing w:val="-4"/>
        </w:rPr>
        <w:t>wage/income</w:t>
      </w:r>
      <w:r>
        <w:rPr>
          <w:color w:val="2A2524"/>
          <w:spacing w:val="-5"/>
        </w:rPr>
        <w:t xml:space="preserve"> </w:t>
      </w:r>
      <w:r>
        <w:rPr>
          <w:color w:val="2A2524"/>
          <w:spacing w:val="-4"/>
        </w:rPr>
        <w:t>statements</w:t>
      </w:r>
      <w:r>
        <w:rPr>
          <w:color w:val="2A2524"/>
          <w:spacing w:val="-9"/>
        </w:rPr>
        <w:t xml:space="preserve"> </w:t>
      </w:r>
      <w:r>
        <w:rPr>
          <w:color w:val="2A2524"/>
          <w:spacing w:val="-4"/>
        </w:rPr>
        <w:t>(pay</w:t>
      </w:r>
      <w:r>
        <w:rPr>
          <w:color w:val="2A2524"/>
          <w:spacing w:val="-5"/>
        </w:rPr>
        <w:t xml:space="preserve"> </w:t>
      </w:r>
      <w:r>
        <w:rPr>
          <w:color w:val="2A2524"/>
          <w:spacing w:val="-4"/>
        </w:rPr>
        <w:t>stubs); Social</w:t>
      </w:r>
      <w:r>
        <w:rPr>
          <w:color w:val="2A2524"/>
          <w:spacing w:val="-5"/>
        </w:rPr>
        <w:t xml:space="preserve"> </w:t>
      </w:r>
      <w:r>
        <w:rPr>
          <w:color w:val="2A2524"/>
          <w:spacing w:val="-4"/>
        </w:rPr>
        <w:t xml:space="preserve">Security </w:t>
      </w:r>
      <w:r>
        <w:rPr>
          <w:color w:val="2A2524"/>
          <w:spacing w:val="-2"/>
        </w:rPr>
        <w:t>Income,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other</w:t>
      </w:r>
      <w:r>
        <w:rPr>
          <w:color w:val="2A2524"/>
          <w:spacing w:val="-10"/>
        </w:rPr>
        <w:t xml:space="preserve"> </w:t>
      </w:r>
      <w:r>
        <w:rPr>
          <w:color w:val="2A2524"/>
          <w:spacing w:val="-2"/>
        </w:rPr>
        <w:t>documentation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that</w:t>
      </w:r>
      <w:r>
        <w:rPr>
          <w:color w:val="2A2524"/>
          <w:spacing w:val="-10"/>
        </w:rPr>
        <w:t xml:space="preserve"> </w:t>
      </w:r>
      <w:r>
        <w:rPr>
          <w:color w:val="2A2524"/>
          <w:spacing w:val="-2"/>
        </w:rPr>
        <w:t>explains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current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household</w:t>
      </w:r>
      <w:r>
        <w:rPr>
          <w:color w:val="2A2524"/>
          <w:spacing w:val="-9"/>
        </w:rPr>
        <w:t xml:space="preserve"> </w:t>
      </w:r>
      <w:r>
        <w:rPr>
          <w:color w:val="2A2524"/>
          <w:spacing w:val="-2"/>
        </w:rPr>
        <w:t>gross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income,</w:t>
      </w:r>
      <w:r>
        <w:rPr>
          <w:color w:val="2A2524"/>
          <w:spacing w:val="-10"/>
        </w:rPr>
        <w:t xml:space="preserve"> </w:t>
      </w:r>
      <w:r>
        <w:rPr>
          <w:color w:val="2A2524"/>
          <w:spacing w:val="-2"/>
        </w:rPr>
        <w:t>and</w:t>
      </w:r>
      <w:r>
        <w:rPr>
          <w:color w:val="2A2524"/>
          <w:spacing w:val="-7"/>
        </w:rPr>
        <w:t xml:space="preserve"> </w:t>
      </w:r>
      <w:r>
        <w:rPr>
          <w:color w:val="2A2524"/>
          <w:spacing w:val="-2"/>
        </w:rPr>
        <w:t>copies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of</w:t>
      </w:r>
      <w:r>
        <w:rPr>
          <w:color w:val="2A2524"/>
          <w:spacing w:val="-9"/>
        </w:rPr>
        <w:t xml:space="preserve"> </w:t>
      </w:r>
      <w:r>
        <w:rPr>
          <w:color w:val="2A2524"/>
          <w:spacing w:val="-2"/>
        </w:rPr>
        <w:t>insurance/Medicaid</w:t>
      </w:r>
      <w:r>
        <w:rPr>
          <w:color w:val="2A2524"/>
          <w:spacing w:val="-10"/>
        </w:rPr>
        <w:t xml:space="preserve"> </w:t>
      </w:r>
      <w:r>
        <w:rPr>
          <w:color w:val="2A2524"/>
          <w:spacing w:val="-2"/>
        </w:rPr>
        <w:t>denial</w:t>
      </w:r>
      <w:r>
        <w:rPr>
          <w:color w:val="2A2524"/>
          <w:spacing w:val="-9"/>
        </w:rPr>
        <w:t xml:space="preserve"> </w:t>
      </w:r>
      <w:r>
        <w:rPr>
          <w:color w:val="2A2524"/>
          <w:spacing w:val="-2"/>
        </w:rPr>
        <w:t>notices</w:t>
      </w:r>
      <w:r>
        <w:rPr>
          <w:color w:val="2A2524"/>
          <w:spacing w:val="-9"/>
        </w:rPr>
        <w:t xml:space="preserve"> </w:t>
      </w:r>
      <w:r>
        <w:rPr>
          <w:color w:val="2A2524"/>
          <w:spacing w:val="-2"/>
        </w:rPr>
        <w:t>(if</w:t>
      </w:r>
      <w:r>
        <w:rPr>
          <w:color w:val="2A2524"/>
          <w:spacing w:val="-1"/>
        </w:rPr>
        <w:t xml:space="preserve"> </w:t>
      </w:r>
      <w:r>
        <w:rPr>
          <w:color w:val="2A2524"/>
          <w:spacing w:val="-2"/>
        </w:rPr>
        <w:t xml:space="preserve">available). </w:t>
      </w:r>
      <w:r>
        <w:rPr>
          <w:color w:val="2A2524"/>
        </w:rPr>
        <w:t>If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>you</w:t>
      </w:r>
      <w:r>
        <w:rPr>
          <w:color w:val="2A2524"/>
          <w:spacing w:val="-13"/>
        </w:rPr>
        <w:t xml:space="preserve"> </w:t>
      </w:r>
      <w:r>
        <w:rPr>
          <w:color w:val="2A2524"/>
        </w:rPr>
        <w:t>cannot</w:t>
      </w:r>
      <w:r>
        <w:rPr>
          <w:color w:val="2A2524"/>
          <w:spacing w:val="-14"/>
        </w:rPr>
        <w:t xml:space="preserve"> </w:t>
      </w:r>
      <w:r>
        <w:rPr>
          <w:color w:val="2A2524"/>
        </w:rPr>
        <w:t>provide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>any</w:t>
      </w:r>
      <w:r>
        <w:rPr>
          <w:color w:val="2A2524"/>
          <w:spacing w:val="-13"/>
        </w:rPr>
        <w:t xml:space="preserve"> </w:t>
      </w:r>
      <w:r>
        <w:rPr>
          <w:color w:val="2A2524"/>
        </w:rPr>
        <w:t>of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>these,</w:t>
      </w:r>
      <w:r>
        <w:rPr>
          <w:color w:val="2A2524"/>
          <w:spacing w:val="-14"/>
        </w:rPr>
        <w:t xml:space="preserve"> </w:t>
      </w:r>
      <w:r>
        <w:rPr>
          <w:color w:val="2A2524"/>
        </w:rPr>
        <w:t>you</w:t>
      </w:r>
      <w:r>
        <w:rPr>
          <w:color w:val="2A2524"/>
          <w:spacing w:val="-13"/>
        </w:rPr>
        <w:t xml:space="preserve"> </w:t>
      </w:r>
      <w:r>
        <w:rPr>
          <w:color w:val="2A2524"/>
        </w:rPr>
        <w:t>may</w:t>
      </w:r>
      <w:r>
        <w:rPr>
          <w:color w:val="2A2524"/>
          <w:spacing w:val="-13"/>
        </w:rPr>
        <w:t xml:space="preserve"> </w:t>
      </w:r>
      <w:r>
        <w:rPr>
          <w:color w:val="2A2524"/>
        </w:rPr>
        <w:t>still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>apply</w:t>
      </w:r>
      <w:r>
        <w:rPr>
          <w:color w:val="2A2524"/>
          <w:spacing w:val="-13"/>
        </w:rPr>
        <w:t xml:space="preserve"> </w:t>
      </w:r>
      <w:r>
        <w:rPr>
          <w:color w:val="2A2524"/>
        </w:rPr>
        <w:t>for</w:t>
      </w:r>
      <w:r>
        <w:rPr>
          <w:color w:val="2A2524"/>
          <w:spacing w:val="-14"/>
        </w:rPr>
        <w:t xml:space="preserve"> </w:t>
      </w:r>
      <w:r>
        <w:rPr>
          <w:color w:val="2A2524"/>
        </w:rPr>
        <w:t>our</w:t>
      </w:r>
      <w:r>
        <w:rPr>
          <w:color w:val="2A2524"/>
          <w:spacing w:val="-13"/>
        </w:rPr>
        <w:t xml:space="preserve"> </w:t>
      </w:r>
      <w:r>
        <w:rPr>
          <w:color w:val="2A2524"/>
        </w:rPr>
        <w:t>Financial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>Assistance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>program.</w:t>
      </w:r>
    </w:p>
    <w:p w14:paraId="5CB40968" w14:textId="77777777" w:rsidR="00936E09" w:rsidRDefault="00936E09">
      <w:pPr>
        <w:pStyle w:val="BodyText"/>
        <w:spacing w:before="34"/>
      </w:pPr>
    </w:p>
    <w:p w14:paraId="01D9C9D4" w14:textId="77777777" w:rsidR="00936E09" w:rsidRDefault="00000000">
      <w:pPr>
        <w:pStyle w:val="BodyText"/>
        <w:spacing w:line="278" w:lineRule="auto"/>
        <w:ind w:left="60" w:right="96" w:hanging="3"/>
        <w:jc w:val="both"/>
      </w:pPr>
      <w:r>
        <w:rPr>
          <w:color w:val="2A2524"/>
          <w:spacing w:val="-4"/>
        </w:rPr>
        <w:t>You</w:t>
      </w:r>
      <w:r>
        <w:rPr>
          <w:color w:val="2A2524"/>
          <w:spacing w:val="-9"/>
        </w:rPr>
        <w:t xml:space="preserve"> </w:t>
      </w:r>
      <w:r>
        <w:rPr>
          <w:color w:val="2A2524"/>
          <w:spacing w:val="-4"/>
        </w:rPr>
        <w:t>may</w:t>
      </w:r>
      <w:r>
        <w:rPr>
          <w:color w:val="2A2524"/>
          <w:spacing w:val="-8"/>
        </w:rPr>
        <w:t xml:space="preserve"> </w:t>
      </w:r>
      <w:r>
        <w:rPr>
          <w:color w:val="2A2524"/>
          <w:spacing w:val="-4"/>
        </w:rPr>
        <w:t>also</w:t>
      </w:r>
      <w:r>
        <w:rPr>
          <w:color w:val="2A2524"/>
          <w:spacing w:val="-9"/>
        </w:rPr>
        <w:t xml:space="preserve"> </w:t>
      </w:r>
      <w:r>
        <w:rPr>
          <w:color w:val="2A2524"/>
          <w:spacing w:val="-4"/>
        </w:rPr>
        <w:t>provide</w:t>
      </w:r>
      <w:r>
        <w:rPr>
          <w:color w:val="2A2524"/>
          <w:spacing w:val="-6"/>
        </w:rPr>
        <w:t xml:space="preserve"> </w:t>
      </w:r>
      <w:r>
        <w:rPr>
          <w:color w:val="2A2524"/>
          <w:spacing w:val="-4"/>
        </w:rPr>
        <w:t>the</w:t>
      </w:r>
      <w:r>
        <w:rPr>
          <w:color w:val="2A2524"/>
          <w:spacing w:val="-7"/>
        </w:rPr>
        <w:t xml:space="preserve"> </w:t>
      </w:r>
      <w:r>
        <w:rPr>
          <w:color w:val="2A2524"/>
          <w:spacing w:val="-4"/>
        </w:rPr>
        <w:t>eligibility</w:t>
      </w:r>
      <w:r>
        <w:rPr>
          <w:color w:val="2A2524"/>
          <w:spacing w:val="-8"/>
        </w:rPr>
        <w:t xml:space="preserve"> </w:t>
      </w:r>
      <w:r>
        <w:rPr>
          <w:color w:val="2A2524"/>
          <w:spacing w:val="-4"/>
        </w:rPr>
        <w:t>determination</w:t>
      </w:r>
      <w:r>
        <w:rPr>
          <w:color w:val="2A2524"/>
          <w:spacing w:val="-9"/>
        </w:rPr>
        <w:t xml:space="preserve"> </w:t>
      </w:r>
      <w:r>
        <w:rPr>
          <w:color w:val="2A2524"/>
          <w:spacing w:val="-4"/>
        </w:rPr>
        <w:t>page</w:t>
      </w:r>
      <w:r>
        <w:rPr>
          <w:color w:val="2A2524"/>
          <w:spacing w:val="-7"/>
        </w:rPr>
        <w:t xml:space="preserve"> </w:t>
      </w:r>
      <w:r>
        <w:rPr>
          <w:color w:val="2A2524"/>
          <w:spacing w:val="-4"/>
        </w:rPr>
        <w:t>from</w:t>
      </w:r>
      <w:r>
        <w:rPr>
          <w:color w:val="2A2524"/>
          <w:spacing w:val="-5"/>
        </w:rPr>
        <w:t xml:space="preserve"> </w:t>
      </w:r>
      <w:r>
        <w:rPr>
          <w:color w:val="2A2524"/>
          <w:spacing w:val="-4"/>
        </w:rPr>
        <w:t>the NY</w:t>
      </w:r>
      <w:r>
        <w:rPr>
          <w:color w:val="2A2524"/>
          <w:spacing w:val="-9"/>
        </w:rPr>
        <w:t xml:space="preserve"> </w:t>
      </w:r>
      <w:r>
        <w:rPr>
          <w:color w:val="2A2524"/>
          <w:spacing w:val="-4"/>
        </w:rPr>
        <w:t>State</w:t>
      </w:r>
      <w:r>
        <w:rPr>
          <w:color w:val="2A2524"/>
          <w:spacing w:val="-6"/>
        </w:rPr>
        <w:t xml:space="preserve"> </w:t>
      </w:r>
      <w:r>
        <w:rPr>
          <w:color w:val="2A2524"/>
          <w:spacing w:val="-4"/>
        </w:rPr>
        <w:t>of</w:t>
      </w:r>
      <w:r>
        <w:rPr>
          <w:color w:val="2A2524"/>
          <w:spacing w:val="-8"/>
        </w:rPr>
        <w:t xml:space="preserve"> </w:t>
      </w:r>
      <w:r>
        <w:rPr>
          <w:color w:val="2A2524"/>
          <w:spacing w:val="-4"/>
        </w:rPr>
        <w:t>Health</w:t>
      </w:r>
      <w:r>
        <w:rPr>
          <w:color w:val="2A2524"/>
          <w:spacing w:val="-7"/>
        </w:rPr>
        <w:t xml:space="preserve"> </w:t>
      </w:r>
      <w:r>
        <w:rPr>
          <w:color w:val="2A2524"/>
          <w:spacing w:val="-4"/>
        </w:rPr>
        <w:t>Marketplace.</w:t>
      </w:r>
      <w:r>
        <w:rPr>
          <w:color w:val="2A2524"/>
          <w:spacing w:val="36"/>
        </w:rPr>
        <w:t xml:space="preserve"> </w:t>
      </w:r>
      <w:r>
        <w:rPr>
          <w:color w:val="2A2524"/>
          <w:spacing w:val="-4"/>
        </w:rPr>
        <w:t>If</w:t>
      </w:r>
      <w:r>
        <w:rPr>
          <w:color w:val="2A2524"/>
          <w:spacing w:val="-8"/>
        </w:rPr>
        <w:t xml:space="preserve"> </w:t>
      </w:r>
      <w:r>
        <w:rPr>
          <w:color w:val="2A2524"/>
          <w:spacing w:val="-4"/>
        </w:rPr>
        <w:t>you</w:t>
      </w:r>
      <w:r>
        <w:rPr>
          <w:color w:val="2A2524"/>
          <w:spacing w:val="-5"/>
        </w:rPr>
        <w:t xml:space="preserve"> </w:t>
      </w:r>
      <w:r>
        <w:rPr>
          <w:color w:val="2A2524"/>
          <w:spacing w:val="-4"/>
        </w:rPr>
        <w:t>have</w:t>
      </w:r>
      <w:r>
        <w:rPr>
          <w:color w:val="2A2524"/>
          <w:spacing w:val="-7"/>
        </w:rPr>
        <w:t xml:space="preserve"> </w:t>
      </w:r>
      <w:r>
        <w:rPr>
          <w:color w:val="2A2524"/>
          <w:spacing w:val="-4"/>
        </w:rPr>
        <w:t>this</w:t>
      </w:r>
      <w:r>
        <w:rPr>
          <w:color w:val="2A2524"/>
          <w:spacing w:val="-7"/>
        </w:rPr>
        <w:t xml:space="preserve"> </w:t>
      </w:r>
      <w:r>
        <w:rPr>
          <w:color w:val="2A2524"/>
          <w:spacing w:val="-4"/>
        </w:rPr>
        <w:t>document,</w:t>
      </w:r>
      <w:r>
        <w:rPr>
          <w:color w:val="2A2524"/>
        </w:rPr>
        <w:t xml:space="preserve"> </w:t>
      </w:r>
      <w:r>
        <w:rPr>
          <w:color w:val="2A2524"/>
          <w:spacing w:val="-4"/>
        </w:rPr>
        <w:t>you do</w:t>
      </w:r>
      <w:r>
        <w:rPr>
          <w:color w:val="2A2524"/>
          <w:spacing w:val="-9"/>
        </w:rPr>
        <w:t xml:space="preserve"> </w:t>
      </w:r>
      <w:r>
        <w:rPr>
          <w:color w:val="2A2524"/>
          <w:spacing w:val="-4"/>
        </w:rPr>
        <w:t>not</w:t>
      </w:r>
      <w:r>
        <w:rPr>
          <w:color w:val="2A2524"/>
          <w:spacing w:val="-6"/>
        </w:rPr>
        <w:t xml:space="preserve"> </w:t>
      </w:r>
      <w:r>
        <w:rPr>
          <w:color w:val="2A2524"/>
          <w:spacing w:val="-4"/>
        </w:rPr>
        <w:t xml:space="preserve">have </w:t>
      </w:r>
      <w:r>
        <w:rPr>
          <w:color w:val="2A2524"/>
        </w:rPr>
        <w:t>to provide any other income information.</w:t>
      </w:r>
    </w:p>
    <w:p w14:paraId="1B2084D6" w14:textId="77777777" w:rsidR="00936E09" w:rsidRDefault="00936E09">
      <w:pPr>
        <w:pStyle w:val="BodyText"/>
        <w:spacing w:before="30"/>
      </w:pPr>
    </w:p>
    <w:p w14:paraId="4994CFC6" w14:textId="77777777" w:rsidR="00936E09" w:rsidRDefault="00000000">
      <w:pPr>
        <w:pStyle w:val="Heading1"/>
      </w:pPr>
      <w:r>
        <w:rPr>
          <w:color w:val="04447B"/>
          <w:spacing w:val="-6"/>
        </w:rPr>
        <w:t>What</w:t>
      </w:r>
      <w:r>
        <w:rPr>
          <w:color w:val="04447B"/>
          <w:spacing w:val="-19"/>
        </w:rPr>
        <w:t xml:space="preserve"> </w:t>
      </w:r>
      <w:r>
        <w:rPr>
          <w:color w:val="04447B"/>
          <w:spacing w:val="-6"/>
        </w:rPr>
        <w:t>services</w:t>
      </w:r>
      <w:r>
        <w:rPr>
          <w:color w:val="04447B"/>
          <w:spacing w:val="-17"/>
        </w:rPr>
        <w:t xml:space="preserve"> </w:t>
      </w:r>
      <w:r>
        <w:rPr>
          <w:color w:val="04447B"/>
          <w:spacing w:val="-6"/>
        </w:rPr>
        <w:t>are</w:t>
      </w:r>
      <w:r>
        <w:rPr>
          <w:color w:val="04447B"/>
          <w:spacing w:val="-17"/>
        </w:rPr>
        <w:t xml:space="preserve"> </w:t>
      </w:r>
      <w:r>
        <w:rPr>
          <w:color w:val="04447B"/>
          <w:spacing w:val="-6"/>
        </w:rPr>
        <w:t>covered?</w:t>
      </w:r>
    </w:p>
    <w:p w14:paraId="6CF3BB17" w14:textId="77777777" w:rsidR="00936E09" w:rsidRDefault="00000000">
      <w:pPr>
        <w:pStyle w:val="BodyText"/>
        <w:spacing w:before="45" w:line="276" w:lineRule="auto"/>
        <w:ind w:left="60" w:right="94" w:hanging="3"/>
        <w:jc w:val="both"/>
      </w:pPr>
      <w:r>
        <w:rPr>
          <w:color w:val="2A2524"/>
        </w:rPr>
        <w:t>All medically necessary services</w:t>
      </w:r>
      <w:r>
        <w:rPr>
          <w:color w:val="2A2524"/>
          <w:spacing w:val="-1"/>
        </w:rPr>
        <w:t xml:space="preserve"> </w:t>
      </w:r>
      <w:r>
        <w:rPr>
          <w:color w:val="2A2524"/>
        </w:rPr>
        <w:t>provided by UR Medicine Affiliates</w:t>
      </w:r>
      <w:r>
        <w:rPr>
          <w:color w:val="2A2524"/>
          <w:spacing w:val="-1"/>
        </w:rPr>
        <w:t xml:space="preserve"> </w:t>
      </w:r>
      <w:r>
        <w:rPr>
          <w:color w:val="2A2524"/>
        </w:rPr>
        <w:t>are covered by the discount for eligible individuals.</w:t>
      </w:r>
      <w:r>
        <w:rPr>
          <w:color w:val="2A2524"/>
          <w:spacing w:val="40"/>
        </w:rPr>
        <w:t xml:space="preserve"> </w:t>
      </w:r>
      <w:r>
        <w:rPr>
          <w:color w:val="2A2524"/>
        </w:rPr>
        <w:t>This</w:t>
      </w:r>
      <w:r>
        <w:rPr>
          <w:color w:val="2A2524"/>
          <w:spacing w:val="-1"/>
        </w:rPr>
        <w:t xml:space="preserve"> </w:t>
      </w:r>
      <w:r>
        <w:rPr>
          <w:color w:val="2A2524"/>
        </w:rPr>
        <w:t xml:space="preserve">includes </w:t>
      </w:r>
      <w:r>
        <w:rPr>
          <w:color w:val="2A2524"/>
          <w:spacing w:val="-2"/>
        </w:rPr>
        <w:t>emergency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care,</w:t>
      </w:r>
      <w:r>
        <w:rPr>
          <w:color w:val="2A2524"/>
          <w:spacing w:val="-10"/>
        </w:rPr>
        <w:t xml:space="preserve"> </w:t>
      </w:r>
      <w:r>
        <w:rPr>
          <w:color w:val="2A2524"/>
          <w:spacing w:val="-2"/>
        </w:rPr>
        <w:t>inpatient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admissions,</w:t>
      </w:r>
      <w:r>
        <w:rPr>
          <w:color w:val="2A2524"/>
          <w:spacing w:val="-10"/>
        </w:rPr>
        <w:t xml:space="preserve"> </w:t>
      </w:r>
      <w:r>
        <w:rPr>
          <w:color w:val="2A2524"/>
          <w:spacing w:val="-2"/>
        </w:rPr>
        <w:t>and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outpatient</w:t>
      </w:r>
      <w:r>
        <w:rPr>
          <w:color w:val="2A2524"/>
          <w:spacing w:val="-10"/>
        </w:rPr>
        <w:t xml:space="preserve"> </w:t>
      </w:r>
      <w:r>
        <w:rPr>
          <w:color w:val="2A2524"/>
          <w:spacing w:val="-2"/>
        </w:rPr>
        <w:t>services.</w:t>
      </w:r>
      <w:r>
        <w:rPr>
          <w:color w:val="2A2524"/>
          <w:spacing w:val="32"/>
        </w:rPr>
        <w:t xml:space="preserve"> </w:t>
      </w:r>
      <w:r>
        <w:rPr>
          <w:color w:val="2A2524"/>
          <w:spacing w:val="-2"/>
        </w:rPr>
        <w:t>Charges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from</w:t>
      </w:r>
      <w:r>
        <w:rPr>
          <w:color w:val="2A2524"/>
          <w:spacing w:val="-9"/>
        </w:rPr>
        <w:t xml:space="preserve"> </w:t>
      </w:r>
      <w:r>
        <w:rPr>
          <w:color w:val="2A2524"/>
          <w:spacing w:val="-2"/>
        </w:rPr>
        <w:t>private</w:t>
      </w:r>
      <w:r>
        <w:rPr>
          <w:color w:val="2A2524"/>
          <w:spacing w:val="-9"/>
        </w:rPr>
        <w:t xml:space="preserve"> </w:t>
      </w:r>
      <w:r>
        <w:rPr>
          <w:color w:val="2A2524"/>
          <w:spacing w:val="-2"/>
        </w:rPr>
        <w:t>doctors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who</w:t>
      </w:r>
      <w:r>
        <w:rPr>
          <w:color w:val="2A2524"/>
          <w:spacing w:val="-10"/>
        </w:rPr>
        <w:t xml:space="preserve"> </w:t>
      </w:r>
      <w:r>
        <w:rPr>
          <w:color w:val="2A2524"/>
          <w:spacing w:val="-2"/>
        </w:rPr>
        <w:t>provide</w:t>
      </w:r>
      <w:r>
        <w:rPr>
          <w:color w:val="2A2524"/>
          <w:spacing w:val="-9"/>
        </w:rPr>
        <w:t xml:space="preserve"> </w:t>
      </w:r>
      <w:r>
        <w:rPr>
          <w:color w:val="2A2524"/>
          <w:spacing w:val="-2"/>
        </w:rPr>
        <w:t>services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in</w:t>
      </w:r>
      <w:r>
        <w:rPr>
          <w:color w:val="2A2524"/>
          <w:spacing w:val="-10"/>
        </w:rPr>
        <w:t xml:space="preserve"> </w:t>
      </w:r>
      <w:r>
        <w:rPr>
          <w:color w:val="2A2524"/>
          <w:spacing w:val="-2"/>
        </w:rPr>
        <w:t>the</w:t>
      </w:r>
      <w:r>
        <w:rPr>
          <w:color w:val="2A2524"/>
          <w:spacing w:val="-9"/>
        </w:rPr>
        <w:t xml:space="preserve"> </w:t>
      </w:r>
      <w:r>
        <w:rPr>
          <w:color w:val="2A2524"/>
          <w:spacing w:val="-2"/>
        </w:rPr>
        <w:t>hospital</w:t>
      </w:r>
      <w:r>
        <w:rPr>
          <w:color w:val="2A2524"/>
          <w:spacing w:val="-9"/>
        </w:rPr>
        <w:t xml:space="preserve"> </w:t>
      </w:r>
      <w:r>
        <w:rPr>
          <w:color w:val="2A2524"/>
          <w:spacing w:val="-2"/>
        </w:rPr>
        <w:t>may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 xml:space="preserve">not </w:t>
      </w:r>
      <w:r>
        <w:rPr>
          <w:color w:val="2A2524"/>
        </w:rPr>
        <w:t>be</w:t>
      </w:r>
      <w:r>
        <w:rPr>
          <w:color w:val="2A2524"/>
          <w:spacing w:val="-9"/>
        </w:rPr>
        <w:t xml:space="preserve"> </w:t>
      </w:r>
      <w:r>
        <w:rPr>
          <w:color w:val="2A2524"/>
        </w:rPr>
        <w:t>covered.</w:t>
      </w:r>
      <w:r>
        <w:rPr>
          <w:color w:val="2A2524"/>
          <w:spacing w:val="28"/>
        </w:rPr>
        <w:t xml:space="preserve"> </w:t>
      </w:r>
      <w:r>
        <w:rPr>
          <w:color w:val="2A2524"/>
        </w:rPr>
        <w:t>You</w:t>
      </w:r>
      <w:r>
        <w:rPr>
          <w:color w:val="2A2524"/>
          <w:spacing w:val="-10"/>
        </w:rPr>
        <w:t xml:space="preserve"> </w:t>
      </w:r>
      <w:r>
        <w:rPr>
          <w:color w:val="2A2524"/>
        </w:rPr>
        <w:t>should</w:t>
      </w:r>
      <w:r>
        <w:rPr>
          <w:color w:val="2A2524"/>
          <w:spacing w:val="-11"/>
        </w:rPr>
        <w:t xml:space="preserve"> </w:t>
      </w:r>
      <w:r>
        <w:rPr>
          <w:color w:val="2A2524"/>
        </w:rPr>
        <w:t>talk</w:t>
      </w:r>
      <w:r>
        <w:rPr>
          <w:color w:val="2A2524"/>
          <w:spacing w:val="-9"/>
        </w:rPr>
        <w:t xml:space="preserve"> </w:t>
      </w:r>
      <w:r>
        <w:rPr>
          <w:color w:val="2A2524"/>
        </w:rPr>
        <w:t>to</w:t>
      </w:r>
      <w:r>
        <w:rPr>
          <w:color w:val="2A2524"/>
          <w:spacing w:val="-11"/>
        </w:rPr>
        <w:t xml:space="preserve"> </w:t>
      </w:r>
      <w:r>
        <w:rPr>
          <w:color w:val="2A2524"/>
        </w:rPr>
        <w:t>private</w:t>
      </w:r>
      <w:r>
        <w:rPr>
          <w:color w:val="2A2524"/>
          <w:spacing w:val="-9"/>
        </w:rPr>
        <w:t xml:space="preserve"> </w:t>
      </w:r>
      <w:r>
        <w:rPr>
          <w:color w:val="2A2524"/>
        </w:rPr>
        <w:t>doctors</w:t>
      </w:r>
      <w:r>
        <w:rPr>
          <w:color w:val="2A2524"/>
          <w:spacing w:val="-9"/>
        </w:rPr>
        <w:t xml:space="preserve"> </w:t>
      </w:r>
      <w:r>
        <w:rPr>
          <w:color w:val="2A2524"/>
        </w:rPr>
        <w:t>to</w:t>
      </w:r>
      <w:r>
        <w:rPr>
          <w:color w:val="2A2524"/>
          <w:spacing w:val="-11"/>
        </w:rPr>
        <w:t xml:space="preserve"> </w:t>
      </w:r>
      <w:r>
        <w:rPr>
          <w:color w:val="2A2524"/>
        </w:rPr>
        <w:t>see</w:t>
      </w:r>
      <w:r>
        <w:rPr>
          <w:color w:val="2A2524"/>
          <w:spacing w:val="-9"/>
        </w:rPr>
        <w:t xml:space="preserve"> </w:t>
      </w:r>
      <w:r>
        <w:rPr>
          <w:color w:val="2A2524"/>
        </w:rPr>
        <w:t>if</w:t>
      </w:r>
      <w:r>
        <w:rPr>
          <w:color w:val="2A2524"/>
          <w:spacing w:val="-9"/>
        </w:rPr>
        <w:t xml:space="preserve"> </w:t>
      </w:r>
      <w:r>
        <w:rPr>
          <w:color w:val="2A2524"/>
        </w:rPr>
        <w:t>they</w:t>
      </w:r>
      <w:r>
        <w:rPr>
          <w:color w:val="2A2524"/>
          <w:spacing w:val="-8"/>
        </w:rPr>
        <w:t xml:space="preserve"> </w:t>
      </w:r>
      <w:r>
        <w:rPr>
          <w:color w:val="2A2524"/>
        </w:rPr>
        <w:t>offer</w:t>
      </w:r>
      <w:r>
        <w:rPr>
          <w:color w:val="2A2524"/>
          <w:spacing w:val="-11"/>
        </w:rPr>
        <w:t xml:space="preserve"> </w:t>
      </w:r>
      <w:r>
        <w:rPr>
          <w:color w:val="2A2524"/>
        </w:rPr>
        <w:t>a</w:t>
      </w:r>
      <w:r>
        <w:rPr>
          <w:color w:val="2A2524"/>
          <w:spacing w:val="-10"/>
        </w:rPr>
        <w:t xml:space="preserve"> </w:t>
      </w:r>
      <w:r>
        <w:rPr>
          <w:color w:val="2A2524"/>
        </w:rPr>
        <w:t>discount</w:t>
      </w:r>
      <w:r>
        <w:rPr>
          <w:color w:val="2A2524"/>
          <w:spacing w:val="-11"/>
        </w:rPr>
        <w:t xml:space="preserve"> </w:t>
      </w:r>
      <w:r>
        <w:rPr>
          <w:color w:val="2A2524"/>
        </w:rPr>
        <w:t>or</w:t>
      </w:r>
      <w:r>
        <w:rPr>
          <w:color w:val="2A2524"/>
          <w:spacing w:val="-8"/>
        </w:rPr>
        <w:t xml:space="preserve"> </w:t>
      </w:r>
      <w:r>
        <w:rPr>
          <w:color w:val="2A2524"/>
        </w:rPr>
        <w:t>payment</w:t>
      </w:r>
      <w:r>
        <w:rPr>
          <w:color w:val="2A2524"/>
          <w:spacing w:val="-11"/>
        </w:rPr>
        <w:t xml:space="preserve"> </w:t>
      </w:r>
      <w:r>
        <w:rPr>
          <w:color w:val="2A2524"/>
        </w:rPr>
        <w:t>plan.</w:t>
      </w:r>
    </w:p>
    <w:p w14:paraId="5D5D4B3A" w14:textId="77777777" w:rsidR="00936E09" w:rsidRDefault="00936E09">
      <w:pPr>
        <w:pStyle w:val="BodyText"/>
        <w:spacing w:before="33"/>
      </w:pPr>
    </w:p>
    <w:p w14:paraId="5F1BE33C" w14:textId="77777777" w:rsidR="00936E09" w:rsidRDefault="00000000">
      <w:pPr>
        <w:pStyle w:val="Heading1"/>
        <w:spacing w:before="1"/>
        <w:ind w:left="57"/>
      </w:pPr>
      <w:r>
        <w:rPr>
          <w:color w:val="03447B"/>
          <w:spacing w:val="-8"/>
        </w:rPr>
        <w:t>How</w:t>
      </w:r>
      <w:r>
        <w:rPr>
          <w:color w:val="03447B"/>
          <w:spacing w:val="-16"/>
        </w:rPr>
        <w:t xml:space="preserve"> </w:t>
      </w:r>
      <w:r>
        <w:rPr>
          <w:color w:val="03447B"/>
          <w:spacing w:val="-8"/>
        </w:rPr>
        <w:t>much</w:t>
      </w:r>
      <w:r>
        <w:rPr>
          <w:color w:val="03447B"/>
          <w:spacing w:val="-13"/>
        </w:rPr>
        <w:t xml:space="preserve"> </w:t>
      </w:r>
      <w:r>
        <w:rPr>
          <w:color w:val="03447B"/>
          <w:spacing w:val="-8"/>
        </w:rPr>
        <w:t>do</w:t>
      </w:r>
      <w:r>
        <w:rPr>
          <w:color w:val="03447B"/>
          <w:spacing w:val="-16"/>
        </w:rPr>
        <w:t xml:space="preserve"> </w:t>
      </w:r>
      <w:r>
        <w:rPr>
          <w:color w:val="03447B"/>
          <w:spacing w:val="-8"/>
        </w:rPr>
        <w:t>I</w:t>
      </w:r>
      <w:r>
        <w:rPr>
          <w:color w:val="03447B"/>
          <w:spacing w:val="-16"/>
        </w:rPr>
        <w:t xml:space="preserve"> </w:t>
      </w:r>
      <w:r>
        <w:rPr>
          <w:color w:val="03447B"/>
          <w:spacing w:val="-8"/>
        </w:rPr>
        <w:t>have</w:t>
      </w:r>
      <w:r>
        <w:rPr>
          <w:color w:val="03447B"/>
          <w:spacing w:val="-13"/>
        </w:rPr>
        <w:t xml:space="preserve"> </w:t>
      </w:r>
      <w:r>
        <w:rPr>
          <w:color w:val="03447B"/>
          <w:spacing w:val="-8"/>
        </w:rPr>
        <w:t>to</w:t>
      </w:r>
      <w:r>
        <w:rPr>
          <w:color w:val="03447B"/>
          <w:spacing w:val="-16"/>
        </w:rPr>
        <w:t xml:space="preserve"> </w:t>
      </w:r>
      <w:r>
        <w:rPr>
          <w:color w:val="03447B"/>
          <w:spacing w:val="-8"/>
        </w:rPr>
        <w:t>pay?</w:t>
      </w:r>
    </w:p>
    <w:p w14:paraId="4BE9559B" w14:textId="77777777" w:rsidR="00936E09" w:rsidRDefault="00000000">
      <w:pPr>
        <w:pStyle w:val="BodyText"/>
        <w:spacing w:before="45" w:line="276" w:lineRule="auto"/>
        <w:ind w:left="60" w:right="93" w:hanging="3"/>
        <w:jc w:val="both"/>
      </w:pPr>
      <w:r>
        <w:rPr>
          <w:color w:val="2A2524"/>
          <w:spacing w:val="-2"/>
        </w:rPr>
        <w:t>The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amount</w:t>
      </w:r>
      <w:r>
        <w:rPr>
          <w:color w:val="2A2524"/>
          <w:spacing w:val="-10"/>
        </w:rPr>
        <w:t xml:space="preserve"> </w:t>
      </w:r>
      <w:r>
        <w:rPr>
          <w:color w:val="2A2524"/>
          <w:spacing w:val="-2"/>
        </w:rPr>
        <w:t>that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you</w:t>
      </w:r>
      <w:r>
        <w:rPr>
          <w:color w:val="2A2524"/>
          <w:spacing w:val="-10"/>
        </w:rPr>
        <w:t xml:space="preserve"> </w:t>
      </w:r>
      <w:r>
        <w:rPr>
          <w:color w:val="2A2524"/>
          <w:spacing w:val="-2"/>
        </w:rPr>
        <w:t>will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have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to</w:t>
      </w:r>
      <w:r>
        <w:rPr>
          <w:color w:val="2A2524"/>
          <w:spacing w:val="-10"/>
        </w:rPr>
        <w:t xml:space="preserve"> </w:t>
      </w:r>
      <w:r>
        <w:rPr>
          <w:color w:val="2A2524"/>
          <w:spacing w:val="-2"/>
        </w:rPr>
        <w:t>pay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for</w:t>
      </w:r>
      <w:r>
        <w:rPr>
          <w:color w:val="2A2524"/>
          <w:spacing w:val="-10"/>
        </w:rPr>
        <w:t xml:space="preserve"> </w:t>
      </w:r>
      <w:r>
        <w:rPr>
          <w:color w:val="2A2524"/>
          <w:spacing w:val="-2"/>
        </w:rPr>
        <w:t>services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will</w:t>
      </w:r>
      <w:r>
        <w:rPr>
          <w:color w:val="2A2524"/>
          <w:spacing w:val="-10"/>
        </w:rPr>
        <w:t xml:space="preserve"> </w:t>
      </w:r>
      <w:r>
        <w:rPr>
          <w:color w:val="2A2524"/>
          <w:spacing w:val="-2"/>
        </w:rPr>
        <w:t>depend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on</w:t>
      </w:r>
      <w:r>
        <w:rPr>
          <w:color w:val="2A2524"/>
          <w:spacing w:val="-10"/>
        </w:rPr>
        <w:t xml:space="preserve"> </w:t>
      </w:r>
      <w:r>
        <w:rPr>
          <w:color w:val="2A2524"/>
          <w:spacing w:val="-2"/>
        </w:rPr>
        <w:t>your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household</w:t>
      </w:r>
      <w:r>
        <w:rPr>
          <w:color w:val="2A2524"/>
          <w:spacing w:val="-10"/>
        </w:rPr>
        <w:t xml:space="preserve"> </w:t>
      </w:r>
      <w:r>
        <w:rPr>
          <w:color w:val="2A2524"/>
          <w:spacing w:val="-2"/>
        </w:rPr>
        <w:t>income.</w:t>
      </w:r>
      <w:r>
        <w:rPr>
          <w:color w:val="2A2524"/>
          <w:spacing w:val="-3"/>
        </w:rPr>
        <w:t xml:space="preserve"> </w:t>
      </w:r>
      <w:r>
        <w:rPr>
          <w:color w:val="2A2524"/>
          <w:spacing w:val="-2"/>
        </w:rPr>
        <w:t>If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you</w:t>
      </w:r>
      <w:r>
        <w:rPr>
          <w:color w:val="2A2524"/>
          <w:spacing w:val="-10"/>
        </w:rPr>
        <w:t xml:space="preserve"> </w:t>
      </w:r>
      <w:r>
        <w:rPr>
          <w:color w:val="2A2524"/>
          <w:spacing w:val="-2"/>
        </w:rPr>
        <w:t>qualify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for</w:t>
      </w:r>
      <w:r>
        <w:rPr>
          <w:color w:val="2A2524"/>
          <w:spacing w:val="-10"/>
        </w:rPr>
        <w:t xml:space="preserve"> </w:t>
      </w:r>
      <w:r>
        <w:rPr>
          <w:color w:val="2A2524"/>
          <w:spacing w:val="-2"/>
        </w:rPr>
        <w:t>Financial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Assistance,</w:t>
      </w:r>
      <w:r>
        <w:rPr>
          <w:color w:val="2A2524"/>
          <w:spacing w:val="-10"/>
        </w:rPr>
        <w:t xml:space="preserve"> </w:t>
      </w:r>
      <w:r>
        <w:rPr>
          <w:color w:val="2A2524"/>
          <w:spacing w:val="-2"/>
        </w:rPr>
        <w:t>the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 xml:space="preserve">amount </w:t>
      </w:r>
      <w:r>
        <w:rPr>
          <w:color w:val="2A2524"/>
        </w:rPr>
        <w:t>you</w:t>
      </w:r>
      <w:r>
        <w:rPr>
          <w:color w:val="2A2524"/>
          <w:spacing w:val="-13"/>
        </w:rPr>
        <w:t xml:space="preserve"> </w:t>
      </w:r>
      <w:r>
        <w:rPr>
          <w:color w:val="2A2524"/>
        </w:rPr>
        <w:t>would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>have</w:t>
      </w:r>
      <w:r>
        <w:rPr>
          <w:color w:val="2A2524"/>
          <w:spacing w:val="-13"/>
        </w:rPr>
        <w:t xml:space="preserve"> </w:t>
      </w:r>
      <w:r>
        <w:rPr>
          <w:color w:val="2A2524"/>
        </w:rPr>
        <w:t>to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>pay</w:t>
      </w:r>
      <w:r>
        <w:rPr>
          <w:color w:val="2A2524"/>
          <w:spacing w:val="-13"/>
        </w:rPr>
        <w:t xml:space="preserve"> </w:t>
      </w:r>
      <w:r>
        <w:rPr>
          <w:color w:val="2A2524"/>
        </w:rPr>
        <w:t>will</w:t>
      </w:r>
      <w:r>
        <w:rPr>
          <w:color w:val="2A2524"/>
          <w:spacing w:val="-13"/>
        </w:rPr>
        <w:t xml:space="preserve"> </w:t>
      </w:r>
      <w:r>
        <w:rPr>
          <w:color w:val="2A2524"/>
        </w:rPr>
        <w:t>be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>based</w:t>
      </w:r>
      <w:r>
        <w:rPr>
          <w:color w:val="2A2524"/>
          <w:spacing w:val="-13"/>
        </w:rPr>
        <w:t xml:space="preserve"> </w:t>
      </w:r>
      <w:r>
        <w:rPr>
          <w:color w:val="2A2524"/>
        </w:rPr>
        <w:t>on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>New</w:t>
      </w:r>
      <w:r>
        <w:rPr>
          <w:color w:val="2A2524"/>
          <w:spacing w:val="-13"/>
        </w:rPr>
        <w:t xml:space="preserve"> </w:t>
      </w:r>
      <w:r>
        <w:rPr>
          <w:color w:val="2A2524"/>
        </w:rPr>
        <w:t>York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>State</w:t>
      </w:r>
      <w:r>
        <w:rPr>
          <w:color w:val="2A2524"/>
          <w:spacing w:val="-13"/>
        </w:rPr>
        <w:t xml:space="preserve"> </w:t>
      </w:r>
      <w:r>
        <w:rPr>
          <w:color w:val="2A2524"/>
        </w:rPr>
        <w:t>Medicaid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>rates.</w:t>
      </w:r>
      <w:r>
        <w:rPr>
          <w:color w:val="2A2524"/>
          <w:spacing w:val="-13"/>
        </w:rPr>
        <w:t xml:space="preserve"> </w:t>
      </w:r>
      <w:r>
        <w:rPr>
          <w:color w:val="2A2524"/>
        </w:rPr>
        <w:t>For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>those</w:t>
      </w:r>
      <w:r>
        <w:rPr>
          <w:color w:val="2A2524"/>
          <w:spacing w:val="-13"/>
        </w:rPr>
        <w:t xml:space="preserve"> </w:t>
      </w:r>
      <w:r>
        <w:rPr>
          <w:color w:val="2A2524"/>
        </w:rPr>
        <w:t>who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>quality</w:t>
      </w:r>
      <w:r>
        <w:rPr>
          <w:color w:val="2A2524"/>
          <w:spacing w:val="-13"/>
        </w:rPr>
        <w:t xml:space="preserve"> </w:t>
      </w:r>
      <w:r>
        <w:rPr>
          <w:color w:val="2A2524"/>
        </w:rPr>
        <w:t>for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>Financial</w:t>
      </w:r>
      <w:r>
        <w:rPr>
          <w:color w:val="2A2524"/>
          <w:spacing w:val="-13"/>
        </w:rPr>
        <w:t xml:space="preserve"> </w:t>
      </w:r>
      <w:r>
        <w:rPr>
          <w:color w:val="2A2524"/>
        </w:rPr>
        <w:t>Assistance,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>monthly</w:t>
      </w:r>
      <w:r>
        <w:rPr>
          <w:color w:val="2A2524"/>
          <w:spacing w:val="-13"/>
        </w:rPr>
        <w:t xml:space="preserve"> </w:t>
      </w:r>
      <w:r>
        <w:rPr>
          <w:color w:val="2A2524"/>
        </w:rPr>
        <w:t>payment plans</w:t>
      </w:r>
      <w:r>
        <w:rPr>
          <w:color w:val="2A2524"/>
          <w:spacing w:val="-13"/>
        </w:rPr>
        <w:t xml:space="preserve"> </w:t>
      </w:r>
      <w:r>
        <w:rPr>
          <w:color w:val="2A2524"/>
        </w:rPr>
        <w:t>for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>medical</w:t>
      </w:r>
      <w:r>
        <w:rPr>
          <w:color w:val="2A2524"/>
          <w:spacing w:val="-13"/>
        </w:rPr>
        <w:t xml:space="preserve"> </w:t>
      </w:r>
      <w:r>
        <w:rPr>
          <w:color w:val="2A2524"/>
        </w:rPr>
        <w:t>bills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>may</w:t>
      </w:r>
      <w:r>
        <w:rPr>
          <w:color w:val="2A2524"/>
          <w:spacing w:val="-13"/>
        </w:rPr>
        <w:t xml:space="preserve"> </w:t>
      </w:r>
      <w:r>
        <w:rPr>
          <w:color w:val="2A2524"/>
        </w:rPr>
        <w:t>not</w:t>
      </w:r>
      <w:r>
        <w:rPr>
          <w:color w:val="2A2524"/>
          <w:spacing w:val="-10"/>
        </w:rPr>
        <w:t xml:space="preserve"> </w:t>
      </w:r>
      <w:r>
        <w:rPr>
          <w:color w:val="2A2524"/>
        </w:rPr>
        <w:t>exceed</w:t>
      </w:r>
      <w:r>
        <w:rPr>
          <w:color w:val="2A2524"/>
          <w:spacing w:val="-13"/>
        </w:rPr>
        <w:t xml:space="preserve"> </w:t>
      </w:r>
      <w:r>
        <w:rPr>
          <w:color w:val="2A2524"/>
        </w:rPr>
        <w:t>5%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>of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>the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>patient’s</w:t>
      </w:r>
      <w:r>
        <w:rPr>
          <w:color w:val="2A2524"/>
          <w:spacing w:val="-11"/>
        </w:rPr>
        <w:t xml:space="preserve"> </w:t>
      </w:r>
      <w:r>
        <w:rPr>
          <w:color w:val="2A2524"/>
        </w:rPr>
        <w:t>gross</w:t>
      </w:r>
      <w:r>
        <w:rPr>
          <w:color w:val="2A2524"/>
          <w:spacing w:val="-13"/>
        </w:rPr>
        <w:t xml:space="preserve"> </w:t>
      </w:r>
      <w:r>
        <w:rPr>
          <w:color w:val="2A2524"/>
        </w:rPr>
        <w:t>monthly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>income.</w:t>
      </w:r>
      <w:r>
        <w:rPr>
          <w:color w:val="2A2524"/>
          <w:spacing w:val="27"/>
        </w:rPr>
        <w:t xml:space="preserve"> </w:t>
      </w:r>
      <w:r>
        <w:rPr>
          <w:color w:val="2A2524"/>
        </w:rPr>
        <w:t>Any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>interest</w:t>
      </w:r>
      <w:r>
        <w:rPr>
          <w:color w:val="2A2524"/>
          <w:spacing w:val="-11"/>
        </w:rPr>
        <w:t xml:space="preserve"> </w:t>
      </w:r>
      <w:r>
        <w:rPr>
          <w:color w:val="2A2524"/>
        </w:rPr>
        <w:t>on</w:t>
      </w:r>
      <w:r>
        <w:rPr>
          <w:color w:val="2A2524"/>
          <w:spacing w:val="-11"/>
        </w:rPr>
        <w:t xml:space="preserve"> </w:t>
      </w:r>
      <w:r>
        <w:rPr>
          <w:color w:val="2A2524"/>
        </w:rPr>
        <w:t>the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>unpaid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>balance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>cannot</w:t>
      </w:r>
      <w:r>
        <w:rPr>
          <w:color w:val="2A2524"/>
          <w:spacing w:val="-11"/>
        </w:rPr>
        <w:t xml:space="preserve"> </w:t>
      </w:r>
      <w:r>
        <w:rPr>
          <w:color w:val="2A2524"/>
        </w:rPr>
        <w:t>exceed</w:t>
      </w:r>
      <w:r>
        <w:rPr>
          <w:color w:val="2A2524"/>
          <w:spacing w:val="-13"/>
        </w:rPr>
        <w:t xml:space="preserve"> </w:t>
      </w:r>
      <w:r>
        <w:rPr>
          <w:color w:val="2A2524"/>
        </w:rPr>
        <w:t>2%. Urgent</w:t>
      </w:r>
      <w:r>
        <w:rPr>
          <w:color w:val="2A2524"/>
          <w:spacing w:val="-15"/>
        </w:rPr>
        <w:t xml:space="preserve"> </w:t>
      </w:r>
      <w:r>
        <w:rPr>
          <w:color w:val="2A2524"/>
        </w:rPr>
        <w:t>or</w:t>
      </w:r>
      <w:r>
        <w:rPr>
          <w:color w:val="2A2524"/>
          <w:spacing w:val="-15"/>
        </w:rPr>
        <w:t xml:space="preserve"> </w:t>
      </w:r>
      <w:r>
        <w:rPr>
          <w:color w:val="2A2524"/>
        </w:rPr>
        <w:t>emergent</w:t>
      </w:r>
      <w:r>
        <w:rPr>
          <w:color w:val="2A2524"/>
          <w:spacing w:val="-15"/>
        </w:rPr>
        <w:t xml:space="preserve"> </w:t>
      </w:r>
      <w:r>
        <w:rPr>
          <w:color w:val="2A2524"/>
        </w:rPr>
        <w:t>health</w:t>
      </w:r>
      <w:r>
        <w:rPr>
          <w:color w:val="2A2524"/>
          <w:spacing w:val="-15"/>
        </w:rPr>
        <w:t xml:space="preserve"> </w:t>
      </w:r>
      <w:r>
        <w:rPr>
          <w:color w:val="2A2524"/>
        </w:rPr>
        <w:t>care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>is</w:t>
      </w:r>
      <w:r>
        <w:rPr>
          <w:color w:val="2A2524"/>
          <w:spacing w:val="-15"/>
        </w:rPr>
        <w:t xml:space="preserve"> </w:t>
      </w:r>
      <w:r>
        <w:rPr>
          <w:color w:val="2A2524"/>
        </w:rPr>
        <w:t>never</w:t>
      </w:r>
      <w:r>
        <w:rPr>
          <w:color w:val="2A2524"/>
          <w:spacing w:val="-15"/>
        </w:rPr>
        <w:t xml:space="preserve"> </w:t>
      </w:r>
      <w:r>
        <w:rPr>
          <w:color w:val="2A2524"/>
        </w:rPr>
        <w:t>delayed,</w:t>
      </w:r>
      <w:r>
        <w:rPr>
          <w:color w:val="2A2524"/>
          <w:spacing w:val="-15"/>
        </w:rPr>
        <w:t xml:space="preserve"> </w:t>
      </w:r>
      <w:r>
        <w:rPr>
          <w:color w:val="2A2524"/>
        </w:rPr>
        <w:t>even</w:t>
      </w:r>
      <w:r>
        <w:rPr>
          <w:color w:val="2A2524"/>
          <w:spacing w:val="-15"/>
        </w:rPr>
        <w:t xml:space="preserve"> </w:t>
      </w:r>
      <w:r>
        <w:rPr>
          <w:color w:val="2A2524"/>
        </w:rPr>
        <w:t>if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>a</w:t>
      </w:r>
      <w:r>
        <w:rPr>
          <w:color w:val="2A2524"/>
          <w:spacing w:val="-15"/>
        </w:rPr>
        <w:t xml:space="preserve"> </w:t>
      </w:r>
      <w:r>
        <w:rPr>
          <w:color w:val="2A2524"/>
        </w:rPr>
        <w:t>financial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>assistance</w:t>
      </w:r>
      <w:r>
        <w:rPr>
          <w:color w:val="2A2524"/>
          <w:spacing w:val="-13"/>
        </w:rPr>
        <w:t xml:space="preserve"> </w:t>
      </w:r>
      <w:r>
        <w:rPr>
          <w:color w:val="2A2524"/>
        </w:rPr>
        <w:t>determination</w:t>
      </w:r>
      <w:r>
        <w:rPr>
          <w:color w:val="2A2524"/>
          <w:spacing w:val="-15"/>
        </w:rPr>
        <w:t xml:space="preserve"> </w:t>
      </w:r>
      <w:r>
        <w:rPr>
          <w:color w:val="2A2524"/>
        </w:rPr>
        <w:t>is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>pending.</w:t>
      </w:r>
    </w:p>
    <w:p w14:paraId="5185E8DC" w14:textId="77777777" w:rsidR="00936E09" w:rsidRDefault="00936E09">
      <w:pPr>
        <w:pStyle w:val="BodyText"/>
        <w:spacing w:before="35"/>
      </w:pPr>
    </w:p>
    <w:p w14:paraId="194319B0" w14:textId="77777777" w:rsidR="00936E09" w:rsidRDefault="00000000">
      <w:pPr>
        <w:pStyle w:val="Heading1"/>
        <w:ind w:left="57"/>
      </w:pPr>
      <w:r>
        <w:rPr>
          <w:color w:val="03447B"/>
          <w:spacing w:val="-6"/>
        </w:rPr>
        <w:t>How</w:t>
      </w:r>
      <w:r>
        <w:rPr>
          <w:color w:val="03447B"/>
          <w:spacing w:val="-20"/>
        </w:rPr>
        <w:t xml:space="preserve"> </w:t>
      </w:r>
      <w:r>
        <w:rPr>
          <w:color w:val="03447B"/>
          <w:spacing w:val="-6"/>
        </w:rPr>
        <w:t>do</w:t>
      </w:r>
      <w:r>
        <w:rPr>
          <w:color w:val="03447B"/>
          <w:spacing w:val="-19"/>
        </w:rPr>
        <w:t xml:space="preserve"> </w:t>
      </w:r>
      <w:r>
        <w:rPr>
          <w:color w:val="03447B"/>
          <w:spacing w:val="-6"/>
        </w:rPr>
        <w:t>I</w:t>
      </w:r>
      <w:r>
        <w:rPr>
          <w:color w:val="03447B"/>
          <w:spacing w:val="-18"/>
        </w:rPr>
        <w:t xml:space="preserve"> </w:t>
      </w:r>
      <w:r>
        <w:rPr>
          <w:color w:val="03447B"/>
          <w:spacing w:val="-6"/>
        </w:rPr>
        <w:t>get</w:t>
      </w:r>
      <w:r>
        <w:rPr>
          <w:color w:val="03447B"/>
          <w:spacing w:val="-20"/>
        </w:rPr>
        <w:t xml:space="preserve"> </w:t>
      </w:r>
      <w:r>
        <w:rPr>
          <w:color w:val="03447B"/>
          <w:spacing w:val="-6"/>
        </w:rPr>
        <w:t>the</w:t>
      </w:r>
      <w:r>
        <w:rPr>
          <w:color w:val="03447B"/>
          <w:spacing w:val="-17"/>
        </w:rPr>
        <w:t xml:space="preserve"> </w:t>
      </w:r>
      <w:r>
        <w:rPr>
          <w:color w:val="03447B"/>
          <w:spacing w:val="-6"/>
        </w:rPr>
        <w:t>discount?</w:t>
      </w:r>
    </w:p>
    <w:p w14:paraId="3E3D3FA4" w14:textId="77777777" w:rsidR="00936E09" w:rsidRDefault="00000000">
      <w:pPr>
        <w:pStyle w:val="BodyText"/>
        <w:spacing w:before="43" w:line="278" w:lineRule="auto"/>
        <w:ind w:left="60" w:right="96" w:hanging="3"/>
        <w:jc w:val="both"/>
      </w:pPr>
      <w:r>
        <w:rPr>
          <w:color w:val="2A2524"/>
          <w:spacing w:val="-2"/>
        </w:rPr>
        <w:t>You</w:t>
      </w:r>
      <w:r>
        <w:rPr>
          <w:color w:val="2A2524"/>
          <w:spacing w:val="-11"/>
        </w:rPr>
        <w:t xml:space="preserve"> </w:t>
      </w:r>
      <w:proofErr w:type="gramStart"/>
      <w:r>
        <w:rPr>
          <w:color w:val="2A2524"/>
          <w:spacing w:val="-2"/>
        </w:rPr>
        <w:t>have</w:t>
      </w:r>
      <w:r>
        <w:rPr>
          <w:color w:val="2A2524"/>
          <w:spacing w:val="-10"/>
        </w:rPr>
        <w:t xml:space="preserve"> </w:t>
      </w:r>
      <w:r>
        <w:rPr>
          <w:color w:val="2A2524"/>
          <w:spacing w:val="-2"/>
        </w:rPr>
        <w:t>to</w:t>
      </w:r>
      <w:proofErr w:type="gramEnd"/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fill</w:t>
      </w:r>
      <w:r>
        <w:rPr>
          <w:color w:val="2A2524"/>
          <w:spacing w:val="-10"/>
        </w:rPr>
        <w:t xml:space="preserve"> </w:t>
      </w:r>
      <w:r>
        <w:rPr>
          <w:color w:val="2A2524"/>
          <w:spacing w:val="-2"/>
        </w:rPr>
        <w:t>out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the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NYS</w:t>
      </w:r>
      <w:r>
        <w:rPr>
          <w:color w:val="2A2524"/>
          <w:spacing w:val="-10"/>
        </w:rPr>
        <w:t xml:space="preserve"> </w:t>
      </w:r>
      <w:r>
        <w:rPr>
          <w:color w:val="2A2524"/>
          <w:spacing w:val="-2"/>
        </w:rPr>
        <w:t>Uniform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Hospital</w:t>
      </w:r>
      <w:r>
        <w:rPr>
          <w:color w:val="2A2524"/>
          <w:spacing w:val="-10"/>
        </w:rPr>
        <w:t xml:space="preserve"> </w:t>
      </w:r>
      <w:r>
        <w:rPr>
          <w:color w:val="2A2524"/>
          <w:spacing w:val="-2"/>
        </w:rPr>
        <w:t>Financial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Assistance</w:t>
      </w:r>
      <w:r>
        <w:rPr>
          <w:color w:val="2A2524"/>
          <w:spacing w:val="-9"/>
        </w:rPr>
        <w:t xml:space="preserve"> </w:t>
      </w:r>
      <w:r>
        <w:rPr>
          <w:color w:val="2A2524"/>
          <w:spacing w:val="-2"/>
        </w:rPr>
        <w:t>Application</w:t>
      </w:r>
      <w:r>
        <w:rPr>
          <w:color w:val="2A2524"/>
          <w:spacing w:val="-6"/>
        </w:rPr>
        <w:t xml:space="preserve"> </w:t>
      </w:r>
      <w:r>
        <w:rPr>
          <w:color w:val="2A2524"/>
          <w:spacing w:val="-2"/>
        </w:rPr>
        <w:t>form.</w:t>
      </w:r>
      <w:r>
        <w:rPr>
          <w:color w:val="2A2524"/>
          <w:spacing w:val="28"/>
        </w:rPr>
        <w:t xml:space="preserve"> </w:t>
      </w:r>
      <w:r>
        <w:rPr>
          <w:color w:val="2A2524"/>
          <w:spacing w:val="-2"/>
        </w:rPr>
        <w:t>As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soon</w:t>
      </w:r>
      <w:r>
        <w:rPr>
          <w:color w:val="2A2524"/>
          <w:spacing w:val="-10"/>
        </w:rPr>
        <w:t xml:space="preserve"> </w:t>
      </w:r>
      <w:r>
        <w:rPr>
          <w:color w:val="2A2524"/>
          <w:spacing w:val="-2"/>
        </w:rPr>
        <w:t>as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we</w:t>
      </w:r>
      <w:r>
        <w:rPr>
          <w:color w:val="2A2524"/>
          <w:spacing w:val="-9"/>
        </w:rPr>
        <w:t xml:space="preserve"> </w:t>
      </w:r>
      <w:r>
        <w:rPr>
          <w:color w:val="2A2524"/>
          <w:spacing w:val="-2"/>
        </w:rPr>
        <w:t>have</w:t>
      </w:r>
      <w:r>
        <w:rPr>
          <w:color w:val="2A2524"/>
          <w:spacing w:val="-10"/>
        </w:rPr>
        <w:t xml:space="preserve"> </w:t>
      </w:r>
      <w:r>
        <w:rPr>
          <w:color w:val="2A2524"/>
          <w:spacing w:val="-2"/>
        </w:rPr>
        <w:t>proof</w:t>
      </w:r>
      <w:r>
        <w:rPr>
          <w:color w:val="2A2524"/>
          <w:spacing w:val="-10"/>
        </w:rPr>
        <w:t xml:space="preserve"> </w:t>
      </w:r>
      <w:r>
        <w:rPr>
          <w:color w:val="2A2524"/>
          <w:spacing w:val="-2"/>
        </w:rPr>
        <w:t>of</w:t>
      </w:r>
      <w:r>
        <w:rPr>
          <w:color w:val="2A2524"/>
          <w:spacing w:val="-10"/>
        </w:rPr>
        <w:t xml:space="preserve"> </w:t>
      </w:r>
      <w:r>
        <w:rPr>
          <w:color w:val="2A2524"/>
          <w:spacing w:val="-2"/>
        </w:rPr>
        <w:t>your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income,</w:t>
      </w:r>
      <w:r>
        <w:rPr>
          <w:color w:val="2A2524"/>
          <w:spacing w:val="-9"/>
        </w:rPr>
        <w:t xml:space="preserve"> </w:t>
      </w:r>
      <w:r>
        <w:rPr>
          <w:color w:val="2A2524"/>
          <w:spacing w:val="-2"/>
        </w:rPr>
        <w:t>determined that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you</w:t>
      </w:r>
      <w:r>
        <w:rPr>
          <w:color w:val="2A2524"/>
          <w:spacing w:val="-10"/>
        </w:rPr>
        <w:t xml:space="preserve"> </w:t>
      </w:r>
      <w:r>
        <w:rPr>
          <w:color w:val="2A2524"/>
          <w:spacing w:val="-2"/>
        </w:rPr>
        <w:t>are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not</w:t>
      </w:r>
      <w:r>
        <w:rPr>
          <w:color w:val="2A2524"/>
          <w:spacing w:val="-10"/>
        </w:rPr>
        <w:t xml:space="preserve"> </w:t>
      </w:r>
      <w:r>
        <w:rPr>
          <w:color w:val="2A2524"/>
          <w:spacing w:val="-2"/>
        </w:rPr>
        <w:t>eligible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for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insurance</w:t>
      </w:r>
      <w:r>
        <w:rPr>
          <w:color w:val="2A2524"/>
          <w:spacing w:val="-10"/>
        </w:rPr>
        <w:t xml:space="preserve"> </w:t>
      </w:r>
      <w:r>
        <w:rPr>
          <w:color w:val="2A2524"/>
          <w:spacing w:val="-2"/>
        </w:rPr>
        <w:t>and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have</w:t>
      </w:r>
      <w:r>
        <w:rPr>
          <w:color w:val="2A2524"/>
          <w:spacing w:val="-10"/>
        </w:rPr>
        <w:t xml:space="preserve"> </w:t>
      </w:r>
      <w:r>
        <w:rPr>
          <w:color w:val="2A2524"/>
          <w:spacing w:val="-2"/>
        </w:rPr>
        <w:t>received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a</w:t>
      </w:r>
      <w:r>
        <w:rPr>
          <w:color w:val="2A2524"/>
          <w:spacing w:val="-10"/>
        </w:rPr>
        <w:t xml:space="preserve"> </w:t>
      </w:r>
      <w:r>
        <w:rPr>
          <w:color w:val="2A2524"/>
          <w:spacing w:val="-2"/>
        </w:rPr>
        <w:t>completed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Financial</w:t>
      </w:r>
      <w:r>
        <w:rPr>
          <w:color w:val="2A2524"/>
          <w:spacing w:val="-10"/>
        </w:rPr>
        <w:t xml:space="preserve"> </w:t>
      </w:r>
      <w:r>
        <w:rPr>
          <w:color w:val="2A2524"/>
          <w:spacing w:val="-2"/>
        </w:rPr>
        <w:t>Assistance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Application,</w:t>
      </w:r>
      <w:r>
        <w:rPr>
          <w:color w:val="2A2524"/>
          <w:spacing w:val="-10"/>
        </w:rPr>
        <w:t xml:space="preserve"> </w:t>
      </w:r>
      <w:r>
        <w:rPr>
          <w:color w:val="2A2524"/>
          <w:spacing w:val="-2"/>
        </w:rPr>
        <w:t>we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can</w:t>
      </w:r>
      <w:r>
        <w:rPr>
          <w:color w:val="2A2524"/>
          <w:spacing w:val="-10"/>
        </w:rPr>
        <w:t xml:space="preserve"> </w:t>
      </w:r>
      <w:r>
        <w:rPr>
          <w:color w:val="2A2524"/>
          <w:spacing w:val="-2"/>
        </w:rPr>
        <w:t>process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your</w:t>
      </w:r>
      <w:r>
        <w:rPr>
          <w:color w:val="2A2524"/>
          <w:spacing w:val="-10"/>
        </w:rPr>
        <w:t xml:space="preserve"> </w:t>
      </w:r>
      <w:proofErr w:type="gramStart"/>
      <w:r>
        <w:rPr>
          <w:color w:val="2A2524"/>
          <w:spacing w:val="-2"/>
        </w:rPr>
        <w:t>Application</w:t>
      </w:r>
      <w:proofErr w:type="gramEnd"/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for a</w:t>
      </w:r>
      <w:r>
        <w:rPr>
          <w:color w:val="2A2524"/>
          <w:spacing w:val="-7"/>
        </w:rPr>
        <w:t xml:space="preserve"> </w:t>
      </w:r>
      <w:r>
        <w:rPr>
          <w:color w:val="2A2524"/>
          <w:spacing w:val="-2"/>
        </w:rPr>
        <w:t>discount</w:t>
      </w:r>
      <w:r>
        <w:rPr>
          <w:color w:val="2A2524"/>
          <w:spacing w:val="-8"/>
        </w:rPr>
        <w:t xml:space="preserve"> </w:t>
      </w:r>
      <w:r>
        <w:rPr>
          <w:color w:val="2A2524"/>
          <w:spacing w:val="-2"/>
        </w:rPr>
        <w:t>according</w:t>
      </w:r>
      <w:r>
        <w:rPr>
          <w:color w:val="2A2524"/>
          <w:spacing w:val="-8"/>
        </w:rPr>
        <w:t xml:space="preserve"> </w:t>
      </w:r>
      <w:r>
        <w:rPr>
          <w:color w:val="2A2524"/>
          <w:spacing w:val="-2"/>
        </w:rPr>
        <w:t>to</w:t>
      </w:r>
      <w:r>
        <w:rPr>
          <w:color w:val="2A2524"/>
          <w:spacing w:val="-8"/>
        </w:rPr>
        <w:t xml:space="preserve"> </w:t>
      </w:r>
      <w:r>
        <w:rPr>
          <w:color w:val="2A2524"/>
          <w:spacing w:val="-2"/>
        </w:rPr>
        <w:t>your</w:t>
      </w:r>
      <w:r>
        <w:rPr>
          <w:color w:val="2A2524"/>
          <w:spacing w:val="-5"/>
        </w:rPr>
        <w:t xml:space="preserve"> </w:t>
      </w:r>
      <w:r>
        <w:rPr>
          <w:color w:val="2A2524"/>
          <w:spacing w:val="-2"/>
        </w:rPr>
        <w:t>income</w:t>
      </w:r>
      <w:r>
        <w:rPr>
          <w:color w:val="2A2524"/>
          <w:spacing w:val="-6"/>
        </w:rPr>
        <w:t xml:space="preserve"> </w:t>
      </w:r>
      <w:r>
        <w:rPr>
          <w:color w:val="2A2524"/>
          <w:spacing w:val="-2"/>
        </w:rPr>
        <w:t>level.</w:t>
      </w:r>
      <w:r>
        <w:rPr>
          <w:color w:val="2A2524"/>
          <w:spacing w:val="36"/>
        </w:rPr>
        <w:t xml:space="preserve"> </w:t>
      </w:r>
      <w:r>
        <w:rPr>
          <w:color w:val="2A2524"/>
          <w:spacing w:val="-2"/>
        </w:rPr>
        <w:t>You</w:t>
      </w:r>
      <w:r>
        <w:rPr>
          <w:color w:val="2A2524"/>
          <w:spacing w:val="-7"/>
        </w:rPr>
        <w:t xml:space="preserve"> </w:t>
      </w:r>
      <w:r>
        <w:rPr>
          <w:color w:val="2A2524"/>
          <w:spacing w:val="-2"/>
        </w:rPr>
        <w:t>may</w:t>
      </w:r>
      <w:r>
        <w:rPr>
          <w:color w:val="2A2524"/>
          <w:spacing w:val="-3"/>
        </w:rPr>
        <w:t xml:space="preserve"> </w:t>
      </w:r>
      <w:r>
        <w:rPr>
          <w:color w:val="2A2524"/>
          <w:spacing w:val="-2"/>
        </w:rPr>
        <w:t>submit</w:t>
      </w:r>
      <w:r>
        <w:rPr>
          <w:color w:val="2A2524"/>
          <w:spacing w:val="-8"/>
        </w:rPr>
        <w:t xml:space="preserve"> </w:t>
      </w:r>
      <w:r>
        <w:rPr>
          <w:color w:val="2A2524"/>
          <w:spacing w:val="-2"/>
        </w:rPr>
        <w:t>the</w:t>
      </w:r>
      <w:r>
        <w:rPr>
          <w:color w:val="2A2524"/>
          <w:spacing w:val="-6"/>
        </w:rPr>
        <w:t xml:space="preserve"> </w:t>
      </w:r>
      <w:r>
        <w:rPr>
          <w:color w:val="2A2524"/>
          <w:spacing w:val="-2"/>
        </w:rPr>
        <w:t>Financial</w:t>
      </w:r>
      <w:r>
        <w:rPr>
          <w:color w:val="2A2524"/>
          <w:spacing w:val="-6"/>
        </w:rPr>
        <w:t xml:space="preserve"> </w:t>
      </w:r>
      <w:r>
        <w:rPr>
          <w:color w:val="2A2524"/>
          <w:spacing w:val="-2"/>
        </w:rPr>
        <w:t>Assistance</w:t>
      </w:r>
      <w:r>
        <w:rPr>
          <w:color w:val="2A2524"/>
          <w:spacing w:val="-6"/>
        </w:rPr>
        <w:t xml:space="preserve"> </w:t>
      </w:r>
      <w:r>
        <w:rPr>
          <w:color w:val="2A2524"/>
          <w:spacing w:val="-2"/>
        </w:rPr>
        <w:t>Application</w:t>
      </w:r>
      <w:r>
        <w:rPr>
          <w:color w:val="2A2524"/>
          <w:spacing w:val="-8"/>
        </w:rPr>
        <w:t xml:space="preserve"> </w:t>
      </w:r>
      <w:r>
        <w:rPr>
          <w:color w:val="2A2524"/>
          <w:spacing w:val="-2"/>
        </w:rPr>
        <w:t>at</w:t>
      </w:r>
      <w:r>
        <w:rPr>
          <w:color w:val="2A2524"/>
          <w:spacing w:val="-6"/>
        </w:rPr>
        <w:t xml:space="preserve"> </w:t>
      </w:r>
      <w:r>
        <w:rPr>
          <w:color w:val="2A2524"/>
          <w:spacing w:val="-2"/>
        </w:rPr>
        <w:t>any</w:t>
      </w:r>
      <w:r>
        <w:rPr>
          <w:color w:val="2A2524"/>
          <w:spacing w:val="-7"/>
        </w:rPr>
        <w:t xml:space="preserve"> </w:t>
      </w:r>
      <w:r>
        <w:rPr>
          <w:color w:val="2A2524"/>
          <w:spacing w:val="-2"/>
        </w:rPr>
        <w:t>time,</w:t>
      </w:r>
      <w:r>
        <w:rPr>
          <w:color w:val="2A2524"/>
          <w:spacing w:val="-8"/>
        </w:rPr>
        <w:t xml:space="preserve"> </w:t>
      </w:r>
      <w:r>
        <w:rPr>
          <w:color w:val="2A2524"/>
          <w:spacing w:val="-2"/>
        </w:rPr>
        <w:t>starting</w:t>
      </w:r>
      <w:r>
        <w:rPr>
          <w:color w:val="2A2524"/>
          <w:spacing w:val="-8"/>
        </w:rPr>
        <w:t xml:space="preserve"> </w:t>
      </w:r>
      <w:r>
        <w:rPr>
          <w:color w:val="2A2524"/>
          <w:spacing w:val="-2"/>
        </w:rPr>
        <w:t>from</w:t>
      </w:r>
      <w:r>
        <w:rPr>
          <w:color w:val="2A2524"/>
          <w:spacing w:val="-5"/>
        </w:rPr>
        <w:t xml:space="preserve"> </w:t>
      </w:r>
      <w:r>
        <w:rPr>
          <w:color w:val="2A2524"/>
          <w:spacing w:val="-2"/>
        </w:rPr>
        <w:t>before</w:t>
      </w:r>
      <w:r>
        <w:rPr>
          <w:color w:val="2A2524"/>
          <w:spacing w:val="-6"/>
        </w:rPr>
        <w:t xml:space="preserve"> </w:t>
      </w:r>
      <w:r>
        <w:rPr>
          <w:color w:val="2A2524"/>
          <w:spacing w:val="-2"/>
        </w:rPr>
        <w:t xml:space="preserve">services </w:t>
      </w:r>
      <w:r>
        <w:rPr>
          <w:color w:val="2A2524"/>
        </w:rPr>
        <w:t>are</w:t>
      </w:r>
      <w:r>
        <w:rPr>
          <w:color w:val="2A2524"/>
          <w:spacing w:val="-13"/>
        </w:rPr>
        <w:t xml:space="preserve"> </w:t>
      </w:r>
      <w:r>
        <w:rPr>
          <w:color w:val="2A2524"/>
        </w:rPr>
        <w:t>rendered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>and</w:t>
      </w:r>
      <w:r>
        <w:rPr>
          <w:color w:val="2A2524"/>
          <w:spacing w:val="-13"/>
        </w:rPr>
        <w:t xml:space="preserve"> </w:t>
      </w:r>
      <w:r>
        <w:rPr>
          <w:color w:val="2A2524"/>
        </w:rPr>
        <w:t>throughout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>the</w:t>
      </w:r>
      <w:r>
        <w:rPr>
          <w:color w:val="2A2524"/>
          <w:spacing w:val="-13"/>
        </w:rPr>
        <w:t xml:space="preserve"> </w:t>
      </w:r>
      <w:r>
        <w:rPr>
          <w:color w:val="2A2524"/>
        </w:rPr>
        <w:t>collections</w:t>
      </w:r>
      <w:r>
        <w:rPr>
          <w:color w:val="2A2524"/>
          <w:spacing w:val="-13"/>
        </w:rPr>
        <w:t xml:space="preserve"> </w:t>
      </w:r>
      <w:r>
        <w:rPr>
          <w:color w:val="2A2524"/>
        </w:rPr>
        <w:t>process.</w:t>
      </w:r>
      <w:r>
        <w:rPr>
          <w:color w:val="2A2524"/>
          <w:spacing w:val="1"/>
        </w:rPr>
        <w:t xml:space="preserve"> </w:t>
      </w:r>
      <w:r>
        <w:rPr>
          <w:color w:val="2A2524"/>
        </w:rPr>
        <w:t>Send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>the</w:t>
      </w:r>
      <w:r>
        <w:rPr>
          <w:color w:val="2A2524"/>
          <w:spacing w:val="-13"/>
        </w:rPr>
        <w:t xml:space="preserve"> </w:t>
      </w:r>
      <w:r>
        <w:rPr>
          <w:color w:val="2A2524"/>
        </w:rPr>
        <w:t>completed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>form</w:t>
      </w:r>
      <w:r>
        <w:rPr>
          <w:color w:val="2A2524"/>
          <w:spacing w:val="-13"/>
        </w:rPr>
        <w:t xml:space="preserve"> </w:t>
      </w:r>
      <w:r>
        <w:rPr>
          <w:color w:val="2A2524"/>
        </w:rPr>
        <w:t>to</w:t>
      </w:r>
      <w:r>
        <w:rPr>
          <w:color w:val="2A2524"/>
          <w:spacing w:val="-8"/>
        </w:rPr>
        <w:t xml:space="preserve"> </w:t>
      </w:r>
      <w:r>
        <w:rPr>
          <w:color w:val="2A2524"/>
        </w:rPr>
        <w:t>UR</w:t>
      </w:r>
      <w:r>
        <w:rPr>
          <w:color w:val="2A2524"/>
          <w:spacing w:val="-13"/>
        </w:rPr>
        <w:t xml:space="preserve"> </w:t>
      </w:r>
      <w:r>
        <w:rPr>
          <w:color w:val="2A2524"/>
        </w:rPr>
        <w:t>Medicine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>Affiliate</w:t>
      </w:r>
      <w:r>
        <w:rPr>
          <w:color w:val="2A2524"/>
          <w:spacing w:val="-13"/>
        </w:rPr>
        <w:t xml:space="preserve"> </w:t>
      </w:r>
      <w:r>
        <w:rPr>
          <w:color w:val="2A2524"/>
        </w:rPr>
        <w:t>Billing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>Office,</w:t>
      </w:r>
      <w:r>
        <w:rPr>
          <w:color w:val="2A2524"/>
          <w:spacing w:val="-13"/>
        </w:rPr>
        <w:t xml:space="preserve"> </w:t>
      </w:r>
      <w:r>
        <w:rPr>
          <w:color w:val="2A2524"/>
        </w:rPr>
        <w:t>73</w:t>
      </w:r>
      <w:r>
        <w:rPr>
          <w:color w:val="2A2524"/>
          <w:spacing w:val="-13"/>
        </w:rPr>
        <w:t xml:space="preserve"> </w:t>
      </w:r>
      <w:r>
        <w:rPr>
          <w:color w:val="2A2524"/>
        </w:rPr>
        <w:t>Buffalo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>St</w:t>
      </w:r>
      <w:r>
        <w:rPr>
          <w:color w:val="2A2524"/>
          <w:spacing w:val="-13"/>
        </w:rPr>
        <w:t xml:space="preserve"> </w:t>
      </w:r>
      <w:r>
        <w:rPr>
          <w:color w:val="2A2524"/>
        </w:rPr>
        <w:t>Suite 100,</w:t>
      </w:r>
      <w:r>
        <w:rPr>
          <w:color w:val="2A2524"/>
          <w:spacing w:val="-14"/>
        </w:rPr>
        <w:t xml:space="preserve"> </w:t>
      </w:r>
      <w:r>
        <w:rPr>
          <w:color w:val="2A2524"/>
        </w:rPr>
        <w:t>Canandaigua</w:t>
      </w:r>
      <w:r>
        <w:rPr>
          <w:color w:val="2A2524"/>
          <w:spacing w:val="-13"/>
        </w:rPr>
        <w:t xml:space="preserve"> </w:t>
      </w:r>
      <w:r>
        <w:rPr>
          <w:color w:val="2A2524"/>
        </w:rPr>
        <w:t>NY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>14424</w:t>
      </w:r>
      <w:r>
        <w:rPr>
          <w:color w:val="2A2524"/>
          <w:spacing w:val="-11"/>
        </w:rPr>
        <w:t xml:space="preserve"> </w:t>
      </w:r>
      <w:r>
        <w:rPr>
          <w:color w:val="2A2524"/>
        </w:rPr>
        <w:t>or</w:t>
      </w:r>
      <w:r>
        <w:rPr>
          <w:color w:val="2A2524"/>
          <w:spacing w:val="-11"/>
        </w:rPr>
        <w:t xml:space="preserve"> </w:t>
      </w:r>
      <w:r>
        <w:rPr>
          <w:color w:val="2A2524"/>
        </w:rPr>
        <w:t>drop</w:t>
      </w:r>
      <w:r>
        <w:rPr>
          <w:color w:val="2A2524"/>
          <w:spacing w:val="-14"/>
        </w:rPr>
        <w:t xml:space="preserve"> </w:t>
      </w:r>
      <w:r>
        <w:rPr>
          <w:color w:val="2A2524"/>
        </w:rPr>
        <w:t>off</w:t>
      </w:r>
      <w:r>
        <w:rPr>
          <w:color w:val="2A2524"/>
          <w:spacing w:val="-11"/>
        </w:rPr>
        <w:t xml:space="preserve"> </w:t>
      </w:r>
      <w:r>
        <w:rPr>
          <w:color w:val="2A2524"/>
        </w:rPr>
        <w:t>the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>completed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>Application</w:t>
      </w:r>
      <w:r>
        <w:rPr>
          <w:color w:val="2A2524"/>
          <w:spacing w:val="-14"/>
        </w:rPr>
        <w:t xml:space="preserve"> </w:t>
      </w:r>
      <w:r>
        <w:rPr>
          <w:color w:val="2A2524"/>
        </w:rPr>
        <w:t>at</w:t>
      </w:r>
      <w:r>
        <w:rPr>
          <w:color w:val="2A2524"/>
          <w:spacing w:val="-11"/>
        </w:rPr>
        <w:t xml:space="preserve"> </w:t>
      </w:r>
      <w:r>
        <w:rPr>
          <w:color w:val="2A2524"/>
        </w:rPr>
        <w:t>your</w:t>
      </w:r>
      <w:r>
        <w:rPr>
          <w:color w:val="2A2524"/>
          <w:spacing w:val="-13"/>
        </w:rPr>
        <w:t xml:space="preserve"> </w:t>
      </w:r>
      <w:r>
        <w:rPr>
          <w:color w:val="2A2524"/>
        </w:rPr>
        <w:t>local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>UR</w:t>
      </w:r>
      <w:r>
        <w:rPr>
          <w:color w:val="2A2524"/>
          <w:spacing w:val="-14"/>
        </w:rPr>
        <w:t xml:space="preserve"> </w:t>
      </w:r>
      <w:r>
        <w:rPr>
          <w:color w:val="2A2524"/>
        </w:rPr>
        <w:t>Medicine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>Affiliate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>Hospital.</w:t>
      </w:r>
    </w:p>
    <w:p w14:paraId="4EBF5417" w14:textId="77777777" w:rsidR="00936E09" w:rsidRDefault="00936E09">
      <w:pPr>
        <w:pStyle w:val="BodyText"/>
        <w:spacing w:before="27"/>
      </w:pPr>
    </w:p>
    <w:p w14:paraId="1D09C435" w14:textId="77777777" w:rsidR="00936E09" w:rsidRDefault="00000000">
      <w:pPr>
        <w:pStyle w:val="Heading1"/>
        <w:ind w:left="57"/>
      </w:pPr>
      <w:r>
        <w:rPr>
          <w:color w:val="03447B"/>
          <w:spacing w:val="-6"/>
        </w:rPr>
        <w:t>How</w:t>
      </w:r>
      <w:r>
        <w:rPr>
          <w:color w:val="03447B"/>
          <w:spacing w:val="-19"/>
        </w:rPr>
        <w:t xml:space="preserve"> </w:t>
      </w:r>
      <w:r>
        <w:rPr>
          <w:color w:val="03447B"/>
          <w:spacing w:val="-6"/>
        </w:rPr>
        <w:t>will</w:t>
      </w:r>
      <w:r>
        <w:rPr>
          <w:color w:val="03447B"/>
          <w:spacing w:val="-19"/>
        </w:rPr>
        <w:t xml:space="preserve"> </w:t>
      </w:r>
      <w:r>
        <w:rPr>
          <w:color w:val="03447B"/>
          <w:spacing w:val="-6"/>
        </w:rPr>
        <w:t>I</w:t>
      </w:r>
      <w:r>
        <w:rPr>
          <w:color w:val="03447B"/>
          <w:spacing w:val="-18"/>
        </w:rPr>
        <w:t xml:space="preserve"> </w:t>
      </w:r>
      <w:r>
        <w:rPr>
          <w:color w:val="03447B"/>
          <w:spacing w:val="-6"/>
        </w:rPr>
        <w:t>know</w:t>
      </w:r>
      <w:r>
        <w:rPr>
          <w:color w:val="03447B"/>
          <w:spacing w:val="-17"/>
        </w:rPr>
        <w:t xml:space="preserve"> </w:t>
      </w:r>
      <w:r>
        <w:rPr>
          <w:color w:val="03447B"/>
          <w:spacing w:val="-6"/>
        </w:rPr>
        <w:t>if</w:t>
      </w:r>
      <w:r>
        <w:rPr>
          <w:color w:val="03447B"/>
          <w:spacing w:val="-18"/>
        </w:rPr>
        <w:t xml:space="preserve"> </w:t>
      </w:r>
      <w:r>
        <w:rPr>
          <w:color w:val="03447B"/>
          <w:spacing w:val="-6"/>
        </w:rPr>
        <w:t>I</w:t>
      </w:r>
      <w:r>
        <w:rPr>
          <w:color w:val="03447B"/>
          <w:spacing w:val="-19"/>
        </w:rPr>
        <w:t xml:space="preserve"> </w:t>
      </w:r>
      <w:r>
        <w:rPr>
          <w:color w:val="03447B"/>
          <w:spacing w:val="-6"/>
        </w:rPr>
        <w:t>was</w:t>
      </w:r>
      <w:r>
        <w:rPr>
          <w:color w:val="03447B"/>
          <w:spacing w:val="-17"/>
        </w:rPr>
        <w:t xml:space="preserve"> </w:t>
      </w:r>
      <w:r>
        <w:rPr>
          <w:color w:val="03447B"/>
          <w:spacing w:val="-6"/>
        </w:rPr>
        <w:t>approved</w:t>
      </w:r>
      <w:r>
        <w:rPr>
          <w:color w:val="03447B"/>
          <w:spacing w:val="-18"/>
        </w:rPr>
        <w:t xml:space="preserve"> </w:t>
      </w:r>
      <w:r>
        <w:rPr>
          <w:color w:val="03447B"/>
          <w:spacing w:val="-6"/>
        </w:rPr>
        <w:t>for</w:t>
      </w:r>
      <w:r>
        <w:rPr>
          <w:color w:val="03447B"/>
          <w:spacing w:val="-15"/>
        </w:rPr>
        <w:t xml:space="preserve"> </w:t>
      </w:r>
      <w:r>
        <w:rPr>
          <w:color w:val="03447B"/>
          <w:spacing w:val="-6"/>
        </w:rPr>
        <w:t>the</w:t>
      </w:r>
      <w:r>
        <w:rPr>
          <w:color w:val="03447B"/>
          <w:spacing w:val="-17"/>
        </w:rPr>
        <w:t xml:space="preserve"> </w:t>
      </w:r>
      <w:r>
        <w:rPr>
          <w:color w:val="03447B"/>
          <w:spacing w:val="-6"/>
        </w:rPr>
        <w:t>discount?</w:t>
      </w:r>
    </w:p>
    <w:p w14:paraId="1AB8F488" w14:textId="77777777" w:rsidR="00936E09" w:rsidRDefault="00000000">
      <w:pPr>
        <w:pStyle w:val="BodyText"/>
        <w:spacing w:before="42" w:line="278" w:lineRule="auto"/>
        <w:ind w:left="60" w:right="92" w:hanging="3"/>
        <w:jc w:val="both"/>
      </w:pPr>
      <w:r>
        <w:rPr>
          <w:color w:val="2A2524"/>
        </w:rPr>
        <w:t>We</w:t>
      </w:r>
      <w:r>
        <w:rPr>
          <w:color w:val="2A2524"/>
          <w:spacing w:val="-1"/>
        </w:rPr>
        <w:t xml:space="preserve"> </w:t>
      </w:r>
      <w:r>
        <w:rPr>
          <w:color w:val="2A2524"/>
        </w:rPr>
        <w:t>will</w:t>
      </w:r>
      <w:r>
        <w:rPr>
          <w:color w:val="2A2524"/>
          <w:spacing w:val="-1"/>
        </w:rPr>
        <w:t xml:space="preserve"> </w:t>
      </w:r>
      <w:r>
        <w:rPr>
          <w:color w:val="2A2524"/>
        </w:rPr>
        <w:t>send</w:t>
      </w:r>
      <w:r>
        <w:rPr>
          <w:color w:val="2A2524"/>
          <w:spacing w:val="-2"/>
        </w:rPr>
        <w:t xml:space="preserve"> </w:t>
      </w:r>
      <w:r>
        <w:rPr>
          <w:color w:val="2A2524"/>
        </w:rPr>
        <w:t>you</w:t>
      </w:r>
      <w:r>
        <w:rPr>
          <w:color w:val="2A2524"/>
          <w:spacing w:val="-2"/>
        </w:rPr>
        <w:t xml:space="preserve"> </w:t>
      </w:r>
      <w:r>
        <w:rPr>
          <w:color w:val="2A2524"/>
        </w:rPr>
        <w:t>a letter</w:t>
      </w:r>
      <w:r>
        <w:rPr>
          <w:color w:val="2A2524"/>
          <w:spacing w:val="-3"/>
        </w:rPr>
        <w:t xml:space="preserve"> </w:t>
      </w:r>
      <w:r>
        <w:rPr>
          <w:color w:val="2A2524"/>
        </w:rPr>
        <w:t>within</w:t>
      </w:r>
      <w:r>
        <w:rPr>
          <w:color w:val="2A2524"/>
          <w:spacing w:val="-3"/>
        </w:rPr>
        <w:t xml:space="preserve"> </w:t>
      </w:r>
      <w:r>
        <w:rPr>
          <w:color w:val="2A2524"/>
        </w:rPr>
        <w:t>30 days</w:t>
      </w:r>
      <w:r>
        <w:rPr>
          <w:color w:val="2A2524"/>
          <w:spacing w:val="-1"/>
        </w:rPr>
        <w:t xml:space="preserve"> </w:t>
      </w:r>
      <w:r>
        <w:rPr>
          <w:color w:val="2A2524"/>
        </w:rPr>
        <w:t>after</w:t>
      </w:r>
      <w:r>
        <w:rPr>
          <w:color w:val="2A2524"/>
          <w:spacing w:val="-3"/>
        </w:rPr>
        <w:t xml:space="preserve"> </w:t>
      </w:r>
      <w:r>
        <w:rPr>
          <w:color w:val="2A2524"/>
        </w:rPr>
        <w:t>completion</w:t>
      </w:r>
      <w:r>
        <w:rPr>
          <w:color w:val="2A2524"/>
          <w:spacing w:val="-1"/>
        </w:rPr>
        <w:t xml:space="preserve"> </w:t>
      </w:r>
      <w:r>
        <w:rPr>
          <w:color w:val="2A2524"/>
        </w:rPr>
        <w:t>of</w:t>
      </w:r>
      <w:r>
        <w:rPr>
          <w:color w:val="2A2524"/>
          <w:spacing w:val="-1"/>
        </w:rPr>
        <w:t xml:space="preserve"> </w:t>
      </w:r>
      <w:r>
        <w:rPr>
          <w:color w:val="2A2524"/>
        </w:rPr>
        <w:t>the</w:t>
      </w:r>
      <w:r>
        <w:rPr>
          <w:color w:val="2A2524"/>
          <w:spacing w:val="-1"/>
        </w:rPr>
        <w:t xml:space="preserve"> </w:t>
      </w:r>
      <w:r>
        <w:rPr>
          <w:color w:val="2A2524"/>
        </w:rPr>
        <w:t>Financial</w:t>
      </w:r>
      <w:r>
        <w:rPr>
          <w:color w:val="2A2524"/>
          <w:spacing w:val="-1"/>
        </w:rPr>
        <w:t xml:space="preserve"> </w:t>
      </w:r>
      <w:r>
        <w:rPr>
          <w:color w:val="2A2524"/>
        </w:rPr>
        <w:t>Assistance</w:t>
      </w:r>
      <w:r>
        <w:rPr>
          <w:color w:val="2A2524"/>
          <w:spacing w:val="-1"/>
        </w:rPr>
        <w:t xml:space="preserve"> </w:t>
      </w:r>
      <w:r>
        <w:rPr>
          <w:color w:val="2A2524"/>
        </w:rPr>
        <w:t>Application,</w:t>
      </w:r>
      <w:r>
        <w:rPr>
          <w:color w:val="2A2524"/>
          <w:spacing w:val="-3"/>
        </w:rPr>
        <w:t xml:space="preserve"> </w:t>
      </w:r>
      <w:r>
        <w:rPr>
          <w:color w:val="2A2524"/>
        </w:rPr>
        <w:t>including</w:t>
      </w:r>
      <w:r>
        <w:rPr>
          <w:color w:val="2A2524"/>
          <w:spacing w:val="-1"/>
        </w:rPr>
        <w:t xml:space="preserve"> </w:t>
      </w:r>
      <w:r>
        <w:rPr>
          <w:color w:val="2A2524"/>
        </w:rPr>
        <w:t>submission</w:t>
      </w:r>
      <w:r>
        <w:rPr>
          <w:color w:val="2A2524"/>
          <w:spacing w:val="-1"/>
        </w:rPr>
        <w:t xml:space="preserve"> </w:t>
      </w:r>
      <w:r>
        <w:rPr>
          <w:color w:val="2A2524"/>
        </w:rPr>
        <w:t>of all</w:t>
      </w:r>
      <w:r>
        <w:rPr>
          <w:color w:val="2A2524"/>
          <w:spacing w:val="-1"/>
        </w:rPr>
        <w:t xml:space="preserve"> </w:t>
      </w:r>
      <w:r>
        <w:rPr>
          <w:color w:val="2A2524"/>
        </w:rPr>
        <w:t>requested documentation,</w:t>
      </w:r>
      <w:r>
        <w:rPr>
          <w:color w:val="2A2524"/>
          <w:spacing w:val="-11"/>
        </w:rPr>
        <w:t xml:space="preserve"> </w:t>
      </w:r>
      <w:r>
        <w:rPr>
          <w:color w:val="2A2524"/>
        </w:rPr>
        <w:t>telling</w:t>
      </w:r>
      <w:r>
        <w:rPr>
          <w:color w:val="2A2524"/>
          <w:spacing w:val="-11"/>
        </w:rPr>
        <w:t xml:space="preserve"> </w:t>
      </w:r>
      <w:r>
        <w:rPr>
          <w:color w:val="2A2524"/>
        </w:rPr>
        <w:t>you</w:t>
      </w:r>
      <w:r>
        <w:rPr>
          <w:color w:val="2A2524"/>
          <w:spacing w:val="-10"/>
        </w:rPr>
        <w:t xml:space="preserve"> </w:t>
      </w:r>
      <w:r>
        <w:rPr>
          <w:color w:val="2A2524"/>
        </w:rPr>
        <w:t>if</w:t>
      </w:r>
      <w:r>
        <w:rPr>
          <w:color w:val="2A2524"/>
          <w:spacing w:val="-9"/>
        </w:rPr>
        <w:t xml:space="preserve"> </w:t>
      </w:r>
      <w:r>
        <w:rPr>
          <w:color w:val="2A2524"/>
        </w:rPr>
        <w:t>you</w:t>
      </w:r>
      <w:r>
        <w:rPr>
          <w:color w:val="2A2524"/>
          <w:spacing w:val="-10"/>
        </w:rPr>
        <w:t xml:space="preserve"> </w:t>
      </w:r>
      <w:r>
        <w:rPr>
          <w:color w:val="2A2524"/>
        </w:rPr>
        <w:t>have</w:t>
      </w:r>
      <w:r>
        <w:rPr>
          <w:color w:val="2A2524"/>
          <w:spacing w:val="-9"/>
        </w:rPr>
        <w:t xml:space="preserve"> </w:t>
      </w:r>
      <w:r>
        <w:rPr>
          <w:color w:val="2A2524"/>
        </w:rPr>
        <w:t>been</w:t>
      </w:r>
      <w:r>
        <w:rPr>
          <w:color w:val="2A2524"/>
          <w:spacing w:val="-11"/>
        </w:rPr>
        <w:t xml:space="preserve"> </w:t>
      </w:r>
      <w:r>
        <w:rPr>
          <w:color w:val="2A2524"/>
        </w:rPr>
        <w:t>approved</w:t>
      </w:r>
      <w:r>
        <w:rPr>
          <w:color w:val="2A2524"/>
          <w:spacing w:val="-11"/>
        </w:rPr>
        <w:t xml:space="preserve"> </w:t>
      </w:r>
      <w:r>
        <w:rPr>
          <w:color w:val="2A2524"/>
        </w:rPr>
        <w:t>and</w:t>
      </w:r>
      <w:r>
        <w:rPr>
          <w:color w:val="2A2524"/>
          <w:spacing w:val="-11"/>
        </w:rPr>
        <w:t xml:space="preserve"> </w:t>
      </w:r>
      <w:r>
        <w:rPr>
          <w:color w:val="2A2524"/>
        </w:rPr>
        <w:t>the</w:t>
      </w:r>
      <w:r>
        <w:rPr>
          <w:color w:val="2A2524"/>
          <w:spacing w:val="-9"/>
        </w:rPr>
        <w:t xml:space="preserve"> </w:t>
      </w:r>
      <w:r>
        <w:rPr>
          <w:color w:val="2A2524"/>
        </w:rPr>
        <w:t>level</w:t>
      </w:r>
      <w:r>
        <w:rPr>
          <w:color w:val="2A2524"/>
          <w:spacing w:val="-9"/>
        </w:rPr>
        <w:t xml:space="preserve"> </w:t>
      </w:r>
      <w:r>
        <w:rPr>
          <w:color w:val="2A2524"/>
        </w:rPr>
        <w:t>of</w:t>
      </w:r>
      <w:r>
        <w:rPr>
          <w:color w:val="2A2524"/>
          <w:spacing w:val="-9"/>
        </w:rPr>
        <w:t xml:space="preserve"> </w:t>
      </w:r>
      <w:r>
        <w:rPr>
          <w:color w:val="2A2524"/>
        </w:rPr>
        <w:t>discount</w:t>
      </w:r>
      <w:r>
        <w:rPr>
          <w:color w:val="2A2524"/>
          <w:spacing w:val="-11"/>
        </w:rPr>
        <w:t xml:space="preserve"> </w:t>
      </w:r>
      <w:r>
        <w:rPr>
          <w:color w:val="2A2524"/>
        </w:rPr>
        <w:t>received.</w:t>
      </w:r>
    </w:p>
    <w:p w14:paraId="4489BFA0" w14:textId="77777777" w:rsidR="00936E09" w:rsidRDefault="00936E09">
      <w:pPr>
        <w:pStyle w:val="BodyText"/>
        <w:spacing w:before="31"/>
      </w:pPr>
    </w:p>
    <w:p w14:paraId="73893C22" w14:textId="77777777" w:rsidR="00936E09" w:rsidRDefault="00000000">
      <w:pPr>
        <w:pStyle w:val="Heading1"/>
        <w:ind w:left="57"/>
      </w:pPr>
      <w:r>
        <w:rPr>
          <w:color w:val="03447B"/>
          <w:spacing w:val="-4"/>
        </w:rPr>
        <w:t>What</w:t>
      </w:r>
      <w:r>
        <w:rPr>
          <w:color w:val="03447B"/>
          <w:spacing w:val="-21"/>
        </w:rPr>
        <w:t xml:space="preserve"> </w:t>
      </w:r>
      <w:r>
        <w:rPr>
          <w:color w:val="03447B"/>
          <w:spacing w:val="-4"/>
        </w:rPr>
        <w:t>if</w:t>
      </w:r>
      <w:r>
        <w:rPr>
          <w:color w:val="03447B"/>
          <w:spacing w:val="-20"/>
        </w:rPr>
        <w:t xml:space="preserve"> </w:t>
      </w:r>
      <w:r>
        <w:rPr>
          <w:color w:val="03447B"/>
          <w:spacing w:val="-4"/>
        </w:rPr>
        <w:t>I</w:t>
      </w:r>
      <w:r>
        <w:rPr>
          <w:color w:val="03447B"/>
          <w:spacing w:val="-20"/>
        </w:rPr>
        <w:t xml:space="preserve"> </w:t>
      </w:r>
      <w:r>
        <w:rPr>
          <w:color w:val="03447B"/>
          <w:spacing w:val="-4"/>
        </w:rPr>
        <w:t>receive</w:t>
      </w:r>
      <w:r>
        <w:rPr>
          <w:color w:val="03447B"/>
          <w:spacing w:val="-20"/>
        </w:rPr>
        <w:t xml:space="preserve"> </w:t>
      </w:r>
      <w:r>
        <w:rPr>
          <w:color w:val="03447B"/>
          <w:spacing w:val="-4"/>
        </w:rPr>
        <w:t>a</w:t>
      </w:r>
      <w:r>
        <w:rPr>
          <w:color w:val="03447B"/>
          <w:spacing w:val="-19"/>
        </w:rPr>
        <w:t xml:space="preserve"> </w:t>
      </w:r>
      <w:r>
        <w:rPr>
          <w:color w:val="03447B"/>
          <w:spacing w:val="-4"/>
        </w:rPr>
        <w:t>bill</w:t>
      </w:r>
      <w:r>
        <w:rPr>
          <w:color w:val="03447B"/>
          <w:spacing w:val="-20"/>
        </w:rPr>
        <w:t xml:space="preserve"> </w:t>
      </w:r>
      <w:r>
        <w:rPr>
          <w:color w:val="03447B"/>
          <w:spacing w:val="-4"/>
        </w:rPr>
        <w:t>while</w:t>
      </w:r>
      <w:r>
        <w:rPr>
          <w:color w:val="03447B"/>
          <w:spacing w:val="-20"/>
        </w:rPr>
        <w:t xml:space="preserve"> </w:t>
      </w:r>
      <w:r>
        <w:rPr>
          <w:color w:val="03447B"/>
          <w:spacing w:val="-4"/>
        </w:rPr>
        <w:t>I'm</w:t>
      </w:r>
      <w:r>
        <w:rPr>
          <w:color w:val="03447B"/>
          <w:spacing w:val="-18"/>
        </w:rPr>
        <w:t xml:space="preserve"> </w:t>
      </w:r>
      <w:r>
        <w:rPr>
          <w:color w:val="03447B"/>
          <w:spacing w:val="-4"/>
        </w:rPr>
        <w:t>waiting</w:t>
      </w:r>
      <w:r>
        <w:rPr>
          <w:color w:val="03447B"/>
          <w:spacing w:val="-20"/>
        </w:rPr>
        <w:t xml:space="preserve"> </w:t>
      </w:r>
      <w:r>
        <w:rPr>
          <w:color w:val="03447B"/>
          <w:spacing w:val="-4"/>
        </w:rPr>
        <w:t>to</w:t>
      </w:r>
      <w:r>
        <w:rPr>
          <w:color w:val="03447B"/>
          <w:spacing w:val="-18"/>
        </w:rPr>
        <w:t xml:space="preserve"> </w:t>
      </w:r>
      <w:r>
        <w:rPr>
          <w:color w:val="03447B"/>
          <w:spacing w:val="-4"/>
        </w:rPr>
        <w:t>hear</w:t>
      </w:r>
      <w:r>
        <w:rPr>
          <w:color w:val="03447B"/>
          <w:spacing w:val="-20"/>
        </w:rPr>
        <w:t xml:space="preserve"> </w:t>
      </w:r>
      <w:r>
        <w:rPr>
          <w:color w:val="03447B"/>
          <w:spacing w:val="-4"/>
        </w:rPr>
        <w:t>if</w:t>
      </w:r>
      <w:r>
        <w:rPr>
          <w:color w:val="03447B"/>
          <w:spacing w:val="-20"/>
        </w:rPr>
        <w:t xml:space="preserve"> </w:t>
      </w:r>
      <w:r>
        <w:rPr>
          <w:color w:val="03447B"/>
          <w:spacing w:val="-4"/>
        </w:rPr>
        <w:t>I</w:t>
      </w:r>
      <w:r>
        <w:rPr>
          <w:color w:val="03447B"/>
          <w:spacing w:val="-19"/>
        </w:rPr>
        <w:t xml:space="preserve"> </w:t>
      </w:r>
      <w:r>
        <w:rPr>
          <w:color w:val="03447B"/>
          <w:spacing w:val="-4"/>
        </w:rPr>
        <w:t>can</w:t>
      </w:r>
      <w:r>
        <w:rPr>
          <w:color w:val="03447B"/>
          <w:spacing w:val="-19"/>
        </w:rPr>
        <w:t xml:space="preserve"> </w:t>
      </w:r>
      <w:r>
        <w:rPr>
          <w:color w:val="03447B"/>
          <w:spacing w:val="-4"/>
        </w:rPr>
        <w:t>get</w:t>
      </w:r>
      <w:r>
        <w:rPr>
          <w:color w:val="03447B"/>
          <w:spacing w:val="-21"/>
        </w:rPr>
        <w:t xml:space="preserve"> </w:t>
      </w:r>
      <w:r>
        <w:rPr>
          <w:color w:val="03447B"/>
          <w:spacing w:val="-4"/>
        </w:rPr>
        <w:t>a</w:t>
      </w:r>
      <w:r>
        <w:rPr>
          <w:color w:val="03447B"/>
          <w:spacing w:val="-19"/>
        </w:rPr>
        <w:t xml:space="preserve"> </w:t>
      </w:r>
      <w:r>
        <w:rPr>
          <w:color w:val="03447B"/>
          <w:spacing w:val="-4"/>
        </w:rPr>
        <w:t>discount?</w:t>
      </w:r>
    </w:p>
    <w:p w14:paraId="72D4CA7A" w14:textId="77777777" w:rsidR="00936E09" w:rsidRDefault="00000000">
      <w:pPr>
        <w:pStyle w:val="BodyText"/>
        <w:spacing w:before="45" w:line="276" w:lineRule="auto"/>
        <w:ind w:left="60" w:right="93" w:hanging="3"/>
        <w:jc w:val="both"/>
      </w:pPr>
      <w:r>
        <w:rPr>
          <w:color w:val="2A2524"/>
          <w:spacing w:val="-2"/>
        </w:rPr>
        <w:t>You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cannot</w:t>
      </w:r>
      <w:r>
        <w:rPr>
          <w:color w:val="2A2524"/>
          <w:spacing w:val="-10"/>
        </w:rPr>
        <w:t xml:space="preserve"> </w:t>
      </w:r>
      <w:r>
        <w:rPr>
          <w:color w:val="2A2524"/>
          <w:spacing w:val="-2"/>
        </w:rPr>
        <w:t>be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required</w:t>
      </w:r>
      <w:r>
        <w:rPr>
          <w:color w:val="2A2524"/>
          <w:spacing w:val="-10"/>
        </w:rPr>
        <w:t xml:space="preserve"> </w:t>
      </w:r>
      <w:r>
        <w:rPr>
          <w:color w:val="2A2524"/>
          <w:spacing w:val="-2"/>
        </w:rPr>
        <w:t>to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pay</w:t>
      </w:r>
      <w:r>
        <w:rPr>
          <w:color w:val="2A2524"/>
          <w:spacing w:val="-10"/>
        </w:rPr>
        <w:t xml:space="preserve"> </w:t>
      </w:r>
      <w:r>
        <w:rPr>
          <w:color w:val="2A2524"/>
          <w:spacing w:val="-2"/>
        </w:rPr>
        <w:t>a</w:t>
      </w:r>
      <w:r>
        <w:rPr>
          <w:color w:val="2A2524"/>
          <w:spacing w:val="-8"/>
        </w:rPr>
        <w:t xml:space="preserve"> </w:t>
      </w:r>
      <w:r>
        <w:rPr>
          <w:color w:val="2A2524"/>
          <w:spacing w:val="-2"/>
        </w:rPr>
        <w:t>UR</w:t>
      </w:r>
      <w:r>
        <w:rPr>
          <w:color w:val="2A2524"/>
          <w:spacing w:val="-9"/>
        </w:rPr>
        <w:t xml:space="preserve"> </w:t>
      </w:r>
      <w:r>
        <w:rPr>
          <w:color w:val="2A2524"/>
          <w:spacing w:val="-2"/>
        </w:rPr>
        <w:t>Medicine</w:t>
      </w:r>
      <w:r>
        <w:rPr>
          <w:color w:val="2A2524"/>
          <w:spacing w:val="-9"/>
        </w:rPr>
        <w:t xml:space="preserve"> </w:t>
      </w:r>
      <w:r>
        <w:rPr>
          <w:color w:val="2A2524"/>
          <w:spacing w:val="-2"/>
        </w:rPr>
        <w:t>Affiliates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bill</w:t>
      </w:r>
      <w:r>
        <w:rPr>
          <w:color w:val="2A2524"/>
          <w:spacing w:val="-9"/>
        </w:rPr>
        <w:t xml:space="preserve"> </w:t>
      </w:r>
      <w:r>
        <w:rPr>
          <w:color w:val="2A2524"/>
          <w:spacing w:val="-2"/>
        </w:rPr>
        <w:t>while</w:t>
      </w:r>
      <w:r>
        <w:rPr>
          <w:color w:val="2A2524"/>
          <w:spacing w:val="-9"/>
        </w:rPr>
        <w:t xml:space="preserve"> </w:t>
      </w:r>
      <w:r>
        <w:rPr>
          <w:color w:val="2A2524"/>
          <w:spacing w:val="-2"/>
        </w:rPr>
        <w:t>your</w:t>
      </w:r>
      <w:r>
        <w:rPr>
          <w:color w:val="2A2524"/>
          <w:spacing w:val="-10"/>
        </w:rPr>
        <w:t xml:space="preserve"> </w:t>
      </w:r>
      <w:r>
        <w:rPr>
          <w:color w:val="2A2524"/>
          <w:spacing w:val="-2"/>
        </w:rPr>
        <w:t>Financial</w:t>
      </w:r>
      <w:r>
        <w:rPr>
          <w:color w:val="2A2524"/>
          <w:spacing w:val="-9"/>
        </w:rPr>
        <w:t xml:space="preserve"> </w:t>
      </w:r>
      <w:r>
        <w:rPr>
          <w:color w:val="2A2524"/>
          <w:spacing w:val="-2"/>
        </w:rPr>
        <w:t>Assistance</w:t>
      </w:r>
      <w:r>
        <w:rPr>
          <w:color w:val="2A2524"/>
          <w:spacing w:val="-9"/>
        </w:rPr>
        <w:t xml:space="preserve"> </w:t>
      </w:r>
      <w:r>
        <w:rPr>
          <w:color w:val="2A2524"/>
          <w:spacing w:val="-2"/>
        </w:rPr>
        <w:t>Application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for</w:t>
      </w:r>
      <w:r>
        <w:rPr>
          <w:color w:val="2A2524"/>
          <w:spacing w:val="-10"/>
        </w:rPr>
        <w:t xml:space="preserve"> </w:t>
      </w:r>
      <w:r>
        <w:rPr>
          <w:color w:val="2A2524"/>
          <w:spacing w:val="-2"/>
        </w:rPr>
        <w:t>a</w:t>
      </w:r>
      <w:r>
        <w:rPr>
          <w:color w:val="2A2524"/>
          <w:spacing w:val="-7"/>
        </w:rPr>
        <w:t xml:space="preserve"> </w:t>
      </w:r>
      <w:r>
        <w:rPr>
          <w:color w:val="2A2524"/>
          <w:spacing w:val="-2"/>
        </w:rPr>
        <w:t>discount</w:t>
      </w:r>
      <w:r>
        <w:rPr>
          <w:color w:val="2A2524"/>
          <w:spacing w:val="-8"/>
        </w:rPr>
        <w:t xml:space="preserve"> </w:t>
      </w:r>
      <w:r>
        <w:rPr>
          <w:color w:val="2A2524"/>
          <w:spacing w:val="-2"/>
        </w:rPr>
        <w:t>is</w:t>
      </w:r>
      <w:r>
        <w:rPr>
          <w:color w:val="2A2524"/>
          <w:spacing w:val="-9"/>
        </w:rPr>
        <w:t xml:space="preserve"> </w:t>
      </w:r>
      <w:r>
        <w:rPr>
          <w:color w:val="2A2524"/>
          <w:spacing w:val="-2"/>
        </w:rPr>
        <w:t>being</w:t>
      </w:r>
      <w:r>
        <w:rPr>
          <w:color w:val="2A2524"/>
          <w:spacing w:val="-9"/>
        </w:rPr>
        <w:t xml:space="preserve"> </w:t>
      </w:r>
      <w:r>
        <w:rPr>
          <w:color w:val="2A2524"/>
          <w:spacing w:val="-2"/>
        </w:rPr>
        <w:t>considered.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 xml:space="preserve">If </w:t>
      </w:r>
      <w:r>
        <w:rPr>
          <w:color w:val="2A2524"/>
        </w:rPr>
        <w:t>your</w:t>
      </w:r>
      <w:r>
        <w:rPr>
          <w:color w:val="2A2524"/>
          <w:spacing w:val="-11"/>
        </w:rPr>
        <w:t xml:space="preserve"> </w:t>
      </w:r>
      <w:r>
        <w:rPr>
          <w:color w:val="2A2524"/>
        </w:rPr>
        <w:t>application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>is</w:t>
      </w:r>
      <w:r>
        <w:rPr>
          <w:color w:val="2A2524"/>
          <w:spacing w:val="-10"/>
        </w:rPr>
        <w:t xml:space="preserve"> </w:t>
      </w:r>
      <w:r>
        <w:rPr>
          <w:color w:val="2A2524"/>
        </w:rPr>
        <w:t>turned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>down,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>we</w:t>
      </w:r>
      <w:r>
        <w:rPr>
          <w:color w:val="2A2524"/>
          <w:spacing w:val="-10"/>
        </w:rPr>
        <w:t xml:space="preserve"> </w:t>
      </w:r>
      <w:r>
        <w:rPr>
          <w:color w:val="2A2524"/>
        </w:rPr>
        <w:t>must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>tell</w:t>
      </w:r>
      <w:r>
        <w:rPr>
          <w:color w:val="2A2524"/>
          <w:spacing w:val="-10"/>
        </w:rPr>
        <w:t xml:space="preserve"> </w:t>
      </w:r>
      <w:r>
        <w:rPr>
          <w:color w:val="2A2524"/>
        </w:rPr>
        <w:t>you</w:t>
      </w:r>
      <w:r>
        <w:rPr>
          <w:color w:val="2A2524"/>
          <w:spacing w:val="-11"/>
        </w:rPr>
        <w:t xml:space="preserve"> </w:t>
      </w:r>
      <w:r>
        <w:rPr>
          <w:color w:val="2A2524"/>
        </w:rPr>
        <w:t>why</w:t>
      </w:r>
      <w:r>
        <w:rPr>
          <w:color w:val="2A2524"/>
          <w:spacing w:val="-11"/>
        </w:rPr>
        <w:t xml:space="preserve"> </w:t>
      </w:r>
      <w:r>
        <w:rPr>
          <w:color w:val="2A2524"/>
        </w:rPr>
        <w:t>in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>writing</w:t>
      </w:r>
      <w:r>
        <w:rPr>
          <w:color w:val="2A2524"/>
          <w:spacing w:val="-10"/>
        </w:rPr>
        <w:t xml:space="preserve"> </w:t>
      </w:r>
      <w:r>
        <w:rPr>
          <w:color w:val="2A2524"/>
        </w:rPr>
        <w:t>and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>must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>provide</w:t>
      </w:r>
      <w:r>
        <w:rPr>
          <w:color w:val="2A2524"/>
          <w:spacing w:val="-10"/>
        </w:rPr>
        <w:t xml:space="preserve"> </w:t>
      </w:r>
      <w:r>
        <w:rPr>
          <w:color w:val="2A2524"/>
        </w:rPr>
        <w:t>you</w:t>
      </w:r>
      <w:r>
        <w:rPr>
          <w:color w:val="2A2524"/>
          <w:spacing w:val="-11"/>
        </w:rPr>
        <w:t xml:space="preserve"> </w:t>
      </w:r>
      <w:r>
        <w:rPr>
          <w:color w:val="2A2524"/>
        </w:rPr>
        <w:t>with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>a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>way</w:t>
      </w:r>
      <w:r>
        <w:rPr>
          <w:color w:val="2A2524"/>
          <w:spacing w:val="-11"/>
        </w:rPr>
        <w:t xml:space="preserve"> </w:t>
      </w:r>
      <w:r>
        <w:rPr>
          <w:color w:val="2A2524"/>
        </w:rPr>
        <w:t>to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>appeal</w:t>
      </w:r>
      <w:r>
        <w:rPr>
          <w:color w:val="2A2524"/>
          <w:spacing w:val="-10"/>
        </w:rPr>
        <w:t xml:space="preserve"> </w:t>
      </w:r>
      <w:r>
        <w:rPr>
          <w:color w:val="2A2524"/>
        </w:rPr>
        <w:t>this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>decision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>to</w:t>
      </w:r>
      <w:r>
        <w:rPr>
          <w:color w:val="2A2524"/>
          <w:spacing w:val="-10"/>
        </w:rPr>
        <w:t xml:space="preserve"> </w:t>
      </w:r>
      <w:r>
        <w:rPr>
          <w:color w:val="2A2524"/>
        </w:rPr>
        <w:t>a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>higher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>level.</w:t>
      </w:r>
    </w:p>
    <w:p w14:paraId="68689A56" w14:textId="77777777" w:rsidR="00936E09" w:rsidRDefault="00936E09">
      <w:pPr>
        <w:pStyle w:val="BodyText"/>
        <w:spacing w:before="31"/>
      </w:pPr>
    </w:p>
    <w:p w14:paraId="0FF5C45D" w14:textId="77777777" w:rsidR="00936E09" w:rsidRDefault="00000000">
      <w:pPr>
        <w:pStyle w:val="Heading1"/>
        <w:ind w:left="57"/>
      </w:pPr>
      <w:r>
        <w:rPr>
          <w:color w:val="03447B"/>
          <w:spacing w:val="-6"/>
        </w:rPr>
        <w:t>What</w:t>
      </w:r>
      <w:r>
        <w:rPr>
          <w:color w:val="03447B"/>
          <w:spacing w:val="-17"/>
        </w:rPr>
        <w:t xml:space="preserve"> </w:t>
      </w:r>
      <w:r>
        <w:rPr>
          <w:color w:val="03447B"/>
          <w:spacing w:val="-6"/>
        </w:rPr>
        <w:t>if</w:t>
      </w:r>
      <w:r>
        <w:rPr>
          <w:color w:val="03447B"/>
          <w:spacing w:val="-16"/>
        </w:rPr>
        <w:t xml:space="preserve"> </w:t>
      </w:r>
      <w:r>
        <w:rPr>
          <w:color w:val="03447B"/>
          <w:spacing w:val="-6"/>
        </w:rPr>
        <w:t>I</w:t>
      </w:r>
      <w:r>
        <w:rPr>
          <w:color w:val="03447B"/>
          <w:spacing w:val="-15"/>
        </w:rPr>
        <w:t xml:space="preserve"> </w:t>
      </w:r>
      <w:r>
        <w:rPr>
          <w:color w:val="03447B"/>
          <w:spacing w:val="-6"/>
        </w:rPr>
        <w:t>have</w:t>
      </w:r>
      <w:r>
        <w:rPr>
          <w:color w:val="03447B"/>
          <w:spacing w:val="-15"/>
        </w:rPr>
        <w:t xml:space="preserve"> </w:t>
      </w:r>
      <w:r>
        <w:rPr>
          <w:color w:val="03447B"/>
          <w:spacing w:val="-6"/>
        </w:rPr>
        <w:t>a</w:t>
      </w:r>
      <w:r>
        <w:rPr>
          <w:color w:val="03447B"/>
          <w:spacing w:val="-13"/>
        </w:rPr>
        <w:t xml:space="preserve"> </w:t>
      </w:r>
      <w:r>
        <w:rPr>
          <w:color w:val="03447B"/>
          <w:spacing w:val="-6"/>
        </w:rPr>
        <w:t>problem</w:t>
      </w:r>
      <w:r>
        <w:rPr>
          <w:color w:val="03447B"/>
          <w:spacing w:val="-15"/>
        </w:rPr>
        <w:t xml:space="preserve"> </w:t>
      </w:r>
      <w:r>
        <w:rPr>
          <w:color w:val="03447B"/>
          <w:spacing w:val="-6"/>
        </w:rPr>
        <w:t>that</w:t>
      </w:r>
      <w:r>
        <w:rPr>
          <w:color w:val="03447B"/>
          <w:spacing w:val="-17"/>
        </w:rPr>
        <w:t xml:space="preserve"> </w:t>
      </w:r>
      <w:r>
        <w:rPr>
          <w:color w:val="03447B"/>
          <w:spacing w:val="-6"/>
        </w:rPr>
        <w:t>I</w:t>
      </w:r>
      <w:r>
        <w:rPr>
          <w:color w:val="03447B"/>
          <w:spacing w:val="-14"/>
        </w:rPr>
        <w:t xml:space="preserve"> </w:t>
      </w:r>
      <w:r>
        <w:rPr>
          <w:color w:val="03447B"/>
          <w:spacing w:val="-6"/>
        </w:rPr>
        <w:t>cannot</w:t>
      </w:r>
      <w:r>
        <w:rPr>
          <w:color w:val="03447B"/>
          <w:spacing w:val="-15"/>
        </w:rPr>
        <w:t xml:space="preserve"> </w:t>
      </w:r>
      <w:r>
        <w:rPr>
          <w:color w:val="03447B"/>
          <w:spacing w:val="-6"/>
        </w:rPr>
        <w:t>resolve</w:t>
      </w:r>
      <w:r>
        <w:rPr>
          <w:color w:val="03447B"/>
          <w:spacing w:val="-16"/>
        </w:rPr>
        <w:t xml:space="preserve"> </w:t>
      </w:r>
      <w:r>
        <w:rPr>
          <w:color w:val="03447B"/>
          <w:spacing w:val="-6"/>
        </w:rPr>
        <w:t>with</w:t>
      </w:r>
      <w:r>
        <w:rPr>
          <w:color w:val="03447B"/>
          <w:spacing w:val="-15"/>
        </w:rPr>
        <w:t xml:space="preserve"> </w:t>
      </w:r>
      <w:r>
        <w:rPr>
          <w:color w:val="03447B"/>
          <w:spacing w:val="-6"/>
        </w:rPr>
        <w:t>UR</w:t>
      </w:r>
      <w:r>
        <w:rPr>
          <w:color w:val="03447B"/>
          <w:spacing w:val="-17"/>
        </w:rPr>
        <w:t xml:space="preserve"> </w:t>
      </w:r>
      <w:r>
        <w:rPr>
          <w:color w:val="03447B"/>
          <w:spacing w:val="-6"/>
        </w:rPr>
        <w:t>Medicine</w:t>
      </w:r>
      <w:r>
        <w:rPr>
          <w:color w:val="03447B"/>
          <w:spacing w:val="-15"/>
        </w:rPr>
        <w:t xml:space="preserve"> </w:t>
      </w:r>
      <w:r>
        <w:rPr>
          <w:color w:val="03447B"/>
          <w:spacing w:val="-6"/>
        </w:rPr>
        <w:t>Affiliates?</w:t>
      </w:r>
    </w:p>
    <w:p w14:paraId="627AE592" w14:textId="77777777" w:rsidR="00936E09" w:rsidRDefault="00000000">
      <w:pPr>
        <w:pStyle w:val="BodyText"/>
        <w:spacing w:before="43"/>
        <w:ind w:left="52"/>
        <w:jc w:val="both"/>
      </w:pPr>
      <w:r>
        <w:rPr>
          <w:color w:val="2A2525"/>
          <w:spacing w:val="-4"/>
        </w:rPr>
        <w:t>You may call</w:t>
      </w:r>
      <w:r>
        <w:rPr>
          <w:color w:val="2A2525"/>
          <w:spacing w:val="-3"/>
        </w:rPr>
        <w:t xml:space="preserve"> </w:t>
      </w:r>
      <w:r>
        <w:rPr>
          <w:color w:val="2A2525"/>
          <w:spacing w:val="-4"/>
        </w:rPr>
        <w:t>the</w:t>
      </w:r>
      <w:r>
        <w:rPr>
          <w:color w:val="2A2525"/>
          <w:spacing w:val="-2"/>
        </w:rPr>
        <w:t xml:space="preserve"> </w:t>
      </w:r>
      <w:r>
        <w:rPr>
          <w:color w:val="2A2525"/>
          <w:spacing w:val="-4"/>
        </w:rPr>
        <w:t>New</w:t>
      </w:r>
      <w:r>
        <w:rPr>
          <w:color w:val="2A2525"/>
          <w:spacing w:val="-5"/>
        </w:rPr>
        <w:t xml:space="preserve"> </w:t>
      </w:r>
      <w:r>
        <w:rPr>
          <w:color w:val="2A2525"/>
          <w:spacing w:val="-4"/>
        </w:rPr>
        <w:t>York</w:t>
      </w:r>
      <w:r>
        <w:rPr>
          <w:color w:val="2A2525"/>
        </w:rPr>
        <w:t xml:space="preserve"> </w:t>
      </w:r>
      <w:r>
        <w:rPr>
          <w:color w:val="2A2525"/>
          <w:spacing w:val="-4"/>
        </w:rPr>
        <w:t>State</w:t>
      </w:r>
      <w:r>
        <w:rPr>
          <w:color w:val="2A2525"/>
          <w:spacing w:val="-3"/>
        </w:rPr>
        <w:t xml:space="preserve"> </w:t>
      </w:r>
      <w:r>
        <w:rPr>
          <w:color w:val="2A2525"/>
          <w:spacing w:val="-4"/>
        </w:rPr>
        <w:t>Department</w:t>
      </w:r>
      <w:r>
        <w:rPr>
          <w:color w:val="2A2525"/>
          <w:spacing w:val="-5"/>
        </w:rPr>
        <w:t xml:space="preserve"> </w:t>
      </w:r>
      <w:r>
        <w:rPr>
          <w:color w:val="2A2525"/>
          <w:spacing w:val="-4"/>
        </w:rPr>
        <w:t>of</w:t>
      </w:r>
      <w:r>
        <w:rPr>
          <w:color w:val="2A2525"/>
          <w:spacing w:val="-3"/>
        </w:rPr>
        <w:t xml:space="preserve"> </w:t>
      </w:r>
      <w:r>
        <w:rPr>
          <w:color w:val="2A2525"/>
          <w:spacing w:val="-4"/>
        </w:rPr>
        <w:t>Health</w:t>
      </w:r>
      <w:r>
        <w:rPr>
          <w:color w:val="2A2525"/>
          <w:spacing w:val="-5"/>
        </w:rPr>
        <w:t xml:space="preserve"> </w:t>
      </w:r>
      <w:r>
        <w:rPr>
          <w:color w:val="2A2525"/>
          <w:spacing w:val="-4"/>
        </w:rPr>
        <w:t>complaint</w:t>
      </w:r>
      <w:r>
        <w:rPr>
          <w:color w:val="2A2525"/>
          <w:spacing w:val="-5"/>
        </w:rPr>
        <w:t xml:space="preserve"> </w:t>
      </w:r>
      <w:r>
        <w:rPr>
          <w:color w:val="2A2525"/>
          <w:spacing w:val="-4"/>
        </w:rPr>
        <w:t>hotline</w:t>
      </w:r>
      <w:r>
        <w:rPr>
          <w:color w:val="2A2525"/>
          <w:spacing w:val="-3"/>
        </w:rPr>
        <w:t xml:space="preserve"> </w:t>
      </w:r>
      <w:r>
        <w:rPr>
          <w:color w:val="2A2525"/>
          <w:spacing w:val="-4"/>
        </w:rPr>
        <w:t>at</w:t>
      </w:r>
      <w:r>
        <w:rPr>
          <w:color w:val="2A2525"/>
          <w:spacing w:val="-5"/>
        </w:rPr>
        <w:t xml:space="preserve"> </w:t>
      </w:r>
      <w:r>
        <w:rPr>
          <w:color w:val="2A2525"/>
          <w:spacing w:val="-4"/>
        </w:rPr>
        <w:t>1-800-804-5447.</w:t>
      </w:r>
    </w:p>
    <w:sectPr w:rsidR="00936E09">
      <w:pgSz w:w="12240" w:h="15840"/>
      <w:pgMar w:top="2240" w:right="720" w:bottom="600" w:left="720" w:header="799" w:footer="4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8A8F1" w14:textId="77777777" w:rsidR="00966B3C" w:rsidRDefault="00966B3C">
      <w:r>
        <w:separator/>
      </w:r>
    </w:p>
  </w:endnote>
  <w:endnote w:type="continuationSeparator" w:id="0">
    <w:p w14:paraId="6FFA5B28" w14:textId="77777777" w:rsidR="00966B3C" w:rsidRDefault="00966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531EB" w14:textId="77777777" w:rsidR="00936E09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2192" behindDoc="1" locked="0" layoutInCell="1" allowOverlap="1" wp14:anchorId="21D60D55" wp14:editId="2BCA37E4">
              <wp:simplePos x="0" y="0"/>
              <wp:positionH relativeFrom="page">
                <wp:posOffset>1592325</wp:posOffset>
              </wp:positionH>
              <wp:positionV relativeFrom="page">
                <wp:posOffset>9657288</wp:posOffset>
              </wp:positionV>
              <wp:extent cx="4589145" cy="1454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8914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CF00A5" w14:textId="77777777" w:rsidR="00936E09" w:rsidRDefault="00000000">
                          <w:pPr>
                            <w:spacing w:before="23"/>
                            <w:ind w:left="20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2"/>
                              <w:w w:val="105"/>
                              <w:sz w:val="16"/>
                            </w:rPr>
                            <w:t>URR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105"/>
                              <w:sz w:val="16"/>
                            </w:rPr>
                            <w:t>Financial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105"/>
                              <w:sz w:val="16"/>
                            </w:rPr>
                            <w:t>Assistance</w:t>
                          </w:r>
                          <w:r>
                            <w:rPr>
                              <w:rFonts w:ascii="Times New Roman" w:hAnsi="Times New Roman"/>
                              <w:spacing w:val="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105"/>
                              <w:sz w:val="16"/>
                            </w:rPr>
                            <w:t>Summary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105"/>
                              <w:sz w:val="16"/>
                            </w:rPr>
                            <w:t>effective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105"/>
                              <w:sz w:val="16"/>
                            </w:rPr>
                            <w:t>2/2026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105"/>
                              <w:sz w:val="16"/>
                            </w:rPr>
                            <w:t>with Annual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105"/>
                              <w:sz w:val="16"/>
                            </w:rPr>
                            <w:t>FPL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105"/>
                              <w:sz w:val="16"/>
                            </w:rPr>
                            <w:t>Updates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105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105"/>
                              <w:sz w:val="16"/>
                            </w:rPr>
                            <w:t>Origination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105"/>
                              <w:sz w:val="16"/>
                            </w:rPr>
                            <w:t>Date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105"/>
                              <w:sz w:val="16"/>
                            </w:rPr>
                            <w:t>2/2025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D60D5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25.4pt;margin-top:760.4pt;width:361.35pt;height:11.45pt;z-index:-1588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" filled="f" stroked="f">
              <v:textbox inset="0,0,0,0">
                <w:txbxContent>
                  <w:p w14:paraId="07CF00A5" w14:textId="77777777" w:rsidR="00936E09" w:rsidRDefault="00000000">
                    <w:pPr>
                      <w:spacing w:before="23"/>
                      <w:ind w:left="20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pacing w:val="-2"/>
                        <w:w w:val="105"/>
                        <w:sz w:val="16"/>
                      </w:rPr>
                      <w:t>URR</w:t>
                    </w:r>
                    <w:r>
                      <w:rPr>
                        <w:rFonts w:ascii="Times New Roman" w:hAnsi="Times New Roman"/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w w:val="105"/>
                        <w:sz w:val="16"/>
                      </w:rPr>
                      <w:t>Financial</w:t>
                    </w:r>
                    <w:r>
                      <w:rPr>
                        <w:rFonts w:ascii="Times New Roman" w:hAnsi="Times New Roman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w w:val="105"/>
                        <w:sz w:val="16"/>
                      </w:rPr>
                      <w:t>Assistance</w:t>
                    </w:r>
                    <w:r>
                      <w:rPr>
                        <w:rFonts w:ascii="Times New Roman" w:hAnsi="Times New Roman"/>
                        <w:spacing w:val="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w w:val="105"/>
                        <w:sz w:val="16"/>
                      </w:rPr>
                      <w:t>Summary</w:t>
                    </w:r>
                    <w:r>
                      <w:rPr>
                        <w:rFonts w:ascii="Times New Roman" w:hAnsi="Times New Roman"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w w:val="105"/>
                        <w:sz w:val="16"/>
                      </w:rPr>
                      <w:t>effective</w:t>
                    </w:r>
                    <w:r>
                      <w:rPr>
                        <w:rFonts w:ascii="Times New Roman" w:hAnsi="Times New Roman"/>
                        <w:spacing w:val="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w w:val="105"/>
                        <w:sz w:val="16"/>
                      </w:rPr>
                      <w:t>2/2026</w:t>
                    </w:r>
                    <w:r>
                      <w:rPr>
                        <w:rFonts w:ascii="Times New Roman" w:hAnsi="Times New Roman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w w:val="105"/>
                        <w:sz w:val="16"/>
                      </w:rPr>
                      <w:t>with Annual</w:t>
                    </w:r>
                    <w:r>
                      <w:rPr>
                        <w:rFonts w:ascii="Times New Roman" w:hAnsi="Times New Roman"/>
                        <w:spacing w:val="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w w:val="105"/>
                        <w:sz w:val="16"/>
                      </w:rPr>
                      <w:t>FPL</w:t>
                    </w:r>
                    <w:r>
                      <w:rPr>
                        <w:rFonts w:ascii="Times New Roman" w:hAnsi="Times New Roman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w w:val="105"/>
                        <w:sz w:val="16"/>
                      </w:rPr>
                      <w:t>Updates</w:t>
                    </w:r>
                    <w:r>
                      <w:rPr>
                        <w:rFonts w:ascii="Times New Roman" w:hAnsi="Times New Roman"/>
                        <w:spacing w:val="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w w:val="105"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w w:val="105"/>
                        <w:sz w:val="16"/>
                      </w:rPr>
                      <w:t>Origination</w:t>
                    </w:r>
                    <w:r>
                      <w:rPr>
                        <w:rFonts w:ascii="Times New Roman" w:hAnsi="Times New Roman"/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w w:val="105"/>
                        <w:sz w:val="16"/>
                      </w:rPr>
                      <w:t>Date</w:t>
                    </w:r>
                    <w:r>
                      <w:rPr>
                        <w:rFonts w:ascii="Times New Roman" w:hAnsi="Times New Roman"/>
                        <w:spacing w:val="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w w:val="105"/>
                        <w:sz w:val="16"/>
                      </w:rPr>
                      <w:t>2/2025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3510A" w14:textId="77777777" w:rsidR="00966B3C" w:rsidRDefault="00966B3C">
      <w:r>
        <w:separator/>
      </w:r>
    </w:p>
  </w:footnote>
  <w:footnote w:type="continuationSeparator" w:id="0">
    <w:p w14:paraId="6286E5C4" w14:textId="77777777" w:rsidR="00966B3C" w:rsidRDefault="00966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1967D" w14:textId="77777777" w:rsidR="00936E09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31680" behindDoc="1" locked="0" layoutInCell="1" allowOverlap="1" wp14:anchorId="2E3CF38E" wp14:editId="470AA0B5">
          <wp:simplePos x="0" y="0"/>
          <wp:positionH relativeFrom="page">
            <wp:posOffset>456602</wp:posOffset>
          </wp:positionH>
          <wp:positionV relativeFrom="page">
            <wp:posOffset>507449</wp:posOffset>
          </wp:positionV>
          <wp:extent cx="6849035" cy="916970"/>
          <wp:effectExtent l="0" t="0" r="0" b="0"/>
          <wp:wrapNone/>
          <wp:docPr id="1" name="Image 1" descr="University of Rochester Medicine Blue logo with a banner reading “Meliora.”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iversity of Rochester Medicine Blue logo with a banner reading “Meliora.”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9035" cy="916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E09"/>
    <w:rsid w:val="00110C62"/>
    <w:rsid w:val="00406276"/>
    <w:rsid w:val="00632558"/>
    <w:rsid w:val="00634E4E"/>
    <w:rsid w:val="00936E09"/>
    <w:rsid w:val="0096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3BC62C"/>
  <w15:docId w15:val="{365654AF-6E0F-0647-9E54-E4110F5D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50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urmc.rochester.edu/pay-a-bill/financial-assistanc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rmc.rochester.edu/pay-a-bill/financial-assistanc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1141</Words>
  <Characters>6213</Characters>
  <Application>Microsoft Office Word</Application>
  <DocSecurity>0</DocSecurity>
  <Lines>162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Southern Region Financial Assistance Program Summary</vt:lpstr>
    </vt:vector>
  </TitlesOfParts>
  <Manager/>
  <Company/>
  <LinksUpToDate>false</LinksUpToDate>
  <CharactersWithSpaces>7262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Southern Region Financial Assistance Program Summary</dc:title>
  <dc:subject/>
  <dc:creator>Carr, Beth</dc:creator>
  <cp:keywords/>
  <dc:description/>
  <cp:lastModifiedBy>Soja, Katelyn E</cp:lastModifiedBy>
  <cp:revision>3</cp:revision>
  <dcterms:created xsi:type="dcterms:W3CDTF">2026-04-27T17:57:00Z</dcterms:created>
  <dcterms:modified xsi:type="dcterms:W3CDTF">2026-04-27T18:12:00Z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2026-02-11T10:00:00Z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2026-04-26T10:00:00Z</vt:filetime>
  </property>
  <property fmtid="{D5CDD505-2E9C-101B-9397-08002B2CF9AE}" pid="5" name="Producer">
    <vt:lpwstr>Microsoft® Word for Microsoft 365</vt:lpwstr>
  </property>
</Properties>
</file>